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38" w:rsidRPr="000A62CE" w:rsidRDefault="00735F83" w:rsidP="00B21C38">
      <w:pPr>
        <w:pStyle w:val="tv2161"/>
        <w:spacing w:before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pielikums</w:t>
      </w:r>
    </w:p>
    <w:p w:rsidR="00B21C38" w:rsidRDefault="00B21C38" w:rsidP="00B21C38">
      <w:pPr>
        <w:pStyle w:val="tv2161"/>
        <w:spacing w:before="0" w:line="240" w:lineRule="auto"/>
        <w:rPr>
          <w:rFonts w:ascii="Times New Roman" w:hAnsi="Times New Roman"/>
          <w:sz w:val="28"/>
          <w:szCs w:val="24"/>
        </w:rPr>
      </w:pPr>
      <w:r w:rsidRPr="000A62CE">
        <w:rPr>
          <w:rFonts w:ascii="Times New Roman" w:hAnsi="Times New Roman"/>
          <w:sz w:val="28"/>
          <w:szCs w:val="24"/>
        </w:rPr>
        <w:t xml:space="preserve">Ministru kabineta </w:t>
      </w:r>
      <w:r w:rsidRPr="000A62CE">
        <w:rPr>
          <w:rFonts w:ascii="Times New Roman" w:hAnsi="Times New Roman"/>
          <w:sz w:val="28"/>
          <w:szCs w:val="24"/>
        </w:rPr>
        <w:br/>
        <w:t xml:space="preserve">2013.gada               noteikumiem Nr.    </w:t>
      </w:r>
    </w:p>
    <w:p w:rsidR="00B21C38" w:rsidRDefault="00B21C38" w:rsidP="00B21C38">
      <w:pPr>
        <w:pStyle w:val="tv2161"/>
        <w:spacing w:before="0" w:line="240" w:lineRule="auto"/>
        <w:rPr>
          <w:rFonts w:ascii="Times New Roman" w:hAnsi="Times New Roman"/>
          <w:sz w:val="28"/>
          <w:szCs w:val="24"/>
        </w:rPr>
      </w:pPr>
      <w:r w:rsidRPr="00571F91">
        <w:rPr>
          <w:rFonts w:ascii="Times New Roman" w:hAnsi="Times New Roman"/>
          <w:sz w:val="28"/>
          <w:szCs w:val="24"/>
        </w:rPr>
        <w:t xml:space="preserve">„Noteikumi par neatkarīgiem ekspertiem </w:t>
      </w:r>
    </w:p>
    <w:p w:rsidR="00B21C38" w:rsidRPr="00571F91" w:rsidRDefault="00B21C38" w:rsidP="00B21C38">
      <w:pPr>
        <w:pStyle w:val="tv2161"/>
        <w:spacing w:before="0" w:line="240" w:lineRule="auto"/>
        <w:rPr>
          <w:rFonts w:ascii="Times New Roman" w:hAnsi="Times New Roman"/>
          <w:sz w:val="28"/>
          <w:szCs w:val="24"/>
        </w:rPr>
      </w:pPr>
      <w:r w:rsidRPr="00571F91">
        <w:rPr>
          <w:rFonts w:ascii="Times New Roman" w:hAnsi="Times New Roman"/>
          <w:sz w:val="28"/>
          <w:szCs w:val="24"/>
        </w:rPr>
        <w:t>ēku energoefektivitātes jomā”</w:t>
      </w:r>
    </w:p>
    <w:p w:rsidR="00B21C38" w:rsidRPr="000A62CE" w:rsidRDefault="00B21C38" w:rsidP="00B21C38">
      <w:pPr>
        <w:pStyle w:val="tv2161"/>
        <w:spacing w:before="0" w:line="240" w:lineRule="auto"/>
        <w:rPr>
          <w:rFonts w:ascii="Times New Roman" w:hAnsi="Times New Roman"/>
          <w:sz w:val="28"/>
          <w:szCs w:val="24"/>
        </w:rPr>
      </w:pPr>
    </w:p>
    <w:p w:rsidR="00B21C38" w:rsidRPr="00F51219" w:rsidRDefault="00B21C38" w:rsidP="00B21C38">
      <w:pPr>
        <w:pStyle w:val="tv2161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B21C38" w:rsidRDefault="00B21C38" w:rsidP="00B21C38">
      <w:pPr>
        <w:pStyle w:val="Heading1"/>
      </w:pPr>
      <w:r w:rsidRPr="00F51219">
        <w:t xml:space="preserve">Pārkāpumi </w:t>
      </w:r>
      <w:r w:rsidR="001403A5">
        <w:t>neatkarīga ekspert</w:t>
      </w:r>
      <w:r w:rsidRPr="00F51219">
        <w:t>a profesionālajā darbībā un par tiem piešķiramie pārkāpumu uzskaites punkti</w:t>
      </w:r>
    </w:p>
    <w:p w:rsidR="00B21C38" w:rsidRPr="00B21C38" w:rsidRDefault="00B21C38" w:rsidP="00B21C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4"/>
      </w:tblGrid>
      <w:tr w:rsidR="00B21C38" w:rsidRPr="000A62CE" w:rsidTr="00D209A6">
        <w:trPr>
          <w:trHeight w:val="576"/>
        </w:trPr>
        <w:tc>
          <w:tcPr>
            <w:tcW w:w="5353" w:type="dxa"/>
          </w:tcPr>
          <w:p w:rsidR="00B21C38" w:rsidRPr="000A62CE" w:rsidRDefault="00B21C38" w:rsidP="001403A5">
            <w:pPr>
              <w:rPr>
                <w:rFonts w:cs="Times New Roman"/>
                <w:szCs w:val="28"/>
              </w:rPr>
            </w:pPr>
            <w:r w:rsidRPr="000A62CE">
              <w:rPr>
                <w:rFonts w:cs="Times New Roman"/>
                <w:b/>
                <w:szCs w:val="28"/>
              </w:rPr>
              <w:t xml:space="preserve">Pārkāpumi </w:t>
            </w:r>
            <w:r w:rsidR="001403A5">
              <w:rPr>
                <w:rFonts w:cs="Times New Roman"/>
                <w:b/>
                <w:szCs w:val="28"/>
              </w:rPr>
              <w:t>neatkarīga eksperta</w:t>
            </w:r>
            <w:r w:rsidRPr="000A62CE">
              <w:rPr>
                <w:rFonts w:cs="Times New Roman"/>
                <w:b/>
                <w:szCs w:val="28"/>
              </w:rPr>
              <w:t xml:space="preserve"> profesionālajā darbībā</w:t>
            </w:r>
          </w:p>
        </w:tc>
        <w:tc>
          <w:tcPr>
            <w:tcW w:w="3934" w:type="dxa"/>
          </w:tcPr>
          <w:p w:rsidR="00B21C38" w:rsidRPr="000A62CE" w:rsidRDefault="00B21C38" w:rsidP="000D1221">
            <w:pPr>
              <w:pStyle w:val="tv2161"/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2CE">
              <w:rPr>
                <w:rFonts w:ascii="Times New Roman" w:hAnsi="Times New Roman"/>
                <w:b/>
                <w:sz w:val="28"/>
                <w:szCs w:val="28"/>
              </w:rPr>
              <w:t>Piešķiram</w:t>
            </w:r>
            <w:r w:rsidR="000D1221">
              <w:rPr>
                <w:rFonts w:ascii="Times New Roman" w:hAnsi="Times New Roman"/>
                <w:b/>
                <w:sz w:val="28"/>
                <w:szCs w:val="28"/>
              </w:rPr>
              <w:t>ie</w:t>
            </w:r>
            <w:r w:rsidRPr="000A62CE">
              <w:rPr>
                <w:rFonts w:ascii="Times New Roman" w:hAnsi="Times New Roman"/>
                <w:b/>
                <w:sz w:val="28"/>
                <w:szCs w:val="28"/>
              </w:rPr>
              <w:t xml:space="preserve"> pārkāpumu uzskaites punkti</w:t>
            </w:r>
            <w:r w:rsidR="000159BE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B21C38" w:rsidRPr="000A62CE" w:rsidTr="00D209A6">
        <w:trPr>
          <w:trHeight w:val="576"/>
        </w:trPr>
        <w:tc>
          <w:tcPr>
            <w:tcW w:w="5353" w:type="dxa"/>
          </w:tcPr>
          <w:p w:rsidR="00B21C38" w:rsidRPr="000A62CE" w:rsidRDefault="00B21C38" w:rsidP="00A00DBD">
            <w:pPr>
              <w:rPr>
                <w:rFonts w:cs="Times New Roman"/>
                <w:b/>
                <w:szCs w:val="28"/>
              </w:rPr>
            </w:pPr>
            <w:r w:rsidRPr="000A62CE">
              <w:rPr>
                <w:rFonts w:cs="Times New Roman"/>
                <w:szCs w:val="28"/>
              </w:rPr>
              <w:t>apzināti normatīvo aktus pārkāpumi ēku energoefektivitātes novērtēšanas jomā</w:t>
            </w:r>
          </w:p>
        </w:tc>
        <w:tc>
          <w:tcPr>
            <w:tcW w:w="3934" w:type="dxa"/>
          </w:tcPr>
          <w:p w:rsidR="00B21C38" w:rsidRPr="000A62CE" w:rsidRDefault="00B21C38" w:rsidP="004D65E7">
            <w:pPr>
              <w:pStyle w:val="tv2161"/>
              <w:spacing w:before="0" w:line="240" w:lineRule="auto"/>
              <w:ind w:firstLine="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2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21C38" w:rsidRPr="000A62CE" w:rsidTr="00D209A6">
        <w:tc>
          <w:tcPr>
            <w:tcW w:w="5353" w:type="dxa"/>
          </w:tcPr>
          <w:p w:rsidR="00B21C38" w:rsidRPr="000A62CE" w:rsidRDefault="00B21C38" w:rsidP="004D65E7">
            <w:pPr>
              <w:rPr>
                <w:rFonts w:cs="Times New Roman"/>
                <w:szCs w:val="28"/>
              </w:rPr>
            </w:pPr>
            <w:r w:rsidRPr="000A62CE">
              <w:rPr>
                <w:rFonts w:cs="Times New Roman"/>
                <w:szCs w:val="28"/>
              </w:rPr>
              <w:t>kļūdas, kuras ēkas energoefektivitātes novērtējumu ietekmē vairāk par 20%</w:t>
            </w:r>
          </w:p>
        </w:tc>
        <w:tc>
          <w:tcPr>
            <w:tcW w:w="3934" w:type="dxa"/>
          </w:tcPr>
          <w:p w:rsidR="00B21C38" w:rsidRPr="000A62CE" w:rsidRDefault="00B21C38" w:rsidP="004D65E7">
            <w:pPr>
              <w:jc w:val="center"/>
              <w:rPr>
                <w:rFonts w:cs="Times New Roman"/>
                <w:szCs w:val="28"/>
              </w:rPr>
            </w:pPr>
            <w:r w:rsidRPr="000A62CE">
              <w:rPr>
                <w:rFonts w:cs="Times New Roman"/>
                <w:szCs w:val="28"/>
              </w:rPr>
              <w:t>3</w:t>
            </w:r>
          </w:p>
        </w:tc>
      </w:tr>
      <w:tr w:rsidR="00B21C38" w:rsidRPr="000A62CE" w:rsidTr="00D209A6">
        <w:tc>
          <w:tcPr>
            <w:tcW w:w="5353" w:type="dxa"/>
          </w:tcPr>
          <w:p w:rsidR="00B21C38" w:rsidRPr="000A62CE" w:rsidRDefault="00B21C38" w:rsidP="002B1F9D">
            <w:pPr>
              <w:rPr>
                <w:rFonts w:cs="Times New Roman"/>
                <w:szCs w:val="28"/>
              </w:rPr>
            </w:pPr>
            <w:r w:rsidRPr="000A62CE">
              <w:rPr>
                <w:rFonts w:cs="Times New Roman"/>
                <w:szCs w:val="28"/>
              </w:rPr>
              <w:t xml:space="preserve">kļūdas, kuras ēkas energoefektivitātes novērtējumu ietekmē </w:t>
            </w:r>
            <w:r w:rsidR="006A60DE">
              <w:rPr>
                <w:rFonts w:cs="Times New Roman"/>
                <w:szCs w:val="28"/>
              </w:rPr>
              <w:t xml:space="preserve">vairāk par </w:t>
            </w:r>
            <w:r w:rsidRPr="000A62CE">
              <w:rPr>
                <w:rFonts w:cs="Times New Roman"/>
                <w:szCs w:val="28"/>
              </w:rPr>
              <w:t>10</w:t>
            </w:r>
            <w:r w:rsidR="006A60DE">
              <w:rPr>
                <w:rFonts w:cs="Times New Roman"/>
                <w:szCs w:val="28"/>
              </w:rPr>
              <w:t>%</w:t>
            </w:r>
            <w:r w:rsidRPr="000A62CE">
              <w:rPr>
                <w:rFonts w:cs="Times New Roman"/>
                <w:szCs w:val="28"/>
              </w:rPr>
              <w:t xml:space="preserve"> līdz 20%</w:t>
            </w:r>
            <w:r w:rsidR="002B1F9D">
              <w:rPr>
                <w:rFonts w:cs="Times New Roman"/>
                <w:szCs w:val="28"/>
              </w:rPr>
              <w:t xml:space="preserve"> (ieskaitot)</w:t>
            </w:r>
          </w:p>
        </w:tc>
        <w:tc>
          <w:tcPr>
            <w:tcW w:w="3934" w:type="dxa"/>
          </w:tcPr>
          <w:p w:rsidR="00B21C38" w:rsidRPr="000A62CE" w:rsidRDefault="00B21C38" w:rsidP="004D65E7">
            <w:pPr>
              <w:jc w:val="center"/>
              <w:rPr>
                <w:rFonts w:cs="Times New Roman"/>
                <w:szCs w:val="28"/>
              </w:rPr>
            </w:pPr>
            <w:r w:rsidRPr="000A62CE">
              <w:rPr>
                <w:rFonts w:cs="Times New Roman"/>
                <w:szCs w:val="28"/>
              </w:rPr>
              <w:t>2</w:t>
            </w:r>
          </w:p>
        </w:tc>
      </w:tr>
      <w:tr w:rsidR="00B21C38" w:rsidRPr="000A62CE" w:rsidTr="00D209A6">
        <w:tc>
          <w:tcPr>
            <w:tcW w:w="5353" w:type="dxa"/>
          </w:tcPr>
          <w:p w:rsidR="00B21C38" w:rsidRPr="000A62CE" w:rsidRDefault="00B21C38" w:rsidP="00D209A6">
            <w:pPr>
              <w:rPr>
                <w:rFonts w:cs="Times New Roman"/>
                <w:szCs w:val="28"/>
              </w:rPr>
            </w:pPr>
            <w:r w:rsidRPr="000A62CE">
              <w:rPr>
                <w:rFonts w:cs="Times New Roman"/>
                <w:szCs w:val="28"/>
              </w:rPr>
              <w:t xml:space="preserve">kļūdas, </w:t>
            </w:r>
            <w:r w:rsidR="00D209A6">
              <w:rPr>
                <w:rFonts w:cs="Times New Roman"/>
                <w:szCs w:val="28"/>
              </w:rPr>
              <w:t>kuras</w:t>
            </w:r>
            <w:r w:rsidRPr="000A62CE">
              <w:rPr>
                <w:rFonts w:cs="Times New Roman"/>
                <w:szCs w:val="28"/>
              </w:rPr>
              <w:t xml:space="preserve"> ēkas energoefektivitātes novērtējumu </w:t>
            </w:r>
            <w:r w:rsidR="00D209A6">
              <w:rPr>
                <w:rFonts w:cs="Times New Roman"/>
                <w:szCs w:val="28"/>
              </w:rPr>
              <w:t xml:space="preserve">ietekmē </w:t>
            </w:r>
            <w:r w:rsidR="002B1F9D">
              <w:rPr>
                <w:rFonts w:cs="Times New Roman"/>
                <w:szCs w:val="28"/>
              </w:rPr>
              <w:t>līdz</w:t>
            </w:r>
            <w:r w:rsidRPr="000A62CE">
              <w:rPr>
                <w:rFonts w:cs="Times New Roman"/>
                <w:szCs w:val="28"/>
              </w:rPr>
              <w:t xml:space="preserve"> 10%</w:t>
            </w:r>
            <w:r w:rsidR="002B1F9D">
              <w:rPr>
                <w:rFonts w:cs="Times New Roman"/>
                <w:szCs w:val="28"/>
              </w:rPr>
              <w:t xml:space="preserve"> (ieskaitot)</w:t>
            </w:r>
          </w:p>
        </w:tc>
        <w:tc>
          <w:tcPr>
            <w:tcW w:w="3934" w:type="dxa"/>
          </w:tcPr>
          <w:p w:rsidR="00B21C38" w:rsidRPr="000A62CE" w:rsidRDefault="00B21C38" w:rsidP="004D65E7">
            <w:pPr>
              <w:jc w:val="center"/>
              <w:rPr>
                <w:rFonts w:cs="Times New Roman"/>
                <w:szCs w:val="28"/>
              </w:rPr>
            </w:pPr>
            <w:r w:rsidRPr="000A62CE">
              <w:rPr>
                <w:rFonts w:cs="Times New Roman"/>
                <w:szCs w:val="28"/>
              </w:rPr>
              <w:t>1</w:t>
            </w:r>
          </w:p>
        </w:tc>
      </w:tr>
    </w:tbl>
    <w:p w:rsidR="00B21C38" w:rsidRDefault="00B21C38" w:rsidP="00B21C38">
      <w:pPr>
        <w:rPr>
          <w:rFonts w:cs="Times New Roman"/>
          <w:szCs w:val="28"/>
        </w:rPr>
      </w:pPr>
    </w:p>
    <w:p w:rsidR="00B21C38" w:rsidRDefault="00B21C38" w:rsidP="00B21C38">
      <w:pPr>
        <w:pStyle w:val="tv2161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87F1F" w:rsidRPr="00074707" w:rsidRDefault="00F87F1F" w:rsidP="00F87F1F">
      <w:pPr>
        <w:rPr>
          <w:szCs w:val="26"/>
        </w:rPr>
      </w:pPr>
      <w:r w:rsidRPr="00074707">
        <w:rPr>
          <w:szCs w:val="26"/>
        </w:rPr>
        <w:t>Ekonomikas ministrs</w:t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  <w:t xml:space="preserve">    </w:t>
      </w:r>
      <w:r>
        <w:rPr>
          <w:szCs w:val="26"/>
        </w:rPr>
        <w:t xml:space="preserve"> </w:t>
      </w:r>
      <w:r w:rsidRPr="00074707">
        <w:rPr>
          <w:szCs w:val="26"/>
        </w:rPr>
        <w:t xml:space="preserve">        D.</w:t>
      </w:r>
      <w:r>
        <w:rPr>
          <w:szCs w:val="26"/>
        </w:rPr>
        <w:t> </w:t>
      </w:r>
      <w:r w:rsidRPr="00074707">
        <w:rPr>
          <w:szCs w:val="26"/>
        </w:rPr>
        <w:t>Pavļuts</w:t>
      </w:r>
    </w:p>
    <w:p w:rsidR="00F87F1F" w:rsidRDefault="00F87F1F" w:rsidP="00F87F1F">
      <w:pPr>
        <w:rPr>
          <w:szCs w:val="26"/>
        </w:rPr>
      </w:pPr>
    </w:p>
    <w:p w:rsidR="00F87F1F" w:rsidRDefault="00F87F1F" w:rsidP="00F87F1F">
      <w:pPr>
        <w:rPr>
          <w:szCs w:val="26"/>
        </w:rPr>
      </w:pPr>
      <w:r>
        <w:rPr>
          <w:szCs w:val="26"/>
        </w:rPr>
        <w:t>Iesniedzējs:</w:t>
      </w:r>
    </w:p>
    <w:p w:rsidR="00F87F1F" w:rsidRPr="00074707" w:rsidRDefault="00F87F1F" w:rsidP="00F87F1F">
      <w:pPr>
        <w:rPr>
          <w:szCs w:val="26"/>
        </w:rPr>
      </w:pPr>
      <w:r w:rsidRPr="00074707">
        <w:rPr>
          <w:szCs w:val="26"/>
        </w:rPr>
        <w:t>Ekonomikas ministrs</w:t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  <w:t xml:space="preserve">    </w:t>
      </w:r>
      <w:r>
        <w:rPr>
          <w:szCs w:val="26"/>
        </w:rPr>
        <w:t xml:space="preserve"> </w:t>
      </w:r>
      <w:r w:rsidRPr="00074707">
        <w:rPr>
          <w:szCs w:val="26"/>
        </w:rPr>
        <w:t xml:space="preserve">        D.</w:t>
      </w:r>
      <w:r>
        <w:rPr>
          <w:szCs w:val="26"/>
        </w:rPr>
        <w:t> </w:t>
      </w:r>
      <w:r w:rsidRPr="00074707">
        <w:rPr>
          <w:szCs w:val="26"/>
        </w:rPr>
        <w:t>Pavļuts</w:t>
      </w:r>
    </w:p>
    <w:p w:rsidR="00F87F1F" w:rsidRPr="00074707" w:rsidRDefault="00F87F1F" w:rsidP="00F87F1F">
      <w:pPr>
        <w:rPr>
          <w:szCs w:val="26"/>
        </w:rPr>
      </w:pPr>
    </w:p>
    <w:p w:rsidR="00F87F1F" w:rsidRPr="00074707" w:rsidRDefault="00F87F1F" w:rsidP="00F87F1F">
      <w:pPr>
        <w:rPr>
          <w:szCs w:val="26"/>
        </w:rPr>
      </w:pPr>
      <w:r w:rsidRPr="00074707">
        <w:rPr>
          <w:szCs w:val="26"/>
        </w:rPr>
        <w:t>Valsts sekretārs</w:t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  <w:t xml:space="preserve">     </w:t>
      </w:r>
      <w:r>
        <w:rPr>
          <w:szCs w:val="26"/>
        </w:rPr>
        <w:t xml:space="preserve"> </w:t>
      </w:r>
      <w:r w:rsidRPr="00074707">
        <w:rPr>
          <w:szCs w:val="26"/>
        </w:rPr>
        <w:t xml:space="preserve">            J.</w:t>
      </w:r>
      <w:r>
        <w:rPr>
          <w:szCs w:val="26"/>
        </w:rPr>
        <w:t> </w:t>
      </w:r>
      <w:r w:rsidRPr="00074707">
        <w:rPr>
          <w:szCs w:val="26"/>
        </w:rPr>
        <w:t>Pūce</w:t>
      </w:r>
    </w:p>
    <w:p w:rsidR="00B21C38" w:rsidRPr="000A62CE" w:rsidRDefault="00B21C38" w:rsidP="00B21C38">
      <w:pPr>
        <w:pStyle w:val="tv2161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21C38" w:rsidRDefault="00B21C38" w:rsidP="000F50FC">
      <w:pPr>
        <w:pStyle w:val="tv20687921"/>
        <w:spacing w:before="0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1C38" w:rsidRPr="002260F7" w:rsidRDefault="00844D76" w:rsidP="00B21C38">
      <w:pPr>
        <w:jc w:val="both"/>
        <w:rPr>
          <w:sz w:val="22"/>
          <w:szCs w:val="18"/>
        </w:rPr>
      </w:pPr>
      <w:r>
        <w:rPr>
          <w:sz w:val="22"/>
          <w:szCs w:val="18"/>
        </w:rPr>
        <w:t>1</w:t>
      </w:r>
      <w:r w:rsidR="005661CE">
        <w:rPr>
          <w:sz w:val="22"/>
          <w:szCs w:val="18"/>
        </w:rPr>
        <w:t>2</w:t>
      </w:r>
      <w:r w:rsidR="00B21C38" w:rsidRPr="002260F7">
        <w:rPr>
          <w:sz w:val="22"/>
          <w:szCs w:val="18"/>
        </w:rPr>
        <w:t>.0</w:t>
      </w:r>
      <w:r>
        <w:rPr>
          <w:sz w:val="22"/>
          <w:szCs w:val="18"/>
        </w:rPr>
        <w:t>6</w:t>
      </w:r>
      <w:r w:rsidR="00B21C38" w:rsidRPr="002260F7">
        <w:rPr>
          <w:sz w:val="22"/>
          <w:szCs w:val="18"/>
        </w:rPr>
        <w:t xml:space="preserve">.2013. </w:t>
      </w:r>
      <w:r>
        <w:rPr>
          <w:sz w:val="22"/>
          <w:szCs w:val="18"/>
        </w:rPr>
        <w:t>9</w:t>
      </w:r>
      <w:r w:rsidR="00B21C38" w:rsidRPr="002260F7">
        <w:rPr>
          <w:sz w:val="22"/>
          <w:szCs w:val="18"/>
        </w:rPr>
        <w:t>:</w:t>
      </w:r>
      <w:r>
        <w:rPr>
          <w:sz w:val="22"/>
          <w:szCs w:val="18"/>
        </w:rPr>
        <w:t>00</w:t>
      </w:r>
    </w:p>
    <w:p w:rsidR="00B21C38" w:rsidRPr="002260F7" w:rsidRDefault="00173104" w:rsidP="00B21C38">
      <w:pPr>
        <w:jc w:val="both"/>
        <w:rPr>
          <w:sz w:val="22"/>
          <w:szCs w:val="18"/>
        </w:rPr>
      </w:pPr>
      <w:r w:rsidRPr="002260F7">
        <w:rPr>
          <w:sz w:val="22"/>
        </w:rPr>
        <w:fldChar w:fldCharType="begin"/>
      </w:r>
      <w:r w:rsidRPr="002260F7">
        <w:rPr>
          <w:sz w:val="22"/>
        </w:rPr>
        <w:instrText xml:space="preserve"> NUMWORDS   \* MERGEFORMAT </w:instrText>
      </w:r>
      <w:r w:rsidRPr="002260F7">
        <w:rPr>
          <w:sz w:val="22"/>
        </w:rPr>
        <w:fldChar w:fldCharType="separate"/>
      </w:r>
      <w:r w:rsidR="00F87F1F" w:rsidRPr="00F87F1F">
        <w:rPr>
          <w:noProof/>
          <w:sz w:val="22"/>
          <w:szCs w:val="18"/>
        </w:rPr>
        <w:t>105</w:t>
      </w:r>
      <w:r w:rsidRPr="002260F7">
        <w:rPr>
          <w:noProof/>
          <w:sz w:val="22"/>
          <w:szCs w:val="18"/>
        </w:rPr>
        <w:fldChar w:fldCharType="end"/>
      </w:r>
      <w:bookmarkStart w:id="0" w:name="_GoBack"/>
      <w:bookmarkEnd w:id="0"/>
    </w:p>
    <w:p w:rsidR="00B21C38" w:rsidRPr="002260F7" w:rsidRDefault="00B21C38" w:rsidP="00B21C38">
      <w:pPr>
        <w:pStyle w:val="BodyText3"/>
        <w:spacing w:after="0"/>
        <w:jc w:val="both"/>
        <w:rPr>
          <w:color w:val="000000"/>
          <w:sz w:val="22"/>
          <w:szCs w:val="18"/>
        </w:rPr>
      </w:pPr>
    </w:p>
    <w:p w:rsidR="006A60DE" w:rsidRPr="002260F7" w:rsidRDefault="006A60DE" w:rsidP="00B21C38">
      <w:pPr>
        <w:pStyle w:val="BodyText3"/>
        <w:spacing w:after="0"/>
        <w:jc w:val="both"/>
        <w:rPr>
          <w:color w:val="000000"/>
          <w:sz w:val="22"/>
          <w:szCs w:val="18"/>
        </w:rPr>
      </w:pPr>
      <w:r w:rsidRPr="002260F7">
        <w:rPr>
          <w:color w:val="000000"/>
          <w:sz w:val="22"/>
          <w:szCs w:val="18"/>
        </w:rPr>
        <w:t>I. Oša</w:t>
      </w:r>
    </w:p>
    <w:p w:rsidR="006A60DE" w:rsidRPr="002260F7" w:rsidRDefault="006A60DE" w:rsidP="00B21C38">
      <w:pPr>
        <w:pStyle w:val="BodyText3"/>
        <w:spacing w:after="0"/>
        <w:jc w:val="both"/>
        <w:rPr>
          <w:color w:val="000000"/>
          <w:sz w:val="22"/>
          <w:szCs w:val="18"/>
        </w:rPr>
      </w:pPr>
      <w:r w:rsidRPr="002260F7">
        <w:rPr>
          <w:color w:val="000000"/>
          <w:sz w:val="22"/>
          <w:szCs w:val="18"/>
        </w:rPr>
        <w:t>67013031</w:t>
      </w:r>
    </w:p>
    <w:p w:rsidR="002B1F9D" w:rsidRPr="002260F7" w:rsidRDefault="00F87F1F" w:rsidP="00B21C38">
      <w:pPr>
        <w:pStyle w:val="BodyText3"/>
        <w:spacing w:after="0"/>
        <w:jc w:val="both"/>
        <w:rPr>
          <w:rStyle w:val="Hyperlink"/>
          <w:color w:val="000000"/>
          <w:sz w:val="22"/>
        </w:rPr>
      </w:pPr>
      <w:hyperlink r:id="rId9" w:history="1">
        <w:r w:rsidR="002B1F9D" w:rsidRPr="002260F7">
          <w:rPr>
            <w:rStyle w:val="Hyperlink"/>
            <w:color w:val="000000"/>
            <w:sz w:val="22"/>
            <w:szCs w:val="18"/>
          </w:rPr>
          <w:t>Ilze.Osa@em.gov.lv</w:t>
        </w:r>
      </w:hyperlink>
    </w:p>
    <w:p w:rsidR="00B21C38" w:rsidRPr="002260F7" w:rsidRDefault="00B21C38" w:rsidP="00B21C38">
      <w:pPr>
        <w:pStyle w:val="BodyText3"/>
        <w:spacing w:after="0"/>
        <w:jc w:val="both"/>
        <w:rPr>
          <w:bCs/>
          <w:color w:val="000000"/>
          <w:sz w:val="22"/>
          <w:szCs w:val="18"/>
        </w:rPr>
      </w:pPr>
      <w:r w:rsidRPr="002260F7">
        <w:rPr>
          <w:color w:val="000000"/>
          <w:sz w:val="22"/>
          <w:szCs w:val="18"/>
        </w:rPr>
        <w:t>M. Auders</w:t>
      </w:r>
    </w:p>
    <w:p w:rsidR="00B21C38" w:rsidRPr="002260F7" w:rsidRDefault="00B21C38" w:rsidP="00B21C38">
      <w:pPr>
        <w:pStyle w:val="BodyText3"/>
        <w:spacing w:after="0"/>
        <w:jc w:val="both"/>
        <w:rPr>
          <w:bCs/>
          <w:color w:val="000000"/>
          <w:sz w:val="22"/>
          <w:szCs w:val="18"/>
        </w:rPr>
      </w:pPr>
      <w:r w:rsidRPr="002260F7">
        <w:rPr>
          <w:color w:val="000000"/>
          <w:sz w:val="22"/>
          <w:szCs w:val="18"/>
        </w:rPr>
        <w:t>67013078</w:t>
      </w:r>
      <w:bookmarkStart w:id="1" w:name="top"/>
      <w:bookmarkEnd w:id="1"/>
    </w:p>
    <w:p w:rsidR="00B21C38" w:rsidRPr="002260F7" w:rsidRDefault="00F87F1F" w:rsidP="00B21C38">
      <w:pPr>
        <w:pStyle w:val="BodyText3"/>
        <w:spacing w:after="0"/>
        <w:jc w:val="both"/>
        <w:rPr>
          <w:bCs/>
          <w:color w:val="000000"/>
          <w:sz w:val="22"/>
          <w:szCs w:val="18"/>
        </w:rPr>
      </w:pPr>
      <w:hyperlink r:id="rId10" w:history="1">
        <w:r w:rsidR="00B21C38" w:rsidRPr="002260F7">
          <w:rPr>
            <w:rStyle w:val="Hyperlink"/>
            <w:color w:val="000000"/>
            <w:sz w:val="22"/>
            <w:szCs w:val="18"/>
          </w:rPr>
          <w:t>Martins.Auders@em.gov.lv</w:t>
        </w:r>
      </w:hyperlink>
      <w:r w:rsidR="002B1F9D" w:rsidRPr="002260F7">
        <w:rPr>
          <w:rStyle w:val="Hyperlink"/>
          <w:color w:val="000000"/>
          <w:sz w:val="22"/>
          <w:szCs w:val="18"/>
        </w:rPr>
        <w:t xml:space="preserve"> </w:t>
      </w:r>
    </w:p>
    <w:p w:rsidR="00B21C38" w:rsidRPr="002260F7" w:rsidRDefault="00B21C38" w:rsidP="00B21C38">
      <w:pPr>
        <w:pStyle w:val="BodyText3"/>
        <w:spacing w:after="0"/>
        <w:jc w:val="both"/>
        <w:rPr>
          <w:bCs/>
          <w:sz w:val="22"/>
          <w:szCs w:val="18"/>
        </w:rPr>
      </w:pPr>
      <w:bookmarkStart w:id="2" w:name="OLE_LINK5"/>
      <w:bookmarkStart w:id="3" w:name="OLE_LINK6"/>
      <w:r w:rsidRPr="002260F7">
        <w:rPr>
          <w:sz w:val="22"/>
          <w:szCs w:val="18"/>
        </w:rPr>
        <w:t>Dz. Grasmanis</w:t>
      </w:r>
    </w:p>
    <w:p w:rsidR="00B21C38" w:rsidRPr="002260F7" w:rsidRDefault="00B21C38" w:rsidP="00B21C38">
      <w:pPr>
        <w:pStyle w:val="BodyText3"/>
        <w:spacing w:after="0"/>
        <w:jc w:val="both"/>
        <w:rPr>
          <w:bCs/>
          <w:sz w:val="22"/>
          <w:szCs w:val="18"/>
        </w:rPr>
      </w:pPr>
      <w:r w:rsidRPr="002260F7">
        <w:rPr>
          <w:sz w:val="22"/>
          <w:szCs w:val="18"/>
        </w:rPr>
        <w:t>67013040</w:t>
      </w:r>
      <w:bookmarkStart w:id="4" w:name="OLE_LINK7"/>
      <w:bookmarkStart w:id="5" w:name="OLE_LINK8"/>
      <w:bookmarkEnd w:id="2"/>
      <w:bookmarkEnd w:id="3"/>
    </w:p>
    <w:p w:rsidR="00B21C38" w:rsidRPr="002260F7" w:rsidRDefault="00B21C38" w:rsidP="002260F7">
      <w:pPr>
        <w:pStyle w:val="BodyText3"/>
        <w:spacing w:after="0"/>
        <w:jc w:val="both"/>
        <w:rPr>
          <w:sz w:val="22"/>
          <w:szCs w:val="18"/>
        </w:rPr>
      </w:pPr>
      <w:r w:rsidRPr="002260F7">
        <w:rPr>
          <w:bCs/>
          <w:sz w:val="22"/>
          <w:szCs w:val="18"/>
        </w:rPr>
        <w:t>D</w:t>
      </w:r>
      <w:r w:rsidRPr="002260F7">
        <w:rPr>
          <w:sz w:val="22"/>
          <w:szCs w:val="18"/>
        </w:rPr>
        <w:t>zintars.</w:t>
      </w:r>
      <w:r w:rsidRPr="002260F7">
        <w:rPr>
          <w:bCs/>
          <w:sz w:val="22"/>
          <w:szCs w:val="18"/>
        </w:rPr>
        <w:t>G</w:t>
      </w:r>
      <w:r w:rsidRPr="002260F7">
        <w:rPr>
          <w:sz w:val="22"/>
          <w:szCs w:val="18"/>
        </w:rPr>
        <w:t>rasmanis@em.gov.lv</w:t>
      </w:r>
      <w:bookmarkEnd w:id="4"/>
      <w:bookmarkEnd w:id="5"/>
    </w:p>
    <w:sectPr w:rsidR="00B21C38" w:rsidRPr="002260F7" w:rsidSect="000F50FC"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F2" w:rsidRDefault="005831F2" w:rsidP="005831F2">
      <w:r>
        <w:separator/>
      </w:r>
    </w:p>
  </w:endnote>
  <w:endnote w:type="continuationSeparator" w:id="0">
    <w:p w:rsidR="005831F2" w:rsidRDefault="005831F2" w:rsidP="0058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F2" w:rsidRPr="00B21C38" w:rsidRDefault="00B21C38" w:rsidP="00B21C38">
    <w:pPr>
      <w:pStyle w:val="Footer"/>
      <w:tabs>
        <w:tab w:val="center" w:pos="4535"/>
      </w:tabs>
    </w:pPr>
    <w:r w:rsidRPr="005831F2">
      <w:rPr>
        <w:sz w:val="20"/>
      </w:rPr>
      <w:fldChar w:fldCharType="begin"/>
    </w:r>
    <w:r w:rsidRPr="005831F2">
      <w:rPr>
        <w:sz w:val="20"/>
      </w:rPr>
      <w:instrText xml:space="preserve"> FILENAME   \* MERGEFORMAT </w:instrText>
    </w:r>
    <w:r w:rsidRPr="005831F2">
      <w:rPr>
        <w:sz w:val="20"/>
      </w:rPr>
      <w:fldChar w:fldCharType="separate"/>
    </w:r>
    <w:r w:rsidR="00F87F1F">
      <w:rPr>
        <w:noProof/>
        <w:sz w:val="20"/>
      </w:rPr>
      <w:t>EMnotp02_120613_energo_eksperti.docx</w:t>
    </w:r>
    <w:r w:rsidRPr="005831F2">
      <w:rPr>
        <w:sz w:val="20"/>
      </w:rPr>
      <w:fldChar w:fldCharType="end"/>
    </w:r>
    <w:r>
      <w:rPr>
        <w:sz w:val="20"/>
      </w:rPr>
      <w:t xml:space="preserve">; </w:t>
    </w:r>
    <w:r>
      <w:rPr>
        <w:sz w:val="20"/>
      </w:rPr>
      <w:fldChar w:fldCharType="begin"/>
    </w:r>
    <w:r>
      <w:rPr>
        <w:sz w:val="20"/>
      </w:rPr>
      <w:instrText xml:space="preserve"> TITLE   \* MERGEFORMAT </w:instrText>
    </w:r>
    <w:r>
      <w:rPr>
        <w:sz w:val="20"/>
      </w:rPr>
      <w:fldChar w:fldCharType="separate"/>
    </w:r>
    <w:r w:rsidR="00F87F1F">
      <w:rPr>
        <w:sz w:val="20"/>
      </w:rPr>
      <w:t xml:space="preserve">Noteikumu projekta „Noteikumi par neatkarīgiem ekspertiem ēku energoefektivitātes jomā” 2. pielikums </w:t>
    </w:r>
    <w:r>
      <w:rPr>
        <w:sz w:val="20"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F2" w:rsidRDefault="005831F2" w:rsidP="005831F2">
      <w:r>
        <w:separator/>
      </w:r>
    </w:p>
  </w:footnote>
  <w:footnote w:type="continuationSeparator" w:id="0">
    <w:p w:rsidR="005831F2" w:rsidRDefault="005831F2" w:rsidP="0058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8ED"/>
    <w:multiLevelType w:val="multilevel"/>
    <w:tmpl w:val="34BC7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550689"/>
    <w:multiLevelType w:val="hybridMultilevel"/>
    <w:tmpl w:val="0ADCF6C4"/>
    <w:lvl w:ilvl="0" w:tplc="FD728F8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F4073"/>
    <w:multiLevelType w:val="hybridMultilevel"/>
    <w:tmpl w:val="638A01EE"/>
    <w:lvl w:ilvl="0" w:tplc="4E4E6CF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05C4E"/>
    <w:multiLevelType w:val="hybridMultilevel"/>
    <w:tmpl w:val="03DEB064"/>
    <w:lvl w:ilvl="0" w:tplc="60A2B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B152E"/>
    <w:multiLevelType w:val="hybridMultilevel"/>
    <w:tmpl w:val="5B3C6DA0"/>
    <w:lvl w:ilvl="0" w:tplc="907ED418">
      <w:start w:val="26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59060790"/>
    <w:multiLevelType w:val="multilevel"/>
    <w:tmpl w:val="BB309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6">
    <w:nsid w:val="67AA3788"/>
    <w:multiLevelType w:val="multilevel"/>
    <w:tmpl w:val="4F9A35C8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0FC"/>
    <w:rsid w:val="00000107"/>
    <w:rsid w:val="000127C1"/>
    <w:rsid w:val="00014C7E"/>
    <w:rsid w:val="000159BE"/>
    <w:rsid w:val="0004266A"/>
    <w:rsid w:val="00047E1D"/>
    <w:rsid w:val="0006708D"/>
    <w:rsid w:val="000731C3"/>
    <w:rsid w:val="00097B87"/>
    <w:rsid w:val="000A22CB"/>
    <w:rsid w:val="000A5538"/>
    <w:rsid w:val="000A62CE"/>
    <w:rsid w:val="000C0568"/>
    <w:rsid w:val="000C7A44"/>
    <w:rsid w:val="000D1221"/>
    <w:rsid w:val="000D4AC2"/>
    <w:rsid w:val="000E120B"/>
    <w:rsid w:val="000E2973"/>
    <w:rsid w:val="000F50FC"/>
    <w:rsid w:val="001403A5"/>
    <w:rsid w:val="00142FC5"/>
    <w:rsid w:val="001525F9"/>
    <w:rsid w:val="001535DB"/>
    <w:rsid w:val="0016096A"/>
    <w:rsid w:val="0017193C"/>
    <w:rsid w:val="00173104"/>
    <w:rsid w:val="001B09DA"/>
    <w:rsid w:val="001C03BB"/>
    <w:rsid w:val="00201BC8"/>
    <w:rsid w:val="002260F7"/>
    <w:rsid w:val="0024534E"/>
    <w:rsid w:val="002503FD"/>
    <w:rsid w:val="0028445C"/>
    <w:rsid w:val="00285C3A"/>
    <w:rsid w:val="00287FC5"/>
    <w:rsid w:val="00295DE8"/>
    <w:rsid w:val="0029739A"/>
    <w:rsid w:val="002B1F9D"/>
    <w:rsid w:val="002B38B5"/>
    <w:rsid w:val="002C5111"/>
    <w:rsid w:val="002E4EE6"/>
    <w:rsid w:val="002F07B2"/>
    <w:rsid w:val="002F6DE7"/>
    <w:rsid w:val="003327D1"/>
    <w:rsid w:val="00355275"/>
    <w:rsid w:val="00370892"/>
    <w:rsid w:val="003952A3"/>
    <w:rsid w:val="003B038A"/>
    <w:rsid w:val="00403332"/>
    <w:rsid w:val="00410A9A"/>
    <w:rsid w:val="004541D9"/>
    <w:rsid w:val="004807B1"/>
    <w:rsid w:val="004814B3"/>
    <w:rsid w:val="004A08EF"/>
    <w:rsid w:val="004F1800"/>
    <w:rsid w:val="004F4E4B"/>
    <w:rsid w:val="005251B4"/>
    <w:rsid w:val="00533058"/>
    <w:rsid w:val="005356EB"/>
    <w:rsid w:val="005661CE"/>
    <w:rsid w:val="00576A43"/>
    <w:rsid w:val="00577D4D"/>
    <w:rsid w:val="00577F85"/>
    <w:rsid w:val="005831F2"/>
    <w:rsid w:val="005962E3"/>
    <w:rsid w:val="005A4288"/>
    <w:rsid w:val="005B5141"/>
    <w:rsid w:val="005B6AE4"/>
    <w:rsid w:val="005E150A"/>
    <w:rsid w:val="00604889"/>
    <w:rsid w:val="00613C7A"/>
    <w:rsid w:val="00643133"/>
    <w:rsid w:val="00660B2F"/>
    <w:rsid w:val="0068064C"/>
    <w:rsid w:val="00683A5C"/>
    <w:rsid w:val="0069173E"/>
    <w:rsid w:val="00694359"/>
    <w:rsid w:val="006A60DE"/>
    <w:rsid w:val="006B34D2"/>
    <w:rsid w:val="006C1E68"/>
    <w:rsid w:val="006C2BF6"/>
    <w:rsid w:val="006C44F8"/>
    <w:rsid w:val="006D392F"/>
    <w:rsid w:val="006E333C"/>
    <w:rsid w:val="006F404C"/>
    <w:rsid w:val="00707062"/>
    <w:rsid w:val="0071069F"/>
    <w:rsid w:val="00716F06"/>
    <w:rsid w:val="00735F83"/>
    <w:rsid w:val="00744A8E"/>
    <w:rsid w:val="00771213"/>
    <w:rsid w:val="00775382"/>
    <w:rsid w:val="00785C46"/>
    <w:rsid w:val="007D40F8"/>
    <w:rsid w:val="007E16AB"/>
    <w:rsid w:val="00817707"/>
    <w:rsid w:val="00827AE6"/>
    <w:rsid w:val="00833FD8"/>
    <w:rsid w:val="0083531C"/>
    <w:rsid w:val="00836B4E"/>
    <w:rsid w:val="00844D76"/>
    <w:rsid w:val="00846911"/>
    <w:rsid w:val="00876B6A"/>
    <w:rsid w:val="0088509B"/>
    <w:rsid w:val="00891F3C"/>
    <w:rsid w:val="00892352"/>
    <w:rsid w:val="008B0245"/>
    <w:rsid w:val="008B4247"/>
    <w:rsid w:val="008B4430"/>
    <w:rsid w:val="008B7EAE"/>
    <w:rsid w:val="008C2959"/>
    <w:rsid w:val="008C5E32"/>
    <w:rsid w:val="008D3568"/>
    <w:rsid w:val="008D7182"/>
    <w:rsid w:val="008E0163"/>
    <w:rsid w:val="008E6346"/>
    <w:rsid w:val="008F27F9"/>
    <w:rsid w:val="009303A9"/>
    <w:rsid w:val="00940522"/>
    <w:rsid w:val="009418BC"/>
    <w:rsid w:val="009456AF"/>
    <w:rsid w:val="00970B99"/>
    <w:rsid w:val="00991FBC"/>
    <w:rsid w:val="00997C44"/>
    <w:rsid w:val="009A4A50"/>
    <w:rsid w:val="009B6980"/>
    <w:rsid w:val="009D3565"/>
    <w:rsid w:val="009D5FC7"/>
    <w:rsid w:val="009E2DE9"/>
    <w:rsid w:val="00A00DBD"/>
    <w:rsid w:val="00A033A1"/>
    <w:rsid w:val="00A110B8"/>
    <w:rsid w:val="00A140C4"/>
    <w:rsid w:val="00A16336"/>
    <w:rsid w:val="00A16645"/>
    <w:rsid w:val="00A25A8F"/>
    <w:rsid w:val="00A26C90"/>
    <w:rsid w:val="00A313CF"/>
    <w:rsid w:val="00A454EE"/>
    <w:rsid w:val="00A6220E"/>
    <w:rsid w:val="00A64843"/>
    <w:rsid w:val="00A66109"/>
    <w:rsid w:val="00A723D9"/>
    <w:rsid w:val="00A75E67"/>
    <w:rsid w:val="00A85866"/>
    <w:rsid w:val="00AA5033"/>
    <w:rsid w:val="00AA63A8"/>
    <w:rsid w:val="00AB6D2A"/>
    <w:rsid w:val="00AD1F22"/>
    <w:rsid w:val="00AD31FB"/>
    <w:rsid w:val="00AD63E0"/>
    <w:rsid w:val="00AF29BB"/>
    <w:rsid w:val="00AF3A77"/>
    <w:rsid w:val="00AF7D59"/>
    <w:rsid w:val="00B11E79"/>
    <w:rsid w:val="00B151BC"/>
    <w:rsid w:val="00B211C9"/>
    <w:rsid w:val="00B21C38"/>
    <w:rsid w:val="00B32619"/>
    <w:rsid w:val="00B52927"/>
    <w:rsid w:val="00B601F3"/>
    <w:rsid w:val="00B860C6"/>
    <w:rsid w:val="00B92F6E"/>
    <w:rsid w:val="00BA65CE"/>
    <w:rsid w:val="00BC04C7"/>
    <w:rsid w:val="00BC524D"/>
    <w:rsid w:val="00BD1845"/>
    <w:rsid w:val="00BE70EF"/>
    <w:rsid w:val="00C231BD"/>
    <w:rsid w:val="00C76378"/>
    <w:rsid w:val="00C83075"/>
    <w:rsid w:val="00CA2AEC"/>
    <w:rsid w:val="00CA3CB5"/>
    <w:rsid w:val="00CC6DFE"/>
    <w:rsid w:val="00CF3CDD"/>
    <w:rsid w:val="00D04FAC"/>
    <w:rsid w:val="00D100B2"/>
    <w:rsid w:val="00D116D4"/>
    <w:rsid w:val="00D13655"/>
    <w:rsid w:val="00D15C0D"/>
    <w:rsid w:val="00D209A6"/>
    <w:rsid w:val="00D217D3"/>
    <w:rsid w:val="00D41CBB"/>
    <w:rsid w:val="00D46F1E"/>
    <w:rsid w:val="00D64DBF"/>
    <w:rsid w:val="00D7161E"/>
    <w:rsid w:val="00D7304F"/>
    <w:rsid w:val="00D76409"/>
    <w:rsid w:val="00D77A8A"/>
    <w:rsid w:val="00D9179C"/>
    <w:rsid w:val="00DB3AC7"/>
    <w:rsid w:val="00DC23D7"/>
    <w:rsid w:val="00DC29A5"/>
    <w:rsid w:val="00DF3BC5"/>
    <w:rsid w:val="00E11874"/>
    <w:rsid w:val="00E12493"/>
    <w:rsid w:val="00E243EC"/>
    <w:rsid w:val="00E32AF2"/>
    <w:rsid w:val="00E361A8"/>
    <w:rsid w:val="00E45721"/>
    <w:rsid w:val="00E6601A"/>
    <w:rsid w:val="00E82E20"/>
    <w:rsid w:val="00EB5A6F"/>
    <w:rsid w:val="00EE24AA"/>
    <w:rsid w:val="00EE30B5"/>
    <w:rsid w:val="00EE6EBD"/>
    <w:rsid w:val="00F20C0B"/>
    <w:rsid w:val="00F315DA"/>
    <w:rsid w:val="00F3419E"/>
    <w:rsid w:val="00F348B7"/>
    <w:rsid w:val="00F34E81"/>
    <w:rsid w:val="00F36DB9"/>
    <w:rsid w:val="00F43534"/>
    <w:rsid w:val="00F505B9"/>
    <w:rsid w:val="00F51219"/>
    <w:rsid w:val="00F65A98"/>
    <w:rsid w:val="00F6768F"/>
    <w:rsid w:val="00F74135"/>
    <w:rsid w:val="00F85420"/>
    <w:rsid w:val="00F87F1F"/>
    <w:rsid w:val="00FA4F0C"/>
    <w:rsid w:val="00FD1A0B"/>
    <w:rsid w:val="00FD7B9D"/>
    <w:rsid w:val="00FE1BF9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C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B8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FC"/>
    <w:rPr>
      <w:strike w:val="0"/>
      <w:dstrike w:val="0"/>
      <w:color w:val="40407C"/>
      <w:u w:val="none"/>
      <w:effect w:val="none"/>
    </w:rPr>
  </w:style>
  <w:style w:type="paragraph" w:customStyle="1" w:styleId="tv20687921">
    <w:name w:val="tv206_87_921"/>
    <w:basedOn w:val="Normal"/>
    <w:rsid w:val="000F50FC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0787921">
    <w:name w:val="tv207_87_921"/>
    <w:basedOn w:val="Normal"/>
    <w:rsid w:val="000F50FC"/>
    <w:pPr>
      <w:spacing w:after="567" w:line="360" w:lineRule="auto"/>
      <w:jc w:val="center"/>
    </w:pPr>
    <w:rPr>
      <w:rFonts w:ascii="Verdana" w:eastAsia="Times New Roman" w:hAnsi="Verdana" w:cs="Times New Roman"/>
      <w:b/>
      <w:bCs/>
      <w:szCs w:val="28"/>
      <w:lang w:eastAsia="lv-LV"/>
    </w:rPr>
  </w:style>
  <w:style w:type="paragraph" w:customStyle="1" w:styleId="tv90087921">
    <w:name w:val="tv900_87_921"/>
    <w:basedOn w:val="Normal"/>
    <w:rsid w:val="000F50FC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21">
    <w:name w:val="tv2121"/>
    <w:basedOn w:val="Normal"/>
    <w:rsid w:val="000F50FC"/>
    <w:pPr>
      <w:spacing w:before="40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0F50FC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abojumupamats1">
    <w:name w:val="labojumu_pamats1"/>
    <w:basedOn w:val="Normal"/>
    <w:rsid w:val="000F50FC"/>
    <w:pPr>
      <w:spacing w:before="45" w:line="360" w:lineRule="auto"/>
      <w:ind w:firstLine="300"/>
    </w:pPr>
    <w:rPr>
      <w:rFonts w:ascii="Verdana" w:eastAsia="Times New Roman" w:hAnsi="Verdana" w:cs="Times New Roman"/>
      <w:i/>
      <w:iCs/>
      <w:sz w:val="17"/>
      <w:szCs w:val="17"/>
      <w:lang w:eastAsia="lv-LV"/>
    </w:rPr>
  </w:style>
  <w:style w:type="paragraph" w:customStyle="1" w:styleId="tv2161">
    <w:name w:val="tv2161"/>
    <w:basedOn w:val="Normal"/>
    <w:rsid w:val="000F50FC"/>
    <w:pPr>
      <w:spacing w:before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81">
    <w:name w:val="tv2181"/>
    <w:basedOn w:val="Normal"/>
    <w:rsid w:val="000F50FC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html1">
    <w:name w:val="tv_html1"/>
    <w:basedOn w:val="Normal"/>
    <w:rsid w:val="000F50FC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F50FC"/>
    <w:pPr>
      <w:tabs>
        <w:tab w:val="center" w:pos="4153"/>
        <w:tab w:val="right" w:pos="8306"/>
      </w:tabs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F50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F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22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3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65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655"/>
    <w:rPr>
      <w:rFonts w:ascii="Times New Roman" w:hAnsi="Times New Roman"/>
      <w:b/>
      <w:bCs/>
      <w:sz w:val="20"/>
      <w:szCs w:val="20"/>
    </w:rPr>
  </w:style>
  <w:style w:type="character" w:customStyle="1" w:styleId="tvhtml2">
    <w:name w:val="tv_html2"/>
    <w:basedOn w:val="DefaultParagraphFont"/>
    <w:rsid w:val="00D217D3"/>
    <w:rPr>
      <w:rFonts w:ascii="Verdana" w:hAnsi="Verdana" w:hint="default"/>
      <w:sz w:val="18"/>
      <w:szCs w:val="18"/>
    </w:rPr>
  </w:style>
  <w:style w:type="paragraph" w:styleId="NormalWeb">
    <w:name w:val="Normal (Web)"/>
    <w:basedOn w:val="Normal"/>
    <w:rsid w:val="00785C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31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F2"/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110B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B21C38"/>
    <w:pPr>
      <w:spacing w:after="120"/>
    </w:pPr>
    <w:rPr>
      <w:rFonts w:eastAsia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B21C38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0FC"/>
    <w:rPr>
      <w:strike w:val="0"/>
      <w:dstrike w:val="0"/>
      <w:color w:val="40407C"/>
      <w:u w:val="none"/>
      <w:effect w:val="none"/>
    </w:rPr>
  </w:style>
  <w:style w:type="paragraph" w:customStyle="1" w:styleId="tv20687921">
    <w:name w:val="tv206_87_921"/>
    <w:basedOn w:val="Normal"/>
    <w:rsid w:val="000F50FC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0787921">
    <w:name w:val="tv207_87_921"/>
    <w:basedOn w:val="Normal"/>
    <w:rsid w:val="000F50FC"/>
    <w:pPr>
      <w:spacing w:after="567" w:line="360" w:lineRule="auto"/>
      <w:jc w:val="center"/>
    </w:pPr>
    <w:rPr>
      <w:rFonts w:ascii="Verdana" w:eastAsia="Times New Roman" w:hAnsi="Verdana" w:cs="Times New Roman"/>
      <w:b/>
      <w:bCs/>
      <w:szCs w:val="28"/>
      <w:lang w:eastAsia="lv-LV"/>
    </w:rPr>
  </w:style>
  <w:style w:type="paragraph" w:customStyle="1" w:styleId="tv90087921">
    <w:name w:val="tv900_87_921"/>
    <w:basedOn w:val="Normal"/>
    <w:rsid w:val="000F50FC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21">
    <w:name w:val="tv2121"/>
    <w:basedOn w:val="Normal"/>
    <w:rsid w:val="000F50FC"/>
    <w:pPr>
      <w:spacing w:before="40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0F50FC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abojumupamats1">
    <w:name w:val="labojumu_pamats1"/>
    <w:basedOn w:val="Normal"/>
    <w:rsid w:val="000F50FC"/>
    <w:pPr>
      <w:spacing w:before="45" w:line="360" w:lineRule="auto"/>
      <w:ind w:firstLine="300"/>
    </w:pPr>
    <w:rPr>
      <w:rFonts w:ascii="Verdana" w:eastAsia="Times New Roman" w:hAnsi="Verdana" w:cs="Times New Roman"/>
      <w:i/>
      <w:iCs/>
      <w:sz w:val="17"/>
      <w:szCs w:val="17"/>
      <w:lang w:eastAsia="lv-LV"/>
    </w:rPr>
  </w:style>
  <w:style w:type="paragraph" w:customStyle="1" w:styleId="tv2161">
    <w:name w:val="tv2161"/>
    <w:basedOn w:val="Normal"/>
    <w:rsid w:val="000F50FC"/>
    <w:pPr>
      <w:spacing w:before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81">
    <w:name w:val="tv2181"/>
    <w:basedOn w:val="Normal"/>
    <w:rsid w:val="000F50FC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html1">
    <w:name w:val="tv_html1"/>
    <w:basedOn w:val="Normal"/>
    <w:rsid w:val="000F50FC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F50FC"/>
    <w:pPr>
      <w:tabs>
        <w:tab w:val="center" w:pos="4153"/>
        <w:tab w:val="right" w:pos="8306"/>
      </w:tabs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F50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F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564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543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3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tins.Auders@e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ze.Osa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B795-F83B-406D-89AF-09AF811F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130</Words>
  <Characters>995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Nr.2 Ministru kabineta  noteikumu projektam „Noteikumi par neatkarīgiem ekspertiem ēku energoefektivitātes jomā”</vt:lpstr>
    </vt:vector>
  </TitlesOfParts>
  <Company>LR Ekonomikas ministrija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„Noteikumi par neatkarīgiem ekspertiem ēku energoefektivitātes jomā” 2. pielikums </dc:title>
  <dc:creator>Dzintars Grasmanis</dc:creator>
  <cp:lastModifiedBy>Dzintars Grasmanis</cp:lastModifiedBy>
  <cp:revision>24</cp:revision>
  <cp:lastPrinted>2013-06-13T06:44:00Z</cp:lastPrinted>
  <dcterms:created xsi:type="dcterms:W3CDTF">2013-03-21T11:13:00Z</dcterms:created>
  <dcterms:modified xsi:type="dcterms:W3CDTF">2013-06-13T06:44:00Z</dcterms:modified>
</cp:coreProperties>
</file>