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6CF86" w14:textId="77777777" w:rsidR="006358F0" w:rsidRPr="00F5458C" w:rsidRDefault="006358F0" w:rsidP="006358F0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A54111B" w14:textId="77777777" w:rsidR="006358F0" w:rsidRPr="00F5458C" w:rsidRDefault="006358F0" w:rsidP="006358F0">
      <w:pPr>
        <w:tabs>
          <w:tab w:val="left" w:pos="6663"/>
        </w:tabs>
        <w:rPr>
          <w:sz w:val="28"/>
          <w:szCs w:val="28"/>
        </w:rPr>
      </w:pPr>
    </w:p>
    <w:p w14:paraId="06213951" w14:textId="77777777" w:rsidR="006358F0" w:rsidRPr="00F5458C" w:rsidRDefault="006358F0" w:rsidP="006358F0">
      <w:pPr>
        <w:tabs>
          <w:tab w:val="left" w:pos="6663"/>
        </w:tabs>
        <w:rPr>
          <w:sz w:val="28"/>
          <w:szCs w:val="28"/>
        </w:rPr>
      </w:pPr>
    </w:p>
    <w:p w14:paraId="43A07952" w14:textId="77777777" w:rsidR="006358F0" w:rsidRPr="00F5458C" w:rsidRDefault="006358F0" w:rsidP="006358F0">
      <w:pPr>
        <w:tabs>
          <w:tab w:val="left" w:pos="6663"/>
        </w:tabs>
        <w:rPr>
          <w:sz w:val="28"/>
          <w:szCs w:val="28"/>
        </w:rPr>
      </w:pPr>
    </w:p>
    <w:p w14:paraId="7E5B0EA9" w14:textId="77777777" w:rsidR="006358F0" w:rsidRPr="00F5458C" w:rsidRDefault="006358F0" w:rsidP="006358F0">
      <w:pPr>
        <w:tabs>
          <w:tab w:val="left" w:pos="6663"/>
        </w:tabs>
        <w:rPr>
          <w:sz w:val="28"/>
          <w:szCs w:val="28"/>
        </w:rPr>
      </w:pPr>
    </w:p>
    <w:p w14:paraId="064E5B5D" w14:textId="6D14B365" w:rsidR="006358F0" w:rsidRPr="00B42413" w:rsidRDefault="006358F0" w:rsidP="006358F0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 xml:space="preserve">2013.gada </w:t>
      </w:r>
      <w:r w:rsidR="00440026">
        <w:rPr>
          <w:sz w:val="28"/>
          <w:szCs w:val="28"/>
        </w:rPr>
        <w:t>29.oktobrī</w:t>
      </w:r>
      <w:bookmarkStart w:id="0" w:name="_GoBack"/>
      <w:bookmarkEnd w:id="0"/>
      <w:r w:rsidRPr="00B42413">
        <w:rPr>
          <w:sz w:val="28"/>
          <w:szCs w:val="28"/>
        </w:rPr>
        <w:t xml:space="preserve"> </w:t>
      </w:r>
      <w:r w:rsidRPr="00B42413">
        <w:rPr>
          <w:sz w:val="28"/>
          <w:szCs w:val="28"/>
        </w:rPr>
        <w:tab/>
        <w:t>Noteikumi Nr.</w:t>
      </w:r>
      <w:r w:rsidR="00440026">
        <w:rPr>
          <w:sz w:val="28"/>
          <w:szCs w:val="28"/>
        </w:rPr>
        <w:t xml:space="preserve"> 1209</w:t>
      </w:r>
    </w:p>
    <w:p w14:paraId="0713BCE8" w14:textId="40940B05" w:rsidR="006358F0" w:rsidRPr="00F5458C" w:rsidRDefault="006358F0" w:rsidP="006358F0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 w:rsidR="00440026">
        <w:rPr>
          <w:sz w:val="28"/>
          <w:szCs w:val="28"/>
        </w:rPr>
        <w:t xml:space="preserve"> 56 60</w:t>
      </w:r>
      <w:r w:rsidRPr="00F5458C">
        <w:rPr>
          <w:sz w:val="28"/>
          <w:szCs w:val="28"/>
        </w:rPr>
        <w:t>.§)</w:t>
      </w:r>
    </w:p>
    <w:p w14:paraId="6B1B5281" w14:textId="0619ACCC" w:rsidR="00567674" w:rsidRPr="00567674" w:rsidRDefault="00567674" w:rsidP="006358F0">
      <w:pPr>
        <w:jc w:val="both"/>
        <w:rPr>
          <w:iCs/>
          <w:sz w:val="28"/>
          <w:szCs w:val="28"/>
          <w:lang w:val="pt-BR"/>
        </w:rPr>
      </w:pPr>
    </w:p>
    <w:p w14:paraId="6B1B5285" w14:textId="5D4DCA05" w:rsidR="00567674" w:rsidRPr="00567674" w:rsidRDefault="00BD4A05" w:rsidP="006358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Grozījumi Ministru kabineta 2010</w:t>
      </w:r>
      <w:r w:rsidR="00567674">
        <w:rPr>
          <w:b/>
          <w:bCs/>
          <w:sz w:val="28"/>
          <w:szCs w:val="28"/>
        </w:rPr>
        <w:t xml:space="preserve">.gada </w:t>
      </w:r>
      <w:r>
        <w:rPr>
          <w:b/>
          <w:bCs/>
          <w:sz w:val="28"/>
          <w:szCs w:val="28"/>
        </w:rPr>
        <w:t>12.oktobra</w:t>
      </w:r>
      <w:r w:rsidR="007C506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noteikumos Nr.969</w:t>
      </w:r>
      <w:r w:rsidR="00567674" w:rsidRPr="00567674">
        <w:rPr>
          <w:b/>
          <w:bCs/>
          <w:sz w:val="28"/>
          <w:szCs w:val="28"/>
        </w:rPr>
        <w:t xml:space="preserve"> </w:t>
      </w:r>
      <w:r w:rsidR="006358F0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>Kārtība, kādā atlīdzināmi ar komandējumiem saistītie izdevumi</w:t>
      </w:r>
      <w:r w:rsidR="006358F0">
        <w:rPr>
          <w:b/>
          <w:bCs/>
          <w:sz w:val="28"/>
          <w:szCs w:val="28"/>
        </w:rPr>
        <w:t>"</w:t>
      </w:r>
    </w:p>
    <w:p w14:paraId="6B1B5286" w14:textId="77777777" w:rsidR="00567674" w:rsidRPr="002D4BBC" w:rsidRDefault="00567674" w:rsidP="006358F0">
      <w:pPr>
        <w:jc w:val="both"/>
        <w:rPr>
          <w:sz w:val="28"/>
          <w:szCs w:val="28"/>
        </w:rPr>
      </w:pPr>
    </w:p>
    <w:p w14:paraId="3BBEB080" w14:textId="77777777" w:rsidR="006358F0" w:rsidRDefault="00567674" w:rsidP="006358F0">
      <w:pPr>
        <w:jc w:val="right"/>
        <w:rPr>
          <w:sz w:val="28"/>
          <w:szCs w:val="28"/>
        </w:rPr>
      </w:pPr>
      <w:r w:rsidRPr="002D4BBC">
        <w:rPr>
          <w:sz w:val="28"/>
          <w:szCs w:val="28"/>
        </w:rPr>
        <w:t xml:space="preserve">Izdoti saskaņā ar likuma </w:t>
      </w:r>
    </w:p>
    <w:p w14:paraId="6B1B5287" w14:textId="10B30166" w:rsidR="00BD4A05" w:rsidRPr="002D4BBC" w:rsidRDefault="007F1140" w:rsidP="006358F0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BD4A05" w:rsidRPr="002D4BBC">
        <w:rPr>
          <w:sz w:val="28"/>
          <w:szCs w:val="28"/>
        </w:rPr>
        <w:t xml:space="preserve">Par iedzīvotāju </w:t>
      </w:r>
      <w:r w:rsidR="008F47B4" w:rsidRPr="002D4BBC">
        <w:rPr>
          <w:sz w:val="28"/>
          <w:szCs w:val="28"/>
        </w:rPr>
        <w:t>ienākuma</w:t>
      </w:r>
      <w:r w:rsidR="004D7FF8" w:rsidRPr="004D7FF8">
        <w:rPr>
          <w:sz w:val="28"/>
          <w:szCs w:val="28"/>
        </w:rPr>
        <w:t xml:space="preserve"> </w:t>
      </w:r>
      <w:r w:rsidR="004D7FF8" w:rsidRPr="002D4BBC">
        <w:rPr>
          <w:sz w:val="28"/>
          <w:szCs w:val="28"/>
        </w:rPr>
        <w:t>nodokli</w:t>
      </w:r>
      <w:r w:rsidR="004D7FF8">
        <w:rPr>
          <w:sz w:val="28"/>
          <w:szCs w:val="28"/>
        </w:rPr>
        <w:t>"</w:t>
      </w:r>
    </w:p>
    <w:p w14:paraId="6B1B5288" w14:textId="2AAAEE6D" w:rsidR="00567674" w:rsidRPr="002D4BBC" w:rsidRDefault="00BD4A05" w:rsidP="006358F0">
      <w:pPr>
        <w:jc w:val="right"/>
        <w:rPr>
          <w:sz w:val="28"/>
          <w:szCs w:val="28"/>
        </w:rPr>
      </w:pPr>
      <w:r w:rsidRPr="002D4BBC">
        <w:rPr>
          <w:sz w:val="28"/>
          <w:szCs w:val="28"/>
        </w:rPr>
        <w:t>9.panta pirmās daļas 16</w:t>
      </w:r>
      <w:r w:rsidR="008F47B4" w:rsidRPr="002D4BBC">
        <w:rPr>
          <w:sz w:val="28"/>
          <w:szCs w:val="28"/>
        </w:rPr>
        <w:t>.</w:t>
      </w:r>
      <w:r w:rsidRPr="002D4BBC">
        <w:rPr>
          <w:sz w:val="28"/>
          <w:szCs w:val="28"/>
        </w:rPr>
        <w:t xml:space="preserve"> un 16.</w:t>
      </w:r>
      <w:r w:rsidRPr="002D4BBC">
        <w:rPr>
          <w:sz w:val="28"/>
          <w:szCs w:val="28"/>
          <w:vertAlign w:val="superscript"/>
        </w:rPr>
        <w:t>1</w:t>
      </w:r>
      <w:r w:rsidRPr="002D4BBC">
        <w:rPr>
          <w:sz w:val="28"/>
          <w:szCs w:val="28"/>
        </w:rPr>
        <w:t xml:space="preserve"> </w:t>
      </w:r>
      <w:r w:rsidR="008F47B4" w:rsidRPr="002D4BBC">
        <w:rPr>
          <w:sz w:val="28"/>
          <w:szCs w:val="28"/>
        </w:rPr>
        <w:t>punktu</w:t>
      </w:r>
      <w:r w:rsidR="004D7FF8" w:rsidRPr="004D7FF8">
        <w:rPr>
          <w:sz w:val="28"/>
          <w:szCs w:val="28"/>
        </w:rPr>
        <w:t xml:space="preserve"> </w:t>
      </w:r>
      <w:r w:rsidR="004D7FF8" w:rsidRPr="002D4BBC">
        <w:rPr>
          <w:sz w:val="28"/>
          <w:szCs w:val="28"/>
        </w:rPr>
        <w:t>un</w:t>
      </w:r>
    </w:p>
    <w:p w14:paraId="6B1B5289" w14:textId="24DBB497" w:rsidR="00BD4A05" w:rsidRPr="002D4BBC" w:rsidRDefault="00BD4A05" w:rsidP="006358F0">
      <w:pPr>
        <w:jc w:val="right"/>
        <w:rPr>
          <w:sz w:val="28"/>
          <w:szCs w:val="28"/>
        </w:rPr>
      </w:pPr>
      <w:r w:rsidRPr="002D4BBC">
        <w:rPr>
          <w:sz w:val="28"/>
          <w:szCs w:val="28"/>
        </w:rPr>
        <w:t>Valsts civildienesta likuma 38.panta pirmo daļu</w:t>
      </w:r>
    </w:p>
    <w:p w14:paraId="6B1B528A" w14:textId="77777777" w:rsidR="00567674" w:rsidRDefault="00567674" w:rsidP="006358F0">
      <w:pPr>
        <w:rPr>
          <w:sz w:val="28"/>
          <w:szCs w:val="28"/>
        </w:rPr>
      </w:pPr>
    </w:p>
    <w:p w14:paraId="7EB5A9BD" w14:textId="7CC57DA2" w:rsidR="004D7FF8" w:rsidRDefault="004D7FF8" w:rsidP="004D7FF8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="00567674" w:rsidRPr="004D7FF8">
        <w:rPr>
          <w:iCs/>
          <w:sz w:val="28"/>
          <w:szCs w:val="28"/>
        </w:rPr>
        <w:t xml:space="preserve">Izdarīt </w:t>
      </w:r>
      <w:r w:rsidR="00BB43D4" w:rsidRPr="004D7FF8">
        <w:rPr>
          <w:sz w:val="28"/>
          <w:szCs w:val="28"/>
        </w:rPr>
        <w:t xml:space="preserve">Ministru kabineta </w:t>
      </w:r>
      <w:r w:rsidR="00845EFB" w:rsidRPr="004D7FF8">
        <w:rPr>
          <w:bCs/>
          <w:sz w:val="28"/>
          <w:szCs w:val="28"/>
        </w:rPr>
        <w:t xml:space="preserve">2010.gada 12.oktobra noteikumos Nr.969 </w:t>
      </w:r>
      <w:r w:rsidR="006358F0" w:rsidRPr="004D7FF8">
        <w:rPr>
          <w:bCs/>
          <w:sz w:val="28"/>
          <w:szCs w:val="28"/>
        </w:rPr>
        <w:t>"</w:t>
      </w:r>
      <w:r w:rsidR="00845EFB" w:rsidRPr="004D7FF8">
        <w:rPr>
          <w:bCs/>
          <w:sz w:val="28"/>
          <w:szCs w:val="28"/>
        </w:rPr>
        <w:t>Kārtība, kādā atlīdzināmi ar komandējumiem saistītie izdevumi</w:t>
      </w:r>
      <w:r w:rsidR="006358F0" w:rsidRPr="004D7FF8">
        <w:rPr>
          <w:bCs/>
          <w:sz w:val="28"/>
          <w:szCs w:val="28"/>
        </w:rPr>
        <w:t>"</w:t>
      </w:r>
      <w:r w:rsidR="00845EFB" w:rsidRPr="004D7FF8">
        <w:rPr>
          <w:bCs/>
          <w:sz w:val="28"/>
          <w:szCs w:val="28"/>
        </w:rPr>
        <w:t xml:space="preserve"> </w:t>
      </w:r>
      <w:r w:rsidR="00567674" w:rsidRPr="004D7FF8">
        <w:rPr>
          <w:sz w:val="28"/>
          <w:szCs w:val="28"/>
        </w:rPr>
        <w:t xml:space="preserve">(Latvijas Vēstnesis, </w:t>
      </w:r>
      <w:r w:rsidR="007F1140">
        <w:rPr>
          <w:sz w:val="28"/>
          <w:szCs w:val="28"/>
        </w:rPr>
        <w:t>2010, 169.</w:t>
      </w:r>
      <w:r w:rsidR="00197B50">
        <w:rPr>
          <w:sz w:val="28"/>
          <w:szCs w:val="28"/>
        </w:rPr>
        <w:t>nr.</w:t>
      </w:r>
      <w:r w:rsidR="007F1140">
        <w:rPr>
          <w:sz w:val="28"/>
          <w:szCs w:val="28"/>
        </w:rPr>
        <w:t>;</w:t>
      </w:r>
      <w:r w:rsidR="00845EFB" w:rsidRPr="004D7FF8">
        <w:rPr>
          <w:sz w:val="28"/>
          <w:szCs w:val="28"/>
        </w:rPr>
        <w:t xml:space="preserve"> 2011, 168</w:t>
      </w:r>
      <w:r w:rsidR="00567674" w:rsidRPr="004D7FF8">
        <w:rPr>
          <w:sz w:val="28"/>
          <w:szCs w:val="28"/>
        </w:rPr>
        <w:t xml:space="preserve">.nr.) </w:t>
      </w:r>
      <w:r w:rsidRPr="004D7FF8">
        <w:rPr>
          <w:sz w:val="28"/>
          <w:szCs w:val="28"/>
        </w:rPr>
        <w:t xml:space="preserve">šādus </w:t>
      </w:r>
      <w:r w:rsidR="00567674" w:rsidRPr="004D7FF8">
        <w:rPr>
          <w:sz w:val="28"/>
          <w:szCs w:val="28"/>
        </w:rPr>
        <w:t>grozījumu</w:t>
      </w:r>
      <w:r w:rsidR="00205164" w:rsidRPr="004D7FF8">
        <w:rPr>
          <w:sz w:val="28"/>
          <w:szCs w:val="28"/>
        </w:rPr>
        <w:t>s</w:t>
      </w:r>
      <w:r>
        <w:rPr>
          <w:sz w:val="28"/>
          <w:szCs w:val="28"/>
        </w:rPr>
        <w:t>:</w:t>
      </w:r>
    </w:p>
    <w:p w14:paraId="4AA1439A" w14:textId="60ADABFE" w:rsidR="004D7FF8" w:rsidRDefault="004D7FF8" w:rsidP="004D7F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a</w:t>
      </w:r>
      <w:r w:rsidR="00CC2B20" w:rsidRPr="004D7FF8">
        <w:rPr>
          <w:bCs/>
          <w:sz w:val="28"/>
          <w:szCs w:val="28"/>
        </w:rPr>
        <w:t xml:space="preserve">izstāt </w:t>
      </w:r>
      <w:r w:rsidR="007D52D7" w:rsidRPr="004D7FF8">
        <w:rPr>
          <w:bCs/>
          <w:sz w:val="28"/>
          <w:szCs w:val="28"/>
        </w:rPr>
        <w:t>11.</w:t>
      </w:r>
      <w:r w:rsidR="00D61EEB" w:rsidRPr="004D7FF8">
        <w:rPr>
          <w:bCs/>
          <w:sz w:val="28"/>
          <w:szCs w:val="28"/>
        </w:rPr>
        <w:t>punktā</w:t>
      </w:r>
      <w:r w:rsidR="00CC2B20" w:rsidRPr="004D7FF8">
        <w:rPr>
          <w:bCs/>
          <w:sz w:val="28"/>
          <w:szCs w:val="28"/>
        </w:rPr>
        <w:t xml:space="preserve"> </w:t>
      </w:r>
      <w:r w:rsidR="000A2BD1" w:rsidRPr="004D7FF8">
        <w:rPr>
          <w:bCs/>
          <w:sz w:val="28"/>
          <w:szCs w:val="28"/>
        </w:rPr>
        <w:t>vārdu</w:t>
      </w:r>
      <w:r w:rsidR="00CC2B20" w:rsidRPr="004D7FF8">
        <w:rPr>
          <w:bCs/>
          <w:sz w:val="28"/>
          <w:szCs w:val="28"/>
        </w:rPr>
        <w:t xml:space="preserve"> </w:t>
      </w:r>
      <w:r w:rsidR="006358F0" w:rsidRPr="004D7FF8">
        <w:rPr>
          <w:bCs/>
          <w:sz w:val="28"/>
          <w:szCs w:val="28"/>
        </w:rPr>
        <w:t>"</w:t>
      </w:r>
      <w:r w:rsidR="007D52D7" w:rsidRPr="004D7FF8">
        <w:rPr>
          <w:bCs/>
          <w:sz w:val="28"/>
          <w:szCs w:val="28"/>
        </w:rPr>
        <w:t>latos</w:t>
      </w:r>
      <w:r w:rsidR="006358F0" w:rsidRPr="004D7FF8">
        <w:rPr>
          <w:bCs/>
          <w:sz w:val="28"/>
          <w:szCs w:val="28"/>
        </w:rPr>
        <w:t>"</w:t>
      </w:r>
      <w:r w:rsidR="000A2BD1" w:rsidRPr="004D7FF8">
        <w:rPr>
          <w:bCs/>
          <w:sz w:val="28"/>
          <w:szCs w:val="28"/>
        </w:rPr>
        <w:t xml:space="preserve"> ar </w:t>
      </w:r>
      <w:r w:rsidR="007D52D7" w:rsidRPr="004D7FF8">
        <w:rPr>
          <w:bCs/>
          <w:sz w:val="28"/>
          <w:szCs w:val="28"/>
        </w:rPr>
        <w:t xml:space="preserve">vārdu </w:t>
      </w:r>
      <w:r w:rsidR="006358F0" w:rsidRPr="004D7FF8">
        <w:rPr>
          <w:bCs/>
          <w:sz w:val="28"/>
          <w:szCs w:val="28"/>
        </w:rPr>
        <w:t>"</w:t>
      </w:r>
      <w:proofErr w:type="spellStart"/>
      <w:r w:rsidR="00CC2B20" w:rsidRPr="004D7FF8">
        <w:rPr>
          <w:bCs/>
          <w:i/>
          <w:sz w:val="28"/>
          <w:szCs w:val="28"/>
        </w:rPr>
        <w:t>euro</w:t>
      </w:r>
      <w:proofErr w:type="spellEnd"/>
      <w:r w:rsidR="006358F0" w:rsidRPr="004D7FF8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;</w:t>
      </w:r>
    </w:p>
    <w:p w14:paraId="77A33525" w14:textId="77777777" w:rsidR="004D7FF8" w:rsidRDefault="004D7FF8" w:rsidP="004D7F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i</w:t>
      </w:r>
      <w:r w:rsidR="00F74D28" w:rsidRPr="004D7FF8">
        <w:rPr>
          <w:bCs/>
          <w:sz w:val="28"/>
          <w:szCs w:val="28"/>
        </w:rPr>
        <w:t>zteikt</w:t>
      </w:r>
      <w:r w:rsidR="00CC2B20" w:rsidRPr="004D7FF8">
        <w:rPr>
          <w:bCs/>
          <w:sz w:val="28"/>
          <w:szCs w:val="28"/>
        </w:rPr>
        <w:t xml:space="preserve"> </w:t>
      </w:r>
      <w:r w:rsidR="007D52D7" w:rsidRPr="004D7FF8">
        <w:rPr>
          <w:bCs/>
          <w:sz w:val="28"/>
          <w:szCs w:val="28"/>
        </w:rPr>
        <w:t>12.1</w:t>
      </w:r>
      <w:r w:rsidR="00F74D28" w:rsidRPr="004D7FF8">
        <w:rPr>
          <w:bCs/>
          <w:sz w:val="28"/>
          <w:szCs w:val="28"/>
        </w:rPr>
        <w:t>. un 12.2.apakšpunktu šādā redakcijā:</w:t>
      </w:r>
    </w:p>
    <w:p w14:paraId="27096773" w14:textId="77777777" w:rsidR="004D7FF8" w:rsidRDefault="004D7FF8" w:rsidP="004D7FF8">
      <w:pPr>
        <w:ind w:firstLine="709"/>
        <w:jc w:val="both"/>
        <w:rPr>
          <w:bCs/>
          <w:sz w:val="28"/>
          <w:szCs w:val="28"/>
        </w:rPr>
      </w:pPr>
    </w:p>
    <w:p w14:paraId="6B1B5291" w14:textId="0ABA9554" w:rsidR="00F74D28" w:rsidRPr="004D7FF8" w:rsidRDefault="006358F0" w:rsidP="004D7FF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"</w:t>
      </w:r>
      <w:r w:rsidR="00F74D28" w:rsidRPr="00F74D28">
        <w:rPr>
          <w:bCs/>
          <w:sz w:val="28"/>
          <w:szCs w:val="28"/>
        </w:rPr>
        <w:t xml:space="preserve">12.1. saskaņā ar noteiktajām normām aprēķinātā un darbiniekam izsniegtā avansa summa pārsniedz komandējuma vai darba brauciena izdevumus, darbinieks atmaksā avansa atlikuma summu </w:t>
      </w:r>
      <w:proofErr w:type="spellStart"/>
      <w:r w:rsidR="00F74D28" w:rsidRPr="00262213">
        <w:rPr>
          <w:bCs/>
          <w:i/>
          <w:sz w:val="28"/>
          <w:szCs w:val="28"/>
        </w:rPr>
        <w:t>euro</w:t>
      </w:r>
      <w:proofErr w:type="spellEnd"/>
      <w:r w:rsidR="00F74D28" w:rsidRPr="00F74D28">
        <w:rPr>
          <w:bCs/>
          <w:sz w:val="28"/>
          <w:szCs w:val="28"/>
        </w:rPr>
        <w:t xml:space="preserve"> (ja avanss izmaksāts </w:t>
      </w:r>
      <w:proofErr w:type="spellStart"/>
      <w:r w:rsidR="00262213" w:rsidRPr="00262213">
        <w:rPr>
          <w:bCs/>
          <w:i/>
          <w:sz w:val="28"/>
          <w:szCs w:val="28"/>
        </w:rPr>
        <w:t>euro</w:t>
      </w:r>
      <w:proofErr w:type="spellEnd"/>
      <w:r w:rsidR="004D7FF8">
        <w:rPr>
          <w:bCs/>
          <w:sz w:val="28"/>
          <w:szCs w:val="28"/>
        </w:rPr>
        <w:t>) vai</w:t>
      </w:r>
      <w:r w:rsidR="00F74D28" w:rsidRPr="00F74D28">
        <w:rPr>
          <w:bCs/>
          <w:sz w:val="28"/>
          <w:szCs w:val="28"/>
        </w:rPr>
        <w:t xml:space="preserve"> attiecīgajā konvertējamā valūtā (ja avanss i</w:t>
      </w:r>
      <w:r w:rsidR="002645C8">
        <w:rPr>
          <w:bCs/>
          <w:sz w:val="28"/>
          <w:szCs w:val="28"/>
        </w:rPr>
        <w:t xml:space="preserve">zsniegts valūtā) </w:t>
      </w:r>
      <w:r w:rsidR="00F74D28" w:rsidRPr="00F74D28">
        <w:rPr>
          <w:bCs/>
          <w:sz w:val="28"/>
          <w:szCs w:val="28"/>
        </w:rPr>
        <w:t xml:space="preserve">atbilstoši </w:t>
      </w:r>
      <w:r w:rsidR="00AF5A24" w:rsidRPr="002645C8">
        <w:rPr>
          <w:bCs/>
          <w:sz w:val="28"/>
          <w:szCs w:val="28"/>
        </w:rPr>
        <w:t xml:space="preserve">grāmatvedībā izmantojamam </w:t>
      </w:r>
      <w:r w:rsidR="004F0F03" w:rsidRPr="002645C8">
        <w:rPr>
          <w:bCs/>
          <w:sz w:val="28"/>
          <w:szCs w:val="28"/>
        </w:rPr>
        <w:t>ārvalstu val</w:t>
      </w:r>
      <w:r w:rsidR="00492CDB" w:rsidRPr="002645C8">
        <w:rPr>
          <w:bCs/>
          <w:sz w:val="28"/>
          <w:szCs w:val="28"/>
        </w:rPr>
        <w:t>ūtas kursam</w:t>
      </w:r>
      <w:r w:rsidR="00F74D28" w:rsidRPr="00F74D28">
        <w:rPr>
          <w:bCs/>
          <w:sz w:val="28"/>
          <w:szCs w:val="28"/>
        </w:rPr>
        <w:t xml:space="preserve"> dienā, kad darbinieks veic norēķinus ar institūciju par komandējuma vai darba brauciena izdevumiem, vai saskaņā ar iesniegto valūtas maiņas </w:t>
      </w:r>
      <w:r w:rsidR="002645C8" w:rsidRPr="008D79C6">
        <w:rPr>
          <w:bCs/>
          <w:sz w:val="28"/>
          <w:szCs w:val="28"/>
        </w:rPr>
        <w:t>attaisnojuma dokumentu</w:t>
      </w:r>
      <w:r w:rsidR="00F74D28" w:rsidRPr="008D79C6">
        <w:rPr>
          <w:bCs/>
          <w:sz w:val="28"/>
          <w:szCs w:val="28"/>
        </w:rPr>
        <w:t xml:space="preserve"> (ja avansā saņemtā valūta ārvalstīs apmainīta pret attiecīgās valsts valūtu). Atmaksājamām naudas summām un avansa</w:t>
      </w:r>
      <w:r w:rsidR="004D7FF8">
        <w:rPr>
          <w:bCs/>
          <w:sz w:val="28"/>
          <w:szCs w:val="28"/>
        </w:rPr>
        <w:t xml:space="preserve"> norēķiniem par komandējumu piemēro</w:t>
      </w:r>
      <w:r w:rsidR="00F74D28" w:rsidRPr="008D79C6">
        <w:rPr>
          <w:bCs/>
          <w:sz w:val="28"/>
          <w:szCs w:val="28"/>
        </w:rPr>
        <w:t xml:space="preserve"> valūtas maiņas </w:t>
      </w:r>
      <w:r w:rsidR="002645C8" w:rsidRPr="008D79C6">
        <w:rPr>
          <w:bCs/>
          <w:sz w:val="28"/>
          <w:szCs w:val="28"/>
        </w:rPr>
        <w:t>attaisnojuma dokumentā</w:t>
      </w:r>
      <w:r w:rsidR="004D7FF8">
        <w:rPr>
          <w:bCs/>
          <w:sz w:val="28"/>
          <w:szCs w:val="28"/>
        </w:rPr>
        <w:t xml:space="preserve"> norādīto valūtas kursu</w:t>
      </w:r>
      <w:r w:rsidR="002645C8" w:rsidRPr="008D79C6">
        <w:rPr>
          <w:bCs/>
          <w:sz w:val="28"/>
          <w:szCs w:val="28"/>
        </w:rPr>
        <w:t xml:space="preserve"> vai, ja šād</w:t>
      </w:r>
      <w:r w:rsidR="004D7FF8">
        <w:rPr>
          <w:bCs/>
          <w:sz w:val="28"/>
          <w:szCs w:val="28"/>
        </w:rPr>
        <w:t>a attaisnojuma dokumenta</w:t>
      </w:r>
      <w:r w:rsidR="00F74D28" w:rsidRPr="008D79C6">
        <w:rPr>
          <w:bCs/>
          <w:sz w:val="28"/>
          <w:szCs w:val="28"/>
        </w:rPr>
        <w:t xml:space="preserve"> nav, </w:t>
      </w:r>
      <w:r w:rsidR="004D7FF8">
        <w:rPr>
          <w:bCs/>
          <w:sz w:val="28"/>
          <w:szCs w:val="28"/>
        </w:rPr>
        <w:t>grāmatvedībā izmantojamo ārvalstu valūtas kursu</w:t>
      </w:r>
      <w:r w:rsidR="004F0F03" w:rsidRPr="002645C8">
        <w:rPr>
          <w:bCs/>
          <w:sz w:val="28"/>
          <w:szCs w:val="28"/>
        </w:rPr>
        <w:t xml:space="preserve"> </w:t>
      </w:r>
      <w:r w:rsidR="00F74D28" w:rsidRPr="002645C8">
        <w:rPr>
          <w:bCs/>
          <w:sz w:val="28"/>
          <w:szCs w:val="28"/>
        </w:rPr>
        <w:t>dienā, kad darbinieks veic</w:t>
      </w:r>
      <w:r w:rsidR="00F74D28" w:rsidRPr="00F74D28">
        <w:rPr>
          <w:bCs/>
          <w:sz w:val="28"/>
          <w:szCs w:val="28"/>
        </w:rPr>
        <w:t xml:space="preserve"> norēķinus ar institūciju par komandējuma vai darba brauciena izdevumiem; </w:t>
      </w:r>
    </w:p>
    <w:p w14:paraId="71A32E47" w14:textId="77777777" w:rsidR="004D7FF8" w:rsidRDefault="00F74D28" w:rsidP="004D7FF8">
      <w:pPr>
        <w:ind w:firstLine="851"/>
        <w:jc w:val="both"/>
        <w:rPr>
          <w:bCs/>
          <w:sz w:val="28"/>
          <w:szCs w:val="28"/>
        </w:rPr>
      </w:pPr>
      <w:r w:rsidRPr="00F74D28">
        <w:rPr>
          <w:bCs/>
          <w:sz w:val="28"/>
          <w:szCs w:val="28"/>
        </w:rPr>
        <w:t xml:space="preserve">12.2. komandējuma vai darba brauciena izdevumi atbilst noteiktajām normām, bet pārsniedz avansā saņemto summu, pārtēriņa summu saskaņā ar iesniegtajiem dokumentiem darbiniekam atlīdzina </w:t>
      </w:r>
      <w:proofErr w:type="spellStart"/>
      <w:r w:rsidR="000B3104" w:rsidRPr="00262213">
        <w:rPr>
          <w:bCs/>
          <w:i/>
          <w:sz w:val="28"/>
          <w:szCs w:val="28"/>
        </w:rPr>
        <w:t>euro</w:t>
      </w:r>
      <w:proofErr w:type="spellEnd"/>
      <w:r w:rsidRPr="00F74D28">
        <w:rPr>
          <w:bCs/>
          <w:sz w:val="28"/>
          <w:szCs w:val="28"/>
        </w:rPr>
        <w:t xml:space="preserve"> (ja darbinieks bijis Latvijas Republikā) vai pēc viņa izvēles konvertējamā valūtā vai </w:t>
      </w:r>
      <w:proofErr w:type="spellStart"/>
      <w:r w:rsidR="000B3104" w:rsidRPr="00262213">
        <w:rPr>
          <w:bCs/>
          <w:i/>
          <w:sz w:val="28"/>
          <w:szCs w:val="28"/>
        </w:rPr>
        <w:t>euro</w:t>
      </w:r>
      <w:proofErr w:type="spellEnd"/>
      <w:r w:rsidRPr="00F74D28">
        <w:rPr>
          <w:bCs/>
          <w:sz w:val="28"/>
          <w:szCs w:val="28"/>
        </w:rPr>
        <w:t xml:space="preserve"> (ja </w:t>
      </w:r>
      <w:r w:rsidRPr="00F74D28">
        <w:rPr>
          <w:bCs/>
          <w:sz w:val="28"/>
          <w:szCs w:val="28"/>
        </w:rPr>
        <w:lastRenderedPageBreak/>
        <w:t xml:space="preserve">darbinieks bijis ārvalstīs) saskaņā ar valūtas </w:t>
      </w:r>
      <w:r w:rsidRPr="008D79C6">
        <w:rPr>
          <w:bCs/>
          <w:sz w:val="28"/>
          <w:szCs w:val="28"/>
        </w:rPr>
        <w:t xml:space="preserve">maiņas </w:t>
      </w:r>
      <w:r w:rsidR="008A58FE" w:rsidRPr="008D79C6">
        <w:rPr>
          <w:bCs/>
          <w:sz w:val="28"/>
          <w:szCs w:val="28"/>
        </w:rPr>
        <w:t>attaisnojuma dokumentā</w:t>
      </w:r>
      <w:r w:rsidRPr="008D79C6">
        <w:rPr>
          <w:bCs/>
          <w:sz w:val="28"/>
          <w:szCs w:val="28"/>
        </w:rPr>
        <w:t xml:space="preserve"> norādīto valūtas kursu vai, j</w:t>
      </w:r>
      <w:r w:rsidR="004D7FF8">
        <w:rPr>
          <w:bCs/>
          <w:sz w:val="28"/>
          <w:szCs w:val="28"/>
        </w:rPr>
        <w:t>a šāda</w:t>
      </w:r>
      <w:r w:rsidR="008A58FE" w:rsidRPr="008D79C6">
        <w:rPr>
          <w:bCs/>
          <w:sz w:val="28"/>
          <w:szCs w:val="28"/>
        </w:rPr>
        <w:t xml:space="preserve"> attaisnojuma dokument</w:t>
      </w:r>
      <w:r w:rsidR="004D7FF8">
        <w:rPr>
          <w:bCs/>
          <w:sz w:val="28"/>
          <w:szCs w:val="28"/>
        </w:rPr>
        <w:t>a</w:t>
      </w:r>
      <w:r w:rsidR="008A58FE" w:rsidRPr="008D79C6">
        <w:rPr>
          <w:bCs/>
          <w:sz w:val="28"/>
          <w:szCs w:val="28"/>
        </w:rPr>
        <w:t xml:space="preserve"> </w:t>
      </w:r>
      <w:r w:rsidRPr="008D79C6">
        <w:rPr>
          <w:bCs/>
          <w:sz w:val="28"/>
          <w:szCs w:val="28"/>
        </w:rPr>
        <w:t>nav,</w:t>
      </w:r>
      <w:r w:rsidR="004D7FF8" w:rsidRPr="004D7FF8">
        <w:rPr>
          <w:bCs/>
          <w:sz w:val="28"/>
          <w:szCs w:val="28"/>
        </w:rPr>
        <w:t xml:space="preserve"> </w:t>
      </w:r>
      <w:r w:rsidR="004D7FF8" w:rsidRPr="00F74D28">
        <w:rPr>
          <w:bCs/>
          <w:sz w:val="28"/>
          <w:szCs w:val="28"/>
        </w:rPr>
        <w:t>saskaņā ar</w:t>
      </w:r>
      <w:r w:rsidRPr="008D79C6">
        <w:rPr>
          <w:bCs/>
          <w:sz w:val="28"/>
          <w:szCs w:val="28"/>
        </w:rPr>
        <w:t xml:space="preserve"> </w:t>
      </w:r>
      <w:r w:rsidR="00492CDB" w:rsidRPr="008D79C6">
        <w:rPr>
          <w:bCs/>
          <w:sz w:val="28"/>
          <w:szCs w:val="28"/>
        </w:rPr>
        <w:t>grāmatvedībā izmantojam</w:t>
      </w:r>
      <w:r w:rsidR="004D7FF8">
        <w:rPr>
          <w:bCs/>
          <w:sz w:val="28"/>
          <w:szCs w:val="28"/>
        </w:rPr>
        <w:t>o ārvalstu valūtas kursu</w:t>
      </w:r>
      <w:r w:rsidRPr="008D79C6">
        <w:rPr>
          <w:bCs/>
          <w:sz w:val="28"/>
          <w:szCs w:val="28"/>
        </w:rPr>
        <w:t xml:space="preserve"> dienā, kad</w:t>
      </w:r>
      <w:r w:rsidRPr="00F74D28">
        <w:rPr>
          <w:bCs/>
          <w:sz w:val="28"/>
          <w:szCs w:val="28"/>
        </w:rPr>
        <w:t xml:space="preserve"> darbinieks veic norēķinus ar institūciju par komandējuma vai darba brauciena izdevumiem.</w:t>
      </w:r>
      <w:r w:rsidR="006358F0">
        <w:rPr>
          <w:bCs/>
          <w:sz w:val="28"/>
          <w:szCs w:val="28"/>
        </w:rPr>
        <w:t>"</w:t>
      </w:r>
      <w:r w:rsidR="004D7FF8">
        <w:rPr>
          <w:bCs/>
          <w:sz w:val="28"/>
          <w:szCs w:val="28"/>
        </w:rPr>
        <w:t>;</w:t>
      </w:r>
    </w:p>
    <w:p w14:paraId="75F14155" w14:textId="77777777" w:rsidR="004D7FF8" w:rsidRPr="00EB3B1D" w:rsidRDefault="004D7FF8" w:rsidP="004D7FF8">
      <w:pPr>
        <w:ind w:firstLine="851"/>
        <w:jc w:val="both"/>
        <w:rPr>
          <w:bCs/>
          <w:szCs w:val="24"/>
        </w:rPr>
      </w:pPr>
    </w:p>
    <w:p w14:paraId="05B352CC" w14:textId="77777777" w:rsidR="004D7FF8" w:rsidRDefault="004D7FF8" w:rsidP="004D7FF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a</w:t>
      </w:r>
      <w:r w:rsidR="006B56BB" w:rsidRPr="004D7FF8">
        <w:rPr>
          <w:bCs/>
          <w:sz w:val="28"/>
          <w:szCs w:val="28"/>
        </w:rPr>
        <w:t xml:space="preserve">izstāt 14.punktā vārdus </w:t>
      </w:r>
      <w:r w:rsidR="006358F0" w:rsidRPr="004D7FF8">
        <w:rPr>
          <w:bCs/>
          <w:sz w:val="28"/>
          <w:szCs w:val="28"/>
        </w:rPr>
        <w:t>"</w:t>
      </w:r>
      <w:r w:rsidR="006B56BB" w:rsidRPr="004D7FF8">
        <w:rPr>
          <w:bCs/>
          <w:sz w:val="28"/>
          <w:szCs w:val="28"/>
        </w:rPr>
        <w:t>Latvijas Bankas noteiktajam kursam, vai latos</w:t>
      </w:r>
      <w:r w:rsidR="006358F0" w:rsidRPr="004D7FF8">
        <w:rPr>
          <w:bCs/>
          <w:sz w:val="28"/>
          <w:szCs w:val="28"/>
        </w:rPr>
        <w:t>"</w:t>
      </w:r>
      <w:r w:rsidR="006B56BB" w:rsidRPr="004D7FF8">
        <w:rPr>
          <w:bCs/>
          <w:sz w:val="28"/>
          <w:szCs w:val="28"/>
        </w:rPr>
        <w:t xml:space="preserve"> ar vārdiem </w:t>
      </w:r>
      <w:r w:rsidR="006358F0" w:rsidRPr="004D7FF8">
        <w:rPr>
          <w:bCs/>
          <w:sz w:val="28"/>
          <w:szCs w:val="28"/>
        </w:rPr>
        <w:t>"</w:t>
      </w:r>
      <w:r w:rsidR="00AF5A24" w:rsidRPr="004D7FF8">
        <w:rPr>
          <w:bCs/>
          <w:sz w:val="28"/>
          <w:szCs w:val="28"/>
        </w:rPr>
        <w:t>grāmatvedībā izmantojamam</w:t>
      </w:r>
      <w:r w:rsidR="00492CDB" w:rsidRPr="004D7FF8">
        <w:rPr>
          <w:bCs/>
          <w:sz w:val="28"/>
          <w:szCs w:val="28"/>
        </w:rPr>
        <w:t xml:space="preserve"> ārvalstu valūtas kursam</w:t>
      </w:r>
      <w:r w:rsidR="0068253A" w:rsidRPr="004D7FF8">
        <w:rPr>
          <w:bCs/>
          <w:sz w:val="28"/>
          <w:szCs w:val="28"/>
        </w:rPr>
        <w:t>,</w:t>
      </w:r>
      <w:r w:rsidR="006B56BB" w:rsidRPr="004D7FF8">
        <w:rPr>
          <w:bCs/>
          <w:sz w:val="28"/>
          <w:szCs w:val="28"/>
        </w:rPr>
        <w:t xml:space="preserve"> vai </w:t>
      </w:r>
      <w:proofErr w:type="spellStart"/>
      <w:r w:rsidR="006B56BB" w:rsidRPr="004D7FF8">
        <w:rPr>
          <w:bCs/>
          <w:i/>
          <w:sz w:val="28"/>
          <w:szCs w:val="28"/>
        </w:rPr>
        <w:t>euro</w:t>
      </w:r>
      <w:proofErr w:type="spellEnd"/>
      <w:r w:rsidR="006358F0" w:rsidRPr="004D7FF8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;</w:t>
      </w:r>
    </w:p>
    <w:p w14:paraId="08DAADA8" w14:textId="77777777" w:rsidR="004D7FF8" w:rsidRDefault="004D7FF8" w:rsidP="004D7FF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a</w:t>
      </w:r>
      <w:r w:rsidR="00F13595" w:rsidRPr="004D7FF8">
        <w:rPr>
          <w:bCs/>
          <w:sz w:val="28"/>
          <w:szCs w:val="28"/>
        </w:rPr>
        <w:t xml:space="preserve">izstāt </w:t>
      </w:r>
      <w:r w:rsidR="00E708F9" w:rsidRPr="004D7FF8">
        <w:rPr>
          <w:bCs/>
          <w:sz w:val="28"/>
          <w:szCs w:val="28"/>
        </w:rPr>
        <w:t>21.2</w:t>
      </w:r>
      <w:r w:rsidR="00F13595" w:rsidRPr="004D7FF8">
        <w:rPr>
          <w:bCs/>
          <w:sz w:val="28"/>
          <w:szCs w:val="28"/>
        </w:rPr>
        <w:t xml:space="preserve">.apakšpunktā vārdus </w:t>
      </w:r>
      <w:r w:rsidR="006358F0" w:rsidRPr="004D7FF8">
        <w:rPr>
          <w:bCs/>
          <w:sz w:val="28"/>
          <w:szCs w:val="28"/>
        </w:rPr>
        <w:t>"</w:t>
      </w:r>
      <w:r w:rsidR="00F13595" w:rsidRPr="004D7FF8">
        <w:rPr>
          <w:bCs/>
          <w:sz w:val="28"/>
          <w:szCs w:val="28"/>
        </w:rPr>
        <w:t>četru</w:t>
      </w:r>
      <w:r w:rsidR="008B4E82" w:rsidRPr="004D7FF8">
        <w:rPr>
          <w:bCs/>
          <w:sz w:val="28"/>
          <w:szCs w:val="28"/>
        </w:rPr>
        <w:t>s latus</w:t>
      </w:r>
      <w:r w:rsidR="006358F0" w:rsidRPr="004D7FF8">
        <w:rPr>
          <w:bCs/>
          <w:sz w:val="28"/>
          <w:szCs w:val="28"/>
        </w:rPr>
        <w:t>"</w:t>
      </w:r>
      <w:r w:rsidR="008B4E82" w:rsidRPr="004D7FF8">
        <w:rPr>
          <w:bCs/>
          <w:sz w:val="28"/>
          <w:szCs w:val="28"/>
        </w:rPr>
        <w:t xml:space="preserve"> ar </w:t>
      </w:r>
      <w:r w:rsidR="0068253A" w:rsidRPr="004D7FF8">
        <w:rPr>
          <w:bCs/>
          <w:sz w:val="28"/>
          <w:szCs w:val="28"/>
        </w:rPr>
        <w:t>vārdiem</w:t>
      </w:r>
      <w:r w:rsidR="00326ACD" w:rsidRPr="004D7FF8">
        <w:rPr>
          <w:bCs/>
          <w:sz w:val="28"/>
          <w:szCs w:val="28"/>
        </w:rPr>
        <w:t xml:space="preserve"> </w:t>
      </w:r>
      <w:r w:rsidR="006358F0" w:rsidRPr="004D7FF8">
        <w:rPr>
          <w:bCs/>
          <w:sz w:val="28"/>
          <w:szCs w:val="28"/>
        </w:rPr>
        <w:t>"</w:t>
      </w:r>
      <w:r w:rsidR="00326ACD" w:rsidRPr="004D7FF8">
        <w:rPr>
          <w:bCs/>
          <w:sz w:val="28"/>
          <w:szCs w:val="28"/>
        </w:rPr>
        <w:t>sešus</w:t>
      </w:r>
      <w:r w:rsidR="00F13595" w:rsidRPr="004D7FF8">
        <w:rPr>
          <w:b/>
          <w:bCs/>
          <w:sz w:val="28"/>
          <w:szCs w:val="28"/>
        </w:rPr>
        <w:t xml:space="preserve"> </w:t>
      </w:r>
      <w:proofErr w:type="spellStart"/>
      <w:r w:rsidR="00F13595" w:rsidRPr="004D7FF8">
        <w:rPr>
          <w:bCs/>
          <w:i/>
          <w:sz w:val="28"/>
          <w:szCs w:val="28"/>
        </w:rPr>
        <w:t>euro</w:t>
      </w:r>
      <w:proofErr w:type="spellEnd"/>
      <w:r w:rsidR="006358F0" w:rsidRPr="004D7FF8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;</w:t>
      </w:r>
    </w:p>
    <w:p w14:paraId="22D69BFA" w14:textId="77777777" w:rsidR="00A06900" w:rsidRDefault="004D7FF8" w:rsidP="004D7FF8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1.5. a</w:t>
      </w:r>
      <w:r w:rsidR="00F13595" w:rsidRPr="004D7FF8">
        <w:rPr>
          <w:sz w:val="28"/>
          <w:szCs w:val="28"/>
        </w:rPr>
        <w:t>izstāt 21.</w:t>
      </w:r>
      <w:r w:rsidR="00E708F9" w:rsidRPr="004D7FF8">
        <w:rPr>
          <w:sz w:val="28"/>
          <w:szCs w:val="28"/>
        </w:rPr>
        <w:t>3</w:t>
      </w:r>
      <w:r w:rsidR="000A2BD1" w:rsidRPr="004D7FF8">
        <w:rPr>
          <w:sz w:val="28"/>
          <w:szCs w:val="28"/>
        </w:rPr>
        <w:t>.</w:t>
      </w:r>
      <w:r w:rsidR="00F13595" w:rsidRPr="004D7FF8">
        <w:rPr>
          <w:sz w:val="28"/>
          <w:szCs w:val="28"/>
        </w:rPr>
        <w:t>apakš</w:t>
      </w:r>
      <w:r w:rsidR="000A2BD1" w:rsidRPr="004D7FF8">
        <w:rPr>
          <w:sz w:val="28"/>
          <w:szCs w:val="28"/>
        </w:rPr>
        <w:t>punktā</w:t>
      </w:r>
      <w:r w:rsidR="00A06900">
        <w:rPr>
          <w:sz w:val="28"/>
          <w:szCs w:val="28"/>
        </w:rPr>
        <w:t>:</w:t>
      </w:r>
    </w:p>
    <w:p w14:paraId="59FFB71C" w14:textId="77777777" w:rsidR="00A06900" w:rsidRDefault="00A06900" w:rsidP="004D7FF8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1.5.1. </w:t>
      </w:r>
      <w:r w:rsidR="00E708F9" w:rsidRPr="004D7FF8">
        <w:rPr>
          <w:bCs/>
          <w:sz w:val="28"/>
          <w:szCs w:val="28"/>
        </w:rPr>
        <w:t xml:space="preserve">skaitli un vārdu </w:t>
      </w:r>
      <w:r w:rsidR="006358F0" w:rsidRPr="004D7FF8">
        <w:rPr>
          <w:bCs/>
          <w:sz w:val="28"/>
          <w:szCs w:val="28"/>
        </w:rPr>
        <w:t>"</w:t>
      </w:r>
      <w:r w:rsidR="00E708F9" w:rsidRPr="004D7FF8">
        <w:rPr>
          <w:bCs/>
          <w:sz w:val="28"/>
          <w:szCs w:val="28"/>
        </w:rPr>
        <w:t>4</w:t>
      </w:r>
      <w:r w:rsidR="00B478D8" w:rsidRPr="004D7FF8">
        <w:rPr>
          <w:bCs/>
          <w:sz w:val="28"/>
          <w:szCs w:val="28"/>
        </w:rPr>
        <w:t>0 latu</w:t>
      </w:r>
      <w:r w:rsidR="006358F0" w:rsidRPr="004D7FF8">
        <w:rPr>
          <w:bCs/>
          <w:sz w:val="28"/>
          <w:szCs w:val="28"/>
        </w:rPr>
        <w:t>"</w:t>
      </w:r>
      <w:r w:rsidR="00B478D8" w:rsidRPr="004D7FF8">
        <w:rPr>
          <w:bCs/>
          <w:sz w:val="28"/>
          <w:szCs w:val="28"/>
        </w:rPr>
        <w:t xml:space="preserve"> ar skaitli un vārdu </w:t>
      </w:r>
      <w:r w:rsidR="006358F0" w:rsidRPr="004D7FF8">
        <w:rPr>
          <w:bCs/>
          <w:sz w:val="28"/>
          <w:szCs w:val="28"/>
        </w:rPr>
        <w:t>"</w:t>
      </w:r>
      <w:r w:rsidR="00B478D8" w:rsidRPr="004D7FF8">
        <w:rPr>
          <w:bCs/>
          <w:sz w:val="28"/>
          <w:szCs w:val="28"/>
        </w:rPr>
        <w:t>57</w:t>
      </w:r>
      <w:r w:rsidR="00E708F9" w:rsidRPr="004D7FF8">
        <w:rPr>
          <w:bCs/>
          <w:sz w:val="28"/>
          <w:szCs w:val="28"/>
        </w:rPr>
        <w:t xml:space="preserve"> </w:t>
      </w:r>
      <w:proofErr w:type="spellStart"/>
      <w:r w:rsidR="000A2BD1" w:rsidRPr="004D7FF8">
        <w:rPr>
          <w:bCs/>
          <w:i/>
          <w:sz w:val="28"/>
          <w:szCs w:val="28"/>
        </w:rPr>
        <w:t>euro</w:t>
      </w:r>
      <w:proofErr w:type="spellEnd"/>
      <w:r w:rsidR="006358F0" w:rsidRPr="004D7FF8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;</w:t>
      </w:r>
    </w:p>
    <w:p w14:paraId="003EBEB1" w14:textId="77777777" w:rsidR="00A06900" w:rsidRDefault="00A06900" w:rsidP="004D7FF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1.5.2.</w:t>
      </w:r>
      <w:r w:rsidR="00E708F9" w:rsidRPr="004D7FF8">
        <w:rPr>
          <w:bCs/>
          <w:sz w:val="28"/>
          <w:szCs w:val="28"/>
        </w:rPr>
        <w:t xml:space="preserve"> </w:t>
      </w:r>
      <w:r w:rsidR="006568D8" w:rsidRPr="004D7FF8">
        <w:rPr>
          <w:bCs/>
          <w:sz w:val="28"/>
          <w:szCs w:val="28"/>
        </w:rPr>
        <w:t>skaitli</w:t>
      </w:r>
      <w:r w:rsidR="00E708F9" w:rsidRPr="004D7FF8">
        <w:rPr>
          <w:bCs/>
          <w:sz w:val="28"/>
          <w:szCs w:val="28"/>
        </w:rPr>
        <w:t xml:space="preserve"> un vārdu </w:t>
      </w:r>
      <w:r w:rsidR="006358F0" w:rsidRPr="004D7FF8">
        <w:rPr>
          <w:bCs/>
          <w:sz w:val="28"/>
          <w:szCs w:val="28"/>
        </w:rPr>
        <w:t>"</w:t>
      </w:r>
      <w:r w:rsidR="00E708F9" w:rsidRPr="004D7FF8">
        <w:rPr>
          <w:bCs/>
          <w:sz w:val="28"/>
          <w:szCs w:val="28"/>
        </w:rPr>
        <w:t>3</w:t>
      </w:r>
      <w:r w:rsidR="00B478D8" w:rsidRPr="004D7FF8">
        <w:rPr>
          <w:bCs/>
          <w:sz w:val="28"/>
          <w:szCs w:val="28"/>
        </w:rPr>
        <w:t>0 latu</w:t>
      </w:r>
      <w:r w:rsidR="006358F0" w:rsidRPr="004D7FF8">
        <w:rPr>
          <w:bCs/>
          <w:sz w:val="28"/>
          <w:szCs w:val="28"/>
        </w:rPr>
        <w:t>"</w:t>
      </w:r>
      <w:r w:rsidR="00B478D8" w:rsidRPr="004D7FF8">
        <w:rPr>
          <w:bCs/>
          <w:sz w:val="28"/>
          <w:szCs w:val="28"/>
        </w:rPr>
        <w:t xml:space="preserve"> ar skaitli un vārdu </w:t>
      </w:r>
      <w:r w:rsidR="006358F0" w:rsidRPr="004D7FF8">
        <w:rPr>
          <w:bCs/>
          <w:sz w:val="28"/>
          <w:szCs w:val="28"/>
        </w:rPr>
        <w:t>"</w:t>
      </w:r>
      <w:r w:rsidR="00B478D8" w:rsidRPr="004D7FF8">
        <w:rPr>
          <w:bCs/>
          <w:sz w:val="28"/>
          <w:szCs w:val="28"/>
        </w:rPr>
        <w:t>43</w:t>
      </w:r>
      <w:r w:rsidR="00E708F9" w:rsidRPr="004D7FF8">
        <w:rPr>
          <w:bCs/>
          <w:sz w:val="28"/>
          <w:szCs w:val="28"/>
        </w:rPr>
        <w:t xml:space="preserve"> </w:t>
      </w:r>
      <w:proofErr w:type="spellStart"/>
      <w:r w:rsidR="00E708F9" w:rsidRPr="004D7FF8">
        <w:rPr>
          <w:bCs/>
          <w:i/>
          <w:sz w:val="28"/>
          <w:szCs w:val="28"/>
        </w:rPr>
        <w:t>euro</w:t>
      </w:r>
      <w:proofErr w:type="spellEnd"/>
      <w:r w:rsidR="006358F0" w:rsidRPr="004D7FF8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;</w:t>
      </w:r>
    </w:p>
    <w:p w14:paraId="21DD9DBB" w14:textId="77777777" w:rsidR="00A06900" w:rsidRDefault="00A06900" w:rsidP="004D7FF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1.6. a</w:t>
      </w:r>
      <w:r w:rsidR="00944B02" w:rsidRPr="004D7FF8">
        <w:rPr>
          <w:bCs/>
          <w:sz w:val="28"/>
          <w:szCs w:val="28"/>
        </w:rPr>
        <w:t>izstāt 24.2.apakšpunktā vārdu</w:t>
      </w:r>
      <w:r w:rsidR="008972D5" w:rsidRPr="004D7FF8">
        <w:rPr>
          <w:bCs/>
          <w:sz w:val="28"/>
          <w:szCs w:val="28"/>
        </w:rPr>
        <w:t>s</w:t>
      </w:r>
      <w:r w:rsidR="00944B02" w:rsidRPr="004D7FF8">
        <w:rPr>
          <w:bCs/>
          <w:sz w:val="28"/>
          <w:szCs w:val="28"/>
        </w:rPr>
        <w:t xml:space="preserve"> </w:t>
      </w:r>
      <w:r w:rsidR="006358F0" w:rsidRPr="004D7FF8">
        <w:rPr>
          <w:bCs/>
          <w:sz w:val="28"/>
          <w:szCs w:val="28"/>
        </w:rPr>
        <w:t>"</w:t>
      </w:r>
      <w:r w:rsidR="003D5AE7" w:rsidRPr="004D7FF8">
        <w:rPr>
          <w:bCs/>
          <w:sz w:val="28"/>
          <w:szCs w:val="28"/>
        </w:rPr>
        <w:t>Latvijas Bankas noteiktajam kursam, vai latos</w:t>
      </w:r>
      <w:r w:rsidR="006358F0" w:rsidRPr="004D7FF8">
        <w:rPr>
          <w:bCs/>
          <w:sz w:val="28"/>
          <w:szCs w:val="28"/>
        </w:rPr>
        <w:t>"</w:t>
      </w:r>
      <w:r w:rsidR="003D5AE7" w:rsidRPr="004D7FF8">
        <w:rPr>
          <w:bCs/>
          <w:sz w:val="28"/>
          <w:szCs w:val="28"/>
        </w:rPr>
        <w:t xml:space="preserve"> ar vārdiem</w:t>
      </w:r>
      <w:r w:rsidR="00944B02" w:rsidRPr="004D7FF8">
        <w:rPr>
          <w:bCs/>
          <w:sz w:val="28"/>
          <w:szCs w:val="28"/>
        </w:rPr>
        <w:t xml:space="preserve"> </w:t>
      </w:r>
      <w:r w:rsidR="006358F0" w:rsidRPr="004D7FF8">
        <w:rPr>
          <w:bCs/>
          <w:sz w:val="28"/>
          <w:szCs w:val="28"/>
        </w:rPr>
        <w:t>"</w:t>
      </w:r>
      <w:r w:rsidR="00326ACD" w:rsidRPr="004D7FF8">
        <w:rPr>
          <w:bCs/>
          <w:sz w:val="28"/>
          <w:szCs w:val="28"/>
        </w:rPr>
        <w:t>grāmatvedīb</w:t>
      </w:r>
      <w:r w:rsidR="00AF5A24" w:rsidRPr="004D7FF8">
        <w:rPr>
          <w:bCs/>
          <w:sz w:val="28"/>
          <w:szCs w:val="28"/>
        </w:rPr>
        <w:t>ā izmantojamam</w:t>
      </w:r>
      <w:r w:rsidR="00326ACD" w:rsidRPr="004D7FF8">
        <w:rPr>
          <w:bCs/>
          <w:sz w:val="28"/>
          <w:szCs w:val="28"/>
        </w:rPr>
        <w:t xml:space="preserve"> ārvalstu valūtas kursam</w:t>
      </w:r>
      <w:r w:rsidR="0068253A" w:rsidRPr="004D7FF8">
        <w:rPr>
          <w:bCs/>
          <w:sz w:val="28"/>
          <w:szCs w:val="28"/>
        </w:rPr>
        <w:t>,</w:t>
      </w:r>
      <w:r w:rsidR="00B82C5C" w:rsidRPr="004D7FF8">
        <w:rPr>
          <w:bCs/>
          <w:sz w:val="28"/>
          <w:szCs w:val="28"/>
        </w:rPr>
        <w:t xml:space="preserve"> vai </w:t>
      </w:r>
      <w:proofErr w:type="spellStart"/>
      <w:r w:rsidR="00B82C5C" w:rsidRPr="004D7FF8">
        <w:rPr>
          <w:bCs/>
          <w:i/>
          <w:sz w:val="28"/>
          <w:szCs w:val="28"/>
        </w:rPr>
        <w:t>euro</w:t>
      </w:r>
      <w:proofErr w:type="spellEnd"/>
      <w:r w:rsidR="006358F0" w:rsidRPr="004D7FF8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;</w:t>
      </w:r>
    </w:p>
    <w:p w14:paraId="0F68E79D" w14:textId="77777777" w:rsidR="00A06900" w:rsidRDefault="00A06900" w:rsidP="004D7FF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1.7. a</w:t>
      </w:r>
      <w:r w:rsidR="00D179D4" w:rsidRPr="004D7FF8">
        <w:rPr>
          <w:bCs/>
          <w:sz w:val="28"/>
          <w:szCs w:val="28"/>
        </w:rPr>
        <w:t xml:space="preserve">izstāt </w:t>
      </w:r>
      <w:r w:rsidR="006568D8" w:rsidRPr="004D7FF8">
        <w:rPr>
          <w:bCs/>
          <w:sz w:val="28"/>
          <w:szCs w:val="28"/>
        </w:rPr>
        <w:t xml:space="preserve">25.1. un 25.2.apakšpunktā </w:t>
      </w:r>
      <w:r w:rsidR="00D179D4" w:rsidRPr="004D7FF8">
        <w:rPr>
          <w:bCs/>
          <w:sz w:val="28"/>
          <w:szCs w:val="28"/>
        </w:rPr>
        <w:t xml:space="preserve">vārdu </w:t>
      </w:r>
      <w:r w:rsidR="006358F0" w:rsidRPr="004D7FF8">
        <w:rPr>
          <w:bCs/>
          <w:sz w:val="28"/>
          <w:szCs w:val="28"/>
        </w:rPr>
        <w:t>"</w:t>
      </w:r>
      <w:r w:rsidR="00D179D4" w:rsidRPr="004D7FF8">
        <w:rPr>
          <w:bCs/>
          <w:sz w:val="28"/>
          <w:szCs w:val="28"/>
        </w:rPr>
        <w:t>latos</w:t>
      </w:r>
      <w:r w:rsidR="006358F0" w:rsidRPr="004D7FF8">
        <w:rPr>
          <w:bCs/>
          <w:sz w:val="28"/>
          <w:szCs w:val="28"/>
        </w:rPr>
        <w:t>"</w:t>
      </w:r>
      <w:r w:rsidR="00D179D4" w:rsidRPr="004D7FF8">
        <w:rPr>
          <w:bCs/>
          <w:sz w:val="28"/>
          <w:szCs w:val="28"/>
        </w:rPr>
        <w:t xml:space="preserve"> ar vārdu </w:t>
      </w:r>
      <w:r w:rsidR="006358F0" w:rsidRPr="004D7FF8">
        <w:rPr>
          <w:bCs/>
          <w:sz w:val="28"/>
          <w:szCs w:val="28"/>
        </w:rPr>
        <w:t>"</w:t>
      </w:r>
      <w:proofErr w:type="spellStart"/>
      <w:r w:rsidR="00D179D4" w:rsidRPr="004D7FF8">
        <w:rPr>
          <w:bCs/>
          <w:i/>
          <w:sz w:val="28"/>
          <w:szCs w:val="28"/>
        </w:rPr>
        <w:t>euro</w:t>
      </w:r>
      <w:proofErr w:type="spellEnd"/>
      <w:r w:rsidR="006358F0" w:rsidRPr="004D7FF8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;</w:t>
      </w:r>
    </w:p>
    <w:p w14:paraId="0F9A0414" w14:textId="62D8AAB3" w:rsidR="00EB3B1D" w:rsidRDefault="00A06900" w:rsidP="004D7FF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1.8. a</w:t>
      </w:r>
      <w:r w:rsidR="00D179D4" w:rsidRPr="004D7FF8">
        <w:rPr>
          <w:sz w:val="28"/>
          <w:szCs w:val="28"/>
        </w:rPr>
        <w:t xml:space="preserve">izstāt 36.punktā </w:t>
      </w:r>
      <w:r w:rsidR="00D179D4" w:rsidRPr="004D7FF8">
        <w:rPr>
          <w:bCs/>
          <w:sz w:val="28"/>
          <w:szCs w:val="28"/>
        </w:rPr>
        <w:t xml:space="preserve">skaitli un vārdu </w:t>
      </w:r>
      <w:r w:rsidR="006358F0" w:rsidRPr="004D7FF8">
        <w:rPr>
          <w:bCs/>
          <w:sz w:val="28"/>
          <w:szCs w:val="28"/>
        </w:rPr>
        <w:t>"</w:t>
      </w:r>
      <w:r w:rsidR="00D179D4" w:rsidRPr="004D7FF8">
        <w:rPr>
          <w:bCs/>
          <w:sz w:val="28"/>
          <w:szCs w:val="28"/>
        </w:rPr>
        <w:t>10 latu</w:t>
      </w:r>
      <w:r w:rsidR="006358F0" w:rsidRPr="004D7FF8">
        <w:rPr>
          <w:bCs/>
          <w:sz w:val="28"/>
          <w:szCs w:val="28"/>
        </w:rPr>
        <w:t>"</w:t>
      </w:r>
      <w:r w:rsidR="00D179D4" w:rsidRPr="004D7FF8">
        <w:rPr>
          <w:bCs/>
          <w:sz w:val="28"/>
          <w:szCs w:val="28"/>
        </w:rPr>
        <w:t xml:space="preserve"> ar skaitli un vārdu </w:t>
      </w:r>
      <w:r w:rsidR="006358F0" w:rsidRPr="004D7FF8">
        <w:rPr>
          <w:bCs/>
          <w:sz w:val="28"/>
          <w:szCs w:val="28"/>
        </w:rPr>
        <w:t>"</w:t>
      </w:r>
      <w:r w:rsidR="00B478D8" w:rsidRPr="004D7FF8">
        <w:rPr>
          <w:bCs/>
          <w:sz w:val="28"/>
          <w:szCs w:val="28"/>
        </w:rPr>
        <w:t>15</w:t>
      </w:r>
      <w:r w:rsidR="007F1140">
        <w:rPr>
          <w:bCs/>
          <w:sz w:val="28"/>
          <w:szCs w:val="28"/>
        </w:rPr>
        <w:t> </w:t>
      </w:r>
      <w:proofErr w:type="spellStart"/>
      <w:r w:rsidR="00D179D4" w:rsidRPr="004D7FF8">
        <w:rPr>
          <w:bCs/>
          <w:i/>
          <w:sz w:val="28"/>
          <w:szCs w:val="28"/>
        </w:rPr>
        <w:t>euro</w:t>
      </w:r>
      <w:proofErr w:type="spellEnd"/>
      <w:r w:rsidR="006358F0" w:rsidRPr="004D7FF8">
        <w:rPr>
          <w:bCs/>
          <w:sz w:val="28"/>
          <w:szCs w:val="28"/>
        </w:rPr>
        <w:t>"</w:t>
      </w:r>
      <w:r w:rsidR="00EB3B1D">
        <w:rPr>
          <w:bCs/>
          <w:sz w:val="28"/>
          <w:szCs w:val="28"/>
        </w:rPr>
        <w:t>;</w:t>
      </w:r>
    </w:p>
    <w:p w14:paraId="55D11B2D" w14:textId="77777777" w:rsidR="00EB3B1D" w:rsidRDefault="00EB3B1D" w:rsidP="004D7FF8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1.9. a</w:t>
      </w:r>
      <w:r w:rsidR="00D4021E" w:rsidRPr="004D7FF8">
        <w:rPr>
          <w:sz w:val="28"/>
          <w:szCs w:val="28"/>
        </w:rPr>
        <w:t>izstāt 41.2.apakšpunktā</w:t>
      </w:r>
      <w:r>
        <w:rPr>
          <w:sz w:val="28"/>
          <w:szCs w:val="28"/>
        </w:rPr>
        <w:t>:</w:t>
      </w:r>
    </w:p>
    <w:p w14:paraId="7CBAF6E4" w14:textId="77777777" w:rsidR="00EB3B1D" w:rsidRDefault="00EB3B1D" w:rsidP="004D7FF8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1.9.1. </w:t>
      </w:r>
      <w:r w:rsidR="00D4021E" w:rsidRPr="004D7FF8">
        <w:rPr>
          <w:bCs/>
          <w:sz w:val="28"/>
          <w:szCs w:val="28"/>
        </w:rPr>
        <w:t xml:space="preserve">skaitli un vārdu </w:t>
      </w:r>
      <w:r w:rsidR="006358F0" w:rsidRPr="004D7FF8">
        <w:rPr>
          <w:bCs/>
          <w:sz w:val="28"/>
          <w:szCs w:val="28"/>
        </w:rPr>
        <w:t>"</w:t>
      </w:r>
      <w:r w:rsidR="00D4021E" w:rsidRPr="004D7FF8">
        <w:rPr>
          <w:bCs/>
          <w:sz w:val="28"/>
          <w:szCs w:val="28"/>
        </w:rPr>
        <w:t>4</w:t>
      </w:r>
      <w:r w:rsidR="00B478D8" w:rsidRPr="004D7FF8">
        <w:rPr>
          <w:bCs/>
          <w:sz w:val="28"/>
          <w:szCs w:val="28"/>
        </w:rPr>
        <w:t>0 latu</w:t>
      </w:r>
      <w:r w:rsidR="006358F0" w:rsidRPr="004D7FF8">
        <w:rPr>
          <w:bCs/>
          <w:sz w:val="28"/>
          <w:szCs w:val="28"/>
        </w:rPr>
        <w:t>"</w:t>
      </w:r>
      <w:r w:rsidR="00B478D8" w:rsidRPr="004D7FF8">
        <w:rPr>
          <w:bCs/>
          <w:sz w:val="28"/>
          <w:szCs w:val="28"/>
        </w:rPr>
        <w:t xml:space="preserve"> ar skaitli un vārdu </w:t>
      </w:r>
      <w:r w:rsidR="006358F0" w:rsidRPr="004D7FF8">
        <w:rPr>
          <w:bCs/>
          <w:sz w:val="28"/>
          <w:szCs w:val="28"/>
        </w:rPr>
        <w:t>"</w:t>
      </w:r>
      <w:r w:rsidR="00B478D8" w:rsidRPr="004D7FF8">
        <w:rPr>
          <w:bCs/>
          <w:sz w:val="28"/>
          <w:szCs w:val="28"/>
        </w:rPr>
        <w:t>57</w:t>
      </w:r>
      <w:r w:rsidR="00D4021E" w:rsidRPr="004D7FF8">
        <w:rPr>
          <w:bCs/>
          <w:sz w:val="28"/>
          <w:szCs w:val="28"/>
        </w:rPr>
        <w:t xml:space="preserve"> </w:t>
      </w:r>
      <w:proofErr w:type="spellStart"/>
      <w:r w:rsidR="00D4021E" w:rsidRPr="004D7FF8">
        <w:rPr>
          <w:bCs/>
          <w:i/>
          <w:sz w:val="28"/>
          <w:szCs w:val="28"/>
        </w:rPr>
        <w:t>euro</w:t>
      </w:r>
      <w:proofErr w:type="spellEnd"/>
      <w:r w:rsidR="006358F0" w:rsidRPr="004D7FF8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;</w:t>
      </w:r>
    </w:p>
    <w:p w14:paraId="7EE6C99B" w14:textId="77777777" w:rsidR="00EB3B1D" w:rsidRDefault="00EB3B1D" w:rsidP="004D7FF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1.9.2. </w:t>
      </w:r>
      <w:r w:rsidR="006568D8" w:rsidRPr="004D7FF8">
        <w:rPr>
          <w:bCs/>
          <w:sz w:val="28"/>
          <w:szCs w:val="28"/>
        </w:rPr>
        <w:t>skaitli</w:t>
      </w:r>
      <w:r w:rsidR="00D4021E" w:rsidRPr="004D7FF8">
        <w:rPr>
          <w:bCs/>
          <w:sz w:val="28"/>
          <w:szCs w:val="28"/>
        </w:rPr>
        <w:t xml:space="preserve"> un vārdu </w:t>
      </w:r>
      <w:r w:rsidR="006358F0" w:rsidRPr="004D7FF8">
        <w:rPr>
          <w:bCs/>
          <w:sz w:val="28"/>
          <w:szCs w:val="28"/>
        </w:rPr>
        <w:t>"</w:t>
      </w:r>
      <w:r w:rsidR="00D4021E" w:rsidRPr="004D7FF8">
        <w:rPr>
          <w:bCs/>
          <w:sz w:val="28"/>
          <w:szCs w:val="28"/>
        </w:rPr>
        <w:t>3</w:t>
      </w:r>
      <w:r w:rsidR="00B478D8" w:rsidRPr="004D7FF8">
        <w:rPr>
          <w:bCs/>
          <w:sz w:val="28"/>
          <w:szCs w:val="28"/>
        </w:rPr>
        <w:t>0 latu</w:t>
      </w:r>
      <w:r w:rsidR="006358F0" w:rsidRPr="004D7FF8">
        <w:rPr>
          <w:bCs/>
          <w:sz w:val="28"/>
          <w:szCs w:val="28"/>
        </w:rPr>
        <w:t>"</w:t>
      </w:r>
      <w:r w:rsidR="00B478D8" w:rsidRPr="004D7FF8">
        <w:rPr>
          <w:bCs/>
          <w:sz w:val="28"/>
          <w:szCs w:val="28"/>
        </w:rPr>
        <w:t xml:space="preserve"> ar skaitli un vārdu </w:t>
      </w:r>
      <w:r w:rsidR="006358F0" w:rsidRPr="004D7FF8">
        <w:rPr>
          <w:bCs/>
          <w:sz w:val="28"/>
          <w:szCs w:val="28"/>
        </w:rPr>
        <w:t>"</w:t>
      </w:r>
      <w:r w:rsidR="00B478D8" w:rsidRPr="004D7FF8">
        <w:rPr>
          <w:bCs/>
          <w:sz w:val="28"/>
          <w:szCs w:val="28"/>
        </w:rPr>
        <w:t>43</w:t>
      </w:r>
      <w:r w:rsidR="00D4021E" w:rsidRPr="004D7FF8">
        <w:rPr>
          <w:bCs/>
          <w:sz w:val="28"/>
          <w:szCs w:val="28"/>
        </w:rPr>
        <w:t xml:space="preserve"> </w:t>
      </w:r>
      <w:proofErr w:type="spellStart"/>
      <w:r w:rsidR="00D4021E" w:rsidRPr="004D7FF8">
        <w:rPr>
          <w:bCs/>
          <w:i/>
          <w:sz w:val="28"/>
          <w:szCs w:val="28"/>
        </w:rPr>
        <w:t>euro</w:t>
      </w:r>
      <w:proofErr w:type="spellEnd"/>
      <w:r w:rsidR="006358F0" w:rsidRPr="004D7FF8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;</w:t>
      </w:r>
    </w:p>
    <w:p w14:paraId="6B1B52A4" w14:textId="27757F5D" w:rsidR="00EE3384" w:rsidRPr="004D7FF8" w:rsidRDefault="00EB3B1D" w:rsidP="004D7FF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1.10. i</w:t>
      </w:r>
      <w:r w:rsidR="00EE3384" w:rsidRPr="004D7FF8">
        <w:rPr>
          <w:sz w:val="28"/>
          <w:szCs w:val="28"/>
        </w:rPr>
        <w:t>zteikt 1.pielikumu šādā redakcijā:</w:t>
      </w:r>
    </w:p>
    <w:p w14:paraId="6B1B52A5" w14:textId="77777777" w:rsidR="00EE3384" w:rsidRPr="00EB3B1D" w:rsidRDefault="00EE3384" w:rsidP="006358F0">
      <w:pPr>
        <w:pStyle w:val="ListParagraph"/>
        <w:rPr>
          <w:szCs w:val="24"/>
        </w:rPr>
      </w:pPr>
    </w:p>
    <w:p w14:paraId="61A3D060" w14:textId="77777777" w:rsidR="00EB3B1D" w:rsidRDefault="00EE3384" w:rsidP="006358F0">
      <w:pPr>
        <w:jc w:val="right"/>
        <w:rPr>
          <w:sz w:val="28"/>
          <w:szCs w:val="28"/>
        </w:rPr>
      </w:pPr>
      <w:r w:rsidRPr="00EE3384">
        <w:rPr>
          <w:sz w:val="28"/>
          <w:szCs w:val="28"/>
        </w:rPr>
        <w:tab/>
      </w:r>
      <w:r w:rsidR="006358F0">
        <w:rPr>
          <w:sz w:val="28"/>
          <w:szCs w:val="28"/>
        </w:rPr>
        <w:t>"</w:t>
      </w:r>
      <w:bookmarkStart w:id="1" w:name="piel1"/>
      <w:bookmarkEnd w:id="1"/>
      <w:r w:rsidRPr="002D4BBC">
        <w:rPr>
          <w:sz w:val="28"/>
          <w:szCs w:val="28"/>
        </w:rPr>
        <w:t xml:space="preserve">1.pielikums </w:t>
      </w:r>
      <w:r w:rsidRPr="002D4BBC">
        <w:rPr>
          <w:sz w:val="28"/>
          <w:szCs w:val="28"/>
        </w:rPr>
        <w:br/>
        <w:t xml:space="preserve">Ministru kabineta </w:t>
      </w:r>
      <w:r w:rsidRPr="002D4BBC">
        <w:rPr>
          <w:sz w:val="28"/>
          <w:szCs w:val="28"/>
        </w:rPr>
        <w:br/>
        <w:t xml:space="preserve">2010.gada 12.oktobra </w:t>
      </w:r>
    </w:p>
    <w:p w14:paraId="4AE985B8" w14:textId="77777777" w:rsidR="00EB3B1D" w:rsidRDefault="00EE3384" w:rsidP="006358F0">
      <w:pPr>
        <w:jc w:val="right"/>
        <w:rPr>
          <w:sz w:val="28"/>
          <w:szCs w:val="28"/>
        </w:rPr>
      </w:pPr>
      <w:r w:rsidRPr="002D4BBC">
        <w:rPr>
          <w:sz w:val="28"/>
          <w:szCs w:val="28"/>
        </w:rPr>
        <w:t>noteikumiem Nr.969</w:t>
      </w:r>
    </w:p>
    <w:p w14:paraId="6C7FB336" w14:textId="5D7D156F" w:rsidR="00EB3B1D" w:rsidRPr="00EB3B1D" w:rsidRDefault="00EE3384" w:rsidP="00EB3B1D">
      <w:pPr>
        <w:jc w:val="right"/>
        <w:rPr>
          <w:sz w:val="28"/>
          <w:szCs w:val="28"/>
        </w:rPr>
      </w:pPr>
      <w:r w:rsidRPr="002D4BBC">
        <w:rPr>
          <w:sz w:val="28"/>
          <w:szCs w:val="28"/>
        </w:rPr>
        <w:t xml:space="preserve"> </w:t>
      </w:r>
      <w:bookmarkStart w:id="2" w:name="364486"/>
    </w:p>
    <w:p w14:paraId="6B1B52A7" w14:textId="77777777" w:rsidR="00EE3384" w:rsidRPr="00EB3B1D" w:rsidRDefault="00EE3384" w:rsidP="006358F0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EB3B1D">
        <w:rPr>
          <w:rFonts w:eastAsia="Times New Roman" w:cs="Times New Roman"/>
          <w:b/>
          <w:bCs/>
          <w:sz w:val="28"/>
          <w:szCs w:val="28"/>
          <w:lang w:eastAsia="lv-LV"/>
        </w:rPr>
        <w:t>Izdevumu diennakts normas komandējumiem (darba braucieniem) uz ārvalstīm</w:t>
      </w:r>
      <w:bookmarkEnd w:id="2"/>
    </w:p>
    <w:p w14:paraId="3B123556" w14:textId="77777777" w:rsidR="00EB3B1D" w:rsidRPr="00EE3384" w:rsidRDefault="00EB3B1D" w:rsidP="006358F0">
      <w:pPr>
        <w:jc w:val="center"/>
        <w:rPr>
          <w:rFonts w:eastAsia="Times New Roman" w:cs="Times New Roman"/>
          <w:b/>
          <w:bCs/>
          <w:sz w:val="20"/>
          <w:szCs w:val="20"/>
          <w:lang w:eastAsia="lv-LV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48"/>
        <w:gridCol w:w="4111"/>
        <w:gridCol w:w="1857"/>
        <w:gridCol w:w="1713"/>
        <w:gridCol w:w="990"/>
      </w:tblGrid>
      <w:tr w:rsidR="00EE3384" w:rsidRPr="00EE3384" w14:paraId="6B1B52AC" w14:textId="77777777" w:rsidTr="00EE3384">
        <w:trPr>
          <w:jc w:val="center"/>
        </w:trPr>
        <w:tc>
          <w:tcPr>
            <w:tcW w:w="2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A8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Nr. p.k.</w:t>
            </w:r>
          </w:p>
        </w:tc>
        <w:tc>
          <w:tcPr>
            <w:tcW w:w="22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A9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Valsts vai teritorija</w:t>
            </w:r>
          </w:p>
        </w:tc>
        <w:tc>
          <w:tcPr>
            <w:tcW w:w="10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AA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Dienas naudas (kompensācijas par papildu i</w:t>
            </w:r>
            <w:r w:rsidR="00A33DC2">
              <w:rPr>
                <w:rFonts w:eastAsia="Times New Roman" w:cs="Times New Roman"/>
                <w:szCs w:val="24"/>
                <w:lang w:eastAsia="lv-LV"/>
              </w:rPr>
              <w:t>zdevumiem) norma (</w:t>
            </w:r>
            <w:proofErr w:type="spellStart"/>
            <w:r w:rsidR="00A33DC2" w:rsidRPr="00A33DC2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  <w:r w:rsidRPr="00EE3384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  <w:tc>
          <w:tcPr>
            <w:tcW w:w="14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AB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Viesnīcas maksas norma</w:t>
            </w:r>
          </w:p>
        </w:tc>
      </w:tr>
      <w:tr w:rsidR="00EE3384" w:rsidRPr="00EE3384" w14:paraId="6B1B52B2" w14:textId="77777777" w:rsidTr="00EE338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AD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AE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AF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B0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valūta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B1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summa</w:t>
            </w:r>
          </w:p>
        </w:tc>
      </w:tr>
      <w:tr w:rsidR="00EE3384" w:rsidRPr="00EE3384" w14:paraId="6B1B52BE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B9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BA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Afganistāna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BB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BC" w14:textId="77777777" w:rsidR="00EE3384" w:rsidRPr="002F1EDC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BD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230</w:t>
            </w:r>
          </w:p>
        </w:tc>
      </w:tr>
      <w:tr w:rsidR="00EE3384" w:rsidRPr="00EE3384" w14:paraId="6B1B52C4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BF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C0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Amerikas Savienotās Valstis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C1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C2" w14:textId="77777777" w:rsidR="00EE3384" w:rsidRPr="002F1EDC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C3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250</w:t>
            </w:r>
          </w:p>
        </w:tc>
      </w:tr>
      <w:tr w:rsidR="00EE3384" w:rsidRPr="00EE3384" w14:paraId="6B1B52CA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C5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C6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Amerikas Savienotās Valstis (Ņujorka)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C7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C8" w14:textId="77777777" w:rsidR="00EE3384" w:rsidRPr="002F1EDC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C9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300</w:t>
            </w:r>
          </w:p>
        </w:tc>
      </w:tr>
      <w:tr w:rsidR="00EE3384" w:rsidRPr="00EE3384" w14:paraId="6B1B52D0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CB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CC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Andora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CD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CE" w14:textId="77777777" w:rsidR="00EE3384" w:rsidRPr="002F1EDC" w:rsidRDefault="007F14F6" w:rsidP="006358F0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CF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150</w:t>
            </w:r>
          </w:p>
        </w:tc>
      </w:tr>
      <w:tr w:rsidR="00EE3384" w:rsidRPr="00EE3384" w14:paraId="6B1B52D6" w14:textId="77777777" w:rsidTr="00D60457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B52D1" w14:textId="77777777" w:rsidR="00EE3384" w:rsidRPr="00EE3384" w:rsidRDefault="00EE3384" w:rsidP="007F114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5.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B52D2" w14:textId="77777777" w:rsidR="00EE3384" w:rsidRPr="00EE3384" w:rsidRDefault="00EE3384" w:rsidP="00EB3B1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Austrālija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B52D3" w14:textId="77777777" w:rsidR="00EE3384" w:rsidRPr="00EE3384" w:rsidRDefault="00B478D8" w:rsidP="00EB3B1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46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D4" w14:textId="77777777" w:rsidR="00EE3384" w:rsidRPr="002F1EDC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Austrālijas dolārs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B52D5" w14:textId="77777777" w:rsidR="00EE3384" w:rsidRPr="00EE3384" w:rsidRDefault="00EE3384" w:rsidP="00D60457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300</w:t>
            </w:r>
          </w:p>
        </w:tc>
      </w:tr>
      <w:tr w:rsidR="00EE3384" w:rsidRPr="00EE3384" w14:paraId="6B1B52DC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D7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6.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D8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Austrija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D9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46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DA" w14:textId="77777777" w:rsidR="00EE3384" w:rsidRPr="002F1EDC" w:rsidRDefault="007F14F6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DB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150</w:t>
            </w:r>
          </w:p>
        </w:tc>
      </w:tr>
      <w:tr w:rsidR="00EE3384" w:rsidRPr="00EE3384" w14:paraId="6B1B52E2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DD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7.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DE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Azerbaidžāna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DF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29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E0" w14:textId="77777777" w:rsidR="00EE3384" w:rsidRPr="002F1EDC" w:rsidRDefault="007F14F6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E1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150</w:t>
            </w:r>
          </w:p>
        </w:tc>
      </w:tr>
      <w:tr w:rsidR="00EE3384" w:rsidRPr="00EE3384" w14:paraId="6B1B52E8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E3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lastRenderedPageBreak/>
              <w:t>8.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E4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Baltkrievija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E5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29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E6" w14:textId="77777777" w:rsidR="00EE3384" w:rsidRPr="002F1EDC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E7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140</w:t>
            </w:r>
          </w:p>
        </w:tc>
      </w:tr>
      <w:tr w:rsidR="00EE3384" w:rsidRPr="00EE3384" w14:paraId="6B1B52EE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E9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9.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EA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Beļģija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EB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EC" w14:textId="77777777" w:rsidR="00EE3384" w:rsidRPr="002F1EDC" w:rsidRDefault="007F14F6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ED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200</w:t>
            </w:r>
          </w:p>
        </w:tc>
      </w:tr>
      <w:tr w:rsidR="00EE3384" w:rsidRPr="00EE3384" w14:paraId="6B1B52F4" w14:textId="77777777" w:rsidTr="00EC58DE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EF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10.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F0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Bijusī Dienvidslāvijas Republika Maķedonija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B52F1" w14:textId="77777777" w:rsidR="00EE3384" w:rsidRPr="00EE3384" w:rsidRDefault="00B478D8" w:rsidP="00EB3B1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B52F2" w14:textId="77777777" w:rsidR="00EE3384" w:rsidRPr="002F1EDC" w:rsidRDefault="007F14F6" w:rsidP="00EC58DE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B52F3" w14:textId="77777777" w:rsidR="00EE3384" w:rsidRPr="00EE3384" w:rsidRDefault="00EE3384" w:rsidP="00D60457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120</w:t>
            </w:r>
          </w:p>
        </w:tc>
      </w:tr>
      <w:tr w:rsidR="00EE3384" w:rsidRPr="00EE3384" w14:paraId="6B1B52FA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F5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11.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F6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Bosnija un Hercegovina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F7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29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F8" w14:textId="77777777" w:rsidR="00EE3384" w:rsidRPr="002F1EDC" w:rsidRDefault="007F14F6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F9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100</w:t>
            </w:r>
          </w:p>
        </w:tc>
      </w:tr>
      <w:tr w:rsidR="00EE3384" w:rsidRPr="00EE3384" w14:paraId="6B1B5300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FB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12.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FC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Bulgārija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FD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29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FE" w14:textId="77777777" w:rsidR="00EE3384" w:rsidRPr="002F1EDC" w:rsidRDefault="007F14F6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2FF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130</w:t>
            </w:r>
          </w:p>
        </w:tc>
      </w:tr>
      <w:tr w:rsidR="00EE3384" w:rsidRPr="00EE3384" w14:paraId="6B1B5306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01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13.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02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Čehija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03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04" w14:textId="77777777" w:rsidR="00EE3384" w:rsidRPr="002F1EDC" w:rsidRDefault="007F14F6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05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150</w:t>
            </w:r>
          </w:p>
        </w:tc>
      </w:tr>
      <w:tr w:rsidR="00EE3384" w:rsidRPr="00EE3384" w14:paraId="6B1B530C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07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14.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08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Dānija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09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46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0A" w14:textId="77777777" w:rsidR="00EE3384" w:rsidRPr="002F1EDC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Dānijas krona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0B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1300</w:t>
            </w:r>
          </w:p>
        </w:tc>
      </w:tr>
      <w:tr w:rsidR="00EE3384" w:rsidRPr="00EE3384" w14:paraId="6B1B5312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0D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15.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0E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Dienvidkoreja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0F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29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10" w14:textId="77777777" w:rsidR="00EE3384" w:rsidRPr="002F1EDC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11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150</w:t>
            </w:r>
          </w:p>
        </w:tc>
      </w:tr>
      <w:tr w:rsidR="00EE3384" w:rsidRPr="00EE3384" w14:paraId="6B1B5318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13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16.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14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Ēģipte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15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29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16" w14:textId="77777777" w:rsidR="00EE3384" w:rsidRPr="002F1EDC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17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230</w:t>
            </w:r>
          </w:p>
        </w:tc>
      </w:tr>
      <w:tr w:rsidR="00EE3384" w:rsidRPr="00EE3384" w14:paraId="6B1B531E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19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17.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1A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Francija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1B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57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1C" w14:textId="77777777" w:rsidR="00EE3384" w:rsidRPr="002F1EDC" w:rsidRDefault="007F14F6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1D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200</w:t>
            </w:r>
          </w:p>
        </w:tc>
      </w:tr>
      <w:tr w:rsidR="00EE3384" w:rsidRPr="00EE3384" w14:paraId="6B1B5324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1F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18.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20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Gibraltārs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21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22" w14:textId="77777777" w:rsidR="00EE3384" w:rsidRPr="002F1EDC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Anglijas mārciņa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23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60</w:t>
            </w:r>
          </w:p>
        </w:tc>
      </w:tr>
      <w:tr w:rsidR="00EE3384" w:rsidRPr="00EE3384" w14:paraId="6B1B532A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25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19.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26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Grenlande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27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46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28" w14:textId="77777777" w:rsidR="00EE3384" w:rsidRPr="002F1EDC" w:rsidRDefault="007F14F6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29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170</w:t>
            </w:r>
          </w:p>
        </w:tc>
      </w:tr>
      <w:tr w:rsidR="00EE3384" w:rsidRPr="00EE3384" w14:paraId="6B1B5330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2B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20.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2C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Grieķija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2D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46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2E" w14:textId="77777777" w:rsidR="00EE3384" w:rsidRPr="002F1EDC" w:rsidRDefault="007F14F6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2F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170</w:t>
            </w:r>
          </w:p>
        </w:tc>
      </w:tr>
      <w:tr w:rsidR="00EE3384" w:rsidRPr="00EE3384" w14:paraId="6B1B5336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31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21.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32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Gruzija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33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23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34" w14:textId="77777777" w:rsidR="00EE3384" w:rsidRPr="002F1EDC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35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160</w:t>
            </w:r>
          </w:p>
        </w:tc>
      </w:tr>
      <w:tr w:rsidR="00EE3384" w:rsidRPr="00EE3384" w14:paraId="6B1B533C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37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22.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38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Gvatemala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39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29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3A" w14:textId="77777777" w:rsidR="00EE3384" w:rsidRPr="002F1EDC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3B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120</w:t>
            </w:r>
          </w:p>
        </w:tc>
      </w:tr>
      <w:tr w:rsidR="00EE3384" w:rsidRPr="00EE3384" w14:paraId="6B1B5342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3D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23.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3E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Horvātija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3F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29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40" w14:textId="77777777" w:rsidR="00EE3384" w:rsidRPr="002F1EDC" w:rsidRDefault="007F14F6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41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130</w:t>
            </w:r>
          </w:p>
        </w:tc>
      </w:tr>
      <w:tr w:rsidR="00EE3384" w:rsidRPr="00EE3384" w14:paraId="6B1B5348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43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24.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44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Igaunija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45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29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46" w14:textId="77777777" w:rsidR="00EE3384" w:rsidRPr="002F1EDC" w:rsidRDefault="007F14F6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47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100</w:t>
            </w:r>
          </w:p>
        </w:tc>
      </w:tr>
      <w:tr w:rsidR="00EE3384" w:rsidRPr="00EE3384" w14:paraId="6B1B534E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49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25.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4A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Indija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4B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4C" w14:textId="77777777" w:rsidR="00EE3384" w:rsidRPr="002F1EDC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4D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370</w:t>
            </w:r>
          </w:p>
        </w:tc>
      </w:tr>
      <w:tr w:rsidR="00EE3384" w:rsidRPr="00EE3384" w14:paraId="6B1B5354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4F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26.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50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Irāka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51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29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52" w14:textId="77777777" w:rsidR="00EE3384" w:rsidRPr="002F1EDC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53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120</w:t>
            </w:r>
          </w:p>
        </w:tc>
      </w:tr>
      <w:tr w:rsidR="00EE3384" w:rsidRPr="00EE3384" w14:paraId="6B1B535A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55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27.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56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Irāna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57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29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58" w14:textId="77777777" w:rsidR="00EE3384" w:rsidRPr="002F1EDC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59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120</w:t>
            </w:r>
          </w:p>
        </w:tc>
      </w:tr>
      <w:tr w:rsidR="00EE3384" w:rsidRPr="00EE3384" w14:paraId="6B1B5360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5B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28.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5C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Itālija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5D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46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5E" w14:textId="77777777" w:rsidR="00EE3384" w:rsidRPr="002F1EDC" w:rsidRDefault="007F14F6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5F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220</w:t>
            </w:r>
          </w:p>
        </w:tc>
      </w:tr>
      <w:tr w:rsidR="00EE3384" w:rsidRPr="00EE3384" w14:paraId="6B1B5366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61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29.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62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Izraēla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63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64" w14:textId="77777777" w:rsidR="00EE3384" w:rsidRPr="002F1EDC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65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250</w:t>
            </w:r>
          </w:p>
        </w:tc>
      </w:tr>
      <w:tr w:rsidR="00EE3384" w:rsidRPr="00EE3384" w14:paraId="6B1B536C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67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30.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68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Īrija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69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52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6A" w14:textId="77777777" w:rsidR="00EE3384" w:rsidRPr="002F1EDC" w:rsidRDefault="007F14F6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6B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190</w:t>
            </w:r>
          </w:p>
        </w:tc>
      </w:tr>
      <w:tr w:rsidR="00EE3384" w:rsidRPr="00EE3384" w14:paraId="6B1B5372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6D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31.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6E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Īslande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6F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57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70" w14:textId="77777777" w:rsidR="00EE3384" w:rsidRPr="002F1EDC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71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220</w:t>
            </w:r>
          </w:p>
        </w:tc>
      </w:tr>
      <w:tr w:rsidR="00EE3384" w:rsidRPr="00EE3384" w14:paraId="6B1B5378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73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32.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74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Japāna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75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52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76" w14:textId="77777777" w:rsidR="00EE3384" w:rsidRPr="002F1EDC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77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280</w:t>
            </w:r>
          </w:p>
        </w:tc>
      </w:tr>
      <w:tr w:rsidR="00EE3384" w:rsidRPr="00EE3384" w14:paraId="6B1B537E" w14:textId="77777777" w:rsidTr="00EB3B1D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B5379" w14:textId="77777777" w:rsidR="00EE3384" w:rsidRPr="00EE3384" w:rsidRDefault="00EE3384" w:rsidP="00EB3B1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33.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B537A" w14:textId="77777777" w:rsidR="00EE3384" w:rsidRPr="00EE3384" w:rsidRDefault="00EE3384" w:rsidP="00EB3B1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Jaunzēlande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B537B" w14:textId="77777777" w:rsidR="00EE3384" w:rsidRPr="00EE3384" w:rsidRDefault="00B478D8" w:rsidP="00EB3B1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74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7C" w14:textId="77777777" w:rsidR="00EE3384" w:rsidRPr="002F1EDC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Austrālijas dolārs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B537D" w14:textId="77777777" w:rsidR="00EE3384" w:rsidRPr="00EE3384" w:rsidRDefault="00EE3384" w:rsidP="00EB3B1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250</w:t>
            </w:r>
          </w:p>
        </w:tc>
      </w:tr>
      <w:tr w:rsidR="00EE3384" w:rsidRPr="00EE3384" w14:paraId="6B1B5384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7F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34.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80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Kanāda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81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82" w14:textId="77777777" w:rsidR="00EE3384" w:rsidRPr="002F1EDC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Kanādas dolārs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83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180</w:t>
            </w:r>
          </w:p>
        </w:tc>
      </w:tr>
      <w:tr w:rsidR="00EE3384" w:rsidRPr="00EE3384" w14:paraId="6B1B538A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85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35.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86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Kazahstāna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87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29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88" w14:textId="77777777" w:rsidR="00EE3384" w:rsidRPr="002F1EDC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89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160</w:t>
            </w:r>
          </w:p>
        </w:tc>
      </w:tr>
      <w:tr w:rsidR="00EE3384" w:rsidRPr="00EE3384" w14:paraId="6B1B5390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8B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36.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8C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Kenija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8D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37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8E" w14:textId="77777777" w:rsidR="00EE3384" w:rsidRPr="002F1EDC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8F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200</w:t>
            </w:r>
          </w:p>
        </w:tc>
      </w:tr>
      <w:tr w:rsidR="00EE3384" w:rsidRPr="00EE3384" w14:paraId="6B1B5396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91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37.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92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Kipra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93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29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94" w14:textId="77777777" w:rsidR="00EE3384" w:rsidRPr="002F1EDC" w:rsidRDefault="007F14F6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95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120</w:t>
            </w:r>
          </w:p>
        </w:tc>
      </w:tr>
      <w:tr w:rsidR="00EE3384" w:rsidRPr="00EE3384" w14:paraId="6B1B539C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97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38.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98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Kirgīzija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99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29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9A" w14:textId="77777777" w:rsidR="00EE3384" w:rsidRPr="002F1EDC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9B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160</w:t>
            </w:r>
          </w:p>
        </w:tc>
      </w:tr>
      <w:tr w:rsidR="00EE3384" w:rsidRPr="00EE3384" w14:paraId="6B1B53A2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9D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39.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9E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Kosova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9F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A0" w14:textId="77777777" w:rsidR="00EE3384" w:rsidRPr="002F1EDC" w:rsidRDefault="007F14F6" w:rsidP="006358F0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A1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120</w:t>
            </w:r>
          </w:p>
        </w:tc>
      </w:tr>
      <w:tr w:rsidR="00EE3384" w:rsidRPr="00EE3384" w14:paraId="6B1B53A8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A3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40.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A4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Krievija (Maskava un Sanktpēterburga)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A5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46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A6" w14:textId="77777777" w:rsidR="00EE3384" w:rsidRPr="002F1EDC" w:rsidRDefault="007F14F6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A7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270</w:t>
            </w:r>
          </w:p>
        </w:tc>
      </w:tr>
      <w:tr w:rsidR="00EE3384" w:rsidRPr="00EE3384" w14:paraId="6B1B53AE" w14:textId="77777777" w:rsidTr="00EC58DE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B53A9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41.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AA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Krievija (izņemot Maskavu un Sanktpēterburgu)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B53AB" w14:textId="77777777" w:rsidR="00EE3384" w:rsidRPr="00EE3384" w:rsidRDefault="00B478D8" w:rsidP="00EB3B1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29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B53AC" w14:textId="77777777" w:rsidR="00EE3384" w:rsidRPr="002F1EDC" w:rsidRDefault="007F14F6" w:rsidP="00EC58DE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B53AD" w14:textId="77777777" w:rsidR="00EE3384" w:rsidRPr="00EE3384" w:rsidRDefault="00EE3384" w:rsidP="00D60457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190</w:t>
            </w:r>
          </w:p>
        </w:tc>
      </w:tr>
      <w:tr w:rsidR="00EE3384" w:rsidRPr="00EE3384" w14:paraId="6B1B53B4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AF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42.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B0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Kuveita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B1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B2" w14:textId="77777777" w:rsidR="00EE3384" w:rsidRPr="002F1EDC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B3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150</w:t>
            </w:r>
          </w:p>
        </w:tc>
      </w:tr>
      <w:tr w:rsidR="00EE3384" w:rsidRPr="00EE3384" w14:paraId="6B1B53BA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B5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43.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B6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Ķīna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B7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29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B8" w14:textId="77777777" w:rsidR="00EE3384" w:rsidRPr="002F1EDC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B9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180</w:t>
            </w:r>
          </w:p>
        </w:tc>
      </w:tr>
      <w:tr w:rsidR="00EE3384" w:rsidRPr="00EE3384" w14:paraId="6B1B53C0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BB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44.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BC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Ķīna (Pekina, Šanhaja)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BD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32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BE" w14:textId="77777777" w:rsidR="00EE3384" w:rsidRPr="002F1EDC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BF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190</w:t>
            </w:r>
          </w:p>
        </w:tc>
      </w:tr>
      <w:tr w:rsidR="00EE3384" w:rsidRPr="00EE3384" w14:paraId="6B1B53C6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C1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45.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C2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Ķīna (Honkonga, Makao)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C3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C4" w14:textId="77777777" w:rsidR="00EE3384" w:rsidRPr="002F1EDC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C5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200</w:t>
            </w:r>
          </w:p>
        </w:tc>
      </w:tr>
      <w:tr w:rsidR="00EE3384" w:rsidRPr="00EE3384" w14:paraId="6B1B53CC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C7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46.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C8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Libērija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C9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29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CA" w14:textId="77777777" w:rsidR="00EE3384" w:rsidRPr="002F1EDC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CB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120</w:t>
            </w:r>
          </w:p>
        </w:tc>
      </w:tr>
      <w:tr w:rsidR="00EE3384" w:rsidRPr="00EE3384" w14:paraId="6B1B53D2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CD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lastRenderedPageBreak/>
              <w:t>47.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CE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Lielbritānija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CF" w14:textId="77777777" w:rsidR="00EE3384" w:rsidRPr="00EE3384" w:rsidRDefault="00B478D8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63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D0" w14:textId="77777777" w:rsidR="00EE3384" w:rsidRPr="002F1EDC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Anglijas mārciņa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D1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280</w:t>
            </w:r>
          </w:p>
        </w:tc>
      </w:tr>
      <w:tr w:rsidR="00EE3384" w:rsidRPr="00EE3384" w14:paraId="6B1B53D8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D3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48.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D4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Lietuva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D5" w14:textId="77777777" w:rsidR="00EE3384" w:rsidRPr="00EE3384" w:rsidRDefault="00456BD7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29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D6" w14:textId="77777777" w:rsidR="00EE3384" w:rsidRPr="002F1EDC" w:rsidRDefault="007F14F6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D7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100</w:t>
            </w:r>
          </w:p>
        </w:tc>
      </w:tr>
      <w:tr w:rsidR="00EE3384" w:rsidRPr="00EE3384" w14:paraId="6B1B53DE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D9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49.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DA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Lihtenšteina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DB" w14:textId="77777777" w:rsidR="00EE3384" w:rsidRPr="002F1EDC" w:rsidRDefault="0039157F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52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DC" w14:textId="77777777" w:rsidR="00EE3384" w:rsidRPr="002F1EDC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Šveices franks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DD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180</w:t>
            </w:r>
          </w:p>
        </w:tc>
      </w:tr>
      <w:tr w:rsidR="00EE3384" w:rsidRPr="00EE3384" w14:paraId="6B1B53E4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DF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50.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E0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Luksemburga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E1" w14:textId="77777777" w:rsidR="00EE3384" w:rsidRPr="00EE3384" w:rsidRDefault="000318DC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E2" w14:textId="77777777" w:rsidR="00EE3384" w:rsidRPr="002F1EDC" w:rsidRDefault="007F14F6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E3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200</w:t>
            </w:r>
          </w:p>
        </w:tc>
      </w:tr>
      <w:tr w:rsidR="00EE3384" w:rsidRPr="00EE3384" w14:paraId="6B1B53EA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E5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51.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E6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Malta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E7" w14:textId="77777777" w:rsidR="00EE3384" w:rsidRPr="00EE3384" w:rsidRDefault="000318DC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29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E8" w14:textId="77777777" w:rsidR="00EE3384" w:rsidRPr="002F1EDC" w:rsidRDefault="007F14F6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E9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100</w:t>
            </w:r>
          </w:p>
        </w:tc>
      </w:tr>
      <w:tr w:rsidR="00EE3384" w:rsidRPr="00EE3384" w14:paraId="6B1B53F0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EB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52.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EC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Maroka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ED" w14:textId="77777777" w:rsidR="00EE3384" w:rsidRPr="00EE3384" w:rsidRDefault="000318DC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29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EE" w14:textId="77777777" w:rsidR="00EE3384" w:rsidRPr="002F1EDC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EF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230</w:t>
            </w:r>
          </w:p>
        </w:tc>
      </w:tr>
      <w:tr w:rsidR="00EE3384" w:rsidRPr="00EE3384" w14:paraId="6B1B53F6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F1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53.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F2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Moldova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F3" w14:textId="77777777" w:rsidR="00EE3384" w:rsidRPr="00EE3384" w:rsidRDefault="000318DC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29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F4" w14:textId="77777777" w:rsidR="00EE3384" w:rsidRPr="002F1EDC" w:rsidRDefault="007F14F6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F5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120</w:t>
            </w:r>
          </w:p>
        </w:tc>
      </w:tr>
      <w:tr w:rsidR="00EE3384" w:rsidRPr="00EE3384" w14:paraId="6B1B53FC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F7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54.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F8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Monako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F9" w14:textId="77777777" w:rsidR="00EE3384" w:rsidRPr="00EE3384" w:rsidRDefault="000318DC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FA" w14:textId="77777777" w:rsidR="00EE3384" w:rsidRPr="002F1EDC" w:rsidRDefault="007F14F6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FB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150</w:t>
            </w:r>
          </w:p>
        </w:tc>
      </w:tr>
      <w:tr w:rsidR="00EE3384" w:rsidRPr="00EE3384" w14:paraId="6B1B5402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FD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55.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FE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Nīderlande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3FF" w14:textId="77777777" w:rsidR="00EE3384" w:rsidRPr="00EE3384" w:rsidRDefault="000318DC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46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00" w14:textId="77777777" w:rsidR="00EE3384" w:rsidRPr="002F1EDC" w:rsidRDefault="007F14F6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01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170</w:t>
            </w:r>
          </w:p>
        </w:tc>
      </w:tr>
      <w:tr w:rsidR="00EE3384" w:rsidRPr="00EE3384" w14:paraId="6B1B5408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03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56.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04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Norvēģija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05" w14:textId="77777777" w:rsidR="00EE3384" w:rsidRPr="00EE3384" w:rsidRDefault="000318DC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52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06" w14:textId="77777777" w:rsidR="00EE3384" w:rsidRPr="002F1EDC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Norvēģijas krona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07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1400</w:t>
            </w:r>
          </w:p>
        </w:tc>
      </w:tr>
      <w:tr w:rsidR="00EE3384" w:rsidRPr="00EE3384" w14:paraId="6B1B540E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09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57.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0A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Polija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0B" w14:textId="77777777" w:rsidR="00EE3384" w:rsidRPr="00EE3384" w:rsidRDefault="000318DC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29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0C" w14:textId="77777777" w:rsidR="00EE3384" w:rsidRPr="002F1EDC" w:rsidRDefault="007F14F6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0D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130</w:t>
            </w:r>
          </w:p>
        </w:tc>
      </w:tr>
      <w:tr w:rsidR="00EE3384" w:rsidRPr="00EE3384" w14:paraId="6B1B5414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0F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58.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10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Portugāle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11" w14:textId="77777777" w:rsidR="00EE3384" w:rsidRPr="00EE3384" w:rsidRDefault="000318DC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12" w14:textId="77777777" w:rsidR="00EE3384" w:rsidRPr="002F1EDC" w:rsidRDefault="007F14F6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13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150</w:t>
            </w:r>
          </w:p>
        </w:tc>
      </w:tr>
      <w:tr w:rsidR="00EE3384" w:rsidRPr="00EE3384" w14:paraId="6B1B541A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15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59.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16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Rumānija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17" w14:textId="77777777" w:rsidR="00EE3384" w:rsidRPr="00EE3384" w:rsidRDefault="000318DC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18" w14:textId="77777777" w:rsidR="00EE3384" w:rsidRPr="002F1EDC" w:rsidRDefault="007F14F6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19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150</w:t>
            </w:r>
          </w:p>
        </w:tc>
      </w:tr>
      <w:tr w:rsidR="00EE3384" w:rsidRPr="00EE3384" w14:paraId="6B1B5420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1B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60.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1C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Serbija un Melnkalne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1D" w14:textId="77777777" w:rsidR="00EE3384" w:rsidRPr="00EE3384" w:rsidRDefault="000318DC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1E" w14:textId="77777777" w:rsidR="00EE3384" w:rsidRPr="002F1EDC" w:rsidRDefault="007F14F6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1F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120</w:t>
            </w:r>
          </w:p>
        </w:tc>
      </w:tr>
      <w:tr w:rsidR="00EE3384" w:rsidRPr="00EE3384" w14:paraId="6B1B5426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21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61.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22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Singapūra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23" w14:textId="77777777" w:rsidR="00EE3384" w:rsidRPr="00EE3384" w:rsidRDefault="000318DC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24" w14:textId="77777777" w:rsidR="00EE3384" w:rsidRPr="002F1EDC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25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150</w:t>
            </w:r>
          </w:p>
        </w:tc>
      </w:tr>
      <w:tr w:rsidR="00EE3384" w:rsidRPr="00EE3384" w14:paraId="6B1B542C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27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62.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28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Slovākija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29" w14:textId="77777777" w:rsidR="00EE3384" w:rsidRPr="00EE3384" w:rsidRDefault="000318DC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29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2A" w14:textId="77777777" w:rsidR="00EE3384" w:rsidRPr="002F1EDC" w:rsidRDefault="007F14F6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2B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130</w:t>
            </w:r>
          </w:p>
        </w:tc>
      </w:tr>
      <w:tr w:rsidR="00EE3384" w:rsidRPr="00EE3384" w14:paraId="6B1B5432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2D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63.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2E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Slovēnija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2F" w14:textId="77777777" w:rsidR="00EE3384" w:rsidRPr="00EE3384" w:rsidRDefault="000318DC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29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30" w14:textId="77777777" w:rsidR="00EE3384" w:rsidRPr="002F1EDC" w:rsidRDefault="007F14F6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31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130</w:t>
            </w:r>
          </w:p>
        </w:tc>
      </w:tr>
      <w:tr w:rsidR="00EE3384" w:rsidRPr="00EE3384" w14:paraId="6B1B5438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33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64.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34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Somija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35" w14:textId="77777777" w:rsidR="00EE3384" w:rsidRPr="00EE3384" w:rsidRDefault="000318DC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46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36" w14:textId="77777777" w:rsidR="00EE3384" w:rsidRPr="002F1EDC" w:rsidRDefault="007F14F6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37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180</w:t>
            </w:r>
          </w:p>
        </w:tc>
      </w:tr>
      <w:tr w:rsidR="00EE3384" w:rsidRPr="00EE3384" w14:paraId="6B1B543E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39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65.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3A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Spānija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3B" w14:textId="77777777" w:rsidR="00EE3384" w:rsidRPr="00EE3384" w:rsidRDefault="000318DC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3C" w14:textId="77777777" w:rsidR="00EE3384" w:rsidRPr="002F1EDC" w:rsidRDefault="007F14F6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3D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160</w:t>
            </w:r>
          </w:p>
        </w:tc>
      </w:tr>
      <w:tr w:rsidR="00EE3384" w:rsidRPr="00EE3384" w14:paraId="6B1B5444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3F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66.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40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Šveice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41" w14:textId="77777777" w:rsidR="00EE3384" w:rsidRPr="00EE3384" w:rsidRDefault="000318DC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52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42" w14:textId="77777777" w:rsidR="00EE3384" w:rsidRPr="002F1EDC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Šveices franks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43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280</w:t>
            </w:r>
          </w:p>
        </w:tc>
      </w:tr>
      <w:tr w:rsidR="00EE3384" w:rsidRPr="00EE3384" w14:paraId="6B1B544A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45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67.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46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Tadžikistāna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47" w14:textId="77777777" w:rsidR="00EE3384" w:rsidRPr="00EE3384" w:rsidRDefault="000318DC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29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48" w14:textId="77777777" w:rsidR="00EE3384" w:rsidRPr="002F1EDC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49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160</w:t>
            </w:r>
          </w:p>
        </w:tc>
      </w:tr>
      <w:tr w:rsidR="00EE3384" w:rsidRPr="00EE3384" w14:paraId="6B1B5450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4B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68.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4C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Taivāna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4D" w14:textId="77777777" w:rsidR="00EE3384" w:rsidRPr="00EE3384" w:rsidRDefault="000318DC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4E" w14:textId="77777777" w:rsidR="00EE3384" w:rsidRPr="002F1EDC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4F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150</w:t>
            </w:r>
          </w:p>
        </w:tc>
      </w:tr>
      <w:tr w:rsidR="00EE3384" w:rsidRPr="00EE3384" w14:paraId="6B1B5456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51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69.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52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Tunisija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53" w14:textId="77777777" w:rsidR="00EE3384" w:rsidRPr="00EE3384" w:rsidRDefault="000318DC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29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54" w14:textId="77777777" w:rsidR="00EE3384" w:rsidRPr="002F1EDC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55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230</w:t>
            </w:r>
          </w:p>
        </w:tc>
      </w:tr>
      <w:tr w:rsidR="00EE3384" w:rsidRPr="00EE3384" w14:paraId="6B1B545C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57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70.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58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Turcija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59" w14:textId="77777777" w:rsidR="00EE3384" w:rsidRPr="00EE3384" w:rsidRDefault="000318DC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5A" w14:textId="77777777" w:rsidR="00EE3384" w:rsidRPr="002F1EDC" w:rsidRDefault="007F14F6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5B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160</w:t>
            </w:r>
          </w:p>
        </w:tc>
      </w:tr>
      <w:tr w:rsidR="00EE3384" w:rsidRPr="00EE3384" w14:paraId="6B1B5462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5D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71.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5E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Ukraina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5F" w14:textId="77777777" w:rsidR="00EE3384" w:rsidRPr="00EE3384" w:rsidRDefault="000318DC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60" w14:textId="77777777" w:rsidR="00EE3384" w:rsidRPr="002F1EDC" w:rsidRDefault="007F14F6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61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200</w:t>
            </w:r>
          </w:p>
        </w:tc>
      </w:tr>
      <w:tr w:rsidR="00EE3384" w:rsidRPr="00EE3384" w14:paraId="6B1B5468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63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72.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64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Ungārija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65" w14:textId="77777777" w:rsidR="00EE3384" w:rsidRPr="00EE3384" w:rsidRDefault="000318DC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29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66" w14:textId="77777777" w:rsidR="00EE3384" w:rsidRPr="002F1EDC" w:rsidRDefault="007F14F6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67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130</w:t>
            </w:r>
          </w:p>
        </w:tc>
      </w:tr>
      <w:tr w:rsidR="00EE3384" w:rsidRPr="00EE3384" w14:paraId="6B1B546E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69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73.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6A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Uzbekistāna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6B" w14:textId="77777777" w:rsidR="00EE3384" w:rsidRPr="00EE3384" w:rsidRDefault="000318DC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29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6C" w14:textId="77777777" w:rsidR="00EE3384" w:rsidRPr="002F1EDC" w:rsidRDefault="007F14F6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6D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130</w:t>
            </w:r>
          </w:p>
        </w:tc>
      </w:tr>
      <w:tr w:rsidR="00EE3384" w:rsidRPr="00EE3384" w14:paraId="6B1B5474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6F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74.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70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Vācija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71" w14:textId="77777777" w:rsidR="00EE3384" w:rsidRPr="00EE3384" w:rsidRDefault="000318DC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46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72" w14:textId="77777777" w:rsidR="00EE3384" w:rsidRPr="002F1EDC" w:rsidRDefault="007F14F6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73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170</w:t>
            </w:r>
          </w:p>
        </w:tc>
      </w:tr>
      <w:tr w:rsidR="00EE3384" w:rsidRPr="00EE3384" w14:paraId="6B1B547A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75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75.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76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ASV Virdžīnas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77" w14:textId="77777777" w:rsidR="00EE3384" w:rsidRPr="00EE3384" w:rsidRDefault="000318DC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29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78" w14:textId="77777777" w:rsidR="00EE3384" w:rsidRPr="002F1EDC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79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120</w:t>
            </w:r>
          </w:p>
        </w:tc>
      </w:tr>
      <w:tr w:rsidR="00EE3384" w:rsidRPr="00EE3384" w14:paraId="6B1B5480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7B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76.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7C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Zviedrija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7D" w14:textId="77777777" w:rsidR="00EE3384" w:rsidRPr="00EE3384" w:rsidRDefault="000318DC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7E" w14:textId="77777777" w:rsidR="00EE3384" w:rsidRPr="002F1EDC" w:rsidRDefault="007F14F6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7F" w14:textId="77777777" w:rsidR="00EE3384" w:rsidRPr="00EE3384" w:rsidRDefault="00EE3384" w:rsidP="006358F0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220</w:t>
            </w:r>
          </w:p>
        </w:tc>
      </w:tr>
      <w:tr w:rsidR="00EE3384" w:rsidRPr="00EE3384" w14:paraId="6B1B5486" w14:textId="77777777" w:rsidTr="00EE3384">
        <w:trPr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81" w14:textId="77777777" w:rsidR="00EE3384" w:rsidRPr="00EE3384" w:rsidRDefault="00EE3384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77.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82" w14:textId="77777777" w:rsidR="00EE3384" w:rsidRPr="00EE3384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Pārējās valstis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83" w14:textId="77777777" w:rsidR="00EE3384" w:rsidRPr="00EE3384" w:rsidRDefault="000318DC" w:rsidP="006358F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29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84" w14:textId="77777777" w:rsidR="00EE3384" w:rsidRPr="002F1EDC" w:rsidRDefault="00EE3384" w:rsidP="006358F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5485" w14:textId="1ACB2776" w:rsidR="00EE3384" w:rsidRPr="00EE3384" w:rsidRDefault="00EE3384" w:rsidP="004D7FF8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15</w:t>
            </w:r>
            <w:r w:rsidR="004D7FF8">
              <w:rPr>
                <w:rFonts w:eastAsia="Times New Roman" w:cs="Times New Roman"/>
                <w:szCs w:val="24"/>
                <w:lang w:eastAsia="lv-LV"/>
              </w:rPr>
              <w:t>0"</w:t>
            </w:r>
          </w:p>
        </w:tc>
      </w:tr>
    </w:tbl>
    <w:p w14:paraId="73507661" w14:textId="77777777" w:rsidR="00EB3B1D" w:rsidRDefault="00EB3B1D" w:rsidP="004D7FF8">
      <w:pPr>
        <w:rPr>
          <w:rFonts w:eastAsia="Calibri" w:cs="Times New Roman"/>
          <w:sz w:val="28"/>
          <w:szCs w:val="28"/>
        </w:rPr>
      </w:pPr>
    </w:p>
    <w:p w14:paraId="6B1B548A" w14:textId="70DA54B5" w:rsidR="00E12780" w:rsidRPr="004D7FF8" w:rsidRDefault="00EB3B1D" w:rsidP="00EB3B1D">
      <w:pPr>
        <w:ind w:firstLine="709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>2. </w:t>
      </w:r>
      <w:r w:rsidR="00E12780" w:rsidRPr="004D7FF8">
        <w:rPr>
          <w:rFonts w:eastAsia="Calibri" w:cs="Times New Roman"/>
          <w:sz w:val="28"/>
          <w:szCs w:val="28"/>
        </w:rPr>
        <w:t>Noteikumi stājas spēkā 2014.gada 1.janvārī.</w:t>
      </w:r>
    </w:p>
    <w:p w14:paraId="6B1B548B" w14:textId="77777777" w:rsidR="00567674" w:rsidRPr="00567674" w:rsidRDefault="00567674" w:rsidP="006358F0">
      <w:pPr>
        <w:jc w:val="both"/>
        <w:rPr>
          <w:sz w:val="28"/>
          <w:szCs w:val="28"/>
        </w:rPr>
      </w:pPr>
    </w:p>
    <w:p w14:paraId="6B1B548C" w14:textId="77777777" w:rsidR="00000338" w:rsidRDefault="00000338" w:rsidP="006358F0">
      <w:pPr>
        <w:jc w:val="both"/>
        <w:rPr>
          <w:sz w:val="28"/>
          <w:szCs w:val="28"/>
        </w:rPr>
      </w:pPr>
    </w:p>
    <w:p w14:paraId="2F4D0E83" w14:textId="77777777" w:rsidR="006358F0" w:rsidRPr="00567674" w:rsidRDefault="006358F0" w:rsidP="006358F0">
      <w:pPr>
        <w:jc w:val="both"/>
        <w:rPr>
          <w:sz w:val="28"/>
          <w:szCs w:val="28"/>
        </w:rPr>
      </w:pPr>
    </w:p>
    <w:p w14:paraId="6B1B548D" w14:textId="3991303D" w:rsidR="00567674" w:rsidRPr="00567674" w:rsidRDefault="00567674" w:rsidP="006358F0">
      <w:pPr>
        <w:tabs>
          <w:tab w:val="left" w:pos="6521"/>
        </w:tabs>
        <w:ind w:firstLine="720"/>
        <w:jc w:val="both"/>
        <w:rPr>
          <w:iCs/>
          <w:sz w:val="28"/>
          <w:szCs w:val="28"/>
        </w:rPr>
      </w:pPr>
      <w:r w:rsidRPr="00567674">
        <w:rPr>
          <w:iCs/>
          <w:sz w:val="28"/>
          <w:szCs w:val="28"/>
        </w:rPr>
        <w:t>Ministr</w:t>
      </w:r>
      <w:r w:rsidR="002D4BBC">
        <w:rPr>
          <w:iCs/>
          <w:sz w:val="28"/>
          <w:szCs w:val="28"/>
        </w:rPr>
        <w:t>u prezidents</w:t>
      </w:r>
      <w:r w:rsidR="002D4BBC">
        <w:rPr>
          <w:iCs/>
          <w:sz w:val="28"/>
          <w:szCs w:val="28"/>
        </w:rPr>
        <w:tab/>
      </w:r>
      <w:r w:rsidRPr="00567674">
        <w:rPr>
          <w:iCs/>
          <w:sz w:val="28"/>
          <w:szCs w:val="28"/>
        </w:rPr>
        <w:t>V</w:t>
      </w:r>
      <w:r w:rsidR="002D4BBC">
        <w:rPr>
          <w:iCs/>
          <w:sz w:val="28"/>
          <w:szCs w:val="28"/>
        </w:rPr>
        <w:t xml:space="preserve">aldis </w:t>
      </w:r>
      <w:r w:rsidRPr="00567674">
        <w:rPr>
          <w:iCs/>
          <w:sz w:val="28"/>
          <w:szCs w:val="28"/>
        </w:rPr>
        <w:t>Dombrovskis</w:t>
      </w:r>
    </w:p>
    <w:p w14:paraId="6B1B548F" w14:textId="77777777" w:rsidR="00567674" w:rsidRDefault="00567674" w:rsidP="006358F0">
      <w:pPr>
        <w:jc w:val="both"/>
        <w:rPr>
          <w:iCs/>
          <w:sz w:val="28"/>
          <w:szCs w:val="28"/>
        </w:rPr>
      </w:pPr>
    </w:p>
    <w:p w14:paraId="2A98575C" w14:textId="77777777" w:rsidR="006358F0" w:rsidRDefault="006358F0" w:rsidP="006358F0">
      <w:pPr>
        <w:jc w:val="both"/>
        <w:rPr>
          <w:iCs/>
          <w:sz w:val="28"/>
          <w:szCs w:val="28"/>
        </w:rPr>
      </w:pPr>
    </w:p>
    <w:p w14:paraId="315C3605" w14:textId="77777777" w:rsidR="006358F0" w:rsidRPr="00567674" w:rsidRDefault="006358F0" w:rsidP="006358F0">
      <w:pPr>
        <w:jc w:val="both"/>
        <w:rPr>
          <w:iCs/>
          <w:sz w:val="28"/>
          <w:szCs w:val="28"/>
        </w:rPr>
      </w:pPr>
    </w:p>
    <w:p w14:paraId="6B1B5490" w14:textId="680D549A" w:rsidR="00567674" w:rsidRPr="00567674" w:rsidRDefault="00567674" w:rsidP="006358F0">
      <w:pPr>
        <w:tabs>
          <w:tab w:val="left" w:pos="6521"/>
        </w:tabs>
        <w:ind w:firstLine="720"/>
        <w:jc w:val="both"/>
        <w:rPr>
          <w:iCs/>
          <w:sz w:val="28"/>
          <w:szCs w:val="28"/>
        </w:rPr>
      </w:pPr>
      <w:r w:rsidRPr="00567674">
        <w:rPr>
          <w:iCs/>
          <w:sz w:val="28"/>
          <w:szCs w:val="28"/>
        </w:rPr>
        <w:t>Finanšu ministrs</w:t>
      </w:r>
      <w:r w:rsidR="006358F0">
        <w:rPr>
          <w:iCs/>
          <w:sz w:val="28"/>
          <w:szCs w:val="28"/>
        </w:rPr>
        <w:tab/>
      </w:r>
      <w:r w:rsidR="002D4BBC">
        <w:rPr>
          <w:iCs/>
          <w:sz w:val="28"/>
          <w:szCs w:val="28"/>
        </w:rPr>
        <w:t xml:space="preserve">Andris </w:t>
      </w:r>
      <w:r w:rsidRPr="00567674">
        <w:rPr>
          <w:iCs/>
          <w:sz w:val="28"/>
          <w:szCs w:val="28"/>
        </w:rPr>
        <w:t>Vilks</w:t>
      </w:r>
    </w:p>
    <w:sectPr w:rsidR="00567674" w:rsidRPr="00567674" w:rsidSect="003D493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B549C" w14:textId="77777777" w:rsidR="004D7FF8" w:rsidRDefault="004D7FF8" w:rsidP="00567674">
      <w:r>
        <w:separator/>
      </w:r>
    </w:p>
  </w:endnote>
  <w:endnote w:type="continuationSeparator" w:id="0">
    <w:p w14:paraId="6B1B549D" w14:textId="77777777" w:rsidR="004D7FF8" w:rsidRDefault="004D7FF8" w:rsidP="0056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E3961" w14:textId="77777777" w:rsidR="004D7FF8" w:rsidRPr="006358F0" w:rsidRDefault="004D7FF8" w:rsidP="006358F0">
    <w:pPr>
      <w:pStyle w:val="Footer"/>
      <w:rPr>
        <w:sz w:val="16"/>
        <w:szCs w:val="16"/>
      </w:rPr>
    </w:pPr>
    <w:r w:rsidRPr="006358F0">
      <w:rPr>
        <w:sz w:val="16"/>
        <w:szCs w:val="16"/>
      </w:rPr>
      <w:t>N2821_3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E5A37" w14:textId="3AC7B0F2" w:rsidR="004D7FF8" w:rsidRPr="006358F0" w:rsidRDefault="004D7FF8">
    <w:pPr>
      <w:pStyle w:val="Footer"/>
      <w:rPr>
        <w:sz w:val="16"/>
        <w:szCs w:val="16"/>
      </w:rPr>
    </w:pPr>
    <w:r w:rsidRPr="006358F0">
      <w:rPr>
        <w:sz w:val="16"/>
        <w:szCs w:val="16"/>
      </w:rPr>
      <w:t>N2821_3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B549A" w14:textId="77777777" w:rsidR="004D7FF8" w:rsidRDefault="004D7FF8" w:rsidP="00567674">
      <w:r>
        <w:separator/>
      </w:r>
    </w:p>
  </w:footnote>
  <w:footnote w:type="continuationSeparator" w:id="0">
    <w:p w14:paraId="6B1B549B" w14:textId="77777777" w:rsidR="004D7FF8" w:rsidRDefault="004D7FF8" w:rsidP="00567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2461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1B549E" w14:textId="77777777" w:rsidR="004D7FF8" w:rsidRDefault="004D7FF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0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1B549F" w14:textId="77777777" w:rsidR="004D7FF8" w:rsidRDefault="004D7FF8" w:rsidP="0056767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5834B" w14:textId="592E9B1B" w:rsidR="004D7FF8" w:rsidRDefault="004D7FF8" w:rsidP="006358F0">
    <w:pPr>
      <w:pStyle w:val="Header"/>
      <w:jc w:val="center"/>
    </w:pPr>
    <w:r>
      <w:rPr>
        <w:noProof/>
        <w:lang w:eastAsia="lv-LV"/>
      </w:rPr>
      <w:drawing>
        <wp:inline distT="0" distB="0" distL="0" distR="0" wp14:anchorId="2EC43AED" wp14:editId="3C67121C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C6B3F"/>
    <w:multiLevelType w:val="hybridMultilevel"/>
    <w:tmpl w:val="347AAD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F598D"/>
    <w:multiLevelType w:val="hybridMultilevel"/>
    <w:tmpl w:val="E59AC7BE"/>
    <w:lvl w:ilvl="0" w:tplc="4412E95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4B3538"/>
    <w:multiLevelType w:val="multilevel"/>
    <w:tmpl w:val="0BD2F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3">
    <w:nsid w:val="74F40817"/>
    <w:multiLevelType w:val="hybridMultilevel"/>
    <w:tmpl w:val="83A60180"/>
    <w:lvl w:ilvl="0" w:tplc="05563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74"/>
    <w:rsid w:val="00000338"/>
    <w:rsid w:val="00024E51"/>
    <w:rsid w:val="00024F0F"/>
    <w:rsid w:val="00030314"/>
    <w:rsid w:val="000318DC"/>
    <w:rsid w:val="000437C0"/>
    <w:rsid w:val="00082E60"/>
    <w:rsid w:val="000A2BD1"/>
    <w:rsid w:val="000B3104"/>
    <w:rsid w:val="001126AE"/>
    <w:rsid w:val="00165579"/>
    <w:rsid w:val="00197B50"/>
    <w:rsid w:val="001A4AA2"/>
    <w:rsid w:val="001A4E26"/>
    <w:rsid w:val="00205164"/>
    <w:rsid w:val="00262213"/>
    <w:rsid w:val="002645C8"/>
    <w:rsid w:val="00284851"/>
    <w:rsid w:val="002D4BBC"/>
    <w:rsid w:val="002F1EDC"/>
    <w:rsid w:val="00326ACD"/>
    <w:rsid w:val="003377F9"/>
    <w:rsid w:val="003563F8"/>
    <w:rsid w:val="00385F22"/>
    <w:rsid w:val="0039157F"/>
    <w:rsid w:val="003D23B7"/>
    <w:rsid w:val="003D4939"/>
    <w:rsid w:val="003D4B48"/>
    <w:rsid w:val="003D5AE7"/>
    <w:rsid w:val="004007CE"/>
    <w:rsid w:val="00405BA6"/>
    <w:rsid w:val="00440026"/>
    <w:rsid w:val="00456BD7"/>
    <w:rsid w:val="004659B8"/>
    <w:rsid w:val="00492CDB"/>
    <w:rsid w:val="004D1DA5"/>
    <w:rsid w:val="004D7FF8"/>
    <w:rsid w:val="004F0F03"/>
    <w:rsid w:val="0052459F"/>
    <w:rsid w:val="005450D0"/>
    <w:rsid w:val="00567674"/>
    <w:rsid w:val="005802E3"/>
    <w:rsid w:val="005A48C8"/>
    <w:rsid w:val="00616E64"/>
    <w:rsid w:val="006358F0"/>
    <w:rsid w:val="006533CB"/>
    <w:rsid w:val="006568D8"/>
    <w:rsid w:val="0068253A"/>
    <w:rsid w:val="00693019"/>
    <w:rsid w:val="00694172"/>
    <w:rsid w:val="006B56BB"/>
    <w:rsid w:val="006B7E1D"/>
    <w:rsid w:val="006F0C40"/>
    <w:rsid w:val="00713A12"/>
    <w:rsid w:val="00764649"/>
    <w:rsid w:val="007C5061"/>
    <w:rsid w:val="007D52D7"/>
    <w:rsid w:val="007F1140"/>
    <w:rsid w:val="007F14F6"/>
    <w:rsid w:val="008234ED"/>
    <w:rsid w:val="00845EFB"/>
    <w:rsid w:val="0086384E"/>
    <w:rsid w:val="00865258"/>
    <w:rsid w:val="008972D5"/>
    <w:rsid w:val="008A58FE"/>
    <w:rsid w:val="008B2A3F"/>
    <w:rsid w:val="008B4E82"/>
    <w:rsid w:val="008C13E0"/>
    <w:rsid w:val="008D79C6"/>
    <w:rsid w:val="008F47B4"/>
    <w:rsid w:val="008F7120"/>
    <w:rsid w:val="0093443E"/>
    <w:rsid w:val="00944B02"/>
    <w:rsid w:val="00982034"/>
    <w:rsid w:val="00987100"/>
    <w:rsid w:val="009C5C7D"/>
    <w:rsid w:val="00A06900"/>
    <w:rsid w:val="00A33DC2"/>
    <w:rsid w:val="00A45EB4"/>
    <w:rsid w:val="00A9600D"/>
    <w:rsid w:val="00AF3A73"/>
    <w:rsid w:val="00AF5A24"/>
    <w:rsid w:val="00B077D9"/>
    <w:rsid w:val="00B478D8"/>
    <w:rsid w:val="00B66837"/>
    <w:rsid w:val="00B82C5C"/>
    <w:rsid w:val="00BA2DB0"/>
    <w:rsid w:val="00BA7E84"/>
    <w:rsid w:val="00BB43D4"/>
    <w:rsid w:val="00BD1752"/>
    <w:rsid w:val="00BD4A05"/>
    <w:rsid w:val="00BD7473"/>
    <w:rsid w:val="00C04FF8"/>
    <w:rsid w:val="00CB3CF3"/>
    <w:rsid w:val="00CC2B20"/>
    <w:rsid w:val="00CD6BFB"/>
    <w:rsid w:val="00D05F76"/>
    <w:rsid w:val="00D179D4"/>
    <w:rsid w:val="00D268BB"/>
    <w:rsid w:val="00D4021E"/>
    <w:rsid w:val="00D60457"/>
    <w:rsid w:val="00D61EEB"/>
    <w:rsid w:val="00D9268F"/>
    <w:rsid w:val="00DA077E"/>
    <w:rsid w:val="00DD0366"/>
    <w:rsid w:val="00E12780"/>
    <w:rsid w:val="00E55BEB"/>
    <w:rsid w:val="00E708F9"/>
    <w:rsid w:val="00E718D5"/>
    <w:rsid w:val="00E945C7"/>
    <w:rsid w:val="00EB3B1D"/>
    <w:rsid w:val="00EC58DE"/>
    <w:rsid w:val="00EE3384"/>
    <w:rsid w:val="00F00218"/>
    <w:rsid w:val="00F13595"/>
    <w:rsid w:val="00F30760"/>
    <w:rsid w:val="00F43915"/>
    <w:rsid w:val="00F44FF6"/>
    <w:rsid w:val="00F74D28"/>
    <w:rsid w:val="00F7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5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6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5676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67674"/>
  </w:style>
  <w:style w:type="paragraph" w:styleId="Footer">
    <w:name w:val="footer"/>
    <w:basedOn w:val="Normal"/>
    <w:link w:val="FooterChar"/>
    <w:unhideWhenUsed/>
    <w:rsid w:val="005676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7674"/>
  </w:style>
  <w:style w:type="paragraph" w:styleId="ListParagraph">
    <w:name w:val="List Paragraph"/>
    <w:basedOn w:val="Normal"/>
    <w:uiPriority w:val="34"/>
    <w:qFormat/>
    <w:rsid w:val="00BB4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15"/>
    <w:rPr>
      <w:rFonts w:ascii="Segoe UI" w:hAnsi="Segoe UI" w:cs="Segoe UI"/>
      <w:sz w:val="18"/>
      <w:szCs w:val="18"/>
    </w:rPr>
  </w:style>
  <w:style w:type="paragraph" w:customStyle="1" w:styleId="tv2181">
    <w:name w:val="tv2181"/>
    <w:basedOn w:val="Normal"/>
    <w:rsid w:val="00EE3384"/>
    <w:pPr>
      <w:pBdr>
        <w:top w:val="single" w:sz="8" w:space="28" w:color="000000"/>
      </w:pBdr>
      <w:spacing w:before="48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odyText">
    <w:name w:val="Body Text"/>
    <w:basedOn w:val="Normal"/>
    <w:link w:val="BodyTextChar"/>
    <w:rsid w:val="006568D8"/>
    <w:rPr>
      <w:rFonts w:eastAsia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568D8"/>
    <w:rPr>
      <w:rFonts w:eastAsia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6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5676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67674"/>
  </w:style>
  <w:style w:type="paragraph" w:styleId="Footer">
    <w:name w:val="footer"/>
    <w:basedOn w:val="Normal"/>
    <w:link w:val="FooterChar"/>
    <w:unhideWhenUsed/>
    <w:rsid w:val="005676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7674"/>
  </w:style>
  <w:style w:type="paragraph" w:styleId="ListParagraph">
    <w:name w:val="List Paragraph"/>
    <w:basedOn w:val="Normal"/>
    <w:uiPriority w:val="34"/>
    <w:qFormat/>
    <w:rsid w:val="00BB4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15"/>
    <w:rPr>
      <w:rFonts w:ascii="Segoe UI" w:hAnsi="Segoe UI" w:cs="Segoe UI"/>
      <w:sz w:val="18"/>
      <w:szCs w:val="18"/>
    </w:rPr>
  </w:style>
  <w:style w:type="paragraph" w:customStyle="1" w:styleId="tv2181">
    <w:name w:val="tv2181"/>
    <w:basedOn w:val="Normal"/>
    <w:rsid w:val="00EE3384"/>
    <w:pPr>
      <w:pBdr>
        <w:top w:val="single" w:sz="8" w:space="28" w:color="000000"/>
      </w:pBdr>
      <w:spacing w:before="48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odyText">
    <w:name w:val="Body Text"/>
    <w:basedOn w:val="Normal"/>
    <w:link w:val="BodyTextChar"/>
    <w:rsid w:val="006568D8"/>
    <w:rPr>
      <w:rFonts w:eastAsia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568D8"/>
    <w:rPr>
      <w:rFonts w:eastAsia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3794</Words>
  <Characters>2164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2010.gada 12.oktobra noteikumos Nr.969</vt:lpstr>
    </vt:vector>
  </TitlesOfParts>
  <Company>FM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2010.gada 12.oktobra noteikumos Nr.969</dc:title>
  <dc:subject>MK noteikumu projekts</dc:subject>
  <dc:creator>Smirnova Irina</dc:creator>
  <cp:keywords/>
  <dc:description>67083843_x000d_
Irina.Smirnova@fm.gov.lv</dc:description>
  <cp:lastModifiedBy>Leontīne Babkina</cp:lastModifiedBy>
  <cp:revision>22</cp:revision>
  <cp:lastPrinted>2013-10-23T08:22:00Z</cp:lastPrinted>
  <dcterms:created xsi:type="dcterms:W3CDTF">2013-09-13T08:45:00Z</dcterms:created>
  <dcterms:modified xsi:type="dcterms:W3CDTF">2013-11-01T07:58:00Z</dcterms:modified>
</cp:coreProperties>
</file>