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7E7E37" w14:textId="77777777" w:rsidR="00B303EB" w:rsidRPr="00F5458C" w:rsidRDefault="00B303EB" w:rsidP="00B303EB">
      <w:pPr>
        <w:tabs>
          <w:tab w:val="left" w:pos="6663"/>
        </w:tabs>
        <w:rPr>
          <w:sz w:val="28"/>
          <w:szCs w:val="28"/>
        </w:rPr>
      </w:pPr>
      <w:bookmarkStart w:id="0" w:name="OLE_LINK1"/>
      <w:bookmarkStart w:id="1" w:name="OLE_LINK2"/>
    </w:p>
    <w:p w14:paraId="64BCF618" w14:textId="77777777" w:rsidR="00B303EB" w:rsidRPr="00F5458C" w:rsidRDefault="00B303EB" w:rsidP="00B303EB">
      <w:pPr>
        <w:tabs>
          <w:tab w:val="left" w:pos="6663"/>
        </w:tabs>
        <w:rPr>
          <w:sz w:val="28"/>
          <w:szCs w:val="28"/>
        </w:rPr>
      </w:pPr>
    </w:p>
    <w:p w14:paraId="4039E90F" w14:textId="79855AB9" w:rsidR="00B303EB" w:rsidRPr="00F5458C" w:rsidRDefault="00B303EB" w:rsidP="00B303EB">
      <w:pPr>
        <w:tabs>
          <w:tab w:val="left" w:pos="6663"/>
        </w:tabs>
        <w:rPr>
          <w:sz w:val="28"/>
          <w:szCs w:val="28"/>
        </w:rPr>
      </w:pPr>
      <w:r w:rsidRPr="00F5458C">
        <w:rPr>
          <w:sz w:val="28"/>
          <w:szCs w:val="28"/>
        </w:rPr>
        <w:t>201</w:t>
      </w:r>
      <w:r w:rsidR="00312912">
        <w:rPr>
          <w:sz w:val="28"/>
          <w:szCs w:val="28"/>
        </w:rPr>
        <w:t>3</w:t>
      </w:r>
      <w:r w:rsidRPr="00F5458C">
        <w:rPr>
          <w:sz w:val="28"/>
          <w:szCs w:val="28"/>
        </w:rPr>
        <w:t xml:space="preserve">.gada </w:t>
      </w:r>
      <w:r w:rsidR="007B32DB">
        <w:rPr>
          <w:sz w:val="28"/>
          <w:szCs w:val="28"/>
        </w:rPr>
        <w:t>3.janvārī</w:t>
      </w:r>
      <w:proofErr w:type="gramStart"/>
      <w:r w:rsidRPr="00F5458C">
        <w:rPr>
          <w:sz w:val="28"/>
          <w:szCs w:val="28"/>
        </w:rPr>
        <w:t xml:space="preserve">           </w:t>
      </w:r>
      <w:proofErr w:type="gramEnd"/>
      <w:r w:rsidRPr="00F5458C">
        <w:rPr>
          <w:sz w:val="28"/>
          <w:szCs w:val="28"/>
        </w:rPr>
        <w:tab/>
        <w:t>Noteikumi Nr.</w:t>
      </w:r>
      <w:r w:rsidR="007B32DB">
        <w:rPr>
          <w:sz w:val="28"/>
          <w:szCs w:val="28"/>
        </w:rPr>
        <w:t xml:space="preserve"> 4</w:t>
      </w:r>
    </w:p>
    <w:p w14:paraId="08AEC556" w14:textId="3B38F70E" w:rsidR="00B303EB" w:rsidRPr="00F5458C" w:rsidRDefault="00B303EB" w:rsidP="00B303EB">
      <w:pPr>
        <w:tabs>
          <w:tab w:val="left" w:pos="6663"/>
        </w:tabs>
      </w:pPr>
      <w:r w:rsidRPr="00F5458C">
        <w:rPr>
          <w:sz w:val="28"/>
          <w:szCs w:val="28"/>
        </w:rPr>
        <w:t>Rīgā</w:t>
      </w:r>
      <w:r w:rsidRPr="00F5458C">
        <w:rPr>
          <w:sz w:val="28"/>
          <w:szCs w:val="28"/>
        </w:rPr>
        <w:tab/>
        <w:t xml:space="preserve">(prot. Nr. </w:t>
      </w:r>
      <w:r w:rsidR="007B32DB">
        <w:rPr>
          <w:sz w:val="28"/>
          <w:szCs w:val="28"/>
        </w:rPr>
        <w:t>1 8</w:t>
      </w:r>
      <w:bookmarkStart w:id="2" w:name="_GoBack"/>
      <w:bookmarkEnd w:id="2"/>
      <w:r w:rsidRPr="00F5458C">
        <w:rPr>
          <w:sz w:val="28"/>
          <w:szCs w:val="28"/>
        </w:rPr>
        <w:t>.§)</w:t>
      </w:r>
    </w:p>
    <w:p w14:paraId="0AB303D4" w14:textId="77777777" w:rsidR="005E1859" w:rsidRPr="00B303EB" w:rsidRDefault="005E1859" w:rsidP="00B303EB">
      <w:pPr>
        <w:tabs>
          <w:tab w:val="left" w:pos="6804"/>
          <w:tab w:val="left" w:pos="8364"/>
        </w:tabs>
        <w:rPr>
          <w:color w:val="943634"/>
          <w:sz w:val="28"/>
          <w:szCs w:val="28"/>
        </w:rPr>
      </w:pPr>
    </w:p>
    <w:bookmarkEnd w:id="0"/>
    <w:bookmarkEnd w:id="1"/>
    <w:p w14:paraId="0AB303D5" w14:textId="5658E770" w:rsidR="00FC533C" w:rsidRPr="00B303EB" w:rsidRDefault="0076535B" w:rsidP="00B303EB">
      <w:pPr>
        <w:jc w:val="center"/>
        <w:rPr>
          <w:b/>
          <w:sz w:val="28"/>
          <w:szCs w:val="28"/>
          <w:lang w:eastAsia="lv-LV"/>
        </w:rPr>
      </w:pPr>
      <w:r w:rsidRPr="00B303EB">
        <w:rPr>
          <w:b/>
          <w:sz w:val="28"/>
          <w:szCs w:val="28"/>
          <w:lang w:eastAsia="lv-LV"/>
        </w:rPr>
        <w:t>Grozījum</w:t>
      </w:r>
      <w:r w:rsidR="001E6766" w:rsidRPr="00B303EB">
        <w:rPr>
          <w:b/>
          <w:sz w:val="28"/>
          <w:szCs w:val="28"/>
          <w:lang w:eastAsia="lv-LV"/>
        </w:rPr>
        <w:t>s</w:t>
      </w:r>
      <w:r w:rsidR="00912F3A" w:rsidRPr="00B303EB">
        <w:rPr>
          <w:b/>
          <w:sz w:val="28"/>
          <w:szCs w:val="28"/>
          <w:lang w:eastAsia="lv-LV"/>
        </w:rPr>
        <w:t xml:space="preserve"> Ministru kabineta 2010.gada 10.augusta noteikumos Nr.740 </w:t>
      </w:r>
      <w:r w:rsidR="00B303EB">
        <w:rPr>
          <w:b/>
          <w:sz w:val="28"/>
          <w:szCs w:val="28"/>
          <w:lang w:eastAsia="lv-LV"/>
        </w:rPr>
        <w:t>"</w:t>
      </w:r>
      <w:r w:rsidR="00912F3A" w:rsidRPr="00B303EB">
        <w:rPr>
          <w:b/>
          <w:sz w:val="28"/>
          <w:szCs w:val="28"/>
          <w:lang w:eastAsia="lv-LV"/>
        </w:rPr>
        <w:t>Kārtība, kādā ziņo par Eiropas Savienības struktūrfondu un Kohēzijas fonda ieviešanā konstatētajām neatbilstībām, pieņem lēmumu par piešķirtā finansējuma izlietojumu un atgūst neatbilstošos izdevumus</w:t>
      </w:r>
      <w:r w:rsidR="00B303EB">
        <w:rPr>
          <w:b/>
          <w:sz w:val="28"/>
          <w:szCs w:val="28"/>
          <w:lang w:eastAsia="lv-LV"/>
        </w:rPr>
        <w:t>"</w:t>
      </w:r>
    </w:p>
    <w:p w14:paraId="0AB303D6" w14:textId="77777777" w:rsidR="005E0BB8" w:rsidRPr="00B303EB" w:rsidRDefault="005E0BB8" w:rsidP="00B303EB">
      <w:pPr>
        <w:rPr>
          <w:b/>
          <w:sz w:val="28"/>
          <w:szCs w:val="28"/>
          <w:lang w:eastAsia="lv-LV"/>
        </w:rPr>
      </w:pPr>
    </w:p>
    <w:p w14:paraId="0AB303D7" w14:textId="77777777" w:rsidR="005E0BB8" w:rsidRPr="00B303EB" w:rsidRDefault="00E30952" w:rsidP="00B303EB">
      <w:pPr>
        <w:jc w:val="right"/>
        <w:rPr>
          <w:sz w:val="28"/>
          <w:szCs w:val="28"/>
          <w:lang w:eastAsia="lv-LV"/>
        </w:rPr>
      </w:pPr>
      <w:r w:rsidRPr="00B303EB">
        <w:rPr>
          <w:sz w:val="28"/>
          <w:szCs w:val="28"/>
          <w:lang w:eastAsia="lv-LV"/>
        </w:rPr>
        <w:t xml:space="preserve">Izdoti saskaņā ar </w:t>
      </w:r>
      <w:r w:rsidRPr="00B303EB">
        <w:rPr>
          <w:sz w:val="28"/>
          <w:szCs w:val="28"/>
          <w:lang w:eastAsia="lv-LV"/>
        </w:rPr>
        <w:br/>
        <w:t>Eiropas Savienības struktūrfondu un</w:t>
      </w:r>
      <w:r w:rsidRPr="00B303EB">
        <w:rPr>
          <w:sz w:val="28"/>
          <w:szCs w:val="28"/>
          <w:lang w:eastAsia="lv-LV"/>
        </w:rPr>
        <w:br/>
        <w:t>Kohēzijas fonda vadības likuma</w:t>
      </w:r>
      <w:r w:rsidRPr="00B303EB">
        <w:rPr>
          <w:sz w:val="28"/>
          <w:szCs w:val="28"/>
          <w:lang w:eastAsia="lv-LV"/>
        </w:rPr>
        <w:br/>
      </w:r>
      <w:hyperlink r:id="rId9" w:anchor="3" w:tgtFrame="_top" w:tooltip="Eiropas Savienības struktūrfondu un Kohēzijas fonda vadības likums" w:history="1">
        <w:r w:rsidR="00912F3A" w:rsidRPr="00B303EB">
          <w:rPr>
            <w:sz w:val="28"/>
            <w:szCs w:val="28"/>
            <w:lang w:eastAsia="lv-LV"/>
          </w:rPr>
          <w:t>18.panta 3</w:t>
        </w:r>
        <w:r w:rsidRPr="00B303EB">
          <w:rPr>
            <w:sz w:val="28"/>
            <w:szCs w:val="28"/>
            <w:lang w:eastAsia="lv-LV"/>
          </w:rPr>
          <w:t>.punktu</w:t>
        </w:r>
      </w:hyperlink>
    </w:p>
    <w:p w14:paraId="0AB303D8" w14:textId="77777777" w:rsidR="00FA2708" w:rsidRPr="00B303EB" w:rsidRDefault="00FA2708" w:rsidP="00B303EB">
      <w:pPr>
        <w:jc w:val="right"/>
        <w:rPr>
          <w:sz w:val="28"/>
          <w:szCs w:val="28"/>
          <w:lang w:eastAsia="lv-LV"/>
        </w:rPr>
      </w:pPr>
    </w:p>
    <w:p w14:paraId="0AB303D9" w14:textId="1A2E70D3" w:rsidR="00ED58A3" w:rsidRPr="00B303EB" w:rsidRDefault="00FB1C9C" w:rsidP="00B303EB">
      <w:pPr>
        <w:ind w:firstLine="720"/>
        <w:jc w:val="both"/>
        <w:rPr>
          <w:sz w:val="28"/>
          <w:szCs w:val="28"/>
          <w:lang w:eastAsia="lv-LV"/>
        </w:rPr>
      </w:pPr>
      <w:r w:rsidRPr="00B303EB">
        <w:rPr>
          <w:sz w:val="28"/>
          <w:szCs w:val="28"/>
          <w:lang w:eastAsia="lv-LV"/>
        </w:rPr>
        <w:t>Izdarīt</w:t>
      </w:r>
      <w:r w:rsidRPr="00B303EB">
        <w:rPr>
          <w:color w:val="943634"/>
          <w:sz w:val="28"/>
          <w:szCs w:val="28"/>
          <w:lang w:eastAsia="lv-LV"/>
        </w:rPr>
        <w:t xml:space="preserve"> </w:t>
      </w:r>
      <w:r w:rsidR="00A52DCF" w:rsidRPr="00B303EB">
        <w:rPr>
          <w:bCs/>
          <w:sz w:val="28"/>
          <w:szCs w:val="28"/>
          <w:lang w:eastAsia="lv-LV"/>
        </w:rPr>
        <w:t>Ministru kabineta</w:t>
      </w:r>
      <w:r w:rsidR="00912F3A" w:rsidRPr="00B303EB">
        <w:rPr>
          <w:bCs/>
          <w:sz w:val="28"/>
          <w:szCs w:val="28"/>
          <w:lang w:eastAsia="lv-LV"/>
        </w:rPr>
        <w:t xml:space="preserve"> 2010.gada 10.augusta noteikumos Nr.740 </w:t>
      </w:r>
      <w:r w:rsidR="00B303EB">
        <w:rPr>
          <w:bCs/>
          <w:sz w:val="28"/>
          <w:szCs w:val="28"/>
          <w:lang w:eastAsia="lv-LV"/>
        </w:rPr>
        <w:t>"</w:t>
      </w:r>
      <w:r w:rsidR="00912F3A" w:rsidRPr="00B303EB">
        <w:rPr>
          <w:bCs/>
          <w:sz w:val="28"/>
          <w:szCs w:val="28"/>
          <w:lang w:eastAsia="lv-LV"/>
        </w:rPr>
        <w:t>Kārtība, kādā ziņo par Eiropas Savienības struktūrfondu un Kohēzijas fonda ieviešanā konstatētajām neatbilstībām, pieņem lēmumu par piešķirtā finansējuma izlietojumu un atgūst neatbilstošos izdevumus</w:t>
      </w:r>
      <w:r w:rsidR="00B303EB">
        <w:rPr>
          <w:bCs/>
          <w:sz w:val="28"/>
          <w:szCs w:val="28"/>
          <w:lang w:eastAsia="lv-LV"/>
        </w:rPr>
        <w:t>"</w:t>
      </w:r>
      <w:r w:rsidR="00A52DCF" w:rsidRPr="00B303EB">
        <w:rPr>
          <w:bCs/>
          <w:color w:val="943634"/>
          <w:sz w:val="28"/>
          <w:szCs w:val="28"/>
          <w:lang w:eastAsia="lv-LV"/>
        </w:rPr>
        <w:t xml:space="preserve"> </w:t>
      </w:r>
      <w:r w:rsidRPr="00B303EB">
        <w:rPr>
          <w:sz w:val="28"/>
          <w:szCs w:val="28"/>
          <w:lang w:eastAsia="lv-LV"/>
        </w:rPr>
        <w:t>(Latvijas Vēstnesis,</w:t>
      </w:r>
      <w:r w:rsidRPr="00B303EB">
        <w:rPr>
          <w:color w:val="943634"/>
          <w:sz w:val="28"/>
          <w:szCs w:val="28"/>
          <w:lang w:eastAsia="lv-LV"/>
        </w:rPr>
        <w:t xml:space="preserve"> </w:t>
      </w:r>
      <w:r w:rsidRPr="00B303EB">
        <w:rPr>
          <w:sz w:val="28"/>
          <w:szCs w:val="28"/>
          <w:lang w:eastAsia="lv-LV"/>
        </w:rPr>
        <w:t>20</w:t>
      </w:r>
      <w:r w:rsidR="00912F3A" w:rsidRPr="00B303EB">
        <w:rPr>
          <w:sz w:val="28"/>
          <w:szCs w:val="28"/>
          <w:lang w:eastAsia="lv-LV"/>
        </w:rPr>
        <w:t>10</w:t>
      </w:r>
      <w:r w:rsidRPr="00B303EB">
        <w:rPr>
          <w:sz w:val="28"/>
          <w:szCs w:val="28"/>
          <w:lang w:eastAsia="lv-LV"/>
        </w:rPr>
        <w:t>,</w:t>
      </w:r>
      <w:r w:rsidRPr="00B303EB">
        <w:rPr>
          <w:color w:val="943634"/>
          <w:sz w:val="28"/>
          <w:szCs w:val="28"/>
          <w:lang w:eastAsia="lv-LV"/>
        </w:rPr>
        <w:t xml:space="preserve"> </w:t>
      </w:r>
      <w:r w:rsidR="00912F3A" w:rsidRPr="00B303EB">
        <w:rPr>
          <w:sz w:val="28"/>
          <w:szCs w:val="28"/>
          <w:lang w:eastAsia="lv-LV"/>
        </w:rPr>
        <w:t>128</w:t>
      </w:r>
      <w:r w:rsidRPr="00B303EB">
        <w:rPr>
          <w:sz w:val="28"/>
          <w:szCs w:val="28"/>
          <w:lang w:eastAsia="lv-LV"/>
        </w:rPr>
        <w:t>.nr</w:t>
      </w:r>
      <w:r w:rsidR="00024D83" w:rsidRPr="00B303EB">
        <w:rPr>
          <w:sz w:val="28"/>
          <w:szCs w:val="28"/>
          <w:lang w:eastAsia="lv-LV"/>
        </w:rPr>
        <w:t>.</w:t>
      </w:r>
      <w:r w:rsidR="00912F3A" w:rsidRPr="00B303EB">
        <w:rPr>
          <w:sz w:val="28"/>
          <w:szCs w:val="28"/>
          <w:lang w:eastAsia="lv-LV"/>
        </w:rPr>
        <w:t>; 2011, 128</w:t>
      </w:r>
      <w:r w:rsidR="00E63647" w:rsidRPr="00B303EB">
        <w:rPr>
          <w:sz w:val="28"/>
          <w:szCs w:val="28"/>
          <w:lang w:eastAsia="lv-LV"/>
        </w:rPr>
        <w:t>.nr.</w:t>
      </w:r>
      <w:r w:rsidR="005E0BB8" w:rsidRPr="00B303EB">
        <w:rPr>
          <w:sz w:val="28"/>
          <w:szCs w:val="28"/>
          <w:lang w:eastAsia="lv-LV"/>
        </w:rPr>
        <w:t>; 2012, 93.nr.</w:t>
      </w:r>
      <w:r w:rsidR="00A52DCF" w:rsidRPr="00B303EB">
        <w:rPr>
          <w:sz w:val="28"/>
          <w:szCs w:val="28"/>
          <w:lang w:eastAsia="lv-LV"/>
        </w:rPr>
        <w:t xml:space="preserve">) </w:t>
      </w:r>
      <w:r w:rsidR="0076535B" w:rsidRPr="00B303EB">
        <w:rPr>
          <w:sz w:val="28"/>
          <w:szCs w:val="28"/>
          <w:lang w:eastAsia="lv-LV"/>
        </w:rPr>
        <w:t>grozījumu</w:t>
      </w:r>
      <w:r w:rsidR="00884B43" w:rsidRPr="00B303EB">
        <w:rPr>
          <w:sz w:val="28"/>
          <w:szCs w:val="28"/>
          <w:lang w:eastAsia="lv-LV"/>
        </w:rPr>
        <w:t xml:space="preserve"> un izteikt</w:t>
      </w:r>
      <w:r w:rsidR="001E6766" w:rsidRPr="00B303EB">
        <w:rPr>
          <w:sz w:val="28"/>
          <w:szCs w:val="28"/>
          <w:lang w:eastAsia="lv-LV"/>
        </w:rPr>
        <w:t xml:space="preserve"> 6.punktu šādā redakcijā</w:t>
      </w:r>
      <w:r w:rsidR="00ED58A3" w:rsidRPr="00B303EB">
        <w:rPr>
          <w:sz w:val="28"/>
          <w:szCs w:val="28"/>
          <w:lang w:eastAsia="lv-LV"/>
        </w:rPr>
        <w:t>:</w:t>
      </w:r>
    </w:p>
    <w:p w14:paraId="0AB303DA" w14:textId="77777777" w:rsidR="00ED58A3" w:rsidRPr="00B303EB" w:rsidRDefault="00ED58A3" w:rsidP="00B303EB">
      <w:pPr>
        <w:ind w:firstLine="720"/>
        <w:jc w:val="both"/>
        <w:rPr>
          <w:sz w:val="28"/>
          <w:szCs w:val="28"/>
          <w:lang w:eastAsia="lv-LV"/>
        </w:rPr>
      </w:pPr>
    </w:p>
    <w:p w14:paraId="0AB303DB" w14:textId="736841FC" w:rsidR="00E07E86" w:rsidRPr="00B303EB" w:rsidRDefault="00B303EB" w:rsidP="00B303EB">
      <w:pPr>
        <w:tabs>
          <w:tab w:val="left" w:pos="68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A5078E" w:rsidRPr="00B303EB">
        <w:rPr>
          <w:sz w:val="28"/>
          <w:szCs w:val="28"/>
        </w:rPr>
        <w:t>6.</w:t>
      </w:r>
      <w:r w:rsidR="00A5078E" w:rsidRPr="00B303EB">
        <w:rPr>
          <w:sz w:val="28"/>
          <w:szCs w:val="28"/>
          <w:vertAlign w:val="superscript"/>
        </w:rPr>
        <w:t xml:space="preserve"> </w:t>
      </w:r>
      <w:r w:rsidR="00A5078E" w:rsidRPr="00B303EB">
        <w:rPr>
          <w:sz w:val="28"/>
          <w:szCs w:val="28"/>
        </w:rPr>
        <w:t>Līgumslēdzējs, ņemot vērā tā rīcībā esošo informāciju, kā arī vadošās iestādes, revīzijas iestādes, sertifikācijas iestādes, maksājumu iestādes vai atbildīgās iestādes sniegto informāciju par projektā konstatēto iespējamo neatbilstību, pieņem lēmumu par neatbilstīb</w:t>
      </w:r>
      <w:r w:rsidR="00CE5A9D">
        <w:rPr>
          <w:sz w:val="28"/>
          <w:szCs w:val="28"/>
        </w:rPr>
        <w:t>as</w:t>
      </w:r>
      <w:r w:rsidR="00CE5A9D" w:rsidRPr="00CE5A9D">
        <w:rPr>
          <w:sz w:val="28"/>
          <w:szCs w:val="28"/>
        </w:rPr>
        <w:t xml:space="preserve"> </w:t>
      </w:r>
      <w:r w:rsidR="00CE5A9D" w:rsidRPr="00B303EB">
        <w:rPr>
          <w:sz w:val="28"/>
          <w:szCs w:val="28"/>
        </w:rPr>
        <w:t>konstatē</w:t>
      </w:r>
      <w:r w:rsidR="00CE5A9D">
        <w:rPr>
          <w:sz w:val="28"/>
          <w:szCs w:val="28"/>
        </w:rPr>
        <w:t>šanu</w:t>
      </w:r>
      <w:r w:rsidR="00A5078E" w:rsidRPr="00B303EB">
        <w:rPr>
          <w:sz w:val="28"/>
          <w:szCs w:val="28"/>
        </w:rPr>
        <w:t xml:space="preserve">. Ja līgumslēdzējs, pieņemot šajā punktā minēto lēmumu, konstatē, ka neatbilstoši veikto izdevumu summu nav iespējams konkrēti noteikt vai </w:t>
      </w:r>
      <w:r w:rsidR="00E26BCA" w:rsidRPr="00B303EB">
        <w:rPr>
          <w:sz w:val="28"/>
          <w:szCs w:val="28"/>
        </w:rPr>
        <w:t xml:space="preserve">būtu nesamērīgi </w:t>
      </w:r>
      <w:r w:rsidR="00A5078E" w:rsidRPr="00B303EB">
        <w:rPr>
          <w:sz w:val="28"/>
          <w:szCs w:val="28"/>
        </w:rPr>
        <w:t xml:space="preserve">samazināt projekta attiecināmo izmaksu summu par </w:t>
      </w:r>
      <w:r w:rsidR="00E26BCA" w:rsidRPr="00B303EB">
        <w:rPr>
          <w:sz w:val="28"/>
          <w:szCs w:val="28"/>
        </w:rPr>
        <w:t xml:space="preserve">visu </w:t>
      </w:r>
      <w:r w:rsidR="00A5078E" w:rsidRPr="00B303EB">
        <w:rPr>
          <w:sz w:val="28"/>
          <w:szCs w:val="28"/>
        </w:rPr>
        <w:t>izdevumu summu, k</w:t>
      </w:r>
      <w:r w:rsidR="00CE5A9D">
        <w:rPr>
          <w:sz w:val="28"/>
          <w:szCs w:val="28"/>
        </w:rPr>
        <w:t>a</w:t>
      </w:r>
      <w:r w:rsidR="00A5078E" w:rsidRPr="00B303EB">
        <w:rPr>
          <w:sz w:val="28"/>
          <w:szCs w:val="28"/>
        </w:rPr>
        <w:t>s neatbilst normatīvo aktu un civiltiesisk</w:t>
      </w:r>
      <w:r w:rsidR="008B57DD">
        <w:rPr>
          <w:sz w:val="28"/>
          <w:szCs w:val="28"/>
        </w:rPr>
        <w:t>ā</w:t>
      </w:r>
      <w:r w:rsidR="00A5078E" w:rsidRPr="00B303EB">
        <w:rPr>
          <w:sz w:val="28"/>
          <w:szCs w:val="28"/>
        </w:rPr>
        <w:t xml:space="preserve"> līguma vai vienošanās par p</w:t>
      </w:r>
      <w:r w:rsidR="00884B43" w:rsidRPr="00B303EB">
        <w:rPr>
          <w:sz w:val="28"/>
          <w:szCs w:val="28"/>
        </w:rPr>
        <w:t>rojekta īstenošanu</w:t>
      </w:r>
      <w:r w:rsidR="00BD6EC1" w:rsidRPr="00BD6EC1">
        <w:rPr>
          <w:sz w:val="28"/>
          <w:szCs w:val="28"/>
        </w:rPr>
        <w:t xml:space="preserve"> </w:t>
      </w:r>
      <w:r w:rsidR="00BD6EC1" w:rsidRPr="00B303EB">
        <w:rPr>
          <w:sz w:val="28"/>
          <w:szCs w:val="28"/>
        </w:rPr>
        <w:t>nosacījumiem</w:t>
      </w:r>
      <w:r w:rsidR="00884B43" w:rsidRPr="00B303EB">
        <w:rPr>
          <w:sz w:val="28"/>
          <w:szCs w:val="28"/>
        </w:rPr>
        <w:t>,</w:t>
      </w:r>
      <w:r w:rsidR="00A5078E" w:rsidRPr="00B303EB">
        <w:rPr>
          <w:sz w:val="28"/>
          <w:szCs w:val="28"/>
        </w:rPr>
        <w:t xml:space="preserve"> līgumslēdzējs saskaņā ar vadošās iestādes izstrādātajām vadlīnijām par finanšu korekciju piemērošanu piemēro proporcionālo finanšu korekciju.</w:t>
      </w:r>
      <w:r>
        <w:rPr>
          <w:sz w:val="28"/>
          <w:szCs w:val="28"/>
        </w:rPr>
        <w:t>"</w:t>
      </w:r>
    </w:p>
    <w:p w14:paraId="0AB303DC" w14:textId="77777777" w:rsidR="00E26BCA" w:rsidRPr="00B303EB" w:rsidRDefault="00E26BCA" w:rsidP="00B303EB">
      <w:pPr>
        <w:tabs>
          <w:tab w:val="left" w:pos="6840"/>
        </w:tabs>
        <w:jc w:val="both"/>
        <w:rPr>
          <w:sz w:val="28"/>
          <w:szCs w:val="28"/>
        </w:rPr>
      </w:pPr>
    </w:p>
    <w:p w14:paraId="0AB303DD" w14:textId="77777777" w:rsidR="004A0E88" w:rsidRPr="00B303EB" w:rsidRDefault="004A0E88" w:rsidP="00B303EB">
      <w:pPr>
        <w:tabs>
          <w:tab w:val="left" w:pos="6840"/>
        </w:tabs>
        <w:jc w:val="both"/>
        <w:rPr>
          <w:sz w:val="28"/>
          <w:szCs w:val="28"/>
        </w:rPr>
      </w:pPr>
    </w:p>
    <w:p w14:paraId="0AB303DE" w14:textId="0E6BB4A6" w:rsidR="0067570A" w:rsidRPr="00B303EB" w:rsidRDefault="0067570A" w:rsidP="00B303EB">
      <w:pPr>
        <w:tabs>
          <w:tab w:val="left" w:pos="6840"/>
        </w:tabs>
        <w:ind w:firstLine="709"/>
        <w:jc w:val="both"/>
        <w:rPr>
          <w:sz w:val="28"/>
          <w:szCs w:val="28"/>
        </w:rPr>
      </w:pPr>
      <w:r w:rsidRPr="00B303EB">
        <w:rPr>
          <w:sz w:val="28"/>
          <w:szCs w:val="28"/>
        </w:rPr>
        <w:t>Ministru prezidents</w:t>
      </w:r>
      <w:r w:rsidRPr="00B303EB">
        <w:rPr>
          <w:sz w:val="28"/>
          <w:szCs w:val="28"/>
        </w:rPr>
        <w:tab/>
      </w:r>
      <w:r w:rsidR="003A0F18" w:rsidRPr="00B303EB">
        <w:rPr>
          <w:sz w:val="28"/>
          <w:szCs w:val="28"/>
        </w:rPr>
        <w:t>V</w:t>
      </w:r>
      <w:r w:rsidRPr="00B303EB">
        <w:rPr>
          <w:sz w:val="28"/>
          <w:szCs w:val="28"/>
        </w:rPr>
        <w:t>.</w:t>
      </w:r>
      <w:r w:rsidR="003A0F18" w:rsidRPr="00B303EB">
        <w:rPr>
          <w:sz w:val="28"/>
          <w:szCs w:val="28"/>
        </w:rPr>
        <w:t>Dombrovskis</w:t>
      </w:r>
    </w:p>
    <w:p w14:paraId="0AB303DF" w14:textId="77777777" w:rsidR="005D3922" w:rsidRDefault="005D3922" w:rsidP="00B303EB">
      <w:pPr>
        <w:pStyle w:val="NoSpacing"/>
        <w:tabs>
          <w:tab w:val="left" w:pos="6840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1DB58F8" w14:textId="77777777" w:rsidR="00B303EB" w:rsidRPr="00B303EB" w:rsidRDefault="00B303EB" w:rsidP="00B303EB">
      <w:pPr>
        <w:pStyle w:val="NoSpacing"/>
        <w:tabs>
          <w:tab w:val="left" w:pos="6840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AB303E3" w14:textId="3362D6E8" w:rsidR="001E6766" w:rsidRPr="00B303EB" w:rsidRDefault="0067570A" w:rsidP="00B303EB">
      <w:pPr>
        <w:pStyle w:val="NoSpacing"/>
        <w:tabs>
          <w:tab w:val="left" w:pos="684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303EB">
        <w:rPr>
          <w:rFonts w:ascii="Times New Roman" w:hAnsi="Times New Roman"/>
          <w:sz w:val="28"/>
          <w:szCs w:val="28"/>
        </w:rPr>
        <w:t>Finanšu ministr</w:t>
      </w:r>
      <w:r w:rsidR="009029BA" w:rsidRPr="00B303EB">
        <w:rPr>
          <w:rFonts w:ascii="Times New Roman" w:hAnsi="Times New Roman"/>
          <w:sz w:val="28"/>
          <w:szCs w:val="28"/>
        </w:rPr>
        <w:t>s</w:t>
      </w:r>
      <w:r w:rsidR="009029BA" w:rsidRPr="00B303EB">
        <w:rPr>
          <w:rFonts w:ascii="Times New Roman" w:hAnsi="Times New Roman"/>
          <w:sz w:val="28"/>
          <w:szCs w:val="28"/>
        </w:rPr>
        <w:tab/>
      </w:r>
      <w:r w:rsidR="00034CFA" w:rsidRPr="00B303EB">
        <w:rPr>
          <w:rFonts w:ascii="Times New Roman" w:hAnsi="Times New Roman"/>
          <w:sz w:val="28"/>
          <w:szCs w:val="28"/>
        </w:rPr>
        <w:t>A.Vilks</w:t>
      </w:r>
    </w:p>
    <w:sectPr w:rsidR="001E6766" w:rsidRPr="00B303EB" w:rsidSect="00B303EB">
      <w:headerReference w:type="even" r:id="rId10"/>
      <w:headerReference w:type="default" r:id="rId11"/>
      <w:headerReference w:type="first" r:id="rId12"/>
      <w:footerReference w:type="first" r:id="rId13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B303ED" w14:textId="77777777" w:rsidR="00BD6EC1" w:rsidRDefault="00BD6EC1">
      <w:r>
        <w:separator/>
      </w:r>
    </w:p>
  </w:endnote>
  <w:endnote w:type="continuationSeparator" w:id="0">
    <w:p w14:paraId="0AB303EE" w14:textId="77777777" w:rsidR="00BD6EC1" w:rsidRDefault="00BD6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0693F9" w14:textId="38FA69A4" w:rsidR="00BD6EC1" w:rsidRPr="00B303EB" w:rsidRDefault="00BD6EC1">
    <w:pPr>
      <w:pStyle w:val="Footer"/>
      <w:rPr>
        <w:sz w:val="16"/>
        <w:szCs w:val="16"/>
      </w:rPr>
    </w:pPr>
    <w:r w:rsidRPr="00B303EB">
      <w:rPr>
        <w:sz w:val="16"/>
        <w:szCs w:val="16"/>
      </w:rPr>
      <w:t>N2636_2</w:t>
    </w:r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v_sk</w:t>
    </w:r>
    <w:proofErr w:type="spellEnd"/>
    <w:r>
      <w:rPr>
        <w:sz w:val="16"/>
        <w:szCs w:val="16"/>
      </w:rPr>
      <w:t xml:space="preserve">. =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NUMWORDS  \* MERGEFORMAT </w:instrText>
    </w:r>
    <w:r>
      <w:rPr>
        <w:sz w:val="16"/>
        <w:szCs w:val="16"/>
      </w:rPr>
      <w:fldChar w:fldCharType="separate"/>
    </w:r>
    <w:r w:rsidR="00312912">
      <w:rPr>
        <w:noProof/>
        <w:sz w:val="16"/>
        <w:szCs w:val="16"/>
      </w:rPr>
      <w:t>191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B303EB" w14:textId="77777777" w:rsidR="00BD6EC1" w:rsidRDefault="00BD6EC1">
      <w:r>
        <w:separator/>
      </w:r>
    </w:p>
  </w:footnote>
  <w:footnote w:type="continuationSeparator" w:id="0">
    <w:p w14:paraId="0AB303EC" w14:textId="77777777" w:rsidR="00BD6EC1" w:rsidRDefault="00BD6E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B303EF" w14:textId="77777777" w:rsidR="00BD6EC1" w:rsidRDefault="00BD6EC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14:paraId="0AB303F0" w14:textId="77777777" w:rsidR="00BD6EC1" w:rsidRDefault="00BD6EC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B303F1" w14:textId="77777777" w:rsidR="00BD6EC1" w:rsidRDefault="00BD6EC1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B32DB">
      <w:rPr>
        <w:noProof/>
      </w:rPr>
      <w:t>2</w:t>
    </w:r>
    <w:r>
      <w:rPr>
        <w:noProof/>
      </w:rPr>
      <w:fldChar w:fldCharType="end"/>
    </w:r>
  </w:p>
  <w:p w14:paraId="0AB303F2" w14:textId="77777777" w:rsidR="00BD6EC1" w:rsidRDefault="00BD6EC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57AAA0" w14:textId="16809A71" w:rsidR="00BD6EC1" w:rsidRDefault="00BD6EC1" w:rsidP="00B303EB">
    <w:pPr>
      <w:pStyle w:val="Header"/>
      <w:jc w:val="center"/>
    </w:pPr>
    <w:r>
      <w:rPr>
        <w:noProof/>
        <w:lang w:eastAsia="lv-LV"/>
      </w:rPr>
      <w:drawing>
        <wp:inline distT="0" distB="0" distL="0" distR="0" wp14:anchorId="71643DC4" wp14:editId="2F742A1E">
          <wp:extent cx="5448300" cy="1400175"/>
          <wp:effectExtent l="0" t="0" r="0" b="9525"/>
          <wp:docPr id="1" name="Picture 1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idlapas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B4E91"/>
    <w:multiLevelType w:val="hybridMultilevel"/>
    <w:tmpl w:val="AAD424E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61BC6"/>
    <w:multiLevelType w:val="hybridMultilevel"/>
    <w:tmpl w:val="AB56911A"/>
    <w:lvl w:ilvl="0" w:tplc="40D22F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346F10"/>
    <w:multiLevelType w:val="hybridMultilevel"/>
    <w:tmpl w:val="1856F88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202B67"/>
    <w:multiLevelType w:val="hybridMultilevel"/>
    <w:tmpl w:val="9036D9B8"/>
    <w:lvl w:ilvl="0" w:tplc="1E8E9B7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872743E"/>
    <w:multiLevelType w:val="hybridMultilevel"/>
    <w:tmpl w:val="9CCCCD3A"/>
    <w:lvl w:ilvl="0" w:tplc="042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1C537C"/>
    <w:multiLevelType w:val="hybridMultilevel"/>
    <w:tmpl w:val="35B82706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196AF9"/>
    <w:multiLevelType w:val="hybridMultilevel"/>
    <w:tmpl w:val="ED08085A"/>
    <w:lvl w:ilvl="0" w:tplc="EE82803C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1C42349"/>
    <w:multiLevelType w:val="hybridMultilevel"/>
    <w:tmpl w:val="944A4C7E"/>
    <w:lvl w:ilvl="0" w:tplc="ED6E18B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24C73F8"/>
    <w:multiLevelType w:val="hybridMultilevel"/>
    <w:tmpl w:val="893070CE"/>
    <w:lvl w:ilvl="0" w:tplc="013EF55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801466"/>
    <w:multiLevelType w:val="hybridMultilevel"/>
    <w:tmpl w:val="88F0D300"/>
    <w:lvl w:ilvl="0" w:tplc="013EF55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F74FE9"/>
    <w:multiLevelType w:val="hybridMultilevel"/>
    <w:tmpl w:val="CB2E5DD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1D1794"/>
    <w:multiLevelType w:val="hybridMultilevel"/>
    <w:tmpl w:val="86D41906"/>
    <w:lvl w:ilvl="0" w:tplc="04260011">
      <w:start w:val="1"/>
      <w:numFmt w:val="decimal"/>
      <w:lvlText w:val="%1)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C613651"/>
    <w:multiLevelType w:val="hybridMultilevel"/>
    <w:tmpl w:val="323EC03E"/>
    <w:lvl w:ilvl="0" w:tplc="82EC1436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0613B68"/>
    <w:multiLevelType w:val="hybridMultilevel"/>
    <w:tmpl w:val="6A747316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4A4413F"/>
    <w:multiLevelType w:val="hybridMultilevel"/>
    <w:tmpl w:val="001A3FCC"/>
    <w:lvl w:ilvl="0" w:tplc="013EF55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C984F69"/>
    <w:multiLevelType w:val="hybridMultilevel"/>
    <w:tmpl w:val="B77ED0A0"/>
    <w:lvl w:ilvl="0" w:tplc="013EF55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3DC85CBC"/>
    <w:multiLevelType w:val="hybridMultilevel"/>
    <w:tmpl w:val="FFDC4946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111E39"/>
    <w:multiLevelType w:val="hybridMultilevel"/>
    <w:tmpl w:val="BC34A5EE"/>
    <w:lvl w:ilvl="0" w:tplc="013EF55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40F078E2"/>
    <w:multiLevelType w:val="hybridMultilevel"/>
    <w:tmpl w:val="4E86CE74"/>
    <w:lvl w:ilvl="0" w:tplc="57EED0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BA42359"/>
    <w:multiLevelType w:val="hybridMultilevel"/>
    <w:tmpl w:val="A0B266A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041796"/>
    <w:multiLevelType w:val="hybridMultilevel"/>
    <w:tmpl w:val="0EDC49E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306992"/>
    <w:multiLevelType w:val="hybridMultilevel"/>
    <w:tmpl w:val="001A3FCC"/>
    <w:lvl w:ilvl="0" w:tplc="013EF55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5E8018B5"/>
    <w:multiLevelType w:val="hybridMultilevel"/>
    <w:tmpl w:val="26E0B6B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6E5B88"/>
    <w:multiLevelType w:val="hybridMultilevel"/>
    <w:tmpl w:val="43EAC0F6"/>
    <w:lvl w:ilvl="0" w:tplc="F2D476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D5D5136"/>
    <w:multiLevelType w:val="hybridMultilevel"/>
    <w:tmpl w:val="5A5E3AE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F2302C"/>
    <w:multiLevelType w:val="hybridMultilevel"/>
    <w:tmpl w:val="20363E4C"/>
    <w:lvl w:ilvl="0" w:tplc="675CA0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EB8666B"/>
    <w:multiLevelType w:val="hybridMultilevel"/>
    <w:tmpl w:val="74B255D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EC6BE5"/>
    <w:multiLevelType w:val="hybridMultilevel"/>
    <w:tmpl w:val="94B2EDD4"/>
    <w:lvl w:ilvl="0" w:tplc="68D060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7C92CE0"/>
    <w:multiLevelType w:val="hybridMultilevel"/>
    <w:tmpl w:val="E9FC301A"/>
    <w:lvl w:ilvl="0" w:tplc="B5D0787E">
      <w:start w:val="2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503A1B"/>
    <w:multiLevelType w:val="hybridMultilevel"/>
    <w:tmpl w:val="BFC801C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7"/>
  </w:num>
  <w:num w:numId="3">
    <w:abstractNumId w:val="23"/>
  </w:num>
  <w:num w:numId="4">
    <w:abstractNumId w:val="12"/>
  </w:num>
  <w:num w:numId="5">
    <w:abstractNumId w:val="3"/>
  </w:num>
  <w:num w:numId="6">
    <w:abstractNumId w:val="4"/>
  </w:num>
  <w:num w:numId="7">
    <w:abstractNumId w:val="15"/>
  </w:num>
  <w:num w:numId="8">
    <w:abstractNumId w:val="2"/>
  </w:num>
  <w:num w:numId="9">
    <w:abstractNumId w:val="7"/>
  </w:num>
  <w:num w:numId="10">
    <w:abstractNumId w:val="21"/>
  </w:num>
  <w:num w:numId="11">
    <w:abstractNumId w:val="29"/>
  </w:num>
  <w:num w:numId="12">
    <w:abstractNumId w:val="20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19"/>
  </w:num>
  <w:num w:numId="16">
    <w:abstractNumId w:val="13"/>
  </w:num>
  <w:num w:numId="17">
    <w:abstractNumId w:val="24"/>
  </w:num>
  <w:num w:numId="18">
    <w:abstractNumId w:val="14"/>
  </w:num>
  <w:num w:numId="19">
    <w:abstractNumId w:val="8"/>
  </w:num>
  <w:num w:numId="20">
    <w:abstractNumId w:val="9"/>
  </w:num>
  <w:num w:numId="21">
    <w:abstractNumId w:val="22"/>
  </w:num>
  <w:num w:numId="22">
    <w:abstractNumId w:val="17"/>
  </w:num>
  <w:num w:numId="23">
    <w:abstractNumId w:val="26"/>
  </w:num>
  <w:num w:numId="24">
    <w:abstractNumId w:val="0"/>
  </w:num>
  <w:num w:numId="25">
    <w:abstractNumId w:val="11"/>
  </w:num>
  <w:num w:numId="26">
    <w:abstractNumId w:val="10"/>
  </w:num>
  <w:num w:numId="27">
    <w:abstractNumId w:val="5"/>
  </w:num>
  <w:num w:numId="28">
    <w:abstractNumId w:val="25"/>
  </w:num>
  <w:num w:numId="29">
    <w:abstractNumId w:val="28"/>
  </w:num>
  <w:num w:numId="30">
    <w:abstractNumId w:val="18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52E"/>
    <w:rsid w:val="00000840"/>
    <w:rsid w:val="00001B24"/>
    <w:rsid w:val="00001DCC"/>
    <w:rsid w:val="000021D7"/>
    <w:rsid w:val="00002D7A"/>
    <w:rsid w:val="00004A2F"/>
    <w:rsid w:val="000104EF"/>
    <w:rsid w:val="000127FE"/>
    <w:rsid w:val="00013613"/>
    <w:rsid w:val="000162D9"/>
    <w:rsid w:val="00016544"/>
    <w:rsid w:val="00016F53"/>
    <w:rsid w:val="00017B29"/>
    <w:rsid w:val="00020178"/>
    <w:rsid w:val="000205EA"/>
    <w:rsid w:val="000216B0"/>
    <w:rsid w:val="0002229E"/>
    <w:rsid w:val="0002321C"/>
    <w:rsid w:val="000249CA"/>
    <w:rsid w:val="00024D83"/>
    <w:rsid w:val="0002514F"/>
    <w:rsid w:val="000319D9"/>
    <w:rsid w:val="00032D31"/>
    <w:rsid w:val="00033268"/>
    <w:rsid w:val="00034CFA"/>
    <w:rsid w:val="00041678"/>
    <w:rsid w:val="0004370F"/>
    <w:rsid w:val="00047ECC"/>
    <w:rsid w:val="000532CA"/>
    <w:rsid w:val="0005542F"/>
    <w:rsid w:val="00061339"/>
    <w:rsid w:val="00063335"/>
    <w:rsid w:val="00066144"/>
    <w:rsid w:val="00066B3D"/>
    <w:rsid w:val="00067377"/>
    <w:rsid w:val="00070F33"/>
    <w:rsid w:val="000734F5"/>
    <w:rsid w:val="000737BA"/>
    <w:rsid w:val="00073A61"/>
    <w:rsid w:val="00075A1F"/>
    <w:rsid w:val="0008033B"/>
    <w:rsid w:val="00081D32"/>
    <w:rsid w:val="0008234C"/>
    <w:rsid w:val="0008252E"/>
    <w:rsid w:val="0008266A"/>
    <w:rsid w:val="00082D77"/>
    <w:rsid w:val="00084857"/>
    <w:rsid w:val="00085E69"/>
    <w:rsid w:val="000876FB"/>
    <w:rsid w:val="000904C1"/>
    <w:rsid w:val="000910A5"/>
    <w:rsid w:val="000915D0"/>
    <w:rsid w:val="00091BE1"/>
    <w:rsid w:val="00093075"/>
    <w:rsid w:val="000934E5"/>
    <w:rsid w:val="000961BD"/>
    <w:rsid w:val="000965CF"/>
    <w:rsid w:val="00096FC3"/>
    <w:rsid w:val="000A2F78"/>
    <w:rsid w:val="000A351A"/>
    <w:rsid w:val="000A3A77"/>
    <w:rsid w:val="000A5A11"/>
    <w:rsid w:val="000A7D59"/>
    <w:rsid w:val="000B1792"/>
    <w:rsid w:val="000B37AF"/>
    <w:rsid w:val="000B37FB"/>
    <w:rsid w:val="000B4ED4"/>
    <w:rsid w:val="000B5A22"/>
    <w:rsid w:val="000B6386"/>
    <w:rsid w:val="000B7C2B"/>
    <w:rsid w:val="000C0773"/>
    <w:rsid w:val="000C107A"/>
    <w:rsid w:val="000C171F"/>
    <w:rsid w:val="000C208E"/>
    <w:rsid w:val="000C2EE3"/>
    <w:rsid w:val="000C4D13"/>
    <w:rsid w:val="000C57BF"/>
    <w:rsid w:val="000D3B6F"/>
    <w:rsid w:val="000D4A82"/>
    <w:rsid w:val="000D689C"/>
    <w:rsid w:val="000D7294"/>
    <w:rsid w:val="000E1934"/>
    <w:rsid w:val="000E1A3A"/>
    <w:rsid w:val="000E29CA"/>
    <w:rsid w:val="000E52FF"/>
    <w:rsid w:val="000E6FE9"/>
    <w:rsid w:val="000F0A3B"/>
    <w:rsid w:val="000F17E8"/>
    <w:rsid w:val="000F42D5"/>
    <w:rsid w:val="000F6C76"/>
    <w:rsid w:val="000F784A"/>
    <w:rsid w:val="000F7CF0"/>
    <w:rsid w:val="001031E6"/>
    <w:rsid w:val="00103440"/>
    <w:rsid w:val="001037C2"/>
    <w:rsid w:val="001041E0"/>
    <w:rsid w:val="00105C7C"/>
    <w:rsid w:val="00106580"/>
    <w:rsid w:val="00106EB0"/>
    <w:rsid w:val="001076FA"/>
    <w:rsid w:val="00110498"/>
    <w:rsid w:val="0011376C"/>
    <w:rsid w:val="00115359"/>
    <w:rsid w:val="0011568F"/>
    <w:rsid w:val="00116AEC"/>
    <w:rsid w:val="001174B7"/>
    <w:rsid w:val="00121D94"/>
    <w:rsid w:val="001231D5"/>
    <w:rsid w:val="001239DA"/>
    <w:rsid w:val="001246AA"/>
    <w:rsid w:val="0012472F"/>
    <w:rsid w:val="00130928"/>
    <w:rsid w:val="001317A1"/>
    <w:rsid w:val="00133DBF"/>
    <w:rsid w:val="00135236"/>
    <w:rsid w:val="00141BC5"/>
    <w:rsid w:val="00142501"/>
    <w:rsid w:val="00142B24"/>
    <w:rsid w:val="001451B5"/>
    <w:rsid w:val="001453CA"/>
    <w:rsid w:val="001477CE"/>
    <w:rsid w:val="00153C10"/>
    <w:rsid w:val="00160D5B"/>
    <w:rsid w:val="001623AC"/>
    <w:rsid w:val="00164B94"/>
    <w:rsid w:val="00165A42"/>
    <w:rsid w:val="00166196"/>
    <w:rsid w:val="00166295"/>
    <w:rsid w:val="0017026C"/>
    <w:rsid w:val="0017133F"/>
    <w:rsid w:val="0017327E"/>
    <w:rsid w:val="00173EE6"/>
    <w:rsid w:val="0017506C"/>
    <w:rsid w:val="00177056"/>
    <w:rsid w:val="001806D1"/>
    <w:rsid w:val="0018391C"/>
    <w:rsid w:val="00184353"/>
    <w:rsid w:val="00184879"/>
    <w:rsid w:val="00187F77"/>
    <w:rsid w:val="00191C89"/>
    <w:rsid w:val="00192B03"/>
    <w:rsid w:val="00192BA4"/>
    <w:rsid w:val="0019390A"/>
    <w:rsid w:val="00193E6C"/>
    <w:rsid w:val="001972F0"/>
    <w:rsid w:val="001A07A1"/>
    <w:rsid w:val="001A29B6"/>
    <w:rsid w:val="001A5601"/>
    <w:rsid w:val="001A61D3"/>
    <w:rsid w:val="001A705C"/>
    <w:rsid w:val="001B0AB1"/>
    <w:rsid w:val="001B0D2A"/>
    <w:rsid w:val="001B3281"/>
    <w:rsid w:val="001B54F2"/>
    <w:rsid w:val="001B6C57"/>
    <w:rsid w:val="001C043E"/>
    <w:rsid w:val="001C0E80"/>
    <w:rsid w:val="001C36EB"/>
    <w:rsid w:val="001C4F3F"/>
    <w:rsid w:val="001C69C9"/>
    <w:rsid w:val="001D0239"/>
    <w:rsid w:val="001D4A36"/>
    <w:rsid w:val="001D5B92"/>
    <w:rsid w:val="001E15A6"/>
    <w:rsid w:val="001E3755"/>
    <w:rsid w:val="001E3B29"/>
    <w:rsid w:val="001E6766"/>
    <w:rsid w:val="001F13A6"/>
    <w:rsid w:val="001F192B"/>
    <w:rsid w:val="001F2A8A"/>
    <w:rsid w:val="001F3F90"/>
    <w:rsid w:val="0020030F"/>
    <w:rsid w:val="00201637"/>
    <w:rsid w:val="00203AE8"/>
    <w:rsid w:val="0020404C"/>
    <w:rsid w:val="002051C7"/>
    <w:rsid w:val="00205C9B"/>
    <w:rsid w:val="00211EC3"/>
    <w:rsid w:val="0021450C"/>
    <w:rsid w:val="00217B18"/>
    <w:rsid w:val="0022196A"/>
    <w:rsid w:val="00222DE4"/>
    <w:rsid w:val="00223E4E"/>
    <w:rsid w:val="00226ECE"/>
    <w:rsid w:val="00227EFD"/>
    <w:rsid w:val="00235AD7"/>
    <w:rsid w:val="00235EF0"/>
    <w:rsid w:val="002361ED"/>
    <w:rsid w:val="00236AA5"/>
    <w:rsid w:val="00236EAD"/>
    <w:rsid w:val="002373E5"/>
    <w:rsid w:val="00241894"/>
    <w:rsid w:val="00243A3A"/>
    <w:rsid w:val="00243F4F"/>
    <w:rsid w:val="00244A51"/>
    <w:rsid w:val="002461DA"/>
    <w:rsid w:val="00250828"/>
    <w:rsid w:val="00250DB2"/>
    <w:rsid w:val="00251042"/>
    <w:rsid w:val="00254743"/>
    <w:rsid w:val="0025753D"/>
    <w:rsid w:val="002621F2"/>
    <w:rsid w:val="00270CF3"/>
    <w:rsid w:val="00282436"/>
    <w:rsid w:val="00282C81"/>
    <w:rsid w:val="00283C91"/>
    <w:rsid w:val="0028420B"/>
    <w:rsid w:val="0028617A"/>
    <w:rsid w:val="002867E8"/>
    <w:rsid w:val="00290476"/>
    <w:rsid w:val="00292AF3"/>
    <w:rsid w:val="00295917"/>
    <w:rsid w:val="002966E5"/>
    <w:rsid w:val="002A137D"/>
    <w:rsid w:val="002A16D1"/>
    <w:rsid w:val="002A5482"/>
    <w:rsid w:val="002A54B1"/>
    <w:rsid w:val="002A7A74"/>
    <w:rsid w:val="002B04AF"/>
    <w:rsid w:val="002B16F6"/>
    <w:rsid w:val="002B6056"/>
    <w:rsid w:val="002C0027"/>
    <w:rsid w:val="002C2A00"/>
    <w:rsid w:val="002C4F7E"/>
    <w:rsid w:val="002C5679"/>
    <w:rsid w:val="002C614F"/>
    <w:rsid w:val="002D3B11"/>
    <w:rsid w:val="002D3FFE"/>
    <w:rsid w:val="002D61E5"/>
    <w:rsid w:val="002D6C51"/>
    <w:rsid w:val="002E1E51"/>
    <w:rsid w:val="002E2349"/>
    <w:rsid w:val="002E508A"/>
    <w:rsid w:val="002E7B57"/>
    <w:rsid w:val="002E7F01"/>
    <w:rsid w:val="002F1493"/>
    <w:rsid w:val="002F1BE6"/>
    <w:rsid w:val="002F2179"/>
    <w:rsid w:val="002F35CB"/>
    <w:rsid w:val="002F4A15"/>
    <w:rsid w:val="002F4CEC"/>
    <w:rsid w:val="002F56D0"/>
    <w:rsid w:val="002F5EFC"/>
    <w:rsid w:val="00301016"/>
    <w:rsid w:val="003020BA"/>
    <w:rsid w:val="003021FD"/>
    <w:rsid w:val="00303A7D"/>
    <w:rsid w:val="00303F30"/>
    <w:rsid w:val="00304596"/>
    <w:rsid w:val="00304F28"/>
    <w:rsid w:val="00305C36"/>
    <w:rsid w:val="003068C4"/>
    <w:rsid w:val="00312912"/>
    <w:rsid w:val="00314F79"/>
    <w:rsid w:val="003175E3"/>
    <w:rsid w:val="00320FBB"/>
    <w:rsid w:val="00321954"/>
    <w:rsid w:val="00322670"/>
    <w:rsid w:val="0032305A"/>
    <w:rsid w:val="00324397"/>
    <w:rsid w:val="0032456E"/>
    <w:rsid w:val="0032460F"/>
    <w:rsid w:val="0032686C"/>
    <w:rsid w:val="00327B30"/>
    <w:rsid w:val="003358A8"/>
    <w:rsid w:val="00340284"/>
    <w:rsid w:val="00341A7F"/>
    <w:rsid w:val="00342638"/>
    <w:rsid w:val="003429D4"/>
    <w:rsid w:val="00343D8D"/>
    <w:rsid w:val="00347EFD"/>
    <w:rsid w:val="00350E1D"/>
    <w:rsid w:val="00355579"/>
    <w:rsid w:val="0036235E"/>
    <w:rsid w:val="003626FE"/>
    <w:rsid w:val="003638C7"/>
    <w:rsid w:val="00366B39"/>
    <w:rsid w:val="00367A9D"/>
    <w:rsid w:val="00372808"/>
    <w:rsid w:val="00373F59"/>
    <w:rsid w:val="00377648"/>
    <w:rsid w:val="00381760"/>
    <w:rsid w:val="00384178"/>
    <w:rsid w:val="00385B48"/>
    <w:rsid w:val="00391317"/>
    <w:rsid w:val="0039208B"/>
    <w:rsid w:val="003930F9"/>
    <w:rsid w:val="00393E03"/>
    <w:rsid w:val="003977D4"/>
    <w:rsid w:val="00397CF9"/>
    <w:rsid w:val="003A0F18"/>
    <w:rsid w:val="003A359A"/>
    <w:rsid w:val="003A3F33"/>
    <w:rsid w:val="003B13E8"/>
    <w:rsid w:val="003B2027"/>
    <w:rsid w:val="003B502D"/>
    <w:rsid w:val="003B502E"/>
    <w:rsid w:val="003B5B02"/>
    <w:rsid w:val="003B5E2F"/>
    <w:rsid w:val="003B71FE"/>
    <w:rsid w:val="003B7B27"/>
    <w:rsid w:val="003C02A9"/>
    <w:rsid w:val="003C1081"/>
    <w:rsid w:val="003C304D"/>
    <w:rsid w:val="003C30CE"/>
    <w:rsid w:val="003C57F5"/>
    <w:rsid w:val="003D0614"/>
    <w:rsid w:val="003D2292"/>
    <w:rsid w:val="003D4090"/>
    <w:rsid w:val="003D452A"/>
    <w:rsid w:val="003D4D73"/>
    <w:rsid w:val="003D5799"/>
    <w:rsid w:val="003E02E0"/>
    <w:rsid w:val="003E26EE"/>
    <w:rsid w:val="003E3E4E"/>
    <w:rsid w:val="003E5D24"/>
    <w:rsid w:val="003E6D40"/>
    <w:rsid w:val="003E6E26"/>
    <w:rsid w:val="003E7401"/>
    <w:rsid w:val="003F2EC9"/>
    <w:rsid w:val="003F3A0E"/>
    <w:rsid w:val="003F3D69"/>
    <w:rsid w:val="003F464B"/>
    <w:rsid w:val="003F5C64"/>
    <w:rsid w:val="003F65B2"/>
    <w:rsid w:val="003F70BB"/>
    <w:rsid w:val="003F7DF2"/>
    <w:rsid w:val="004000EF"/>
    <w:rsid w:val="00406A23"/>
    <w:rsid w:val="00407C73"/>
    <w:rsid w:val="00410939"/>
    <w:rsid w:val="0041208B"/>
    <w:rsid w:val="00412EFB"/>
    <w:rsid w:val="004139C5"/>
    <w:rsid w:val="004151B2"/>
    <w:rsid w:val="00415BC4"/>
    <w:rsid w:val="00415C6E"/>
    <w:rsid w:val="00415DFD"/>
    <w:rsid w:val="00424C7A"/>
    <w:rsid w:val="004259D1"/>
    <w:rsid w:val="0042604F"/>
    <w:rsid w:val="0042620B"/>
    <w:rsid w:val="004308DC"/>
    <w:rsid w:val="00431540"/>
    <w:rsid w:val="00437846"/>
    <w:rsid w:val="00450960"/>
    <w:rsid w:val="00450CBF"/>
    <w:rsid w:val="00452DE5"/>
    <w:rsid w:val="00455AD4"/>
    <w:rsid w:val="00457420"/>
    <w:rsid w:val="00457445"/>
    <w:rsid w:val="00461196"/>
    <w:rsid w:val="00462217"/>
    <w:rsid w:val="004628CD"/>
    <w:rsid w:val="004659DE"/>
    <w:rsid w:val="0046707C"/>
    <w:rsid w:val="004672C4"/>
    <w:rsid w:val="00467FAC"/>
    <w:rsid w:val="0047073D"/>
    <w:rsid w:val="0047159B"/>
    <w:rsid w:val="00471692"/>
    <w:rsid w:val="0047169D"/>
    <w:rsid w:val="00472200"/>
    <w:rsid w:val="004756AA"/>
    <w:rsid w:val="00477873"/>
    <w:rsid w:val="00477C60"/>
    <w:rsid w:val="00481383"/>
    <w:rsid w:val="00481414"/>
    <w:rsid w:val="00485E46"/>
    <w:rsid w:val="00491DE9"/>
    <w:rsid w:val="00492E53"/>
    <w:rsid w:val="00496177"/>
    <w:rsid w:val="004A01F0"/>
    <w:rsid w:val="004A0547"/>
    <w:rsid w:val="004A0B5B"/>
    <w:rsid w:val="004A0E88"/>
    <w:rsid w:val="004A174E"/>
    <w:rsid w:val="004A3C6B"/>
    <w:rsid w:val="004A4949"/>
    <w:rsid w:val="004A599E"/>
    <w:rsid w:val="004B5EDB"/>
    <w:rsid w:val="004B70D4"/>
    <w:rsid w:val="004C137D"/>
    <w:rsid w:val="004C3EFE"/>
    <w:rsid w:val="004C4148"/>
    <w:rsid w:val="004D0417"/>
    <w:rsid w:val="004D38C2"/>
    <w:rsid w:val="004D75FC"/>
    <w:rsid w:val="004D79DB"/>
    <w:rsid w:val="004E01CE"/>
    <w:rsid w:val="004E4D2B"/>
    <w:rsid w:val="004E54F8"/>
    <w:rsid w:val="004F06F6"/>
    <w:rsid w:val="004F1485"/>
    <w:rsid w:val="004F3722"/>
    <w:rsid w:val="004F3CF9"/>
    <w:rsid w:val="004F4A3F"/>
    <w:rsid w:val="004F4BB6"/>
    <w:rsid w:val="0050009B"/>
    <w:rsid w:val="00500539"/>
    <w:rsid w:val="00500AAC"/>
    <w:rsid w:val="0050104F"/>
    <w:rsid w:val="00501BAA"/>
    <w:rsid w:val="00502267"/>
    <w:rsid w:val="00507327"/>
    <w:rsid w:val="005104A3"/>
    <w:rsid w:val="00512E32"/>
    <w:rsid w:val="00514FB5"/>
    <w:rsid w:val="00517B1C"/>
    <w:rsid w:val="00520F58"/>
    <w:rsid w:val="005220C5"/>
    <w:rsid w:val="005223D0"/>
    <w:rsid w:val="00522835"/>
    <w:rsid w:val="00523F5A"/>
    <w:rsid w:val="005247C7"/>
    <w:rsid w:val="005266FC"/>
    <w:rsid w:val="00526ACB"/>
    <w:rsid w:val="00527837"/>
    <w:rsid w:val="005324B6"/>
    <w:rsid w:val="00533685"/>
    <w:rsid w:val="00533691"/>
    <w:rsid w:val="005369AC"/>
    <w:rsid w:val="0054059F"/>
    <w:rsid w:val="00541A22"/>
    <w:rsid w:val="005503E8"/>
    <w:rsid w:val="00551279"/>
    <w:rsid w:val="005525DC"/>
    <w:rsid w:val="0055283F"/>
    <w:rsid w:val="00552BDA"/>
    <w:rsid w:val="00552E1E"/>
    <w:rsid w:val="0055425B"/>
    <w:rsid w:val="00556329"/>
    <w:rsid w:val="00556FF3"/>
    <w:rsid w:val="00571C7A"/>
    <w:rsid w:val="00573544"/>
    <w:rsid w:val="00573E90"/>
    <w:rsid w:val="005752DB"/>
    <w:rsid w:val="00577325"/>
    <w:rsid w:val="00582673"/>
    <w:rsid w:val="00583EAB"/>
    <w:rsid w:val="005840DB"/>
    <w:rsid w:val="00585996"/>
    <w:rsid w:val="00586070"/>
    <w:rsid w:val="00586ED8"/>
    <w:rsid w:val="005877E1"/>
    <w:rsid w:val="00590368"/>
    <w:rsid w:val="00590803"/>
    <w:rsid w:val="00590C6B"/>
    <w:rsid w:val="00590EF7"/>
    <w:rsid w:val="00594259"/>
    <w:rsid w:val="00595B8E"/>
    <w:rsid w:val="005960EC"/>
    <w:rsid w:val="00596A13"/>
    <w:rsid w:val="00596B1E"/>
    <w:rsid w:val="005971C1"/>
    <w:rsid w:val="00597400"/>
    <w:rsid w:val="005A01A8"/>
    <w:rsid w:val="005A4B37"/>
    <w:rsid w:val="005A726D"/>
    <w:rsid w:val="005B0592"/>
    <w:rsid w:val="005B1ED9"/>
    <w:rsid w:val="005B3D36"/>
    <w:rsid w:val="005B6F6A"/>
    <w:rsid w:val="005C05EC"/>
    <w:rsid w:val="005C2D1E"/>
    <w:rsid w:val="005C5717"/>
    <w:rsid w:val="005C57C8"/>
    <w:rsid w:val="005D06A5"/>
    <w:rsid w:val="005D11BD"/>
    <w:rsid w:val="005D2CCA"/>
    <w:rsid w:val="005D2F6D"/>
    <w:rsid w:val="005D3922"/>
    <w:rsid w:val="005D3EBB"/>
    <w:rsid w:val="005D5A98"/>
    <w:rsid w:val="005D66AB"/>
    <w:rsid w:val="005D6885"/>
    <w:rsid w:val="005E031D"/>
    <w:rsid w:val="005E0BB8"/>
    <w:rsid w:val="005E1859"/>
    <w:rsid w:val="005E26CF"/>
    <w:rsid w:val="005E34FA"/>
    <w:rsid w:val="005E45B8"/>
    <w:rsid w:val="005E6E4E"/>
    <w:rsid w:val="005E6EB5"/>
    <w:rsid w:val="005E729B"/>
    <w:rsid w:val="005E7A91"/>
    <w:rsid w:val="005E7AEB"/>
    <w:rsid w:val="005F5BDB"/>
    <w:rsid w:val="005F6FA4"/>
    <w:rsid w:val="00600994"/>
    <w:rsid w:val="006012A6"/>
    <w:rsid w:val="0060297A"/>
    <w:rsid w:val="00604191"/>
    <w:rsid w:val="006065D8"/>
    <w:rsid w:val="006100B2"/>
    <w:rsid w:val="00612E82"/>
    <w:rsid w:val="0061337A"/>
    <w:rsid w:val="00613C68"/>
    <w:rsid w:val="006145D2"/>
    <w:rsid w:val="00621643"/>
    <w:rsid w:val="006228B1"/>
    <w:rsid w:val="00622923"/>
    <w:rsid w:val="00625298"/>
    <w:rsid w:val="00626BF4"/>
    <w:rsid w:val="00631E48"/>
    <w:rsid w:val="0063214D"/>
    <w:rsid w:val="006321A1"/>
    <w:rsid w:val="0063410C"/>
    <w:rsid w:val="00635012"/>
    <w:rsid w:val="00635B9A"/>
    <w:rsid w:val="0064045F"/>
    <w:rsid w:val="00640EDB"/>
    <w:rsid w:val="006410C3"/>
    <w:rsid w:val="00643227"/>
    <w:rsid w:val="00644AD7"/>
    <w:rsid w:val="00645120"/>
    <w:rsid w:val="0064541D"/>
    <w:rsid w:val="006478AB"/>
    <w:rsid w:val="00647D38"/>
    <w:rsid w:val="00650894"/>
    <w:rsid w:val="00654379"/>
    <w:rsid w:val="00654877"/>
    <w:rsid w:val="00655180"/>
    <w:rsid w:val="00660A47"/>
    <w:rsid w:val="00663D53"/>
    <w:rsid w:val="00664816"/>
    <w:rsid w:val="006711E6"/>
    <w:rsid w:val="00672305"/>
    <w:rsid w:val="006726DE"/>
    <w:rsid w:val="00672775"/>
    <w:rsid w:val="006733C3"/>
    <w:rsid w:val="0067570A"/>
    <w:rsid w:val="00676EE7"/>
    <w:rsid w:val="00677A10"/>
    <w:rsid w:val="00680E4D"/>
    <w:rsid w:val="006836BC"/>
    <w:rsid w:val="00683CDE"/>
    <w:rsid w:val="00683D48"/>
    <w:rsid w:val="00686799"/>
    <w:rsid w:val="00690C3E"/>
    <w:rsid w:val="006924E5"/>
    <w:rsid w:val="00692E14"/>
    <w:rsid w:val="00692EAC"/>
    <w:rsid w:val="00693DC7"/>
    <w:rsid w:val="0069629C"/>
    <w:rsid w:val="006A200A"/>
    <w:rsid w:val="006A50BD"/>
    <w:rsid w:val="006B0BD6"/>
    <w:rsid w:val="006B37C3"/>
    <w:rsid w:val="006B4B06"/>
    <w:rsid w:val="006B51AD"/>
    <w:rsid w:val="006B68C8"/>
    <w:rsid w:val="006B707E"/>
    <w:rsid w:val="006B71B8"/>
    <w:rsid w:val="006B7B02"/>
    <w:rsid w:val="006B7E93"/>
    <w:rsid w:val="006C1E03"/>
    <w:rsid w:val="006C3BD0"/>
    <w:rsid w:val="006C3DC2"/>
    <w:rsid w:val="006C521F"/>
    <w:rsid w:val="006C6F9D"/>
    <w:rsid w:val="006D0915"/>
    <w:rsid w:val="006D15A0"/>
    <w:rsid w:val="006D47C0"/>
    <w:rsid w:val="006E1823"/>
    <w:rsid w:val="006E4FB3"/>
    <w:rsid w:val="006E5180"/>
    <w:rsid w:val="006F13CC"/>
    <w:rsid w:val="006F1783"/>
    <w:rsid w:val="006F2538"/>
    <w:rsid w:val="006F43BD"/>
    <w:rsid w:val="006F45E8"/>
    <w:rsid w:val="006F4B80"/>
    <w:rsid w:val="006F5D95"/>
    <w:rsid w:val="006F6084"/>
    <w:rsid w:val="006F6133"/>
    <w:rsid w:val="006F646A"/>
    <w:rsid w:val="007026E3"/>
    <w:rsid w:val="00702CE6"/>
    <w:rsid w:val="00703A34"/>
    <w:rsid w:val="00704814"/>
    <w:rsid w:val="00706CC0"/>
    <w:rsid w:val="00712D28"/>
    <w:rsid w:val="0071401B"/>
    <w:rsid w:val="007145D5"/>
    <w:rsid w:val="00717B91"/>
    <w:rsid w:val="00717CEA"/>
    <w:rsid w:val="00722728"/>
    <w:rsid w:val="00723C0E"/>
    <w:rsid w:val="0072411D"/>
    <w:rsid w:val="00724CCF"/>
    <w:rsid w:val="00725B0D"/>
    <w:rsid w:val="00726210"/>
    <w:rsid w:val="007322B6"/>
    <w:rsid w:val="00732FF5"/>
    <w:rsid w:val="00733DDD"/>
    <w:rsid w:val="00735EB7"/>
    <w:rsid w:val="00737DA9"/>
    <w:rsid w:val="007461AA"/>
    <w:rsid w:val="0074670D"/>
    <w:rsid w:val="00746810"/>
    <w:rsid w:val="00746FCC"/>
    <w:rsid w:val="0074704A"/>
    <w:rsid w:val="00750592"/>
    <w:rsid w:val="00750ED9"/>
    <w:rsid w:val="00753A2C"/>
    <w:rsid w:val="007559B5"/>
    <w:rsid w:val="007563B2"/>
    <w:rsid w:val="007566C9"/>
    <w:rsid w:val="00756793"/>
    <w:rsid w:val="00757B89"/>
    <w:rsid w:val="00761663"/>
    <w:rsid w:val="00761AE7"/>
    <w:rsid w:val="0076535B"/>
    <w:rsid w:val="00766533"/>
    <w:rsid w:val="00766AF0"/>
    <w:rsid w:val="00770114"/>
    <w:rsid w:val="007723A1"/>
    <w:rsid w:val="0077557A"/>
    <w:rsid w:val="00777E19"/>
    <w:rsid w:val="007827BF"/>
    <w:rsid w:val="00790DE2"/>
    <w:rsid w:val="007955FE"/>
    <w:rsid w:val="007A2C6A"/>
    <w:rsid w:val="007A3AD3"/>
    <w:rsid w:val="007A653B"/>
    <w:rsid w:val="007A6C61"/>
    <w:rsid w:val="007A712B"/>
    <w:rsid w:val="007B06DD"/>
    <w:rsid w:val="007B32DB"/>
    <w:rsid w:val="007B6565"/>
    <w:rsid w:val="007B674C"/>
    <w:rsid w:val="007C0687"/>
    <w:rsid w:val="007C31E2"/>
    <w:rsid w:val="007C3607"/>
    <w:rsid w:val="007C3A10"/>
    <w:rsid w:val="007C5B98"/>
    <w:rsid w:val="007D0126"/>
    <w:rsid w:val="007D0C25"/>
    <w:rsid w:val="007D1A11"/>
    <w:rsid w:val="007D1C6E"/>
    <w:rsid w:val="007D2518"/>
    <w:rsid w:val="007D2E95"/>
    <w:rsid w:val="007D4D90"/>
    <w:rsid w:val="007E0431"/>
    <w:rsid w:val="007E27D1"/>
    <w:rsid w:val="007E2CA1"/>
    <w:rsid w:val="007E2D42"/>
    <w:rsid w:val="007E40EB"/>
    <w:rsid w:val="007E635C"/>
    <w:rsid w:val="007E6A3C"/>
    <w:rsid w:val="007F39CD"/>
    <w:rsid w:val="007F433A"/>
    <w:rsid w:val="007F4A0F"/>
    <w:rsid w:val="007F7CDA"/>
    <w:rsid w:val="008015B9"/>
    <w:rsid w:val="00801FD0"/>
    <w:rsid w:val="00802B79"/>
    <w:rsid w:val="00803262"/>
    <w:rsid w:val="00803439"/>
    <w:rsid w:val="008043CC"/>
    <w:rsid w:val="00810DFD"/>
    <w:rsid w:val="00811408"/>
    <w:rsid w:val="0081428A"/>
    <w:rsid w:val="008173CD"/>
    <w:rsid w:val="00817F80"/>
    <w:rsid w:val="00821918"/>
    <w:rsid w:val="00824D06"/>
    <w:rsid w:val="0082583F"/>
    <w:rsid w:val="00826A6C"/>
    <w:rsid w:val="00830CD5"/>
    <w:rsid w:val="00831B5B"/>
    <w:rsid w:val="00832046"/>
    <w:rsid w:val="00834D55"/>
    <w:rsid w:val="00836638"/>
    <w:rsid w:val="008368BB"/>
    <w:rsid w:val="00840459"/>
    <w:rsid w:val="008439A6"/>
    <w:rsid w:val="00847A6E"/>
    <w:rsid w:val="00851A22"/>
    <w:rsid w:val="00852E7C"/>
    <w:rsid w:val="00852F2A"/>
    <w:rsid w:val="0085549E"/>
    <w:rsid w:val="0085576F"/>
    <w:rsid w:val="0086035B"/>
    <w:rsid w:val="00860DF9"/>
    <w:rsid w:val="00863C3B"/>
    <w:rsid w:val="0086482B"/>
    <w:rsid w:val="0086570E"/>
    <w:rsid w:val="00865F24"/>
    <w:rsid w:val="00866D82"/>
    <w:rsid w:val="008674A1"/>
    <w:rsid w:val="00871A88"/>
    <w:rsid w:val="00871F2C"/>
    <w:rsid w:val="008724C2"/>
    <w:rsid w:val="00872A4B"/>
    <w:rsid w:val="00873544"/>
    <w:rsid w:val="00875EA1"/>
    <w:rsid w:val="0088276B"/>
    <w:rsid w:val="00883DB5"/>
    <w:rsid w:val="008849EE"/>
    <w:rsid w:val="00884B43"/>
    <w:rsid w:val="008858F6"/>
    <w:rsid w:val="00887B7B"/>
    <w:rsid w:val="00890CC7"/>
    <w:rsid w:val="00893264"/>
    <w:rsid w:val="008937EB"/>
    <w:rsid w:val="008939DE"/>
    <w:rsid w:val="008962CD"/>
    <w:rsid w:val="008966B4"/>
    <w:rsid w:val="00896D16"/>
    <w:rsid w:val="008A0BEC"/>
    <w:rsid w:val="008A1A4C"/>
    <w:rsid w:val="008A309F"/>
    <w:rsid w:val="008A3347"/>
    <w:rsid w:val="008A3F7E"/>
    <w:rsid w:val="008A4F23"/>
    <w:rsid w:val="008A51C4"/>
    <w:rsid w:val="008A528C"/>
    <w:rsid w:val="008B49F1"/>
    <w:rsid w:val="008B57DD"/>
    <w:rsid w:val="008C2782"/>
    <w:rsid w:val="008C36DF"/>
    <w:rsid w:val="008C5716"/>
    <w:rsid w:val="008C6223"/>
    <w:rsid w:val="008C6CAF"/>
    <w:rsid w:val="008C70E9"/>
    <w:rsid w:val="008D0849"/>
    <w:rsid w:val="008D0969"/>
    <w:rsid w:val="008D1F82"/>
    <w:rsid w:val="008D460B"/>
    <w:rsid w:val="008D5F2D"/>
    <w:rsid w:val="008D60F0"/>
    <w:rsid w:val="008D7F15"/>
    <w:rsid w:val="008E4FB8"/>
    <w:rsid w:val="008E6593"/>
    <w:rsid w:val="008F1C14"/>
    <w:rsid w:val="008F1F89"/>
    <w:rsid w:val="008F31C4"/>
    <w:rsid w:val="008F4470"/>
    <w:rsid w:val="009029BA"/>
    <w:rsid w:val="00904FBA"/>
    <w:rsid w:val="00905FD1"/>
    <w:rsid w:val="00911728"/>
    <w:rsid w:val="00912F3A"/>
    <w:rsid w:val="00912FB5"/>
    <w:rsid w:val="00914AA5"/>
    <w:rsid w:val="0091741F"/>
    <w:rsid w:val="00926762"/>
    <w:rsid w:val="00927879"/>
    <w:rsid w:val="00930627"/>
    <w:rsid w:val="0093203A"/>
    <w:rsid w:val="009346AF"/>
    <w:rsid w:val="00935AA8"/>
    <w:rsid w:val="00935B78"/>
    <w:rsid w:val="0094656B"/>
    <w:rsid w:val="009469DC"/>
    <w:rsid w:val="009503A8"/>
    <w:rsid w:val="009520BE"/>
    <w:rsid w:val="00952849"/>
    <w:rsid w:val="009536D3"/>
    <w:rsid w:val="00953FCF"/>
    <w:rsid w:val="009615D4"/>
    <w:rsid w:val="00962B07"/>
    <w:rsid w:val="00965A6E"/>
    <w:rsid w:val="00971EDE"/>
    <w:rsid w:val="009764DF"/>
    <w:rsid w:val="00976BC9"/>
    <w:rsid w:val="00977CBE"/>
    <w:rsid w:val="00977E0C"/>
    <w:rsid w:val="009819E6"/>
    <w:rsid w:val="00982526"/>
    <w:rsid w:val="00984C5E"/>
    <w:rsid w:val="00985347"/>
    <w:rsid w:val="00992508"/>
    <w:rsid w:val="009933BF"/>
    <w:rsid w:val="00993B9C"/>
    <w:rsid w:val="00993D4B"/>
    <w:rsid w:val="009953FE"/>
    <w:rsid w:val="00995F80"/>
    <w:rsid w:val="00996778"/>
    <w:rsid w:val="00997D9C"/>
    <w:rsid w:val="00997E49"/>
    <w:rsid w:val="009A0986"/>
    <w:rsid w:val="009A209D"/>
    <w:rsid w:val="009A340D"/>
    <w:rsid w:val="009A3B82"/>
    <w:rsid w:val="009A712C"/>
    <w:rsid w:val="009A777D"/>
    <w:rsid w:val="009B06FA"/>
    <w:rsid w:val="009B5B28"/>
    <w:rsid w:val="009B6F2A"/>
    <w:rsid w:val="009B761F"/>
    <w:rsid w:val="009C0482"/>
    <w:rsid w:val="009C1641"/>
    <w:rsid w:val="009C2303"/>
    <w:rsid w:val="009C3081"/>
    <w:rsid w:val="009C430F"/>
    <w:rsid w:val="009C455D"/>
    <w:rsid w:val="009C508A"/>
    <w:rsid w:val="009C546B"/>
    <w:rsid w:val="009C570B"/>
    <w:rsid w:val="009C7CF6"/>
    <w:rsid w:val="009D1032"/>
    <w:rsid w:val="009D2345"/>
    <w:rsid w:val="009D3812"/>
    <w:rsid w:val="009E2C69"/>
    <w:rsid w:val="009E3496"/>
    <w:rsid w:val="009E36DB"/>
    <w:rsid w:val="009E698A"/>
    <w:rsid w:val="009E7600"/>
    <w:rsid w:val="009F0FBB"/>
    <w:rsid w:val="009F1F11"/>
    <w:rsid w:val="009F28F8"/>
    <w:rsid w:val="009F315B"/>
    <w:rsid w:val="009F3404"/>
    <w:rsid w:val="009F74B4"/>
    <w:rsid w:val="009F76F4"/>
    <w:rsid w:val="00A0150F"/>
    <w:rsid w:val="00A01EFE"/>
    <w:rsid w:val="00A03D96"/>
    <w:rsid w:val="00A055DF"/>
    <w:rsid w:val="00A125F9"/>
    <w:rsid w:val="00A12BA5"/>
    <w:rsid w:val="00A1418C"/>
    <w:rsid w:val="00A153B7"/>
    <w:rsid w:val="00A16935"/>
    <w:rsid w:val="00A16C61"/>
    <w:rsid w:val="00A20129"/>
    <w:rsid w:val="00A2134C"/>
    <w:rsid w:val="00A21685"/>
    <w:rsid w:val="00A227E3"/>
    <w:rsid w:val="00A23FEE"/>
    <w:rsid w:val="00A24AF1"/>
    <w:rsid w:val="00A24B41"/>
    <w:rsid w:val="00A272D3"/>
    <w:rsid w:val="00A27EA8"/>
    <w:rsid w:val="00A3015D"/>
    <w:rsid w:val="00A31BBB"/>
    <w:rsid w:val="00A340AF"/>
    <w:rsid w:val="00A355A9"/>
    <w:rsid w:val="00A46122"/>
    <w:rsid w:val="00A46163"/>
    <w:rsid w:val="00A47BD5"/>
    <w:rsid w:val="00A5078E"/>
    <w:rsid w:val="00A51BF2"/>
    <w:rsid w:val="00A52245"/>
    <w:rsid w:val="00A52DCF"/>
    <w:rsid w:val="00A53612"/>
    <w:rsid w:val="00A5670F"/>
    <w:rsid w:val="00A570ED"/>
    <w:rsid w:val="00A571D4"/>
    <w:rsid w:val="00A57EDB"/>
    <w:rsid w:val="00A60047"/>
    <w:rsid w:val="00A60F82"/>
    <w:rsid w:val="00A62A96"/>
    <w:rsid w:val="00A64409"/>
    <w:rsid w:val="00A67178"/>
    <w:rsid w:val="00A678B4"/>
    <w:rsid w:val="00A71F8C"/>
    <w:rsid w:val="00A75DE8"/>
    <w:rsid w:val="00A76773"/>
    <w:rsid w:val="00A8008D"/>
    <w:rsid w:val="00A80264"/>
    <w:rsid w:val="00A833FC"/>
    <w:rsid w:val="00A838F2"/>
    <w:rsid w:val="00A904D6"/>
    <w:rsid w:val="00A92D29"/>
    <w:rsid w:val="00A92EAA"/>
    <w:rsid w:val="00A97C9C"/>
    <w:rsid w:val="00AA02A2"/>
    <w:rsid w:val="00AA253B"/>
    <w:rsid w:val="00AA2B82"/>
    <w:rsid w:val="00AA412D"/>
    <w:rsid w:val="00AA43D9"/>
    <w:rsid w:val="00AA564F"/>
    <w:rsid w:val="00AA6949"/>
    <w:rsid w:val="00AA792F"/>
    <w:rsid w:val="00AB03F0"/>
    <w:rsid w:val="00AB1F98"/>
    <w:rsid w:val="00AB26C8"/>
    <w:rsid w:val="00AC000D"/>
    <w:rsid w:val="00AC0CBE"/>
    <w:rsid w:val="00AC51A7"/>
    <w:rsid w:val="00AD0682"/>
    <w:rsid w:val="00AD2260"/>
    <w:rsid w:val="00AD2812"/>
    <w:rsid w:val="00AD3CB5"/>
    <w:rsid w:val="00AD4604"/>
    <w:rsid w:val="00AE1B8F"/>
    <w:rsid w:val="00AE28DB"/>
    <w:rsid w:val="00AE3AA4"/>
    <w:rsid w:val="00AE5931"/>
    <w:rsid w:val="00AE6013"/>
    <w:rsid w:val="00AE7BC7"/>
    <w:rsid w:val="00AF2D77"/>
    <w:rsid w:val="00AF5F91"/>
    <w:rsid w:val="00AF6D41"/>
    <w:rsid w:val="00B00F34"/>
    <w:rsid w:val="00B01B37"/>
    <w:rsid w:val="00B02751"/>
    <w:rsid w:val="00B04FF1"/>
    <w:rsid w:val="00B052E9"/>
    <w:rsid w:val="00B06934"/>
    <w:rsid w:val="00B13D6A"/>
    <w:rsid w:val="00B14899"/>
    <w:rsid w:val="00B15533"/>
    <w:rsid w:val="00B1622F"/>
    <w:rsid w:val="00B239D6"/>
    <w:rsid w:val="00B23FF1"/>
    <w:rsid w:val="00B303EB"/>
    <w:rsid w:val="00B30865"/>
    <w:rsid w:val="00B312CD"/>
    <w:rsid w:val="00B326F3"/>
    <w:rsid w:val="00B32E7D"/>
    <w:rsid w:val="00B3393D"/>
    <w:rsid w:val="00B36005"/>
    <w:rsid w:val="00B375AC"/>
    <w:rsid w:val="00B40DDA"/>
    <w:rsid w:val="00B4369B"/>
    <w:rsid w:val="00B45762"/>
    <w:rsid w:val="00B47DEE"/>
    <w:rsid w:val="00B5342B"/>
    <w:rsid w:val="00B547DE"/>
    <w:rsid w:val="00B55230"/>
    <w:rsid w:val="00B554A0"/>
    <w:rsid w:val="00B55508"/>
    <w:rsid w:val="00B561E3"/>
    <w:rsid w:val="00B578C7"/>
    <w:rsid w:val="00B61A7B"/>
    <w:rsid w:val="00B63A74"/>
    <w:rsid w:val="00B64687"/>
    <w:rsid w:val="00B65C40"/>
    <w:rsid w:val="00B666C8"/>
    <w:rsid w:val="00B67B23"/>
    <w:rsid w:val="00B758FB"/>
    <w:rsid w:val="00B75C77"/>
    <w:rsid w:val="00B77283"/>
    <w:rsid w:val="00B7752E"/>
    <w:rsid w:val="00B8182A"/>
    <w:rsid w:val="00B8255B"/>
    <w:rsid w:val="00B852B1"/>
    <w:rsid w:val="00B85968"/>
    <w:rsid w:val="00B90B70"/>
    <w:rsid w:val="00B93041"/>
    <w:rsid w:val="00B93A55"/>
    <w:rsid w:val="00B94901"/>
    <w:rsid w:val="00B97276"/>
    <w:rsid w:val="00BA0C8E"/>
    <w:rsid w:val="00BA1767"/>
    <w:rsid w:val="00BA4974"/>
    <w:rsid w:val="00BA4B09"/>
    <w:rsid w:val="00BB18E8"/>
    <w:rsid w:val="00BB2C0B"/>
    <w:rsid w:val="00BB4DA5"/>
    <w:rsid w:val="00BB5B08"/>
    <w:rsid w:val="00BB6D16"/>
    <w:rsid w:val="00BB74DE"/>
    <w:rsid w:val="00BB7A1D"/>
    <w:rsid w:val="00BC0421"/>
    <w:rsid w:val="00BC0FDF"/>
    <w:rsid w:val="00BC1076"/>
    <w:rsid w:val="00BC4209"/>
    <w:rsid w:val="00BC5AF6"/>
    <w:rsid w:val="00BC6760"/>
    <w:rsid w:val="00BD0FCC"/>
    <w:rsid w:val="00BD1696"/>
    <w:rsid w:val="00BD1E76"/>
    <w:rsid w:val="00BD21A3"/>
    <w:rsid w:val="00BD3777"/>
    <w:rsid w:val="00BD38DA"/>
    <w:rsid w:val="00BD4D91"/>
    <w:rsid w:val="00BD6EC1"/>
    <w:rsid w:val="00BD7A7F"/>
    <w:rsid w:val="00BD7D14"/>
    <w:rsid w:val="00BE05ED"/>
    <w:rsid w:val="00BE0B8D"/>
    <w:rsid w:val="00BE1D78"/>
    <w:rsid w:val="00BE1F77"/>
    <w:rsid w:val="00BE3816"/>
    <w:rsid w:val="00BE506E"/>
    <w:rsid w:val="00BE709B"/>
    <w:rsid w:val="00BE7760"/>
    <w:rsid w:val="00BF067B"/>
    <w:rsid w:val="00BF127B"/>
    <w:rsid w:val="00BF186F"/>
    <w:rsid w:val="00BF20EA"/>
    <w:rsid w:val="00BF5808"/>
    <w:rsid w:val="00BF74FC"/>
    <w:rsid w:val="00C026F8"/>
    <w:rsid w:val="00C06073"/>
    <w:rsid w:val="00C10273"/>
    <w:rsid w:val="00C10286"/>
    <w:rsid w:val="00C21108"/>
    <w:rsid w:val="00C214E9"/>
    <w:rsid w:val="00C21A83"/>
    <w:rsid w:val="00C223DB"/>
    <w:rsid w:val="00C24378"/>
    <w:rsid w:val="00C24D99"/>
    <w:rsid w:val="00C2586B"/>
    <w:rsid w:val="00C2599D"/>
    <w:rsid w:val="00C26774"/>
    <w:rsid w:val="00C27E82"/>
    <w:rsid w:val="00C34FD9"/>
    <w:rsid w:val="00C37067"/>
    <w:rsid w:val="00C40C05"/>
    <w:rsid w:val="00C4102E"/>
    <w:rsid w:val="00C42E4E"/>
    <w:rsid w:val="00C444F4"/>
    <w:rsid w:val="00C45001"/>
    <w:rsid w:val="00C469F5"/>
    <w:rsid w:val="00C46E0B"/>
    <w:rsid w:val="00C50DA1"/>
    <w:rsid w:val="00C52941"/>
    <w:rsid w:val="00C529C8"/>
    <w:rsid w:val="00C539F3"/>
    <w:rsid w:val="00C546BA"/>
    <w:rsid w:val="00C54A31"/>
    <w:rsid w:val="00C55B1A"/>
    <w:rsid w:val="00C62187"/>
    <w:rsid w:val="00C6278C"/>
    <w:rsid w:val="00C62C22"/>
    <w:rsid w:val="00C62C37"/>
    <w:rsid w:val="00C63C2F"/>
    <w:rsid w:val="00C65037"/>
    <w:rsid w:val="00C739C8"/>
    <w:rsid w:val="00C73C5D"/>
    <w:rsid w:val="00C75EDD"/>
    <w:rsid w:val="00C80BD0"/>
    <w:rsid w:val="00C862B8"/>
    <w:rsid w:val="00C8670C"/>
    <w:rsid w:val="00C90341"/>
    <w:rsid w:val="00C90D39"/>
    <w:rsid w:val="00C92F00"/>
    <w:rsid w:val="00C933B2"/>
    <w:rsid w:val="00CA0782"/>
    <w:rsid w:val="00CA32F8"/>
    <w:rsid w:val="00CA4B76"/>
    <w:rsid w:val="00CA771E"/>
    <w:rsid w:val="00CB1A29"/>
    <w:rsid w:val="00CB1FC7"/>
    <w:rsid w:val="00CB3629"/>
    <w:rsid w:val="00CB615E"/>
    <w:rsid w:val="00CC08C0"/>
    <w:rsid w:val="00CC20E2"/>
    <w:rsid w:val="00CC2E64"/>
    <w:rsid w:val="00CC3160"/>
    <w:rsid w:val="00CC4F88"/>
    <w:rsid w:val="00CD27E4"/>
    <w:rsid w:val="00CD2F42"/>
    <w:rsid w:val="00CD3E04"/>
    <w:rsid w:val="00CD69A0"/>
    <w:rsid w:val="00CE1769"/>
    <w:rsid w:val="00CE251F"/>
    <w:rsid w:val="00CE29E8"/>
    <w:rsid w:val="00CE30BB"/>
    <w:rsid w:val="00CE5437"/>
    <w:rsid w:val="00CE5A9D"/>
    <w:rsid w:val="00CE5E94"/>
    <w:rsid w:val="00CF0461"/>
    <w:rsid w:val="00CF36DB"/>
    <w:rsid w:val="00CF3FBA"/>
    <w:rsid w:val="00CF4B79"/>
    <w:rsid w:val="00CF6CCF"/>
    <w:rsid w:val="00D00DE5"/>
    <w:rsid w:val="00D027F3"/>
    <w:rsid w:val="00D02EDB"/>
    <w:rsid w:val="00D0461E"/>
    <w:rsid w:val="00D05277"/>
    <w:rsid w:val="00D07CBB"/>
    <w:rsid w:val="00D104EB"/>
    <w:rsid w:val="00D1067E"/>
    <w:rsid w:val="00D13505"/>
    <w:rsid w:val="00D146C4"/>
    <w:rsid w:val="00D160ED"/>
    <w:rsid w:val="00D1641A"/>
    <w:rsid w:val="00D170CF"/>
    <w:rsid w:val="00D17517"/>
    <w:rsid w:val="00D219C8"/>
    <w:rsid w:val="00D27568"/>
    <w:rsid w:val="00D27F3D"/>
    <w:rsid w:val="00D408D0"/>
    <w:rsid w:val="00D40A46"/>
    <w:rsid w:val="00D44646"/>
    <w:rsid w:val="00D461D4"/>
    <w:rsid w:val="00D472D5"/>
    <w:rsid w:val="00D47864"/>
    <w:rsid w:val="00D53E38"/>
    <w:rsid w:val="00D54C41"/>
    <w:rsid w:val="00D55C3D"/>
    <w:rsid w:val="00D55CC3"/>
    <w:rsid w:val="00D61261"/>
    <w:rsid w:val="00D64043"/>
    <w:rsid w:val="00D64109"/>
    <w:rsid w:val="00D65BE1"/>
    <w:rsid w:val="00D66413"/>
    <w:rsid w:val="00D7012B"/>
    <w:rsid w:val="00D77C16"/>
    <w:rsid w:val="00D80BC3"/>
    <w:rsid w:val="00D81395"/>
    <w:rsid w:val="00D8251F"/>
    <w:rsid w:val="00D82DD0"/>
    <w:rsid w:val="00D84313"/>
    <w:rsid w:val="00D84E9C"/>
    <w:rsid w:val="00D85E64"/>
    <w:rsid w:val="00D86D70"/>
    <w:rsid w:val="00D8730F"/>
    <w:rsid w:val="00D8748D"/>
    <w:rsid w:val="00D90EFE"/>
    <w:rsid w:val="00D915BE"/>
    <w:rsid w:val="00D9222C"/>
    <w:rsid w:val="00D95C01"/>
    <w:rsid w:val="00D96714"/>
    <w:rsid w:val="00D96D3D"/>
    <w:rsid w:val="00DA2D68"/>
    <w:rsid w:val="00DA31E7"/>
    <w:rsid w:val="00DA399F"/>
    <w:rsid w:val="00DA42C4"/>
    <w:rsid w:val="00DA4EFF"/>
    <w:rsid w:val="00DA5AB7"/>
    <w:rsid w:val="00DB08EE"/>
    <w:rsid w:val="00DB1491"/>
    <w:rsid w:val="00DB5CFD"/>
    <w:rsid w:val="00DB7E27"/>
    <w:rsid w:val="00DC090B"/>
    <w:rsid w:val="00DC3A70"/>
    <w:rsid w:val="00DC3C18"/>
    <w:rsid w:val="00DC65F0"/>
    <w:rsid w:val="00DD0C8A"/>
    <w:rsid w:val="00DD2DF5"/>
    <w:rsid w:val="00DD38E3"/>
    <w:rsid w:val="00DD4C3B"/>
    <w:rsid w:val="00DD62CF"/>
    <w:rsid w:val="00DD7451"/>
    <w:rsid w:val="00DE0AF3"/>
    <w:rsid w:val="00DE1897"/>
    <w:rsid w:val="00DE4449"/>
    <w:rsid w:val="00DE449B"/>
    <w:rsid w:val="00DE4D34"/>
    <w:rsid w:val="00DE7C6F"/>
    <w:rsid w:val="00DF0BFD"/>
    <w:rsid w:val="00DF0ECF"/>
    <w:rsid w:val="00DF692A"/>
    <w:rsid w:val="00DF6EFC"/>
    <w:rsid w:val="00DF79C4"/>
    <w:rsid w:val="00E01F95"/>
    <w:rsid w:val="00E0572B"/>
    <w:rsid w:val="00E0747E"/>
    <w:rsid w:val="00E07E86"/>
    <w:rsid w:val="00E1044F"/>
    <w:rsid w:val="00E12BFA"/>
    <w:rsid w:val="00E1322B"/>
    <w:rsid w:val="00E13A48"/>
    <w:rsid w:val="00E13E55"/>
    <w:rsid w:val="00E14947"/>
    <w:rsid w:val="00E14CA9"/>
    <w:rsid w:val="00E15260"/>
    <w:rsid w:val="00E15642"/>
    <w:rsid w:val="00E17B24"/>
    <w:rsid w:val="00E24208"/>
    <w:rsid w:val="00E26BCA"/>
    <w:rsid w:val="00E26D29"/>
    <w:rsid w:val="00E27EDD"/>
    <w:rsid w:val="00E30952"/>
    <w:rsid w:val="00E33452"/>
    <w:rsid w:val="00E334A7"/>
    <w:rsid w:val="00E4031D"/>
    <w:rsid w:val="00E4191A"/>
    <w:rsid w:val="00E42177"/>
    <w:rsid w:val="00E431FC"/>
    <w:rsid w:val="00E441F9"/>
    <w:rsid w:val="00E50317"/>
    <w:rsid w:val="00E513A5"/>
    <w:rsid w:val="00E51F8B"/>
    <w:rsid w:val="00E54CC1"/>
    <w:rsid w:val="00E55546"/>
    <w:rsid w:val="00E602DD"/>
    <w:rsid w:val="00E60CD0"/>
    <w:rsid w:val="00E629EC"/>
    <w:rsid w:val="00E63105"/>
    <w:rsid w:val="00E63647"/>
    <w:rsid w:val="00E64720"/>
    <w:rsid w:val="00E65C36"/>
    <w:rsid w:val="00E66C5F"/>
    <w:rsid w:val="00E66F7C"/>
    <w:rsid w:val="00E72FE7"/>
    <w:rsid w:val="00E7475A"/>
    <w:rsid w:val="00E7503F"/>
    <w:rsid w:val="00E7521D"/>
    <w:rsid w:val="00E76D45"/>
    <w:rsid w:val="00E816CE"/>
    <w:rsid w:val="00E8624A"/>
    <w:rsid w:val="00E90427"/>
    <w:rsid w:val="00E93CE9"/>
    <w:rsid w:val="00E94166"/>
    <w:rsid w:val="00E94A1B"/>
    <w:rsid w:val="00E95002"/>
    <w:rsid w:val="00E95885"/>
    <w:rsid w:val="00E95FA9"/>
    <w:rsid w:val="00EA0B6D"/>
    <w:rsid w:val="00EA1AB2"/>
    <w:rsid w:val="00EA2A5E"/>
    <w:rsid w:val="00EA2BC2"/>
    <w:rsid w:val="00EA4630"/>
    <w:rsid w:val="00EA5C04"/>
    <w:rsid w:val="00EA5DBD"/>
    <w:rsid w:val="00EA7165"/>
    <w:rsid w:val="00EB0D8F"/>
    <w:rsid w:val="00EB3EFE"/>
    <w:rsid w:val="00EB46F6"/>
    <w:rsid w:val="00EB47B6"/>
    <w:rsid w:val="00EB59F1"/>
    <w:rsid w:val="00EC0ED7"/>
    <w:rsid w:val="00EC2650"/>
    <w:rsid w:val="00EC5189"/>
    <w:rsid w:val="00EC7EF6"/>
    <w:rsid w:val="00ED1D2F"/>
    <w:rsid w:val="00ED2611"/>
    <w:rsid w:val="00ED58A3"/>
    <w:rsid w:val="00ED6BA2"/>
    <w:rsid w:val="00ED79A5"/>
    <w:rsid w:val="00ED7BB2"/>
    <w:rsid w:val="00ED7C68"/>
    <w:rsid w:val="00EE00A4"/>
    <w:rsid w:val="00EE1847"/>
    <w:rsid w:val="00EE455F"/>
    <w:rsid w:val="00EF1EC3"/>
    <w:rsid w:val="00EF3336"/>
    <w:rsid w:val="00EF634D"/>
    <w:rsid w:val="00EF6CE6"/>
    <w:rsid w:val="00EF74B2"/>
    <w:rsid w:val="00F02808"/>
    <w:rsid w:val="00F0403F"/>
    <w:rsid w:val="00F1119E"/>
    <w:rsid w:val="00F12952"/>
    <w:rsid w:val="00F12FD9"/>
    <w:rsid w:val="00F13682"/>
    <w:rsid w:val="00F14B6E"/>
    <w:rsid w:val="00F1762F"/>
    <w:rsid w:val="00F2007F"/>
    <w:rsid w:val="00F200BA"/>
    <w:rsid w:val="00F20B41"/>
    <w:rsid w:val="00F20C1C"/>
    <w:rsid w:val="00F23499"/>
    <w:rsid w:val="00F2434A"/>
    <w:rsid w:val="00F25260"/>
    <w:rsid w:val="00F2610A"/>
    <w:rsid w:val="00F2725C"/>
    <w:rsid w:val="00F273EA"/>
    <w:rsid w:val="00F276F0"/>
    <w:rsid w:val="00F319D7"/>
    <w:rsid w:val="00F322CE"/>
    <w:rsid w:val="00F34C7F"/>
    <w:rsid w:val="00F439FB"/>
    <w:rsid w:val="00F458B6"/>
    <w:rsid w:val="00F47B22"/>
    <w:rsid w:val="00F52F10"/>
    <w:rsid w:val="00F53AB0"/>
    <w:rsid w:val="00F55ABF"/>
    <w:rsid w:val="00F61BC3"/>
    <w:rsid w:val="00F65BD8"/>
    <w:rsid w:val="00F66528"/>
    <w:rsid w:val="00F6712E"/>
    <w:rsid w:val="00F70078"/>
    <w:rsid w:val="00F70D3C"/>
    <w:rsid w:val="00F71102"/>
    <w:rsid w:val="00F71545"/>
    <w:rsid w:val="00F72741"/>
    <w:rsid w:val="00F76317"/>
    <w:rsid w:val="00F765A2"/>
    <w:rsid w:val="00F8008B"/>
    <w:rsid w:val="00F809A5"/>
    <w:rsid w:val="00F8239C"/>
    <w:rsid w:val="00F83C23"/>
    <w:rsid w:val="00F8432A"/>
    <w:rsid w:val="00F857FA"/>
    <w:rsid w:val="00F90D16"/>
    <w:rsid w:val="00F917CE"/>
    <w:rsid w:val="00F92A20"/>
    <w:rsid w:val="00F92E63"/>
    <w:rsid w:val="00F93E6F"/>
    <w:rsid w:val="00F94A5C"/>
    <w:rsid w:val="00F962A4"/>
    <w:rsid w:val="00FA25CA"/>
    <w:rsid w:val="00FA2708"/>
    <w:rsid w:val="00FA4773"/>
    <w:rsid w:val="00FB1C9C"/>
    <w:rsid w:val="00FB2CD4"/>
    <w:rsid w:val="00FB563C"/>
    <w:rsid w:val="00FC2948"/>
    <w:rsid w:val="00FC533C"/>
    <w:rsid w:val="00FD5884"/>
    <w:rsid w:val="00FD6913"/>
    <w:rsid w:val="00FD7358"/>
    <w:rsid w:val="00FE0449"/>
    <w:rsid w:val="00FE1C83"/>
    <w:rsid w:val="00FE42AD"/>
    <w:rsid w:val="00FF17D0"/>
    <w:rsid w:val="00FF27F7"/>
    <w:rsid w:val="00FF35EC"/>
    <w:rsid w:val="00FF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0AB303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F95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E01F95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01F95"/>
    <w:pPr>
      <w:keepNext/>
      <w:jc w:val="right"/>
      <w:outlineLvl w:val="1"/>
    </w:pPr>
    <w:rPr>
      <w:szCs w:val="20"/>
    </w:rPr>
  </w:style>
  <w:style w:type="paragraph" w:styleId="Heading3">
    <w:name w:val="heading 3"/>
    <w:basedOn w:val="Normal"/>
    <w:next w:val="Normal"/>
    <w:qFormat/>
    <w:rsid w:val="00E01F95"/>
    <w:pPr>
      <w:keepNext/>
      <w:tabs>
        <w:tab w:val="left" w:pos="6804"/>
      </w:tabs>
      <w:ind w:firstLine="567"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3429D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01F95"/>
    <w:pPr>
      <w:jc w:val="center"/>
    </w:pPr>
    <w:rPr>
      <w:b/>
      <w:szCs w:val="20"/>
    </w:rPr>
  </w:style>
  <w:style w:type="paragraph" w:styleId="BodyTextIndent">
    <w:name w:val="Body Text Indent"/>
    <w:basedOn w:val="Normal"/>
    <w:semiHidden/>
    <w:rsid w:val="00E01F95"/>
    <w:pPr>
      <w:spacing w:after="120"/>
      <w:ind w:firstLine="567"/>
      <w:jc w:val="both"/>
    </w:pPr>
    <w:rPr>
      <w:sz w:val="28"/>
    </w:rPr>
  </w:style>
  <w:style w:type="paragraph" w:styleId="Header">
    <w:name w:val="header"/>
    <w:basedOn w:val="Normal"/>
    <w:link w:val="HeaderChar"/>
    <w:uiPriority w:val="99"/>
    <w:rsid w:val="00E01F9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E01F95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E01F95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semiHidden/>
    <w:rsid w:val="00E01F95"/>
  </w:style>
  <w:style w:type="paragraph" w:styleId="BodyTextIndent2">
    <w:name w:val="Body Text Indent 2"/>
    <w:basedOn w:val="Normal"/>
    <w:semiHidden/>
    <w:rsid w:val="00E01F95"/>
    <w:pPr>
      <w:spacing w:before="120"/>
      <w:ind w:firstLine="720"/>
      <w:jc w:val="both"/>
    </w:pPr>
    <w:rPr>
      <w:color w:val="0000FF"/>
      <w:sz w:val="28"/>
      <w:szCs w:val="28"/>
    </w:rPr>
  </w:style>
  <w:style w:type="paragraph" w:styleId="BodyTextIndent3">
    <w:name w:val="Body Text Indent 3"/>
    <w:basedOn w:val="Normal"/>
    <w:semiHidden/>
    <w:rsid w:val="00E01F95"/>
    <w:pPr>
      <w:tabs>
        <w:tab w:val="left" w:pos="900"/>
        <w:tab w:val="left" w:pos="1440"/>
      </w:tabs>
      <w:spacing w:before="120"/>
      <w:ind w:firstLine="540"/>
      <w:jc w:val="both"/>
    </w:pPr>
    <w:rPr>
      <w:sz w:val="28"/>
      <w:lang w:eastAsia="lv-LV"/>
    </w:rPr>
  </w:style>
  <w:style w:type="character" w:styleId="Hyperlink">
    <w:name w:val="Hyperlink"/>
    <w:uiPriority w:val="99"/>
    <w:unhideWhenUsed/>
    <w:rsid w:val="007A712B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7470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704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4704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704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4704A"/>
    <w:rPr>
      <w:b/>
      <w:bCs/>
      <w:lang w:eastAsia="en-US"/>
    </w:rPr>
  </w:style>
  <w:style w:type="character" w:customStyle="1" w:styleId="HeaderChar">
    <w:name w:val="Header Char"/>
    <w:link w:val="Header"/>
    <w:uiPriority w:val="99"/>
    <w:rsid w:val="000F17E8"/>
    <w:rPr>
      <w:sz w:val="24"/>
      <w:szCs w:val="24"/>
      <w:lang w:eastAsia="en-US"/>
    </w:rPr>
  </w:style>
  <w:style w:type="character" w:customStyle="1" w:styleId="xdtextbox1">
    <w:name w:val="xdtextbox1"/>
    <w:rsid w:val="00582673"/>
    <w:rPr>
      <w:color w:val="auto"/>
      <w:bdr w:val="single" w:sz="8" w:space="1" w:color="DCDCDC" w:frame="1"/>
      <w:shd w:val="clear" w:color="auto" w:fill="FFFFFF"/>
    </w:rPr>
  </w:style>
  <w:style w:type="character" w:customStyle="1" w:styleId="Heading4Char">
    <w:name w:val="Heading 4 Char"/>
    <w:link w:val="Heading4"/>
    <w:uiPriority w:val="9"/>
    <w:rsid w:val="003429D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ListParagraph">
    <w:name w:val="List Paragraph"/>
    <w:basedOn w:val="Normal"/>
    <w:uiPriority w:val="34"/>
    <w:qFormat/>
    <w:rsid w:val="00B93A55"/>
    <w:pPr>
      <w:ind w:left="720"/>
    </w:pPr>
  </w:style>
  <w:style w:type="paragraph" w:customStyle="1" w:styleId="naisc">
    <w:name w:val="naisc"/>
    <w:basedOn w:val="Normal"/>
    <w:rsid w:val="00514FB5"/>
    <w:pPr>
      <w:spacing w:before="75" w:after="75"/>
      <w:jc w:val="center"/>
    </w:pPr>
    <w:rPr>
      <w:lang w:eastAsia="lv-LV"/>
    </w:rPr>
  </w:style>
  <w:style w:type="paragraph" w:styleId="NoSpacing">
    <w:name w:val="No Spacing"/>
    <w:uiPriority w:val="1"/>
    <w:qFormat/>
    <w:rsid w:val="00153C10"/>
    <w:rPr>
      <w:rFonts w:ascii="Calibri" w:eastAsia="Calibri" w:hAnsi="Calibri"/>
      <w:sz w:val="22"/>
      <w:szCs w:val="22"/>
      <w:lang w:eastAsia="en-US"/>
    </w:rPr>
  </w:style>
  <w:style w:type="paragraph" w:customStyle="1" w:styleId="naisf">
    <w:name w:val="naisf"/>
    <w:basedOn w:val="Normal"/>
    <w:rsid w:val="004259D1"/>
    <w:pPr>
      <w:spacing w:before="100" w:beforeAutospacing="1" w:after="100" w:afterAutospacing="1"/>
    </w:pPr>
    <w:rPr>
      <w:lang w:eastAsia="lv-LV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24D83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024D83"/>
    <w:rPr>
      <w:lang w:eastAsia="en-US"/>
    </w:rPr>
  </w:style>
  <w:style w:type="character" w:styleId="FootnoteReference">
    <w:name w:val="footnote reference"/>
    <w:uiPriority w:val="99"/>
    <w:semiHidden/>
    <w:unhideWhenUsed/>
    <w:rsid w:val="00024D83"/>
    <w:rPr>
      <w:vertAlign w:val="superscript"/>
    </w:rPr>
  </w:style>
  <w:style w:type="character" w:customStyle="1" w:styleId="FooterChar">
    <w:name w:val="Footer Char"/>
    <w:link w:val="Footer"/>
    <w:uiPriority w:val="99"/>
    <w:rsid w:val="009B6F2A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F95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E01F95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01F95"/>
    <w:pPr>
      <w:keepNext/>
      <w:jc w:val="right"/>
      <w:outlineLvl w:val="1"/>
    </w:pPr>
    <w:rPr>
      <w:szCs w:val="20"/>
    </w:rPr>
  </w:style>
  <w:style w:type="paragraph" w:styleId="Heading3">
    <w:name w:val="heading 3"/>
    <w:basedOn w:val="Normal"/>
    <w:next w:val="Normal"/>
    <w:qFormat/>
    <w:rsid w:val="00E01F95"/>
    <w:pPr>
      <w:keepNext/>
      <w:tabs>
        <w:tab w:val="left" w:pos="6804"/>
      </w:tabs>
      <w:ind w:firstLine="567"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3429D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01F95"/>
    <w:pPr>
      <w:jc w:val="center"/>
    </w:pPr>
    <w:rPr>
      <w:b/>
      <w:szCs w:val="20"/>
    </w:rPr>
  </w:style>
  <w:style w:type="paragraph" w:styleId="BodyTextIndent">
    <w:name w:val="Body Text Indent"/>
    <w:basedOn w:val="Normal"/>
    <w:semiHidden/>
    <w:rsid w:val="00E01F95"/>
    <w:pPr>
      <w:spacing w:after="120"/>
      <w:ind w:firstLine="567"/>
      <w:jc w:val="both"/>
    </w:pPr>
    <w:rPr>
      <w:sz w:val="28"/>
    </w:rPr>
  </w:style>
  <w:style w:type="paragraph" w:styleId="Header">
    <w:name w:val="header"/>
    <w:basedOn w:val="Normal"/>
    <w:link w:val="HeaderChar"/>
    <w:uiPriority w:val="99"/>
    <w:rsid w:val="00E01F9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E01F95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E01F95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semiHidden/>
    <w:rsid w:val="00E01F95"/>
  </w:style>
  <w:style w:type="paragraph" w:styleId="BodyTextIndent2">
    <w:name w:val="Body Text Indent 2"/>
    <w:basedOn w:val="Normal"/>
    <w:semiHidden/>
    <w:rsid w:val="00E01F95"/>
    <w:pPr>
      <w:spacing w:before="120"/>
      <w:ind w:firstLine="720"/>
      <w:jc w:val="both"/>
    </w:pPr>
    <w:rPr>
      <w:color w:val="0000FF"/>
      <w:sz w:val="28"/>
      <w:szCs w:val="28"/>
    </w:rPr>
  </w:style>
  <w:style w:type="paragraph" w:styleId="BodyTextIndent3">
    <w:name w:val="Body Text Indent 3"/>
    <w:basedOn w:val="Normal"/>
    <w:semiHidden/>
    <w:rsid w:val="00E01F95"/>
    <w:pPr>
      <w:tabs>
        <w:tab w:val="left" w:pos="900"/>
        <w:tab w:val="left" w:pos="1440"/>
      </w:tabs>
      <w:spacing w:before="120"/>
      <w:ind w:firstLine="540"/>
      <w:jc w:val="both"/>
    </w:pPr>
    <w:rPr>
      <w:sz w:val="28"/>
      <w:lang w:eastAsia="lv-LV"/>
    </w:rPr>
  </w:style>
  <w:style w:type="character" w:styleId="Hyperlink">
    <w:name w:val="Hyperlink"/>
    <w:uiPriority w:val="99"/>
    <w:unhideWhenUsed/>
    <w:rsid w:val="007A712B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7470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704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4704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704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4704A"/>
    <w:rPr>
      <w:b/>
      <w:bCs/>
      <w:lang w:eastAsia="en-US"/>
    </w:rPr>
  </w:style>
  <w:style w:type="character" w:customStyle="1" w:styleId="HeaderChar">
    <w:name w:val="Header Char"/>
    <w:link w:val="Header"/>
    <w:uiPriority w:val="99"/>
    <w:rsid w:val="000F17E8"/>
    <w:rPr>
      <w:sz w:val="24"/>
      <w:szCs w:val="24"/>
      <w:lang w:eastAsia="en-US"/>
    </w:rPr>
  </w:style>
  <w:style w:type="character" w:customStyle="1" w:styleId="xdtextbox1">
    <w:name w:val="xdtextbox1"/>
    <w:rsid w:val="00582673"/>
    <w:rPr>
      <w:color w:val="auto"/>
      <w:bdr w:val="single" w:sz="8" w:space="1" w:color="DCDCDC" w:frame="1"/>
      <w:shd w:val="clear" w:color="auto" w:fill="FFFFFF"/>
    </w:rPr>
  </w:style>
  <w:style w:type="character" w:customStyle="1" w:styleId="Heading4Char">
    <w:name w:val="Heading 4 Char"/>
    <w:link w:val="Heading4"/>
    <w:uiPriority w:val="9"/>
    <w:rsid w:val="003429D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ListParagraph">
    <w:name w:val="List Paragraph"/>
    <w:basedOn w:val="Normal"/>
    <w:uiPriority w:val="34"/>
    <w:qFormat/>
    <w:rsid w:val="00B93A55"/>
    <w:pPr>
      <w:ind w:left="720"/>
    </w:pPr>
  </w:style>
  <w:style w:type="paragraph" w:customStyle="1" w:styleId="naisc">
    <w:name w:val="naisc"/>
    <w:basedOn w:val="Normal"/>
    <w:rsid w:val="00514FB5"/>
    <w:pPr>
      <w:spacing w:before="75" w:after="75"/>
      <w:jc w:val="center"/>
    </w:pPr>
    <w:rPr>
      <w:lang w:eastAsia="lv-LV"/>
    </w:rPr>
  </w:style>
  <w:style w:type="paragraph" w:styleId="NoSpacing">
    <w:name w:val="No Spacing"/>
    <w:uiPriority w:val="1"/>
    <w:qFormat/>
    <w:rsid w:val="00153C10"/>
    <w:rPr>
      <w:rFonts w:ascii="Calibri" w:eastAsia="Calibri" w:hAnsi="Calibri"/>
      <w:sz w:val="22"/>
      <w:szCs w:val="22"/>
      <w:lang w:eastAsia="en-US"/>
    </w:rPr>
  </w:style>
  <w:style w:type="paragraph" w:customStyle="1" w:styleId="naisf">
    <w:name w:val="naisf"/>
    <w:basedOn w:val="Normal"/>
    <w:rsid w:val="004259D1"/>
    <w:pPr>
      <w:spacing w:before="100" w:beforeAutospacing="1" w:after="100" w:afterAutospacing="1"/>
    </w:pPr>
    <w:rPr>
      <w:lang w:eastAsia="lv-LV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24D83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024D83"/>
    <w:rPr>
      <w:lang w:eastAsia="en-US"/>
    </w:rPr>
  </w:style>
  <w:style w:type="character" w:styleId="FootnoteReference">
    <w:name w:val="footnote reference"/>
    <w:uiPriority w:val="99"/>
    <w:semiHidden/>
    <w:unhideWhenUsed/>
    <w:rsid w:val="00024D83"/>
    <w:rPr>
      <w:vertAlign w:val="superscript"/>
    </w:rPr>
  </w:style>
  <w:style w:type="character" w:customStyle="1" w:styleId="FooterChar">
    <w:name w:val="Footer Char"/>
    <w:link w:val="Footer"/>
    <w:uiPriority w:val="99"/>
    <w:rsid w:val="009B6F2A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7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1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9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5163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4293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9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73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5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14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8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pro.nais.lv/naiser/text.cfm?Ref=0101032007062600419&amp;Req=0101032007062600419&amp;Key=0103012007021532768&amp;Hash=3" TargetMode="Externa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D56E9-A2DD-4E22-A5FB-008503B9A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193</Words>
  <Characters>1674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MK noteikumu projekts "Grozījumi MK 10.08.2010. noteikumos Nr.740"</vt:lpstr>
      <vt:lpstr>Grozījumi Ministru kabineta 2010.gada 9.novembra noteikumos Nr.1041 "Kārtība, kādā paredzami valsts budžeta līdzekļi Eiropas Savienības struktūrfondu un Kohēzijas fonda līdzfinansēto projektu īstenošanai, kā arī maksājumu veikšanas un izdevumu deklarācija</vt:lpstr>
    </vt:vector>
  </TitlesOfParts>
  <Company>Finanšu ministrija</Company>
  <LinksUpToDate>false</LinksUpToDate>
  <CharactersWithSpaces>1864</CharactersWithSpaces>
  <SharedDoc>false</SharedDoc>
  <HLinks>
    <vt:vector size="6" baseType="variant">
      <vt:variant>
        <vt:i4>1376364</vt:i4>
      </vt:variant>
      <vt:variant>
        <vt:i4>0</vt:i4>
      </vt:variant>
      <vt:variant>
        <vt:i4>0</vt:i4>
      </vt:variant>
      <vt:variant>
        <vt:i4>5</vt:i4>
      </vt:variant>
      <vt:variant>
        <vt:lpwstr>http://pro.nais.lv/naiser/text.cfm?Ref=0101032007062600419&amp;Req=0101032007062600419&amp;Key=0103012007021532768&amp;Hash=3</vt:lpwstr>
      </vt:variant>
      <vt:variant>
        <vt:lpwstr>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noteikumu projekts "Grozījumi MK 10.08.2010. noteikumos Nr.740"</dc:title>
  <dc:subject>Ministru kabineta noteikumu projekts</dc:subject>
  <dc:creator>Zane.Logina@fm.gov.lv;zane.logina@fm.gov.lv</dc:creator>
  <dc:description>Zane.Logina@fm.gov.lv
tālr: 67083936
fakss: 67095697</dc:description>
  <cp:lastModifiedBy>Leontīne Babkina</cp:lastModifiedBy>
  <cp:revision>12</cp:revision>
  <cp:lastPrinted>2012-12-17T07:01:00Z</cp:lastPrinted>
  <dcterms:created xsi:type="dcterms:W3CDTF">2012-11-08T09:43:00Z</dcterms:created>
  <dcterms:modified xsi:type="dcterms:W3CDTF">2013-01-04T08:28:00Z</dcterms:modified>
</cp:coreProperties>
</file>