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29" w:rsidRDefault="00113029" w:rsidP="00113029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4D29AF">
        <w:rPr>
          <w:i/>
          <w:sz w:val="28"/>
          <w:szCs w:val="28"/>
        </w:rPr>
        <w:t>Projekts</w:t>
      </w:r>
    </w:p>
    <w:p w:rsidR="00113029" w:rsidRPr="004D29AF" w:rsidRDefault="00113029" w:rsidP="00113029">
      <w:pPr>
        <w:jc w:val="right"/>
        <w:rPr>
          <w:i/>
          <w:sz w:val="28"/>
          <w:szCs w:val="28"/>
        </w:rPr>
      </w:pPr>
    </w:p>
    <w:p w:rsidR="00113029" w:rsidRDefault="00113029" w:rsidP="00113029">
      <w:pPr>
        <w:jc w:val="center"/>
        <w:rPr>
          <w:sz w:val="28"/>
          <w:szCs w:val="28"/>
        </w:rPr>
      </w:pPr>
      <w:r w:rsidRPr="004D29AF">
        <w:rPr>
          <w:sz w:val="28"/>
          <w:szCs w:val="28"/>
        </w:rPr>
        <w:t>LATVIJAS REPUBLIKAS MINISTRU KABINETS</w:t>
      </w:r>
    </w:p>
    <w:p w:rsidR="00113029" w:rsidRDefault="00113029" w:rsidP="00113029">
      <w:pPr>
        <w:jc w:val="center"/>
        <w:rPr>
          <w:sz w:val="28"/>
          <w:szCs w:val="28"/>
        </w:rPr>
      </w:pPr>
    </w:p>
    <w:p w:rsidR="00113029" w:rsidRPr="004D29AF" w:rsidRDefault="00113029" w:rsidP="00113029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4858"/>
      </w:tblGrid>
      <w:tr w:rsidR="00113029" w:rsidRPr="004D29AF" w:rsidTr="00923F0F">
        <w:tc>
          <w:tcPr>
            <w:tcW w:w="4261" w:type="dxa"/>
          </w:tcPr>
          <w:p w:rsidR="00113029" w:rsidRPr="004D29AF" w:rsidRDefault="00113029" w:rsidP="00923F0F">
            <w:pPr>
              <w:rPr>
                <w:sz w:val="28"/>
                <w:szCs w:val="28"/>
              </w:rPr>
            </w:pPr>
            <w:r w:rsidRPr="004D29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4D29AF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113029" w:rsidRPr="00757343" w:rsidRDefault="00113029" w:rsidP="00923F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Noteikumi</w:t>
            </w:r>
            <w:r w:rsidRPr="00757343">
              <w:rPr>
                <w:sz w:val="28"/>
                <w:szCs w:val="28"/>
              </w:rPr>
              <w:t xml:space="preserve"> Nr. ___</w:t>
            </w:r>
          </w:p>
        </w:tc>
      </w:tr>
      <w:tr w:rsidR="00113029" w:rsidRPr="004D29AF" w:rsidTr="00923F0F">
        <w:tc>
          <w:tcPr>
            <w:tcW w:w="4261" w:type="dxa"/>
          </w:tcPr>
          <w:p w:rsidR="00113029" w:rsidRPr="004D29AF" w:rsidRDefault="00113029" w:rsidP="00923F0F">
            <w:pPr>
              <w:rPr>
                <w:sz w:val="28"/>
                <w:szCs w:val="28"/>
              </w:rPr>
            </w:pPr>
            <w:r w:rsidRPr="004D29AF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113029" w:rsidRPr="00757343" w:rsidRDefault="00113029" w:rsidP="00923F0F">
            <w:pPr>
              <w:jc w:val="right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(prot. Nr.__ __.§)</w:t>
            </w:r>
          </w:p>
        </w:tc>
      </w:tr>
    </w:tbl>
    <w:p w:rsidR="00113029" w:rsidRDefault="00113029" w:rsidP="00113029">
      <w:pPr>
        <w:pStyle w:val="Footer"/>
        <w:jc w:val="center"/>
        <w:rPr>
          <w:b/>
          <w:bCs/>
          <w:sz w:val="28"/>
          <w:szCs w:val="28"/>
        </w:rPr>
      </w:pPr>
    </w:p>
    <w:p w:rsidR="00113029" w:rsidRDefault="00113029" w:rsidP="00113029">
      <w:pPr>
        <w:pStyle w:val="Footer"/>
        <w:jc w:val="center"/>
        <w:rPr>
          <w:b/>
          <w:bCs/>
          <w:sz w:val="28"/>
          <w:szCs w:val="28"/>
        </w:rPr>
      </w:pPr>
    </w:p>
    <w:p w:rsidR="00113029" w:rsidRPr="00222AA9" w:rsidRDefault="00113029" w:rsidP="00113029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 w:val="28"/>
          <w:szCs w:val="28"/>
        </w:rPr>
      </w:pPr>
      <w:r w:rsidRPr="00222AA9">
        <w:rPr>
          <w:b/>
          <w:spacing w:val="2"/>
          <w:position w:val="-12"/>
          <w:sz w:val="28"/>
          <w:szCs w:val="28"/>
        </w:rPr>
        <w:t>Grozījum</w:t>
      </w:r>
      <w:r>
        <w:rPr>
          <w:b/>
          <w:spacing w:val="2"/>
          <w:position w:val="-12"/>
          <w:sz w:val="28"/>
          <w:szCs w:val="28"/>
        </w:rPr>
        <w:t xml:space="preserve">i </w:t>
      </w:r>
      <w:r w:rsidRPr="00222AA9">
        <w:rPr>
          <w:b/>
          <w:spacing w:val="2"/>
          <w:position w:val="-12"/>
          <w:sz w:val="28"/>
          <w:szCs w:val="28"/>
        </w:rPr>
        <w:t>Ministru kabineta 20</w:t>
      </w:r>
      <w:r>
        <w:rPr>
          <w:b/>
          <w:spacing w:val="2"/>
          <w:position w:val="-12"/>
          <w:sz w:val="28"/>
          <w:szCs w:val="28"/>
        </w:rPr>
        <w:t>11</w:t>
      </w:r>
      <w:r w:rsidRPr="00222AA9">
        <w:rPr>
          <w:b/>
          <w:spacing w:val="2"/>
          <w:position w:val="-12"/>
          <w:sz w:val="28"/>
          <w:szCs w:val="28"/>
        </w:rPr>
        <w:t xml:space="preserve">.gada </w:t>
      </w:r>
      <w:r>
        <w:rPr>
          <w:b/>
          <w:spacing w:val="2"/>
          <w:position w:val="-12"/>
          <w:sz w:val="28"/>
          <w:szCs w:val="28"/>
        </w:rPr>
        <w:t>1.februāra</w:t>
      </w:r>
      <w:r w:rsidRPr="00222AA9">
        <w:rPr>
          <w:b/>
          <w:spacing w:val="2"/>
          <w:position w:val="-12"/>
          <w:sz w:val="28"/>
          <w:szCs w:val="28"/>
        </w:rPr>
        <w:t xml:space="preserve"> noteikumos Nr.</w:t>
      </w:r>
      <w:r>
        <w:rPr>
          <w:b/>
          <w:spacing w:val="2"/>
          <w:position w:val="-12"/>
          <w:sz w:val="28"/>
          <w:szCs w:val="28"/>
        </w:rPr>
        <w:t>109</w:t>
      </w:r>
    </w:p>
    <w:p w:rsidR="00113029" w:rsidRPr="009268D8" w:rsidRDefault="00113029" w:rsidP="00113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A44C63">
        <w:rPr>
          <w:b/>
          <w:sz w:val="28"/>
          <w:szCs w:val="28"/>
        </w:rPr>
        <w:t>Kārtība, kādā atsavināma publiskas personas manta</w:t>
      </w:r>
      <w:r>
        <w:rPr>
          <w:b/>
          <w:sz w:val="28"/>
          <w:szCs w:val="28"/>
        </w:rPr>
        <w:t>”</w:t>
      </w:r>
    </w:p>
    <w:p w:rsidR="00113029" w:rsidRDefault="00113029" w:rsidP="00113029">
      <w:pPr>
        <w:pStyle w:val="Footer"/>
        <w:tabs>
          <w:tab w:val="clear" w:pos="4153"/>
          <w:tab w:val="left" w:pos="2160"/>
          <w:tab w:val="left" w:pos="4140"/>
        </w:tabs>
        <w:jc w:val="right"/>
        <w:rPr>
          <w:sz w:val="26"/>
          <w:szCs w:val="26"/>
        </w:rPr>
      </w:pPr>
    </w:p>
    <w:p w:rsidR="00113029" w:rsidRDefault="00113029" w:rsidP="00113029">
      <w:pPr>
        <w:pStyle w:val="Footer"/>
        <w:tabs>
          <w:tab w:val="clear" w:pos="4153"/>
          <w:tab w:val="left" w:pos="2160"/>
          <w:tab w:val="left" w:pos="4140"/>
        </w:tabs>
        <w:jc w:val="right"/>
        <w:rPr>
          <w:sz w:val="26"/>
          <w:szCs w:val="26"/>
        </w:rPr>
      </w:pPr>
    </w:p>
    <w:p w:rsidR="00113029" w:rsidRPr="00A44C63" w:rsidRDefault="00113029" w:rsidP="00113029">
      <w:pPr>
        <w:pStyle w:val="Header"/>
        <w:jc w:val="right"/>
        <w:rPr>
          <w:sz w:val="28"/>
          <w:szCs w:val="28"/>
        </w:rPr>
      </w:pPr>
      <w:r w:rsidRPr="00A44C63">
        <w:rPr>
          <w:sz w:val="28"/>
          <w:szCs w:val="28"/>
        </w:rPr>
        <w:t xml:space="preserve">Izdoti saskaņā ar Publiskas personas mantas atsavināšanas likuma </w:t>
      </w:r>
    </w:p>
    <w:p w:rsidR="00113029" w:rsidRPr="00A44C63" w:rsidRDefault="00113029" w:rsidP="00113029">
      <w:pPr>
        <w:pStyle w:val="Header"/>
        <w:jc w:val="right"/>
        <w:rPr>
          <w:sz w:val="28"/>
          <w:szCs w:val="28"/>
        </w:rPr>
      </w:pPr>
      <w:r w:rsidRPr="00A44C63">
        <w:rPr>
          <w:sz w:val="28"/>
          <w:szCs w:val="28"/>
        </w:rPr>
        <w:t xml:space="preserve">4.panta 1.1 daļu, trešo un piekto daļu, 5.panta pirmo daļu, </w:t>
      </w:r>
    </w:p>
    <w:p w:rsidR="00113029" w:rsidRPr="00A44C63" w:rsidRDefault="00113029" w:rsidP="00113029">
      <w:pPr>
        <w:pStyle w:val="Header"/>
        <w:jc w:val="right"/>
        <w:rPr>
          <w:sz w:val="28"/>
          <w:szCs w:val="28"/>
        </w:rPr>
      </w:pPr>
      <w:r w:rsidRPr="00A44C63">
        <w:rPr>
          <w:sz w:val="28"/>
          <w:szCs w:val="28"/>
        </w:rPr>
        <w:t>6.panta pirmo daļu, 38.1 panta ceturto daļu un 47.pantu</w:t>
      </w:r>
    </w:p>
    <w:p w:rsidR="00113029" w:rsidRDefault="00113029" w:rsidP="00113029">
      <w:pPr>
        <w:pStyle w:val="Header"/>
        <w:jc w:val="center"/>
        <w:rPr>
          <w:b/>
          <w:sz w:val="28"/>
          <w:szCs w:val="28"/>
        </w:rPr>
      </w:pPr>
    </w:p>
    <w:p w:rsidR="00113029" w:rsidRPr="00222AA9" w:rsidRDefault="00113029" w:rsidP="00113029">
      <w:pPr>
        <w:pStyle w:val="Header"/>
        <w:jc w:val="center"/>
        <w:rPr>
          <w:b/>
          <w:sz w:val="28"/>
          <w:szCs w:val="28"/>
        </w:rPr>
      </w:pPr>
    </w:p>
    <w:p w:rsidR="00113029" w:rsidRDefault="00113029" w:rsidP="004B4632">
      <w:pPr>
        <w:pStyle w:val="naisf"/>
        <w:numPr>
          <w:ilvl w:val="0"/>
          <w:numId w:val="1"/>
        </w:numPr>
        <w:spacing w:before="0" w:beforeAutospacing="0" w:after="40" w:afterAutospacing="0"/>
        <w:ind w:left="426" w:hanging="426"/>
        <w:jc w:val="both"/>
        <w:rPr>
          <w:sz w:val="28"/>
          <w:szCs w:val="28"/>
        </w:rPr>
      </w:pPr>
      <w:r w:rsidRPr="00222AA9">
        <w:rPr>
          <w:sz w:val="28"/>
          <w:szCs w:val="28"/>
        </w:rPr>
        <w:t>Izdarīt Ministru kabineta 20</w:t>
      </w:r>
      <w:r>
        <w:rPr>
          <w:sz w:val="28"/>
          <w:szCs w:val="28"/>
        </w:rPr>
        <w:t>11</w:t>
      </w:r>
      <w:r w:rsidRPr="00222AA9">
        <w:rPr>
          <w:sz w:val="28"/>
          <w:szCs w:val="28"/>
        </w:rPr>
        <w:t xml:space="preserve">.gada </w:t>
      </w:r>
      <w:r>
        <w:rPr>
          <w:sz w:val="28"/>
          <w:szCs w:val="28"/>
        </w:rPr>
        <w:t>1.februāra</w:t>
      </w:r>
      <w:r w:rsidRPr="00222AA9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109</w:t>
      </w:r>
      <w:r w:rsidRPr="00222AA9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A44C63">
        <w:rPr>
          <w:sz w:val="28"/>
          <w:szCs w:val="28"/>
        </w:rPr>
        <w:t>Kārtība, kādā atsavināma publiskas personas manta</w:t>
      </w:r>
      <w:r>
        <w:rPr>
          <w:sz w:val="28"/>
          <w:szCs w:val="28"/>
        </w:rPr>
        <w:t>”</w:t>
      </w:r>
      <w:r w:rsidRPr="009268D8">
        <w:rPr>
          <w:sz w:val="28"/>
          <w:szCs w:val="28"/>
        </w:rPr>
        <w:t xml:space="preserve"> (Latv</w:t>
      </w:r>
      <w:r>
        <w:rPr>
          <w:sz w:val="28"/>
          <w:szCs w:val="28"/>
        </w:rPr>
        <w:t>ijas Vēstnesis, 2011</w:t>
      </w:r>
      <w:r w:rsidRPr="00DA3D00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DA3D00">
        <w:rPr>
          <w:sz w:val="28"/>
          <w:szCs w:val="28"/>
        </w:rPr>
        <w:t>.nr.)</w:t>
      </w:r>
      <w:r w:rsidRPr="00222AA9">
        <w:rPr>
          <w:sz w:val="28"/>
          <w:szCs w:val="28"/>
        </w:rPr>
        <w:t xml:space="preserve"> </w:t>
      </w:r>
      <w:r>
        <w:rPr>
          <w:sz w:val="28"/>
          <w:szCs w:val="28"/>
        </w:rPr>
        <w:t>šādus grozījumus:</w:t>
      </w:r>
    </w:p>
    <w:p w:rsidR="00113029" w:rsidRDefault="00113029" w:rsidP="00113029">
      <w:pPr>
        <w:ind w:firstLine="720"/>
        <w:jc w:val="both"/>
        <w:rPr>
          <w:bCs/>
          <w:sz w:val="28"/>
          <w:szCs w:val="28"/>
        </w:rPr>
      </w:pPr>
    </w:p>
    <w:p w:rsidR="00113029" w:rsidRPr="00E92653" w:rsidRDefault="00113029" w:rsidP="00673A1A">
      <w:pPr>
        <w:pStyle w:val="ListParagraph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 w:rsidRPr="00E92653">
        <w:rPr>
          <w:sz w:val="28"/>
          <w:szCs w:val="28"/>
        </w:rPr>
        <w:t>Izteikt 17.2.apakšpunktu šādā redakcijā:</w:t>
      </w:r>
    </w:p>
    <w:p w:rsidR="00113029" w:rsidRDefault="00113029" w:rsidP="00113029">
      <w:pPr>
        <w:ind w:firstLine="709"/>
        <w:jc w:val="both"/>
        <w:rPr>
          <w:sz w:val="28"/>
          <w:szCs w:val="28"/>
        </w:rPr>
      </w:pPr>
    </w:p>
    <w:p w:rsidR="00113029" w:rsidRPr="00986EC0" w:rsidRDefault="00113029" w:rsidP="00113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„17.2.</w:t>
      </w:r>
      <w:r w:rsidRPr="00986EC0">
        <w:t xml:space="preserve"> </w:t>
      </w:r>
      <w:r w:rsidRPr="00986EC0">
        <w:rPr>
          <w:sz w:val="28"/>
          <w:szCs w:val="28"/>
        </w:rPr>
        <w:t>atsavināmās valsts kustamās mantas vienas vienības vai lietu kopības (ja tiek atsavināta lietu kopība) atlikusī bilances vērtība pēc grāmatvedības uzskaites datiem nepārsniedz 1</w:t>
      </w:r>
      <w:r>
        <w:rPr>
          <w:sz w:val="28"/>
          <w:szCs w:val="28"/>
        </w:rPr>
        <w:t>500</w:t>
      </w:r>
      <w:r w:rsidRPr="00986EC0">
        <w:rPr>
          <w:sz w:val="28"/>
          <w:szCs w:val="28"/>
        </w:rPr>
        <w:t xml:space="preserve"> </w:t>
      </w:r>
      <w:proofErr w:type="spellStart"/>
      <w:r w:rsidRPr="00E92653">
        <w:rPr>
          <w:i/>
          <w:sz w:val="28"/>
          <w:szCs w:val="28"/>
        </w:rPr>
        <w:t>euro</w:t>
      </w:r>
      <w:proofErr w:type="spellEnd"/>
      <w:r w:rsidRPr="00986EC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113029" w:rsidRDefault="00113029" w:rsidP="00673A1A">
      <w:pPr>
        <w:pStyle w:val="naisf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Izteikt 19.1.apakšpunktu šādā redakcijā:</w:t>
      </w:r>
    </w:p>
    <w:p w:rsidR="00113029" w:rsidRDefault="00113029" w:rsidP="00113029">
      <w:pPr>
        <w:pStyle w:val="nais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„19.1. </w:t>
      </w:r>
      <w:r w:rsidRPr="00986EC0">
        <w:rPr>
          <w:sz w:val="28"/>
          <w:szCs w:val="28"/>
        </w:rPr>
        <w:t xml:space="preserve">kustamās mantas vienas vienības vai lietu kopības (ja lietu kopība tiek mainīta vai nodota piegādātājam, izdarot ieskaitu) atlikusī bilances vērtība pēc grāmatvedības uzskaites datiem ir mazāka par 1500 </w:t>
      </w:r>
      <w:proofErr w:type="spellStart"/>
      <w:r w:rsidRPr="00E92653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;”</w:t>
      </w:r>
    </w:p>
    <w:p w:rsidR="00113029" w:rsidRDefault="00113029" w:rsidP="00673A1A">
      <w:pPr>
        <w:pStyle w:val="naisf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 w:rsidRPr="00986EC0">
        <w:rPr>
          <w:sz w:val="28"/>
          <w:szCs w:val="28"/>
        </w:rPr>
        <w:t xml:space="preserve">Izteikt </w:t>
      </w:r>
      <w:r>
        <w:rPr>
          <w:sz w:val="28"/>
          <w:szCs w:val="28"/>
        </w:rPr>
        <w:t>30.</w:t>
      </w:r>
      <w:r w:rsidR="009D316C">
        <w:rPr>
          <w:sz w:val="28"/>
          <w:szCs w:val="28"/>
        </w:rPr>
        <w:t>, 31.</w:t>
      </w:r>
      <w:r w:rsidR="006E796C">
        <w:rPr>
          <w:sz w:val="28"/>
          <w:szCs w:val="28"/>
        </w:rPr>
        <w:t xml:space="preserve"> </w:t>
      </w:r>
      <w:r w:rsidR="009D316C">
        <w:rPr>
          <w:sz w:val="28"/>
          <w:szCs w:val="28"/>
        </w:rPr>
        <w:t>un 32.</w:t>
      </w:r>
      <w:r w:rsidR="006E796C">
        <w:rPr>
          <w:sz w:val="28"/>
          <w:szCs w:val="28"/>
        </w:rPr>
        <w:t xml:space="preserve">punktu </w:t>
      </w:r>
      <w:r w:rsidRPr="00986EC0">
        <w:rPr>
          <w:sz w:val="28"/>
          <w:szCs w:val="28"/>
        </w:rPr>
        <w:t>šādā redakcijā</w:t>
      </w:r>
      <w:r w:rsidRPr="007B7319">
        <w:rPr>
          <w:sz w:val="28"/>
          <w:szCs w:val="28"/>
        </w:rPr>
        <w:t>:</w:t>
      </w:r>
    </w:p>
    <w:p w:rsidR="00113029" w:rsidRPr="007B7319" w:rsidRDefault="00113029" w:rsidP="00113029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„30. </w:t>
      </w:r>
      <w:r w:rsidRPr="00E97394">
        <w:rPr>
          <w:sz w:val="28"/>
          <w:szCs w:val="28"/>
        </w:rPr>
        <w:t xml:space="preserve">Ja maiņas līgumā paredzamā līgumcena ir </w:t>
      </w:r>
      <w:r>
        <w:rPr>
          <w:sz w:val="28"/>
          <w:szCs w:val="28"/>
        </w:rPr>
        <w:t xml:space="preserve">4000 </w:t>
      </w:r>
      <w:proofErr w:type="spellStart"/>
      <w:r w:rsidRPr="00E92653">
        <w:rPr>
          <w:i/>
          <w:sz w:val="28"/>
          <w:szCs w:val="28"/>
        </w:rPr>
        <w:t>euro</w:t>
      </w:r>
      <w:proofErr w:type="spellEnd"/>
      <w:r w:rsidRPr="00E97394">
        <w:rPr>
          <w:sz w:val="28"/>
          <w:szCs w:val="28"/>
        </w:rPr>
        <w:t xml:space="preserve"> vai lielāka, piedāvājumu publiskas personas mantas maiņai pret līdzvērtīgu citas personas kustamo mantu, tai skaitā pretendentus, izvēlas Publisko iepirkumu likumā paredzētajā kārtībā.</w:t>
      </w:r>
    </w:p>
    <w:p w:rsidR="00113029" w:rsidRDefault="00113029" w:rsidP="00113029">
      <w:pPr>
        <w:ind w:firstLine="720"/>
        <w:jc w:val="both"/>
        <w:rPr>
          <w:sz w:val="28"/>
          <w:szCs w:val="28"/>
        </w:rPr>
      </w:pPr>
    </w:p>
    <w:p w:rsidR="00113029" w:rsidRPr="007B7319" w:rsidRDefault="00113029" w:rsidP="00113029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97394">
        <w:rPr>
          <w:sz w:val="28"/>
          <w:szCs w:val="28"/>
        </w:rPr>
        <w:t xml:space="preserve">Ja maiņas līgumā paredzamā līgumcena ir mazāka par </w:t>
      </w:r>
      <w:r>
        <w:rPr>
          <w:sz w:val="28"/>
          <w:szCs w:val="28"/>
        </w:rPr>
        <w:t xml:space="preserve">4000 </w:t>
      </w:r>
      <w:proofErr w:type="spellStart"/>
      <w:r w:rsidRPr="00E92653">
        <w:rPr>
          <w:i/>
          <w:sz w:val="28"/>
          <w:szCs w:val="28"/>
        </w:rPr>
        <w:t>euro</w:t>
      </w:r>
      <w:proofErr w:type="spellEnd"/>
      <w:r w:rsidRPr="00E97394">
        <w:rPr>
          <w:sz w:val="28"/>
          <w:szCs w:val="28"/>
        </w:rPr>
        <w:t xml:space="preserve">, piedāvājumu publiskas personas kustamās mantas maiņai pret līdzvērtīgu citas personas kustamo mantu, tai skaitā pretendentus, izvēlas Publisko iepirkumu </w:t>
      </w:r>
      <w:r w:rsidRPr="00E97394">
        <w:rPr>
          <w:sz w:val="28"/>
          <w:szCs w:val="28"/>
        </w:rPr>
        <w:lastRenderedPageBreak/>
        <w:t>likuma 8.1 pantā paredzētajā kārtībā, nepiemērojot nosacījumus, kas paredzēti paziņojuma publikācijai par plānoto līgumu un informatīvā paziņojuma publikācijai par noslēgto līgumu.</w:t>
      </w:r>
    </w:p>
    <w:p w:rsidR="00113029" w:rsidRDefault="00113029" w:rsidP="006E796C">
      <w:pPr>
        <w:jc w:val="both"/>
        <w:rPr>
          <w:sz w:val="28"/>
          <w:szCs w:val="28"/>
        </w:rPr>
      </w:pPr>
    </w:p>
    <w:p w:rsidR="00113029" w:rsidRDefault="00113029" w:rsidP="001130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E97394">
        <w:rPr>
          <w:sz w:val="28"/>
          <w:szCs w:val="28"/>
        </w:rPr>
        <w:t xml:space="preserve">Ja maiņas līgumā paredzamā līgumcena ir mazāka par 4000 </w:t>
      </w:r>
      <w:proofErr w:type="spellStart"/>
      <w:r w:rsidRPr="00E92653">
        <w:rPr>
          <w:i/>
          <w:sz w:val="28"/>
          <w:szCs w:val="28"/>
        </w:rPr>
        <w:t>euro</w:t>
      </w:r>
      <w:proofErr w:type="spellEnd"/>
      <w:r w:rsidRPr="00E97394">
        <w:rPr>
          <w:sz w:val="28"/>
          <w:szCs w:val="28"/>
        </w:rPr>
        <w:t>, publiska persona vai tās iestāde, kuras valdījumā vai turējumā atrodas attiecīgā manta, papildus šo noteikumu 30.punktā noteiktajam savā mājaslapā internetā:</w:t>
      </w:r>
    </w:p>
    <w:p w:rsidR="006E796C" w:rsidRDefault="006E796C" w:rsidP="00113029">
      <w:pPr>
        <w:ind w:firstLine="720"/>
        <w:jc w:val="both"/>
        <w:rPr>
          <w:sz w:val="28"/>
          <w:szCs w:val="28"/>
        </w:rPr>
      </w:pPr>
    </w:p>
    <w:p w:rsidR="006E796C" w:rsidRPr="006E796C" w:rsidRDefault="006E796C" w:rsidP="006E796C">
      <w:pPr>
        <w:ind w:firstLine="720"/>
        <w:jc w:val="both"/>
        <w:rPr>
          <w:iCs/>
          <w:sz w:val="28"/>
          <w:szCs w:val="28"/>
        </w:rPr>
      </w:pPr>
      <w:r w:rsidRPr="006E796C">
        <w:rPr>
          <w:iCs/>
          <w:sz w:val="28"/>
          <w:szCs w:val="28"/>
        </w:rPr>
        <w:t>32.1. publicē paziņojumu par plānoto līgumu, nosakot piedāvājumu iesniegšanas termiņu, kas nav īsāks par septiņām dienām no paziņojuma publicēšanas dienas;</w:t>
      </w:r>
    </w:p>
    <w:p w:rsidR="006E796C" w:rsidRPr="006E796C" w:rsidRDefault="006E796C" w:rsidP="006E796C">
      <w:pPr>
        <w:ind w:firstLine="720"/>
        <w:jc w:val="both"/>
        <w:rPr>
          <w:iCs/>
          <w:sz w:val="28"/>
          <w:szCs w:val="28"/>
        </w:rPr>
      </w:pPr>
    </w:p>
    <w:p w:rsidR="006E796C" w:rsidRPr="007B7319" w:rsidRDefault="006E796C" w:rsidP="006E796C">
      <w:pPr>
        <w:ind w:firstLine="720"/>
        <w:jc w:val="both"/>
        <w:rPr>
          <w:iCs/>
          <w:sz w:val="28"/>
          <w:szCs w:val="28"/>
        </w:rPr>
      </w:pPr>
      <w:r w:rsidRPr="006E796C">
        <w:rPr>
          <w:iCs/>
          <w:sz w:val="28"/>
          <w:szCs w:val="28"/>
        </w:rPr>
        <w:t>32.2. ne vēlāk kā piecas dienas pēc maiņas līguma noslēgšanas publicē informatīvu paziņojumu par noslēgto maiņas līgumu.</w:t>
      </w:r>
      <w:r>
        <w:rPr>
          <w:iCs/>
          <w:sz w:val="28"/>
          <w:szCs w:val="28"/>
        </w:rPr>
        <w:t>”</w:t>
      </w:r>
    </w:p>
    <w:bookmarkEnd w:id="0"/>
    <w:bookmarkEnd w:id="1"/>
    <w:p w:rsidR="00113029" w:rsidRDefault="00113029" w:rsidP="00113029">
      <w:pPr>
        <w:pStyle w:val="Subtitle"/>
        <w:tabs>
          <w:tab w:val="left" w:pos="709"/>
          <w:tab w:val="left" w:pos="7230"/>
        </w:tabs>
        <w:ind w:left="0" w:firstLine="709"/>
        <w:rPr>
          <w:szCs w:val="28"/>
        </w:rPr>
      </w:pPr>
    </w:p>
    <w:p w:rsidR="00113029" w:rsidRDefault="00113029" w:rsidP="00673A1A">
      <w:pPr>
        <w:pStyle w:val="Subtitle"/>
        <w:numPr>
          <w:ilvl w:val="1"/>
          <w:numId w:val="1"/>
        </w:numPr>
        <w:tabs>
          <w:tab w:val="left" w:pos="7230"/>
        </w:tabs>
        <w:ind w:left="993" w:hanging="567"/>
        <w:rPr>
          <w:szCs w:val="28"/>
        </w:rPr>
      </w:pPr>
      <w:r w:rsidRPr="00E97394">
        <w:rPr>
          <w:szCs w:val="28"/>
        </w:rPr>
        <w:t xml:space="preserve">Izteikt </w:t>
      </w:r>
      <w:r>
        <w:rPr>
          <w:szCs w:val="28"/>
        </w:rPr>
        <w:t>36.</w:t>
      </w:r>
      <w:r w:rsidRPr="00E97394">
        <w:rPr>
          <w:szCs w:val="28"/>
        </w:rPr>
        <w:t>punktu šādā redakcijā</w:t>
      </w:r>
      <w:r>
        <w:rPr>
          <w:szCs w:val="28"/>
        </w:rPr>
        <w:t>:</w:t>
      </w:r>
    </w:p>
    <w:p w:rsidR="00113029" w:rsidRDefault="00113029" w:rsidP="00113029">
      <w:pPr>
        <w:pStyle w:val="Subtitle"/>
        <w:tabs>
          <w:tab w:val="left" w:pos="709"/>
          <w:tab w:val="left" w:pos="7230"/>
        </w:tabs>
        <w:ind w:left="0" w:firstLine="709"/>
        <w:rPr>
          <w:szCs w:val="28"/>
        </w:rPr>
      </w:pPr>
    </w:p>
    <w:p w:rsidR="006E796C" w:rsidRDefault="006E796C" w:rsidP="00113029">
      <w:pPr>
        <w:pStyle w:val="Subtitle"/>
        <w:tabs>
          <w:tab w:val="left" w:pos="709"/>
          <w:tab w:val="left" w:pos="7230"/>
        </w:tabs>
        <w:ind w:left="0" w:firstLine="709"/>
        <w:rPr>
          <w:szCs w:val="28"/>
        </w:rPr>
      </w:pPr>
      <w:r>
        <w:rPr>
          <w:szCs w:val="28"/>
        </w:rPr>
        <w:t>„</w:t>
      </w:r>
      <w:r w:rsidRPr="006E796C">
        <w:rPr>
          <w:szCs w:val="28"/>
        </w:rPr>
        <w:t>36. Valsts nekustamā īpašuma atsavināšanas izdevumi procentos no realizācijas cenas ir šādi:</w:t>
      </w:r>
    </w:p>
    <w:p w:rsidR="006E796C" w:rsidRDefault="006E796C" w:rsidP="00113029">
      <w:pPr>
        <w:pStyle w:val="Subtitle"/>
        <w:tabs>
          <w:tab w:val="left" w:pos="709"/>
          <w:tab w:val="left" w:pos="7230"/>
        </w:tabs>
        <w:ind w:left="0" w:firstLine="709"/>
        <w:rPr>
          <w:szCs w:val="28"/>
        </w:rPr>
      </w:pPr>
    </w:p>
    <w:p w:rsidR="00113029" w:rsidRDefault="00113029" w:rsidP="00113029">
      <w:pPr>
        <w:pStyle w:val="Subtitle"/>
        <w:tabs>
          <w:tab w:val="left" w:pos="709"/>
          <w:tab w:val="left" w:pos="7230"/>
        </w:tabs>
        <w:ind w:left="0" w:firstLine="709"/>
        <w:rPr>
          <w:szCs w:val="28"/>
        </w:rPr>
      </w:pPr>
      <w:r>
        <w:rPr>
          <w:szCs w:val="28"/>
        </w:rPr>
        <w:t xml:space="preserve">36.1. </w:t>
      </w:r>
      <w:r w:rsidRPr="00E97394">
        <w:rPr>
          <w:szCs w:val="28"/>
        </w:rPr>
        <w:t xml:space="preserve">pārdodot apbūvētus zemesgabalus, – 50 procentu, bet ne mazāk kā </w:t>
      </w:r>
      <w:r>
        <w:rPr>
          <w:szCs w:val="28"/>
        </w:rPr>
        <w:t xml:space="preserve">1300 </w:t>
      </w:r>
      <w:proofErr w:type="spellStart"/>
      <w:r w:rsidRPr="00E92653">
        <w:rPr>
          <w:i/>
          <w:szCs w:val="28"/>
        </w:rPr>
        <w:t>euro</w:t>
      </w:r>
      <w:proofErr w:type="spellEnd"/>
      <w:r w:rsidRPr="00E97394">
        <w:rPr>
          <w:szCs w:val="28"/>
        </w:rPr>
        <w:t xml:space="preserve"> no realizācijas cenas;</w:t>
      </w:r>
    </w:p>
    <w:p w:rsidR="00113029" w:rsidRDefault="00113029" w:rsidP="00113029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:rsidR="00113029" w:rsidRDefault="00113029" w:rsidP="00113029">
      <w:pPr>
        <w:ind w:firstLine="709"/>
        <w:rPr>
          <w:sz w:val="28"/>
          <w:szCs w:val="28"/>
        </w:rPr>
      </w:pPr>
      <w:r w:rsidRPr="00E97394">
        <w:rPr>
          <w:sz w:val="28"/>
          <w:szCs w:val="28"/>
        </w:rPr>
        <w:t xml:space="preserve">36.2. pārdodot citu nekustamo īpašumu, – 50 procentu, bet ne mazāk kā </w:t>
      </w:r>
      <w:r w:rsidRPr="004B4632">
        <w:rPr>
          <w:sz w:val="28"/>
          <w:szCs w:val="28"/>
        </w:rPr>
        <w:t xml:space="preserve">2130 </w:t>
      </w:r>
      <w:proofErr w:type="spellStart"/>
      <w:r w:rsidRPr="004B4632">
        <w:rPr>
          <w:i/>
          <w:sz w:val="28"/>
          <w:szCs w:val="28"/>
        </w:rPr>
        <w:t>euro</w:t>
      </w:r>
      <w:proofErr w:type="spellEnd"/>
      <w:r w:rsidRPr="00E97394">
        <w:rPr>
          <w:sz w:val="28"/>
          <w:szCs w:val="28"/>
        </w:rPr>
        <w:t xml:space="preserve"> no realizācijas cenas.</w:t>
      </w:r>
      <w:r>
        <w:rPr>
          <w:sz w:val="28"/>
          <w:szCs w:val="28"/>
        </w:rPr>
        <w:t>”</w:t>
      </w:r>
    </w:p>
    <w:p w:rsidR="00113029" w:rsidRDefault="00113029" w:rsidP="00113029">
      <w:pPr>
        <w:ind w:firstLine="709"/>
        <w:rPr>
          <w:sz w:val="28"/>
          <w:szCs w:val="28"/>
        </w:rPr>
      </w:pPr>
    </w:p>
    <w:p w:rsidR="00113029" w:rsidRPr="00673A1A" w:rsidRDefault="004B4632" w:rsidP="004B463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N</w:t>
      </w:r>
      <w:r w:rsidR="00113029" w:rsidRPr="00673A1A">
        <w:rPr>
          <w:sz w:val="28"/>
          <w:szCs w:val="28"/>
        </w:rPr>
        <w:t>oteikumi stājas spēkā 2014.gada 1.janvārī.</w:t>
      </w:r>
    </w:p>
    <w:p w:rsidR="00113029" w:rsidRDefault="00113029" w:rsidP="00113029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:rsidR="00113029" w:rsidRDefault="00113029" w:rsidP="00113029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:rsidR="00113029" w:rsidRDefault="00113029" w:rsidP="00113029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:rsidR="00113029" w:rsidRPr="00906F04" w:rsidRDefault="00113029" w:rsidP="00113029">
      <w:pPr>
        <w:jc w:val="both"/>
        <w:rPr>
          <w:sz w:val="28"/>
          <w:szCs w:val="28"/>
        </w:rPr>
      </w:pPr>
      <w:r w:rsidRPr="00906F04">
        <w:rPr>
          <w:sz w:val="28"/>
          <w:szCs w:val="28"/>
        </w:rPr>
        <w:t>Ministru prezidents</w:t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Pr="00906F04">
        <w:rPr>
          <w:sz w:val="28"/>
          <w:szCs w:val="28"/>
        </w:rPr>
        <w:t xml:space="preserve"> </w:t>
      </w:r>
      <w:proofErr w:type="spellStart"/>
      <w:r w:rsidRPr="00906F04">
        <w:rPr>
          <w:sz w:val="28"/>
          <w:szCs w:val="28"/>
        </w:rPr>
        <w:t>V.Dombrovskis</w:t>
      </w:r>
      <w:proofErr w:type="spellEnd"/>
    </w:p>
    <w:p w:rsidR="00113029" w:rsidRDefault="00113029" w:rsidP="00113029">
      <w:pPr>
        <w:jc w:val="both"/>
        <w:rPr>
          <w:sz w:val="28"/>
          <w:szCs w:val="28"/>
        </w:rPr>
      </w:pPr>
    </w:p>
    <w:p w:rsidR="00113029" w:rsidRPr="00906F04" w:rsidRDefault="00113029" w:rsidP="00113029">
      <w:pPr>
        <w:jc w:val="both"/>
        <w:rPr>
          <w:sz w:val="28"/>
          <w:szCs w:val="28"/>
        </w:rPr>
      </w:pPr>
    </w:p>
    <w:p w:rsidR="00113029" w:rsidRPr="00906F04" w:rsidRDefault="00113029" w:rsidP="00113029">
      <w:pPr>
        <w:jc w:val="both"/>
        <w:rPr>
          <w:sz w:val="28"/>
          <w:szCs w:val="28"/>
        </w:rPr>
      </w:pPr>
      <w:r w:rsidRPr="00906F04">
        <w:rPr>
          <w:sz w:val="28"/>
          <w:szCs w:val="28"/>
        </w:rPr>
        <w:t>Fi</w:t>
      </w:r>
      <w:r w:rsidRPr="00906F04">
        <w:rPr>
          <w:bCs/>
          <w:sz w:val="28"/>
          <w:szCs w:val="28"/>
        </w:rPr>
        <w:t>n</w:t>
      </w:r>
      <w:r w:rsidRPr="00906F04">
        <w:rPr>
          <w:sz w:val="28"/>
          <w:szCs w:val="28"/>
        </w:rPr>
        <w:t xml:space="preserve">anšu ministrs </w:t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 w:rsidRPr="00906F0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06F04">
        <w:rPr>
          <w:sz w:val="28"/>
          <w:szCs w:val="28"/>
        </w:rPr>
        <w:t xml:space="preserve">    </w:t>
      </w:r>
      <w:proofErr w:type="spellStart"/>
      <w:r w:rsidRPr="00906F04">
        <w:rPr>
          <w:sz w:val="28"/>
          <w:szCs w:val="28"/>
        </w:rPr>
        <w:t>A.Vilks</w:t>
      </w:r>
      <w:proofErr w:type="spellEnd"/>
    </w:p>
    <w:p w:rsidR="00113029" w:rsidRPr="00906F04" w:rsidRDefault="00113029" w:rsidP="00113029">
      <w:pPr>
        <w:jc w:val="both"/>
        <w:rPr>
          <w:sz w:val="28"/>
          <w:szCs w:val="28"/>
        </w:rPr>
      </w:pPr>
    </w:p>
    <w:p w:rsidR="00113029" w:rsidRDefault="00113029" w:rsidP="00113029">
      <w:pPr>
        <w:jc w:val="both"/>
        <w:rPr>
          <w:sz w:val="28"/>
          <w:szCs w:val="28"/>
        </w:rPr>
      </w:pPr>
    </w:p>
    <w:p w:rsidR="00113029" w:rsidRDefault="00113029" w:rsidP="00113029">
      <w:pPr>
        <w:jc w:val="both"/>
        <w:rPr>
          <w:sz w:val="28"/>
          <w:szCs w:val="28"/>
        </w:rPr>
      </w:pPr>
    </w:p>
    <w:p w:rsidR="00113029" w:rsidRDefault="00113029" w:rsidP="00113029">
      <w:pPr>
        <w:jc w:val="both"/>
        <w:rPr>
          <w:sz w:val="28"/>
          <w:szCs w:val="28"/>
        </w:rPr>
      </w:pPr>
    </w:p>
    <w:p w:rsidR="00113029" w:rsidRDefault="00113029" w:rsidP="00113029">
      <w:pPr>
        <w:jc w:val="both"/>
        <w:rPr>
          <w:sz w:val="28"/>
          <w:szCs w:val="28"/>
        </w:rPr>
      </w:pPr>
    </w:p>
    <w:p w:rsidR="00113029" w:rsidRPr="00EA0E83" w:rsidRDefault="006E796C" w:rsidP="00113029">
      <w:pPr>
        <w:jc w:val="both"/>
      </w:pPr>
      <w:r>
        <w:t>2</w:t>
      </w:r>
      <w:r w:rsidR="00AC0470">
        <w:t>3.09.2013. 11</w:t>
      </w:r>
      <w:r w:rsidR="00113029">
        <w:t>.</w:t>
      </w:r>
      <w:r w:rsidR="00AC0470">
        <w:t>0</w:t>
      </w:r>
      <w:r w:rsidR="00113029">
        <w:t>0</w:t>
      </w:r>
    </w:p>
    <w:p w:rsidR="00113029" w:rsidRPr="00EA23CC" w:rsidRDefault="006E796C" w:rsidP="00113029">
      <w:r>
        <w:t>363</w:t>
      </w:r>
    </w:p>
    <w:p w:rsidR="00113029" w:rsidRPr="000C5A3D" w:rsidRDefault="00113029" w:rsidP="00113029">
      <w:pPr>
        <w:pStyle w:val="Header"/>
        <w:tabs>
          <w:tab w:val="clear" w:pos="4153"/>
          <w:tab w:val="clear" w:pos="8306"/>
          <w:tab w:val="left" w:pos="720"/>
          <w:tab w:val="left" w:pos="5385"/>
        </w:tabs>
        <w:rPr>
          <w:noProof/>
        </w:rPr>
      </w:pPr>
      <w:r>
        <w:rPr>
          <w:noProof/>
        </w:rPr>
        <w:t>O.Odiņš</w:t>
      </w:r>
      <w:r>
        <w:rPr>
          <w:noProof/>
        </w:rPr>
        <w:tab/>
      </w:r>
    </w:p>
    <w:p w:rsidR="00113029" w:rsidRPr="007022C6" w:rsidRDefault="00113029" w:rsidP="00113029">
      <w:pPr>
        <w:rPr>
          <w:noProof/>
        </w:rPr>
      </w:pPr>
      <w:bookmarkStart w:id="2" w:name="_GoBack"/>
      <w:r>
        <w:rPr>
          <w:noProof/>
        </w:rPr>
        <w:t>67095634</w:t>
      </w:r>
      <w:r w:rsidRPr="00EE653A">
        <w:rPr>
          <w:noProof/>
        </w:rPr>
        <w:t>,</w:t>
      </w:r>
      <w:r>
        <w:rPr>
          <w:noProof/>
        </w:rPr>
        <w:t xml:space="preserve"> </w:t>
      </w:r>
      <w:hyperlink r:id="rId7" w:history="1">
        <w:r w:rsidRPr="008207AD">
          <w:rPr>
            <w:rStyle w:val="Hyperlink"/>
            <w:noProof/>
          </w:rPr>
          <w:t>Oskars.Odins@fm.gov.lv</w:t>
        </w:r>
      </w:hyperlink>
      <w:r>
        <w:rPr>
          <w:noProof/>
        </w:rPr>
        <w:t xml:space="preserve"> </w:t>
      </w:r>
    </w:p>
    <w:bookmarkEnd w:id="2"/>
    <w:p w:rsidR="007C088C" w:rsidRDefault="007C088C"/>
    <w:sectPr w:rsidR="007C088C" w:rsidSect="000217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0D" w:rsidRDefault="00C6770D">
      <w:r>
        <w:separator/>
      </w:r>
    </w:p>
  </w:endnote>
  <w:endnote w:type="continuationSeparator" w:id="0">
    <w:p w:rsidR="00C6770D" w:rsidRDefault="00C6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Pr="00AC0470" w:rsidRDefault="006E796C" w:rsidP="00AC0470">
    <w:pPr>
      <w:pStyle w:val="Footer"/>
    </w:pPr>
    <w:r>
      <w:rPr>
        <w:sz w:val="20"/>
      </w:rPr>
      <w:t>FMNot_2</w:t>
    </w:r>
    <w:r w:rsidR="00AC0470" w:rsidRPr="00AC0470">
      <w:rPr>
        <w:sz w:val="20"/>
      </w:rPr>
      <w:t>30913_groz_109; Grozījumi Ministru kabineta 2011.gada 1.februāra noteikumos Nr.109 „Kārtība, kādā atsavināma publiskas personas manta”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Pr="00FC7626" w:rsidRDefault="00113029" w:rsidP="00FC7626">
    <w:pPr>
      <w:pStyle w:val="Footer"/>
      <w:rPr>
        <w:sz w:val="20"/>
      </w:rPr>
    </w:pPr>
    <w:r w:rsidRPr="00951331">
      <w:rPr>
        <w:sz w:val="20"/>
      </w:rPr>
      <w:t>FMNot_</w:t>
    </w:r>
    <w:r w:rsidR="006E796C">
      <w:rPr>
        <w:sz w:val="20"/>
      </w:rPr>
      <w:t>2</w:t>
    </w:r>
    <w:r w:rsidR="00AC0470">
      <w:rPr>
        <w:sz w:val="20"/>
      </w:rPr>
      <w:t>309</w:t>
    </w:r>
    <w:r>
      <w:rPr>
        <w:sz w:val="20"/>
      </w:rPr>
      <w:t>13_groz</w:t>
    </w:r>
    <w:r w:rsidR="00AC0470">
      <w:rPr>
        <w:sz w:val="20"/>
      </w:rPr>
      <w:t>_</w:t>
    </w:r>
    <w:r>
      <w:rPr>
        <w:sz w:val="20"/>
      </w:rPr>
      <w:t>109</w:t>
    </w:r>
    <w:r w:rsidRPr="00951331">
      <w:rPr>
        <w:sz w:val="20"/>
      </w:rPr>
      <w:t xml:space="preserve">; </w:t>
    </w:r>
    <w:r w:rsidRPr="00FC7626">
      <w:rPr>
        <w:sz w:val="20"/>
      </w:rPr>
      <w:t>Grozījumi Ministru kabineta 2011.ga</w:t>
    </w:r>
    <w:r>
      <w:rPr>
        <w:sz w:val="20"/>
      </w:rPr>
      <w:t xml:space="preserve">da 1.februāra noteikumos Nr.109 </w:t>
    </w:r>
    <w:r w:rsidRPr="00FC7626">
      <w:rPr>
        <w:sz w:val="20"/>
      </w:rPr>
      <w:t>„Kārtība, kādā atsavināma publiskas personas manta”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0D" w:rsidRDefault="00C6770D">
      <w:r>
        <w:separator/>
      </w:r>
    </w:p>
  </w:footnote>
  <w:footnote w:type="continuationSeparator" w:id="0">
    <w:p w:rsidR="00C6770D" w:rsidRDefault="00C6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Default="00113029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FEB" w:rsidRDefault="00C67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Default="00113029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D52">
      <w:rPr>
        <w:rStyle w:val="PageNumber"/>
        <w:noProof/>
      </w:rPr>
      <w:t>2</w:t>
    </w:r>
    <w:r>
      <w:rPr>
        <w:rStyle w:val="PageNumber"/>
      </w:rPr>
      <w:fldChar w:fldCharType="end"/>
    </w:r>
  </w:p>
  <w:p w:rsidR="00887FEB" w:rsidRDefault="00C67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B" w:rsidRPr="00F46D5F" w:rsidRDefault="00C6770D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DEF"/>
    <w:multiLevelType w:val="multilevel"/>
    <w:tmpl w:val="4B345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29"/>
    <w:rsid w:val="00113029"/>
    <w:rsid w:val="001F76C7"/>
    <w:rsid w:val="004B4632"/>
    <w:rsid w:val="00673A1A"/>
    <w:rsid w:val="006E796C"/>
    <w:rsid w:val="007C088C"/>
    <w:rsid w:val="00922D31"/>
    <w:rsid w:val="009D316C"/>
    <w:rsid w:val="00AC0470"/>
    <w:rsid w:val="00C35D52"/>
    <w:rsid w:val="00C6770D"/>
    <w:rsid w:val="00D019A8"/>
    <w:rsid w:val="00E04D0D"/>
    <w:rsid w:val="00E92653"/>
    <w:rsid w:val="00E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A61C-6152-4AD3-97BA-806FEA7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29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0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29"/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11302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rsid w:val="0011302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rsid w:val="00113029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11302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1302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113029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113029"/>
    <w:rPr>
      <w:rFonts w:eastAsia="Times New Roman" w:cs="Times New Roman"/>
      <w:sz w:val="28"/>
      <w:szCs w:val="20"/>
      <w:lang w:eastAsia="lv-LV"/>
    </w:rPr>
  </w:style>
  <w:style w:type="character" w:customStyle="1" w:styleId="FooterChar1">
    <w:name w:val="Footer Char1"/>
    <w:link w:val="Footer"/>
    <w:uiPriority w:val="99"/>
    <w:locked/>
    <w:rsid w:val="00113029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11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ars.Odins@f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FMNot_230913_groz_109; Grozījumi Ministru kabineta 2011.gada 1.februāra noteikumos Nr.109 „Kārtība, kādā atsavināma publiskas personas manta”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FMNot_230913_groz_109; Grozījumi Ministru kabineta 2011.gada 1.februāra noteikumos Nr.109 „Kārtība, kādā atsavināma publiskas personas manta”</dc:title>
  <dc:subject>MK noteikumu projekts</dc:subject>
  <dc:creator>Odiņš Oskars</dc:creator>
  <cp:keywords/>
  <dc:description>67095634, Oskars.Odins@fm.gov.lv </dc:description>
  <cp:lastModifiedBy>Sprūģe Veronika</cp:lastModifiedBy>
  <cp:revision>11</cp:revision>
  <dcterms:created xsi:type="dcterms:W3CDTF">2013-08-30T11:23:00Z</dcterms:created>
  <dcterms:modified xsi:type="dcterms:W3CDTF">2013-09-26T13:14:00Z</dcterms:modified>
</cp:coreProperties>
</file>