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98" w:rsidRPr="009A043E" w:rsidRDefault="006D3598" w:rsidP="000814C5">
      <w:pPr>
        <w:tabs>
          <w:tab w:val="left" w:pos="6663"/>
        </w:tabs>
        <w:rPr>
          <w:sz w:val="28"/>
          <w:szCs w:val="28"/>
          <w:lang w:val="lv-LV"/>
        </w:rPr>
      </w:pPr>
    </w:p>
    <w:p w:rsidR="006D3598" w:rsidRPr="009A043E" w:rsidRDefault="006D3598" w:rsidP="000814C5">
      <w:pPr>
        <w:tabs>
          <w:tab w:val="left" w:pos="6663"/>
        </w:tabs>
        <w:rPr>
          <w:sz w:val="28"/>
          <w:szCs w:val="28"/>
          <w:lang w:val="lv-LV"/>
        </w:rPr>
      </w:pPr>
    </w:p>
    <w:p w:rsidR="006D3598" w:rsidRPr="009A043E" w:rsidRDefault="006D3598" w:rsidP="000814C5">
      <w:pPr>
        <w:tabs>
          <w:tab w:val="left" w:pos="6663"/>
        </w:tabs>
        <w:rPr>
          <w:sz w:val="28"/>
          <w:szCs w:val="28"/>
          <w:lang w:val="lv-LV"/>
        </w:rPr>
      </w:pPr>
    </w:p>
    <w:p w:rsidR="006D3598" w:rsidRPr="009A043E" w:rsidRDefault="006D3598" w:rsidP="000814C5">
      <w:pPr>
        <w:tabs>
          <w:tab w:val="left" w:pos="6663"/>
        </w:tabs>
        <w:rPr>
          <w:sz w:val="28"/>
          <w:szCs w:val="28"/>
          <w:lang w:val="lv-LV"/>
        </w:rPr>
      </w:pPr>
    </w:p>
    <w:p w:rsidR="006D3598" w:rsidRPr="009A043E" w:rsidRDefault="006D3598" w:rsidP="000814C5">
      <w:pPr>
        <w:tabs>
          <w:tab w:val="left" w:pos="6663"/>
        </w:tabs>
        <w:rPr>
          <w:sz w:val="28"/>
          <w:szCs w:val="28"/>
          <w:lang w:val="lv-LV"/>
        </w:rPr>
      </w:pPr>
    </w:p>
    <w:p w:rsidR="006D3598" w:rsidRPr="009A043E" w:rsidRDefault="006D3598" w:rsidP="000814C5">
      <w:pPr>
        <w:tabs>
          <w:tab w:val="left" w:pos="6663"/>
        </w:tabs>
        <w:rPr>
          <w:sz w:val="28"/>
          <w:szCs w:val="28"/>
          <w:lang w:val="lv-LV"/>
        </w:rPr>
      </w:pPr>
      <w:r w:rsidRPr="009A043E">
        <w:rPr>
          <w:sz w:val="28"/>
          <w:szCs w:val="28"/>
          <w:lang w:val="lv-LV"/>
        </w:rPr>
        <w:t xml:space="preserve">2011.gada  </w:t>
      </w:r>
      <w:r>
        <w:rPr>
          <w:sz w:val="28"/>
          <w:szCs w:val="28"/>
          <w:lang w:val="lv-LV"/>
        </w:rPr>
        <w:t>5.oktobrī</w:t>
      </w:r>
      <w:r w:rsidRPr="009A043E">
        <w:rPr>
          <w:sz w:val="28"/>
          <w:szCs w:val="28"/>
          <w:lang w:val="lv-LV"/>
        </w:rPr>
        <w:t xml:space="preserve">          </w:t>
      </w:r>
      <w:r w:rsidRPr="009A043E">
        <w:rPr>
          <w:sz w:val="28"/>
          <w:szCs w:val="28"/>
          <w:lang w:val="lv-LV"/>
        </w:rPr>
        <w:tab/>
        <w:t>Rīkojums Nr.</w:t>
      </w:r>
      <w:r>
        <w:rPr>
          <w:sz w:val="28"/>
          <w:szCs w:val="28"/>
          <w:lang w:val="lv-LV"/>
        </w:rPr>
        <w:t xml:space="preserve"> 509</w:t>
      </w:r>
    </w:p>
    <w:p w:rsidR="006D3598" w:rsidRPr="009A043E" w:rsidRDefault="006D3598" w:rsidP="000814C5">
      <w:pPr>
        <w:tabs>
          <w:tab w:val="left" w:pos="6663"/>
        </w:tabs>
        <w:rPr>
          <w:sz w:val="28"/>
          <w:szCs w:val="28"/>
          <w:lang w:val="lv-LV"/>
        </w:rPr>
      </w:pPr>
      <w:r w:rsidRPr="009A043E">
        <w:rPr>
          <w:sz w:val="28"/>
          <w:szCs w:val="28"/>
          <w:lang w:val="lv-LV"/>
        </w:rPr>
        <w:t>Rīgā</w:t>
      </w:r>
      <w:r w:rsidRPr="009A043E">
        <w:rPr>
          <w:sz w:val="28"/>
          <w:szCs w:val="28"/>
          <w:lang w:val="lv-LV"/>
        </w:rPr>
        <w:tab/>
        <w:t xml:space="preserve">(prot. Nr. </w:t>
      </w:r>
      <w:r>
        <w:rPr>
          <w:sz w:val="28"/>
          <w:szCs w:val="28"/>
          <w:lang w:val="lv-LV"/>
        </w:rPr>
        <w:t>57  10</w:t>
      </w:r>
      <w:r w:rsidRPr="009A043E">
        <w:rPr>
          <w:sz w:val="28"/>
          <w:szCs w:val="28"/>
          <w:lang w:val="lv-LV"/>
        </w:rPr>
        <w:t>.§)</w:t>
      </w:r>
    </w:p>
    <w:p w:rsidR="006D3598" w:rsidRPr="009A043E" w:rsidRDefault="006D3598" w:rsidP="000814C5">
      <w:pPr>
        <w:rPr>
          <w:sz w:val="28"/>
          <w:szCs w:val="28"/>
          <w:lang w:val="lv-LV"/>
        </w:rPr>
      </w:pPr>
    </w:p>
    <w:p w:rsidR="006D3598" w:rsidRPr="009A043E" w:rsidRDefault="006D3598" w:rsidP="000814C5">
      <w:pPr>
        <w:jc w:val="center"/>
        <w:rPr>
          <w:b/>
          <w:sz w:val="28"/>
          <w:szCs w:val="28"/>
          <w:lang w:val="lv-LV"/>
        </w:rPr>
      </w:pPr>
      <w:bookmarkStart w:id="0" w:name="OLE_LINK1"/>
      <w:bookmarkStart w:id="1" w:name="OLE_LINK2"/>
      <w:bookmarkStart w:id="2" w:name="OLE_LINK3"/>
      <w:r w:rsidRPr="009A043E">
        <w:rPr>
          <w:b/>
          <w:sz w:val="28"/>
          <w:szCs w:val="28"/>
          <w:lang w:val="lv-LV"/>
        </w:rPr>
        <w:t>Par telpu Ezermalas ielā 24/26, Rīgā, nodošanu bezatlīdzības lietošanā biedrībai "Latvijas Mazpulki"</w:t>
      </w:r>
    </w:p>
    <w:p w:rsidR="006D3598" w:rsidRPr="009A043E" w:rsidRDefault="006D3598" w:rsidP="000814C5">
      <w:pPr>
        <w:jc w:val="center"/>
        <w:rPr>
          <w:b/>
          <w:sz w:val="28"/>
          <w:szCs w:val="28"/>
          <w:lang w:val="lv-LV"/>
        </w:rPr>
      </w:pPr>
    </w:p>
    <w:p w:rsidR="006D3598" w:rsidRPr="009A043E" w:rsidRDefault="006D3598" w:rsidP="000814C5">
      <w:pPr>
        <w:ind w:firstLine="720"/>
        <w:jc w:val="both"/>
        <w:rPr>
          <w:sz w:val="28"/>
          <w:szCs w:val="28"/>
          <w:lang w:val="lv-LV"/>
        </w:rPr>
      </w:pPr>
      <w:bookmarkStart w:id="3" w:name="OLE_LINK5"/>
      <w:bookmarkStart w:id="4" w:name="OLE_LINK6"/>
      <w:bookmarkEnd w:id="0"/>
      <w:bookmarkEnd w:id="1"/>
      <w:bookmarkEnd w:id="2"/>
      <w:r w:rsidRPr="009A043E">
        <w:rPr>
          <w:sz w:val="28"/>
          <w:szCs w:val="28"/>
          <w:lang w:val="lv-LV"/>
        </w:rPr>
        <w:t>1. Saskaņā ar likuma "Par valsts un pašvaldību finanšu līdzekļu un mantas izšķērdēšanas novēršanu" 5.panta otrās daļas 2.</w:t>
      </w:r>
      <w:r w:rsidRPr="009A043E">
        <w:rPr>
          <w:sz w:val="28"/>
          <w:szCs w:val="28"/>
          <w:vertAlign w:val="superscript"/>
          <w:lang w:val="lv-LV"/>
        </w:rPr>
        <w:t>1</w:t>
      </w:r>
      <w:r w:rsidRPr="009A043E">
        <w:rPr>
          <w:sz w:val="28"/>
          <w:szCs w:val="28"/>
          <w:lang w:val="lv-LV"/>
        </w:rPr>
        <w:t> punktu un piekto daļu, lai turpinātu savu darbību pilsoniskas sabiedrības attīstīšanā un bērnu un jauniešu izglītības atbalstīšanā, Finanšu ministrijai nodot biedrībai "Latvijas Mazpulki" (reģistrācijas Nr.40008002762, juridiskā adrese – Ezermalas iela 24/26, Rīga) bezatlīdzības lietošanā telpas 122 m</w:t>
      </w:r>
      <w:r w:rsidRPr="009A043E">
        <w:rPr>
          <w:sz w:val="28"/>
          <w:szCs w:val="28"/>
          <w:vertAlign w:val="superscript"/>
          <w:lang w:val="lv-LV"/>
        </w:rPr>
        <w:t xml:space="preserve">2 </w:t>
      </w:r>
      <w:r w:rsidRPr="009A043E">
        <w:rPr>
          <w:sz w:val="28"/>
          <w:szCs w:val="28"/>
          <w:lang w:val="lv-LV"/>
        </w:rPr>
        <w:t>platībā valsts nekustamā īpašuma Ezermalas ielā 24/26, Rīgā</w:t>
      </w:r>
      <w:r w:rsidRPr="009A043E">
        <w:rPr>
          <w:sz w:val="28"/>
          <w:szCs w:val="28"/>
          <w:lang w:val="lv-LV" w:eastAsia="ru-RU"/>
        </w:rPr>
        <w:t xml:space="preserve"> </w:t>
      </w:r>
      <w:r w:rsidRPr="009A043E">
        <w:rPr>
          <w:sz w:val="28"/>
          <w:szCs w:val="28"/>
          <w:lang w:val="lv-LV"/>
        </w:rPr>
        <w:t>(nekustamā īpašuma kadastra Nr. 0100 084 2091), sastāvā esošajā būvē (būves kadastra apzīmējums 0100 084 0040 004):</w:t>
      </w:r>
    </w:p>
    <w:p w:rsidR="006D3598" w:rsidRPr="009A043E" w:rsidRDefault="006D3598" w:rsidP="000814C5">
      <w:pPr>
        <w:ind w:firstLine="720"/>
        <w:jc w:val="both"/>
        <w:rPr>
          <w:sz w:val="28"/>
          <w:szCs w:val="28"/>
          <w:lang w:val="lv-LV"/>
        </w:rPr>
      </w:pPr>
      <w:r w:rsidRPr="009A043E">
        <w:rPr>
          <w:sz w:val="28"/>
          <w:szCs w:val="28"/>
          <w:lang w:val="lv-LV"/>
        </w:rPr>
        <w:t>1.1. pirmā stāva telpu grupā 001 – telpu Nr.6 ar kopējo platību 7 m</w:t>
      </w:r>
      <w:r w:rsidRPr="009A043E">
        <w:rPr>
          <w:sz w:val="28"/>
          <w:szCs w:val="28"/>
          <w:vertAlign w:val="superscript"/>
          <w:lang w:val="lv-LV"/>
        </w:rPr>
        <w:t>2</w:t>
      </w:r>
      <w:r w:rsidRPr="009A043E">
        <w:rPr>
          <w:sz w:val="28"/>
          <w:szCs w:val="28"/>
          <w:lang w:val="lv-LV"/>
        </w:rPr>
        <w:t>, telpu Nr.7 ar kopējo platību 19,2 m</w:t>
      </w:r>
      <w:r w:rsidRPr="009A043E">
        <w:rPr>
          <w:sz w:val="28"/>
          <w:szCs w:val="28"/>
          <w:vertAlign w:val="superscript"/>
          <w:lang w:val="lv-LV"/>
        </w:rPr>
        <w:t>2</w:t>
      </w:r>
      <w:r w:rsidRPr="009A043E">
        <w:rPr>
          <w:sz w:val="28"/>
          <w:szCs w:val="28"/>
          <w:lang w:val="lv-LV"/>
        </w:rPr>
        <w:t>, telpu Nr.8 ar kopējo platību 11,7 m</w:t>
      </w:r>
      <w:r w:rsidRPr="009A043E">
        <w:rPr>
          <w:sz w:val="28"/>
          <w:szCs w:val="28"/>
          <w:vertAlign w:val="superscript"/>
          <w:lang w:val="lv-LV"/>
        </w:rPr>
        <w:t>2</w:t>
      </w:r>
      <w:r w:rsidRPr="009A043E">
        <w:rPr>
          <w:sz w:val="28"/>
          <w:szCs w:val="28"/>
          <w:lang w:val="lv-LV"/>
        </w:rPr>
        <w:t>, telpu Nr.15 ar kopējo platību 12,8 m</w:t>
      </w:r>
      <w:r w:rsidRPr="009A043E">
        <w:rPr>
          <w:sz w:val="28"/>
          <w:szCs w:val="28"/>
          <w:vertAlign w:val="superscript"/>
          <w:lang w:val="lv-LV"/>
        </w:rPr>
        <w:t>2</w:t>
      </w:r>
      <w:r w:rsidRPr="009A043E">
        <w:rPr>
          <w:sz w:val="28"/>
          <w:szCs w:val="28"/>
          <w:lang w:val="lv-LV"/>
        </w:rPr>
        <w:t>, telpu Nr.20 ar kopējo platību 24,8 m</w:t>
      </w:r>
      <w:r w:rsidRPr="009A043E">
        <w:rPr>
          <w:sz w:val="28"/>
          <w:szCs w:val="28"/>
          <w:vertAlign w:val="superscript"/>
          <w:lang w:val="lv-LV"/>
        </w:rPr>
        <w:t>2</w:t>
      </w:r>
      <w:r w:rsidRPr="009A043E">
        <w:rPr>
          <w:sz w:val="28"/>
          <w:szCs w:val="28"/>
          <w:lang w:val="lv-LV"/>
        </w:rPr>
        <w:t xml:space="preserve"> un telpas Nr.32 daļu 36,5 m</w:t>
      </w:r>
      <w:r w:rsidRPr="009A043E">
        <w:rPr>
          <w:sz w:val="28"/>
          <w:szCs w:val="28"/>
          <w:vertAlign w:val="superscript"/>
          <w:lang w:val="lv-LV"/>
        </w:rPr>
        <w:t>2</w:t>
      </w:r>
      <w:r w:rsidRPr="009A043E">
        <w:rPr>
          <w:sz w:val="28"/>
          <w:szCs w:val="28"/>
          <w:lang w:val="lv-LV"/>
        </w:rPr>
        <w:t xml:space="preserve"> platībā, kas izvietota starp telpām Nr.20 un Nr.34;</w:t>
      </w:r>
    </w:p>
    <w:p w:rsidR="006D3598" w:rsidRPr="009A043E" w:rsidRDefault="006D3598" w:rsidP="000814C5">
      <w:pPr>
        <w:ind w:firstLine="720"/>
        <w:jc w:val="both"/>
        <w:rPr>
          <w:sz w:val="28"/>
          <w:szCs w:val="28"/>
          <w:lang w:val="lv-LV"/>
        </w:rPr>
      </w:pPr>
      <w:r w:rsidRPr="009A043E">
        <w:rPr>
          <w:sz w:val="28"/>
          <w:szCs w:val="28"/>
          <w:lang w:val="lv-LV"/>
        </w:rPr>
        <w:t>1.2. otrā stāva telpu grupā 002 – neizbūvēto telpu daļu 10 m</w:t>
      </w:r>
      <w:r w:rsidRPr="009A043E">
        <w:rPr>
          <w:sz w:val="28"/>
          <w:szCs w:val="28"/>
          <w:vertAlign w:val="superscript"/>
          <w:lang w:val="lv-LV"/>
        </w:rPr>
        <w:t>2</w:t>
      </w:r>
      <w:r w:rsidRPr="009A043E">
        <w:rPr>
          <w:sz w:val="28"/>
          <w:szCs w:val="28"/>
          <w:lang w:val="lv-LV"/>
        </w:rPr>
        <w:t xml:space="preserve"> platībā. </w:t>
      </w:r>
    </w:p>
    <w:p w:rsidR="006D3598" w:rsidRPr="009A043E" w:rsidRDefault="006D3598" w:rsidP="000814C5">
      <w:pPr>
        <w:ind w:firstLine="720"/>
        <w:jc w:val="both"/>
        <w:rPr>
          <w:sz w:val="28"/>
          <w:szCs w:val="28"/>
          <w:lang w:val="lv-LV"/>
        </w:rPr>
      </w:pPr>
    </w:p>
    <w:p w:rsidR="006D3598" w:rsidRPr="009A043E" w:rsidRDefault="006D3598" w:rsidP="000814C5">
      <w:pPr>
        <w:ind w:firstLine="720"/>
        <w:jc w:val="both"/>
        <w:rPr>
          <w:sz w:val="28"/>
          <w:szCs w:val="28"/>
          <w:lang w:val="lv-LV"/>
        </w:rPr>
      </w:pPr>
      <w:r w:rsidRPr="009A043E">
        <w:rPr>
          <w:sz w:val="28"/>
          <w:szCs w:val="28"/>
          <w:lang w:val="lv-LV"/>
        </w:rPr>
        <w:t>2. Būves ar kadastra apzīmējumu 0100 084 0040 004 Ezermalas ielā 24/26, Rīgā, bilances v</w:t>
      </w:r>
      <w:r>
        <w:rPr>
          <w:sz w:val="28"/>
          <w:szCs w:val="28"/>
          <w:lang w:val="lv-LV"/>
        </w:rPr>
        <w:t>ērtība uz 2011.gada 31.martu ir</w:t>
      </w:r>
      <w:r w:rsidRPr="009A043E">
        <w:rPr>
          <w:sz w:val="28"/>
          <w:szCs w:val="28"/>
          <w:lang w:val="lv-LV"/>
        </w:rPr>
        <w:t xml:space="preserve"> </w:t>
      </w:r>
      <w:smartTag w:uri="schemas-tilde-lv/tildestengine" w:element="currency2">
        <w:smartTagPr>
          <w:attr w:name="currency_text" w:val="lati"/>
          <w:attr w:name="currency_value" w:val="28804.02"/>
          <w:attr w:name="currency_key" w:val="LVL"/>
          <w:attr w:name="currency_id" w:val="48"/>
        </w:smartTagPr>
        <w:r w:rsidRPr="009A043E">
          <w:rPr>
            <w:sz w:val="28"/>
            <w:szCs w:val="28"/>
            <w:lang w:val="lv-LV"/>
          </w:rPr>
          <w:t>28804,02</w:t>
        </w:r>
        <w:r>
          <w:rPr>
            <w:sz w:val="28"/>
            <w:szCs w:val="28"/>
            <w:lang w:val="lv-LV"/>
          </w:rPr>
          <w:t xml:space="preserve"> lati</w:t>
        </w:r>
      </w:smartTag>
      <w:r w:rsidRPr="009A043E">
        <w:rPr>
          <w:sz w:val="28"/>
          <w:szCs w:val="28"/>
          <w:lang w:val="lv-LV"/>
        </w:rPr>
        <w:t xml:space="preserve">. </w:t>
      </w:r>
    </w:p>
    <w:p w:rsidR="006D3598" w:rsidRPr="009A043E" w:rsidRDefault="006D3598" w:rsidP="000814C5">
      <w:pPr>
        <w:ind w:firstLine="720"/>
        <w:jc w:val="both"/>
        <w:rPr>
          <w:sz w:val="28"/>
          <w:szCs w:val="28"/>
          <w:lang w:val="lv-LV"/>
        </w:rPr>
      </w:pPr>
    </w:p>
    <w:p w:rsidR="006D3598" w:rsidRPr="009A043E" w:rsidRDefault="006D3598" w:rsidP="000814C5">
      <w:pPr>
        <w:ind w:firstLine="720"/>
        <w:jc w:val="both"/>
        <w:rPr>
          <w:sz w:val="28"/>
          <w:szCs w:val="28"/>
          <w:lang w:val="lv-LV"/>
        </w:rPr>
      </w:pPr>
      <w:r w:rsidRPr="009A043E">
        <w:rPr>
          <w:sz w:val="28"/>
          <w:szCs w:val="28"/>
          <w:lang w:val="lv-LV"/>
        </w:rPr>
        <w:t>3. Šā rīkojuma 1.punktā minētās telpas tiek nodotas bezatlīdzības lietošanā, lai nodrošinātu biedrības "Latvijas Mazpulki" biroja darbību, kā arī jauniešu seminārus un mazpulcēnu nodarbības.</w:t>
      </w:r>
    </w:p>
    <w:p w:rsidR="006D3598" w:rsidRPr="009A043E" w:rsidRDefault="006D3598" w:rsidP="000814C5">
      <w:pPr>
        <w:ind w:firstLine="720"/>
        <w:jc w:val="both"/>
        <w:rPr>
          <w:sz w:val="28"/>
          <w:szCs w:val="28"/>
          <w:lang w:val="lv-LV"/>
        </w:rPr>
      </w:pPr>
    </w:p>
    <w:p w:rsidR="006D3598" w:rsidRPr="009A043E" w:rsidRDefault="006D3598" w:rsidP="000814C5">
      <w:pPr>
        <w:ind w:firstLine="720"/>
        <w:jc w:val="both"/>
        <w:rPr>
          <w:sz w:val="28"/>
          <w:szCs w:val="28"/>
          <w:lang w:val="lv-LV"/>
        </w:rPr>
      </w:pPr>
      <w:r w:rsidRPr="009A043E">
        <w:rPr>
          <w:sz w:val="28"/>
          <w:szCs w:val="28"/>
          <w:lang w:val="lv-LV"/>
        </w:rPr>
        <w:t>4. Valsts akciju sabiedrībai "Valsts nekustamie īpašumi" noslēgt līgumu par šā rīkojuma 1.punktā minēto telpu nodošanu bezatlīdzības lietošanā (turpmāk – līgums).</w:t>
      </w:r>
    </w:p>
    <w:p w:rsidR="006D3598" w:rsidRPr="009A043E" w:rsidRDefault="006D3598" w:rsidP="000814C5">
      <w:pPr>
        <w:ind w:firstLine="720"/>
        <w:jc w:val="both"/>
        <w:rPr>
          <w:sz w:val="28"/>
          <w:szCs w:val="28"/>
          <w:lang w:val="lv-LV"/>
        </w:rPr>
      </w:pPr>
    </w:p>
    <w:p w:rsidR="006D3598" w:rsidRPr="009A043E" w:rsidRDefault="006D3598" w:rsidP="000814C5">
      <w:pPr>
        <w:ind w:firstLine="720"/>
        <w:jc w:val="both"/>
        <w:rPr>
          <w:sz w:val="28"/>
          <w:szCs w:val="28"/>
          <w:lang w:val="lv-LV"/>
        </w:rPr>
      </w:pPr>
      <w:r w:rsidRPr="009A043E">
        <w:rPr>
          <w:sz w:val="28"/>
          <w:szCs w:val="28"/>
          <w:lang w:val="lv-LV"/>
        </w:rPr>
        <w:t>5. Īpašums tiek nodots bezatlīdzības lietošanā ar līguma parakstīšanas dienu līdz dienai, kamēr biedrībai "Latvijas Mazpulki" ir sabiedriskā labuma organizācijas statuss, bet ne ilgāk par 10 gadiem.</w:t>
      </w:r>
    </w:p>
    <w:bookmarkEnd w:id="3"/>
    <w:bookmarkEnd w:id="4"/>
    <w:p w:rsidR="006D3598" w:rsidRPr="009A043E" w:rsidRDefault="006D3598" w:rsidP="000814C5">
      <w:pPr>
        <w:ind w:firstLine="720"/>
        <w:jc w:val="both"/>
        <w:rPr>
          <w:sz w:val="28"/>
          <w:szCs w:val="28"/>
          <w:u w:val="single"/>
          <w:lang w:val="lv-LV"/>
        </w:rPr>
      </w:pPr>
    </w:p>
    <w:p w:rsidR="006D3598" w:rsidRPr="009A043E" w:rsidRDefault="006D3598" w:rsidP="000814C5">
      <w:pPr>
        <w:ind w:firstLine="720"/>
        <w:jc w:val="both"/>
        <w:rPr>
          <w:sz w:val="28"/>
          <w:szCs w:val="28"/>
          <w:lang w:val="lv-LV"/>
        </w:rPr>
      </w:pPr>
      <w:r>
        <w:rPr>
          <w:sz w:val="28"/>
          <w:szCs w:val="28"/>
          <w:lang w:val="lv-LV"/>
        </w:rPr>
        <w:t>6. V</w:t>
      </w:r>
      <w:r w:rsidRPr="009A043E">
        <w:rPr>
          <w:sz w:val="28"/>
          <w:szCs w:val="28"/>
          <w:lang w:val="lv-LV"/>
        </w:rPr>
        <w:t>alsts akciju sabiedrībai "Valsts nekustamie īpašumi" līgumā iekļaut šādus nosacījumus:</w:t>
      </w:r>
    </w:p>
    <w:p w:rsidR="006D3598" w:rsidRPr="009A043E" w:rsidRDefault="006D3598" w:rsidP="000814C5">
      <w:pPr>
        <w:ind w:firstLine="720"/>
        <w:jc w:val="both"/>
        <w:rPr>
          <w:sz w:val="28"/>
          <w:szCs w:val="28"/>
          <w:lang w:val="lv-LV"/>
        </w:rPr>
      </w:pPr>
      <w:r w:rsidRPr="009A043E">
        <w:rPr>
          <w:sz w:val="28"/>
          <w:szCs w:val="28"/>
          <w:lang w:val="lv-LV"/>
        </w:rPr>
        <w:t>6.1. biedrībai "Latvijas Mazpulki" par saviem līdzekļiem jānodrošina šā rīkojuma 1.punktā minēto telpu apsaimniekošana un uzturēšana, kā arī proporcionāli šā rīkojuma 1.punktā minēto telpu platībai jāveic komunālie maksājumi, nekustamā īpašuma nodokļa maksājumi, jāsedz nekustamā īpašuma apdrošināšanas izdevumi un koplietošanas telpu uzturēšanas izdevumi;</w:t>
      </w:r>
    </w:p>
    <w:p w:rsidR="006D3598" w:rsidRPr="009A043E" w:rsidRDefault="006D3598" w:rsidP="000814C5">
      <w:pPr>
        <w:ind w:firstLine="720"/>
        <w:jc w:val="both"/>
        <w:rPr>
          <w:sz w:val="28"/>
          <w:szCs w:val="28"/>
          <w:lang w:val="lv-LV"/>
        </w:rPr>
      </w:pPr>
      <w:r w:rsidRPr="009A043E">
        <w:rPr>
          <w:sz w:val="28"/>
          <w:szCs w:val="28"/>
          <w:lang w:val="lv-LV"/>
        </w:rPr>
        <w:t>6.2. biedrība "Latvijas Mazpulki" šā rīkojuma 1.punktā minētās telpas nodod valstij atpakaļ un līgums tiek izbeigts pirms noteiktā termiņa, ja biedrībai "Latvijas Mazpulki" tiek anulēts sabiedriskā labuma organizācijas statuss;</w:t>
      </w:r>
    </w:p>
    <w:p w:rsidR="006D3598" w:rsidRPr="009A043E" w:rsidRDefault="006D3598" w:rsidP="000814C5">
      <w:pPr>
        <w:ind w:firstLine="720"/>
        <w:jc w:val="both"/>
        <w:rPr>
          <w:sz w:val="28"/>
          <w:szCs w:val="28"/>
          <w:lang w:val="lv-LV"/>
        </w:rPr>
      </w:pPr>
      <w:r w:rsidRPr="009A043E">
        <w:rPr>
          <w:sz w:val="28"/>
          <w:szCs w:val="28"/>
          <w:lang w:val="lv-LV"/>
        </w:rPr>
        <w:t xml:space="preserve">6.3. valsts akciju sabiedrībai "Valsts nekustamie īpašumi" ir tiesības, rakstiski informējot biedrību "Latvijas Mazpulki" vismaz 30 dienas iepriekš, vienpusēji atkāpties no līguma, ja: </w:t>
      </w:r>
    </w:p>
    <w:p w:rsidR="006D3598" w:rsidRPr="009A043E" w:rsidRDefault="006D3598" w:rsidP="000814C5">
      <w:pPr>
        <w:ind w:firstLine="720"/>
        <w:jc w:val="both"/>
        <w:rPr>
          <w:sz w:val="28"/>
          <w:szCs w:val="28"/>
          <w:lang w:val="lv-LV"/>
        </w:rPr>
      </w:pPr>
      <w:r w:rsidRPr="009A043E">
        <w:rPr>
          <w:sz w:val="28"/>
          <w:szCs w:val="28"/>
          <w:lang w:val="lv-LV"/>
        </w:rPr>
        <w:t>6.3.1. bezatlīdzības lietošanā nodotās telpas netiek izmantotas atbilstoši nodošanas mērķim;</w:t>
      </w:r>
    </w:p>
    <w:p w:rsidR="006D3598" w:rsidRPr="009A043E" w:rsidRDefault="006D3598" w:rsidP="000814C5">
      <w:pPr>
        <w:ind w:firstLine="720"/>
        <w:jc w:val="both"/>
        <w:rPr>
          <w:sz w:val="28"/>
          <w:szCs w:val="28"/>
          <w:lang w:val="lv-LV"/>
        </w:rPr>
      </w:pPr>
      <w:r w:rsidRPr="009A043E">
        <w:rPr>
          <w:sz w:val="28"/>
          <w:szCs w:val="28"/>
          <w:lang w:val="lv-LV"/>
        </w:rPr>
        <w:t xml:space="preserve">6.3.2. vairāk </w:t>
      </w:r>
      <w:r>
        <w:rPr>
          <w:sz w:val="28"/>
          <w:szCs w:val="28"/>
          <w:lang w:val="lv-LV"/>
        </w:rPr>
        <w:t>ne</w:t>
      </w:r>
      <w:r w:rsidRPr="009A043E">
        <w:rPr>
          <w:sz w:val="28"/>
          <w:szCs w:val="28"/>
          <w:lang w:val="lv-LV"/>
        </w:rPr>
        <w:t>kā mēnesi netiek pildīti šajā punktā minētie pienākumi;</w:t>
      </w:r>
    </w:p>
    <w:p w:rsidR="006D3598" w:rsidRPr="009A043E" w:rsidRDefault="006D3598" w:rsidP="000814C5">
      <w:pPr>
        <w:ind w:firstLine="720"/>
        <w:jc w:val="both"/>
        <w:rPr>
          <w:sz w:val="28"/>
          <w:szCs w:val="28"/>
          <w:lang w:val="lv-LV"/>
        </w:rPr>
      </w:pPr>
      <w:r w:rsidRPr="009A043E">
        <w:rPr>
          <w:sz w:val="28"/>
          <w:szCs w:val="28"/>
          <w:lang w:val="lv-LV"/>
        </w:rPr>
        <w:t xml:space="preserve">6.3.3. </w:t>
      </w:r>
      <w:r w:rsidRPr="00A8225D">
        <w:rPr>
          <w:sz w:val="28"/>
          <w:szCs w:val="28"/>
          <w:lang w:val="lv-LV"/>
        </w:rPr>
        <w:t>telpu lietotāja darbības dēļ tiek bojātas bezatlīdzības lietošanā nodotās telpas;</w:t>
      </w:r>
    </w:p>
    <w:p w:rsidR="006D3598" w:rsidRPr="009A043E" w:rsidRDefault="006D3598" w:rsidP="000814C5">
      <w:pPr>
        <w:pStyle w:val="naisf"/>
        <w:spacing w:before="0" w:after="0"/>
        <w:ind w:firstLine="709"/>
        <w:rPr>
          <w:sz w:val="28"/>
          <w:szCs w:val="28"/>
        </w:rPr>
      </w:pPr>
      <w:r>
        <w:rPr>
          <w:sz w:val="28"/>
          <w:szCs w:val="28"/>
        </w:rPr>
        <w:t>6.3.4</w:t>
      </w:r>
      <w:r w:rsidRPr="009A043E">
        <w:rPr>
          <w:sz w:val="28"/>
          <w:szCs w:val="28"/>
        </w:rPr>
        <w:t>. telpas tiek nodotas apakšnomā;</w:t>
      </w:r>
    </w:p>
    <w:p w:rsidR="006D3598" w:rsidRPr="009A043E" w:rsidRDefault="006D3598" w:rsidP="000814C5">
      <w:pPr>
        <w:pStyle w:val="naisf"/>
        <w:spacing w:before="0" w:after="0"/>
        <w:ind w:firstLine="709"/>
        <w:rPr>
          <w:sz w:val="28"/>
          <w:szCs w:val="28"/>
        </w:rPr>
      </w:pPr>
      <w:r>
        <w:rPr>
          <w:sz w:val="28"/>
          <w:szCs w:val="28"/>
        </w:rPr>
        <w:t>6.3.5.</w:t>
      </w:r>
      <w:r w:rsidRPr="009A043E">
        <w:rPr>
          <w:sz w:val="28"/>
          <w:szCs w:val="28"/>
        </w:rPr>
        <w:t xml:space="preserve"> lī</w:t>
      </w:r>
      <w:r>
        <w:rPr>
          <w:sz w:val="28"/>
          <w:szCs w:val="28"/>
        </w:rPr>
        <w:t>guma nepildīšana ir ļaunprātīga un</w:t>
      </w:r>
      <w:r w:rsidRPr="009A043E">
        <w:rPr>
          <w:sz w:val="28"/>
          <w:szCs w:val="28"/>
        </w:rPr>
        <w:t xml:space="preserve"> tas dod telpu īpašniekam pamatu uzskatīt, ka viņš nevar paļauties uz saistību pildīšanu nākotnē.</w:t>
      </w:r>
    </w:p>
    <w:p w:rsidR="006D3598" w:rsidRPr="009A043E" w:rsidRDefault="006D3598" w:rsidP="000814C5">
      <w:pPr>
        <w:pStyle w:val="BodyText"/>
        <w:spacing w:after="0"/>
        <w:ind w:firstLine="720"/>
        <w:jc w:val="both"/>
        <w:rPr>
          <w:sz w:val="28"/>
          <w:szCs w:val="28"/>
          <w:lang w:val="lv-LV"/>
        </w:rPr>
      </w:pPr>
    </w:p>
    <w:p w:rsidR="006D3598" w:rsidRPr="009A043E" w:rsidRDefault="006D3598" w:rsidP="000814C5">
      <w:pPr>
        <w:pStyle w:val="BodyText"/>
        <w:spacing w:after="0"/>
        <w:ind w:firstLine="720"/>
        <w:jc w:val="both"/>
        <w:rPr>
          <w:sz w:val="28"/>
          <w:szCs w:val="28"/>
          <w:lang w:val="lv-LV"/>
        </w:rPr>
      </w:pPr>
    </w:p>
    <w:p w:rsidR="006D3598" w:rsidRPr="009A043E" w:rsidRDefault="006D3598" w:rsidP="000814C5">
      <w:pPr>
        <w:pStyle w:val="BodyText"/>
        <w:spacing w:after="0"/>
        <w:ind w:firstLine="720"/>
        <w:jc w:val="both"/>
        <w:rPr>
          <w:sz w:val="28"/>
          <w:szCs w:val="28"/>
          <w:lang w:val="lv-LV"/>
        </w:rPr>
      </w:pPr>
    </w:p>
    <w:p w:rsidR="006D3598" w:rsidRPr="009A043E" w:rsidRDefault="006D3598" w:rsidP="000814C5">
      <w:pPr>
        <w:pStyle w:val="BodyTextIndent"/>
        <w:tabs>
          <w:tab w:val="left" w:pos="6720"/>
        </w:tabs>
        <w:ind w:left="0" w:firstLine="720"/>
        <w:rPr>
          <w:szCs w:val="28"/>
        </w:rPr>
      </w:pPr>
      <w:r w:rsidRPr="009A043E">
        <w:rPr>
          <w:szCs w:val="28"/>
        </w:rPr>
        <w:t xml:space="preserve">Ministru prezidents </w:t>
      </w:r>
      <w:r w:rsidRPr="009A043E">
        <w:rPr>
          <w:szCs w:val="28"/>
        </w:rPr>
        <w:tab/>
        <w:t>V.Dombrovskis</w:t>
      </w:r>
    </w:p>
    <w:p w:rsidR="006D3598" w:rsidRPr="009A043E" w:rsidRDefault="006D3598" w:rsidP="000814C5">
      <w:pPr>
        <w:pStyle w:val="BodyTextIndent"/>
        <w:tabs>
          <w:tab w:val="left" w:pos="6720"/>
        </w:tabs>
        <w:ind w:left="0" w:firstLine="720"/>
        <w:rPr>
          <w:szCs w:val="28"/>
        </w:rPr>
      </w:pPr>
    </w:p>
    <w:p w:rsidR="006D3598" w:rsidRPr="009A043E" w:rsidRDefault="006D3598" w:rsidP="000814C5">
      <w:pPr>
        <w:pStyle w:val="BodyTextIndent"/>
        <w:tabs>
          <w:tab w:val="left" w:pos="6720"/>
        </w:tabs>
        <w:ind w:left="0" w:firstLine="720"/>
        <w:rPr>
          <w:szCs w:val="28"/>
        </w:rPr>
      </w:pPr>
    </w:p>
    <w:p w:rsidR="006D3598" w:rsidRPr="009A043E" w:rsidRDefault="006D3598" w:rsidP="000814C5">
      <w:pPr>
        <w:pStyle w:val="BodyTextIndent"/>
        <w:tabs>
          <w:tab w:val="left" w:pos="6720"/>
        </w:tabs>
        <w:ind w:left="0" w:firstLine="720"/>
        <w:rPr>
          <w:szCs w:val="28"/>
        </w:rPr>
      </w:pPr>
    </w:p>
    <w:p w:rsidR="006D3598" w:rsidRDefault="006D3598" w:rsidP="002E21AD">
      <w:pPr>
        <w:pStyle w:val="BodyTextIndent"/>
        <w:tabs>
          <w:tab w:val="left" w:pos="6720"/>
        </w:tabs>
        <w:ind w:left="0" w:firstLine="720"/>
        <w:rPr>
          <w:szCs w:val="28"/>
        </w:rPr>
      </w:pPr>
      <w:r>
        <w:rPr>
          <w:szCs w:val="28"/>
        </w:rPr>
        <w:t>Finanšu ministra vietā –</w:t>
      </w:r>
    </w:p>
    <w:p w:rsidR="006D3598" w:rsidRDefault="006D3598" w:rsidP="002E21AD">
      <w:pPr>
        <w:pStyle w:val="BodyTextIndent"/>
        <w:tabs>
          <w:tab w:val="left" w:pos="6720"/>
        </w:tabs>
        <w:ind w:left="0" w:firstLine="720"/>
        <w:rPr>
          <w:szCs w:val="28"/>
        </w:rPr>
      </w:pPr>
      <w:r>
        <w:rPr>
          <w:szCs w:val="28"/>
        </w:rPr>
        <w:t>ekonomikas ministrs</w:t>
      </w:r>
      <w:r>
        <w:rPr>
          <w:szCs w:val="28"/>
        </w:rPr>
        <w:tab/>
        <w:t>A.Kampars</w:t>
      </w:r>
    </w:p>
    <w:p w:rsidR="006D3598" w:rsidRPr="009A043E" w:rsidRDefault="006D3598" w:rsidP="002E21AD">
      <w:pPr>
        <w:pStyle w:val="BodyTextIndent"/>
        <w:tabs>
          <w:tab w:val="left" w:pos="6720"/>
        </w:tabs>
        <w:ind w:left="0" w:firstLine="720"/>
      </w:pPr>
    </w:p>
    <w:sectPr w:rsidR="006D3598" w:rsidRPr="009A043E" w:rsidSect="000814C5">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598" w:rsidRDefault="006D3598">
      <w:r>
        <w:separator/>
      </w:r>
    </w:p>
  </w:endnote>
  <w:endnote w:type="continuationSeparator" w:id="0">
    <w:p w:rsidR="006D3598" w:rsidRDefault="006D3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98" w:rsidRDefault="006D3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98" w:rsidRPr="000814C5" w:rsidRDefault="006D3598">
    <w:pPr>
      <w:pStyle w:val="Footer"/>
      <w:rPr>
        <w:sz w:val="16"/>
        <w:szCs w:val="16"/>
        <w:lang w:val="lv-LV"/>
      </w:rPr>
    </w:pPr>
    <w:r w:rsidRPr="000814C5">
      <w:rPr>
        <w:sz w:val="16"/>
        <w:szCs w:val="16"/>
        <w:lang w:val="lv-LV"/>
      </w:rPr>
      <w:t>R2122_1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98" w:rsidRPr="000814C5" w:rsidRDefault="006D3598">
    <w:pPr>
      <w:pStyle w:val="Footer"/>
      <w:rPr>
        <w:sz w:val="16"/>
        <w:szCs w:val="16"/>
        <w:lang w:val="lv-LV"/>
      </w:rPr>
    </w:pPr>
    <w:r w:rsidRPr="000814C5">
      <w:rPr>
        <w:sz w:val="16"/>
        <w:szCs w:val="16"/>
        <w:lang w:val="lv-LV"/>
      </w:rPr>
      <w:t>R2122_1</w:t>
    </w:r>
    <w:r>
      <w:rPr>
        <w:sz w:val="16"/>
        <w:szCs w:val="16"/>
        <w:lang w:val="lv-LV"/>
      </w:rPr>
      <w:t xml:space="preserve"> v_sk. = </w:t>
    </w:r>
    <w:fldSimple w:instr=" NUMWORDS  \* MERGEFORMAT ">
      <w:r w:rsidRPr="002E21AD">
        <w:rPr>
          <w:noProof/>
          <w:sz w:val="16"/>
          <w:szCs w:val="16"/>
          <w:lang w:val="lv-LV"/>
        </w:rPr>
        <w:t>427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598" w:rsidRDefault="006D3598">
      <w:r>
        <w:separator/>
      </w:r>
    </w:p>
  </w:footnote>
  <w:footnote w:type="continuationSeparator" w:id="0">
    <w:p w:rsidR="006D3598" w:rsidRDefault="006D3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98" w:rsidRDefault="006D3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98" w:rsidRDefault="006D3598">
    <w:pPr>
      <w:pStyle w:val="Header"/>
      <w:jc w:val="center"/>
    </w:pPr>
    <w:fldSimple w:instr=" PAGE   \* MERGEFORMAT ">
      <w:r>
        <w:rPr>
          <w:noProof/>
        </w:rPr>
        <w:t>2</w:t>
      </w:r>
    </w:fldSimple>
  </w:p>
  <w:p w:rsidR="006D3598" w:rsidRDefault="006D35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98" w:rsidRPr="000814C5" w:rsidRDefault="006D3598" w:rsidP="000814C5">
    <w:pPr>
      <w:pStyle w:val="Header"/>
      <w:jc w:val="center"/>
      <w:rPr>
        <w:lang w:val="lv-LV"/>
      </w:rPr>
    </w:pPr>
    <w:r w:rsidRPr="0047470C">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F8D"/>
    <w:rsid w:val="00003BE2"/>
    <w:rsid w:val="00005FA1"/>
    <w:rsid w:val="00006990"/>
    <w:rsid w:val="000311F3"/>
    <w:rsid w:val="00033BD0"/>
    <w:rsid w:val="00036FB4"/>
    <w:rsid w:val="00040DFB"/>
    <w:rsid w:val="000477C1"/>
    <w:rsid w:val="00054ED0"/>
    <w:rsid w:val="000611C8"/>
    <w:rsid w:val="0006548B"/>
    <w:rsid w:val="0006707B"/>
    <w:rsid w:val="00074DF5"/>
    <w:rsid w:val="00075867"/>
    <w:rsid w:val="00076D01"/>
    <w:rsid w:val="000814C5"/>
    <w:rsid w:val="000871BB"/>
    <w:rsid w:val="000928D9"/>
    <w:rsid w:val="00096D8C"/>
    <w:rsid w:val="000B2863"/>
    <w:rsid w:val="000B7138"/>
    <w:rsid w:val="000D5F0B"/>
    <w:rsid w:val="000E1968"/>
    <w:rsid w:val="000E1AE5"/>
    <w:rsid w:val="000F4DFF"/>
    <w:rsid w:val="00120069"/>
    <w:rsid w:val="0012382E"/>
    <w:rsid w:val="00125EDB"/>
    <w:rsid w:val="00131A0E"/>
    <w:rsid w:val="00144C2D"/>
    <w:rsid w:val="001601E6"/>
    <w:rsid w:val="0016193C"/>
    <w:rsid w:val="00165F99"/>
    <w:rsid w:val="001713A3"/>
    <w:rsid w:val="00174D1D"/>
    <w:rsid w:val="00183665"/>
    <w:rsid w:val="00192BBD"/>
    <w:rsid w:val="001A0915"/>
    <w:rsid w:val="001B79A4"/>
    <w:rsid w:val="001E28BD"/>
    <w:rsid w:val="001E4D11"/>
    <w:rsid w:val="001F4829"/>
    <w:rsid w:val="002005DD"/>
    <w:rsid w:val="0020105E"/>
    <w:rsid w:val="00204501"/>
    <w:rsid w:val="002126E0"/>
    <w:rsid w:val="00212DA3"/>
    <w:rsid w:val="002173F4"/>
    <w:rsid w:val="00220C78"/>
    <w:rsid w:val="00221F8F"/>
    <w:rsid w:val="002221C6"/>
    <w:rsid w:val="00234F1F"/>
    <w:rsid w:val="00236C03"/>
    <w:rsid w:val="00246616"/>
    <w:rsid w:val="00263405"/>
    <w:rsid w:val="00273199"/>
    <w:rsid w:val="002760F3"/>
    <w:rsid w:val="002767ED"/>
    <w:rsid w:val="00291E02"/>
    <w:rsid w:val="0029773A"/>
    <w:rsid w:val="002A4C7A"/>
    <w:rsid w:val="002A6D8B"/>
    <w:rsid w:val="002A6F71"/>
    <w:rsid w:val="002E21AD"/>
    <w:rsid w:val="002F15A2"/>
    <w:rsid w:val="002F36C3"/>
    <w:rsid w:val="0030701F"/>
    <w:rsid w:val="00307644"/>
    <w:rsid w:val="003139D5"/>
    <w:rsid w:val="0032097A"/>
    <w:rsid w:val="00327EB5"/>
    <w:rsid w:val="0033595C"/>
    <w:rsid w:val="00336CE5"/>
    <w:rsid w:val="00337E99"/>
    <w:rsid w:val="003421E5"/>
    <w:rsid w:val="00345D87"/>
    <w:rsid w:val="00347851"/>
    <w:rsid w:val="00355526"/>
    <w:rsid w:val="0037326B"/>
    <w:rsid w:val="00394904"/>
    <w:rsid w:val="00394D49"/>
    <w:rsid w:val="003A1C49"/>
    <w:rsid w:val="003A2C6F"/>
    <w:rsid w:val="003D0998"/>
    <w:rsid w:val="003D0A75"/>
    <w:rsid w:val="003D0AA9"/>
    <w:rsid w:val="003D3E25"/>
    <w:rsid w:val="003E2B4E"/>
    <w:rsid w:val="003E32A8"/>
    <w:rsid w:val="003E55CC"/>
    <w:rsid w:val="003E5A2E"/>
    <w:rsid w:val="003E612E"/>
    <w:rsid w:val="003E785B"/>
    <w:rsid w:val="004031AD"/>
    <w:rsid w:val="00406C30"/>
    <w:rsid w:val="0041420E"/>
    <w:rsid w:val="004144AA"/>
    <w:rsid w:val="004163DF"/>
    <w:rsid w:val="00431603"/>
    <w:rsid w:val="00436DDD"/>
    <w:rsid w:val="0043785B"/>
    <w:rsid w:val="00462655"/>
    <w:rsid w:val="00465E81"/>
    <w:rsid w:val="00472172"/>
    <w:rsid w:val="0047470C"/>
    <w:rsid w:val="00491E5C"/>
    <w:rsid w:val="004920C8"/>
    <w:rsid w:val="0049421D"/>
    <w:rsid w:val="004A16F7"/>
    <w:rsid w:val="004D1E21"/>
    <w:rsid w:val="004D214C"/>
    <w:rsid w:val="004D5E3D"/>
    <w:rsid w:val="004D6B48"/>
    <w:rsid w:val="004E2F4D"/>
    <w:rsid w:val="004F0CC4"/>
    <w:rsid w:val="004F1F42"/>
    <w:rsid w:val="004F2F8B"/>
    <w:rsid w:val="004F3CB8"/>
    <w:rsid w:val="004F4F73"/>
    <w:rsid w:val="004F5569"/>
    <w:rsid w:val="00502810"/>
    <w:rsid w:val="00510FCC"/>
    <w:rsid w:val="005112F3"/>
    <w:rsid w:val="00514F60"/>
    <w:rsid w:val="005161C2"/>
    <w:rsid w:val="005201D4"/>
    <w:rsid w:val="0052239F"/>
    <w:rsid w:val="00522BA0"/>
    <w:rsid w:val="0052397A"/>
    <w:rsid w:val="005269FD"/>
    <w:rsid w:val="00534457"/>
    <w:rsid w:val="00537263"/>
    <w:rsid w:val="005402C2"/>
    <w:rsid w:val="00544BD1"/>
    <w:rsid w:val="00550F6C"/>
    <w:rsid w:val="005516D7"/>
    <w:rsid w:val="005565D1"/>
    <w:rsid w:val="005630F7"/>
    <w:rsid w:val="005931B9"/>
    <w:rsid w:val="0059451D"/>
    <w:rsid w:val="005A03B5"/>
    <w:rsid w:val="005A4A64"/>
    <w:rsid w:val="005B6BBB"/>
    <w:rsid w:val="005C664C"/>
    <w:rsid w:val="005D3AF7"/>
    <w:rsid w:val="005D50F9"/>
    <w:rsid w:val="005F28B1"/>
    <w:rsid w:val="00603BCC"/>
    <w:rsid w:val="006049EC"/>
    <w:rsid w:val="0061779B"/>
    <w:rsid w:val="00617B61"/>
    <w:rsid w:val="00622F74"/>
    <w:rsid w:val="006307C0"/>
    <w:rsid w:val="00631789"/>
    <w:rsid w:val="006423CD"/>
    <w:rsid w:val="006524CE"/>
    <w:rsid w:val="006551AA"/>
    <w:rsid w:val="00665736"/>
    <w:rsid w:val="006841D3"/>
    <w:rsid w:val="006913E2"/>
    <w:rsid w:val="006C146E"/>
    <w:rsid w:val="006C5FA8"/>
    <w:rsid w:val="006D196E"/>
    <w:rsid w:val="006D20D4"/>
    <w:rsid w:val="006D3598"/>
    <w:rsid w:val="006D3E91"/>
    <w:rsid w:val="006E42AF"/>
    <w:rsid w:val="006F0E57"/>
    <w:rsid w:val="007071BC"/>
    <w:rsid w:val="00742863"/>
    <w:rsid w:val="00751C7D"/>
    <w:rsid w:val="007529E5"/>
    <w:rsid w:val="007616EB"/>
    <w:rsid w:val="00764A50"/>
    <w:rsid w:val="0077167B"/>
    <w:rsid w:val="00780561"/>
    <w:rsid w:val="007960F7"/>
    <w:rsid w:val="007B0602"/>
    <w:rsid w:val="007C507A"/>
    <w:rsid w:val="007C54DC"/>
    <w:rsid w:val="007E30D8"/>
    <w:rsid w:val="007F7670"/>
    <w:rsid w:val="0080352B"/>
    <w:rsid w:val="0081162B"/>
    <w:rsid w:val="008120E1"/>
    <w:rsid w:val="008436CD"/>
    <w:rsid w:val="00846A2E"/>
    <w:rsid w:val="0085058D"/>
    <w:rsid w:val="00850ECD"/>
    <w:rsid w:val="008518E6"/>
    <w:rsid w:val="0085301B"/>
    <w:rsid w:val="00855095"/>
    <w:rsid w:val="0086246D"/>
    <w:rsid w:val="00864A66"/>
    <w:rsid w:val="00877795"/>
    <w:rsid w:val="00895080"/>
    <w:rsid w:val="008A34DC"/>
    <w:rsid w:val="008A37C6"/>
    <w:rsid w:val="008E50E3"/>
    <w:rsid w:val="009048AF"/>
    <w:rsid w:val="00907769"/>
    <w:rsid w:val="009218AA"/>
    <w:rsid w:val="009245C5"/>
    <w:rsid w:val="0093445E"/>
    <w:rsid w:val="00936B82"/>
    <w:rsid w:val="0094008C"/>
    <w:rsid w:val="009434C3"/>
    <w:rsid w:val="009506A3"/>
    <w:rsid w:val="00960476"/>
    <w:rsid w:val="00965974"/>
    <w:rsid w:val="00967DB0"/>
    <w:rsid w:val="00967DDA"/>
    <w:rsid w:val="0097637F"/>
    <w:rsid w:val="00983968"/>
    <w:rsid w:val="0099099E"/>
    <w:rsid w:val="00996827"/>
    <w:rsid w:val="00996F14"/>
    <w:rsid w:val="00997429"/>
    <w:rsid w:val="009A043E"/>
    <w:rsid w:val="009A59E3"/>
    <w:rsid w:val="009B460C"/>
    <w:rsid w:val="009B65FE"/>
    <w:rsid w:val="009E2D5E"/>
    <w:rsid w:val="009F24D5"/>
    <w:rsid w:val="00A0055A"/>
    <w:rsid w:val="00A15D73"/>
    <w:rsid w:val="00A16F20"/>
    <w:rsid w:val="00A2168B"/>
    <w:rsid w:val="00A2341F"/>
    <w:rsid w:val="00A33484"/>
    <w:rsid w:val="00A36A26"/>
    <w:rsid w:val="00A436A9"/>
    <w:rsid w:val="00A44656"/>
    <w:rsid w:val="00A52234"/>
    <w:rsid w:val="00A53F8D"/>
    <w:rsid w:val="00A56BDF"/>
    <w:rsid w:val="00A71287"/>
    <w:rsid w:val="00A728B1"/>
    <w:rsid w:val="00A8225D"/>
    <w:rsid w:val="00A84517"/>
    <w:rsid w:val="00AA66AB"/>
    <w:rsid w:val="00AB1AC0"/>
    <w:rsid w:val="00AC11C7"/>
    <w:rsid w:val="00AD5627"/>
    <w:rsid w:val="00AE1B0C"/>
    <w:rsid w:val="00AE2424"/>
    <w:rsid w:val="00AF5A37"/>
    <w:rsid w:val="00B02CBA"/>
    <w:rsid w:val="00B112CF"/>
    <w:rsid w:val="00B2144D"/>
    <w:rsid w:val="00B21DC3"/>
    <w:rsid w:val="00B26F39"/>
    <w:rsid w:val="00B34679"/>
    <w:rsid w:val="00B42E44"/>
    <w:rsid w:val="00B452AA"/>
    <w:rsid w:val="00B524E7"/>
    <w:rsid w:val="00B62F94"/>
    <w:rsid w:val="00B961A2"/>
    <w:rsid w:val="00BA1607"/>
    <w:rsid w:val="00BC0DEE"/>
    <w:rsid w:val="00BC23EC"/>
    <w:rsid w:val="00BC6751"/>
    <w:rsid w:val="00BD2C58"/>
    <w:rsid w:val="00BE4C46"/>
    <w:rsid w:val="00BF7316"/>
    <w:rsid w:val="00C0180A"/>
    <w:rsid w:val="00C073D2"/>
    <w:rsid w:val="00C15B16"/>
    <w:rsid w:val="00C34969"/>
    <w:rsid w:val="00C34BC1"/>
    <w:rsid w:val="00C3710E"/>
    <w:rsid w:val="00C40F8F"/>
    <w:rsid w:val="00C4385F"/>
    <w:rsid w:val="00C438B5"/>
    <w:rsid w:val="00C44E73"/>
    <w:rsid w:val="00C53D2C"/>
    <w:rsid w:val="00C54BF3"/>
    <w:rsid w:val="00C575A9"/>
    <w:rsid w:val="00C62456"/>
    <w:rsid w:val="00C672AC"/>
    <w:rsid w:val="00C676CC"/>
    <w:rsid w:val="00C74E29"/>
    <w:rsid w:val="00C837BB"/>
    <w:rsid w:val="00C870BE"/>
    <w:rsid w:val="00C9359B"/>
    <w:rsid w:val="00CA02F8"/>
    <w:rsid w:val="00CA3027"/>
    <w:rsid w:val="00CC5415"/>
    <w:rsid w:val="00CC79CB"/>
    <w:rsid w:val="00CE1B10"/>
    <w:rsid w:val="00CE3B00"/>
    <w:rsid w:val="00CE51C4"/>
    <w:rsid w:val="00CF0452"/>
    <w:rsid w:val="00CF369F"/>
    <w:rsid w:val="00CF6036"/>
    <w:rsid w:val="00D01E5E"/>
    <w:rsid w:val="00D065AC"/>
    <w:rsid w:val="00D07C6E"/>
    <w:rsid w:val="00D23FD3"/>
    <w:rsid w:val="00D54A72"/>
    <w:rsid w:val="00D565C2"/>
    <w:rsid w:val="00D631A1"/>
    <w:rsid w:val="00D63ABB"/>
    <w:rsid w:val="00D7273D"/>
    <w:rsid w:val="00D77AB0"/>
    <w:rsid w:val="00D8066A"/>
    <w:rsid w:val="00D80728"/>
    <w:rsid w:val="00DA07BB"/>
    <w:rsid w:val="00DA3180"/>
    <w:rsid w:val="00DB0FA2"/>
    <w:rsid w:val="00DB16C7"/>
    <w:rsid w:val="00DB1922"/>
    <w:rsid w:val="00DB3581"/>
    <w:rsid w:val="00DB3670"/>
    <w:rsid w:val="00DC6AC6"/>
    <w:rsid w:val="00DD77E6"/>
    <w:rsid w:val="00DF171B"/>
    <w:rsid w:val="00DF3341"/>
    <w:rsid w:val="00E151EC"/>
    <w:rsid w:val="00E2045E"/>
    <w:rsid w:val="00E218D6"/>
    <w:rsid w:val="00E3121E"/>
    <w:rsid w:val="00E34A43"/>
    <w:rsid w:val="00E41153"/>
    <w:rsid w:val="00E50256"/>
    <w:rsid w:val="00E5167B"/>
    <w:rsid w:val="00E53EA1"/>
    <w:rsid w:val="00E56491"/>
    <w:rsid w:val="00E623A1"/>
    <w:rsid w:val="00E7603D"/>
    <w:rsid w:val="00E77D65"/>
    <w:rsid w:val="00E80773"/>
    <w:rsid w:val="00E82DAD"/>
    <w:rsid w:val="00E832FC"/>
    <w:rsid w:val="00E952B7"/>
    <w:rsid w:val="00EA472B"/>
    <w:rsid w:val="00EB214B"/>
    <w:rsid w:val="00EB4315"/>
    <w:rsid w:val="00EC36F2"/>
    <w:rsid w:val="00EC47E2"/>
    <w:rsid w:val="00EE332B"/>
    <w:rsid w:val="00EF2F67"/>
    <w:rsid w:val="00F00E3A"/>
    <w:rsid w:val="00F04751"/>
    <w:rsid w:val="00F04FEC"/>
    <w:rsid w:val="00F064BA"/>
    <w:rsid w:val="00F066CF"/>
    <w:rsid w:val="00F0787D"/>
    <w:rsid w:val="00F12F7D"/>
    <w:rsid w:val="00F15716"/>
    <w:rsid w:val="00F1594A"/>
    <w:rsid w:val="00F3623F"/>
    <w:rsid w:val="00F46416"/>
    <w:rsid w:val="00F56797"/>
    <w:rsid w:val="00F6140F"/>
    <w:rsid w:val="00F65264"/>
    <w:rsid w:val="00F659C5"/>
    <w:rsid w:val="00F94C9D"/>
    <w:rsid w:val="00F9590D"/>
    <w:rsid w:val="00FA021F"/>
    <w:rsid w:val="00FA03A2"/>
    <w:rsid w:val="00FA5411"/>
    <w:rsid w:val="00FB02EB"/>
    <w:rsid w:val="00FC0D82"/>
    <w:rsid w:val="00FC6BD7"/>
    <w:rsid w:val="00FD2C86"/>
    <w:rsid w:val="00FF08F0"/>
    <w:rsid w:val="00FF393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F0"/>
    <w:rPr>
      <w:sz w:val="24"/>
      <w:szCs w:val="20"/>
      <w:lang w:val="en-AU" w:eastAsia="en-US"/>
    </w:rPr>
  </w:style>
  <w:style w:type="paragraph" w:styleId="Heading1">
    <w:name w:val="heading 1"/>
    <w:basedOn w:val="Normal"/>
    <w:next w:val="Normal"/>
    <w:link w:val="Heading1Char"/>
    <w:uiPriority w:val="99"/>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F08F0"/>
    <w:pPr>
      <w:keepNext/>
      <w:ind w:left="5040" w:firstLine="720"/>
      <w:outlineLvl w:val="2"/>
    </w:pPr>
    <w:rPr>
      <w:i/>
      <w:iCs/>
      <w:sz w:val="28"/>
      <w:lang w:val="lv-LV"/>
    </w:rPr>
  </w:style>
  <w:style w:type="paragraph" w:styleId="Heading4">
    <w:name w:val="heading 4"/>
    <w:basedOn w:val="Normal"/>
    <w:next w:val="Normal"/>
    <w:link w:val="Heading4Char"/>
    <w:uiPriority w:val="99"/>
    <w:qFormat/>
    <w:rsid w:val="00FF08F0"/>
    <w:pPr>
      <w:keepNext/>
      <w:jc w:val="center"/>
      <w:outlineLvl w:val="3"/>
    </w:pPr>
    <w:rPr>
      <w:b/>
      <w:bCs/>
      <w:sz w:val="28"/>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E21"/>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locked/>
    <w:rsid w:val="00CA3027"/>
    <w:rPr>
      <w:rFonts w:ascii="Cambria" w:hAnsi="Cambria" w:cs="Times New Roman"/>
      <w:b/>
      <w:bCs/>
      <w:i/>
      <w:iCs/>
      <w:sz w:val="28"/>
      <w:szCs w:val="28"/>
      <w:lang w:val="en-AU" w:eastAsia="en-US"/>
    </w:rPr>
  </w:style>
  <w:style w:type="character" w:customStyle="1" w:styleId="Heading3Char">
    <w:name w:val="Heading 3 Char"/>
    <w:basedOn w:val="DefaultParagraphFont"/>
    <w:link w:val="Heading3"/>
    <w:uiPriority w:val="99"/>
    <w:semiHidden/>
    <w:locked/>
    <w:rsid w:val="004D1E21"/>
    <w:rPr>
      <w:rFonts w:ascii="Cambria" w:hAnsi="Cambria" w:cs="Times New Roman"/>
      <w:b/>
      <w:bCs/>
      <w:sz w:val="26"/>
      <w:szCs w:val="26"/>
      <w:lang w:val="en-AU" w:eastAsia="en-US"/>
    </w:rPr>
  </w:style>
  <w:style w:type="character" w:customStyle="1" w:styleId="Heading4Char">
    <w:name w:val="Heading 4 Char"/>
    <w:basedOn w:val="DefaultParagraphFont"/>
    <w:link w:val="Heading4"/>
    <w:uiPriority w:val="99"/>
    <w:semiHidden/>
    <w:locked/>
    <w:rsid w:val="004D1E21"/>
    <w:rPr>
      <w:rFonts w:ascii="Calibri" w:hAnsi="Calibri" w:cs="Times New Roman"/>
      <w:b/>
      <w:bCs/>
      <w:sz w:val="28"/>
      <w:szCs w:val="28"/>
      <w:lang w:val="en-AU" w:eastAsia="en-US"/>
    </w:rPr>
  </w:style>
  <w:style w:type="paragraph" w:styleId="BodyTextIndent">
    <w:name w:val="Body Text Indent"/>
    <w:basedOn w:val="Normal"/>
    <w:link w:val="BodyTextIndentChar"/>
    <w:uiPriority w:val="99"/>
    <w:rsid w:val="00FF08F0"/>
    <w:pPr>
      <w:ind w:left="142" w:firstLine="578"/>
      <w:jc w:val="both"/>
    </w:pPr>
    <w:rPr>
      <w:sz w:val="28"/>
      <w:lang w:val="lv-LV"/>
    </w:rPr>
  </w:style>
  <w:style w:type="character" w:customStyle="1" w:styleId="BodyTextIndentChar">
    <w:name w:val="Body Text Indent Char"/>
    <w:basedOn w:val="DefaultParagraphFont"/>
    <w:link w:val="BodyTextIndent"/>
    <w:uiPriority w:val="99"/>
    <w:locked/>
    <w:rsid w:val="00DB1922"/>
    <w:rPr>
      <w:rFonts w:cs="Times New Roman"/>
      <w:sz w:val="28"/>
      <w:lang w:eastAsia="en-US"/>
    </w:rPr>
  </w:style>
  <w:style w:type="paragraph" w:styleId="Footer">
    <w:name w:val="footer"/>
    <w:basedOn w:val="Normal"/>
    <w:link w:val="FooterChar"/>
    <w:uiPriority w:val="99"/>
    <w:rsid w:val="00FF08F0"/>
    <w:pPr>
      <w:tabs>
        <w:tab w:val="center" w:pos="4153"/>
        <w:tab w:val="right" w:pos="8306"/>
      </w:tabs>
    </w:pPr>
  </w:style>
  <w:style w:type="character" w:customStyle="1" w:styleId="FooterChar">
    <w:name w:val="Footer Char"/>
    <w:basedOn w:val="DefaultParagraphFont"/>
    <w:link w:val="Footer"/>
    <w:uiPriority w:val="99"/>
    <w:semiHidden/>
    <w:locked/>
    <w:rsid w:val="004D1E21"/>
    <w:rPr>
      <w:rFonts w:cs="Times New Roman"/>
      <w:sz w:val="20"/>
      <w:szCs w:val="20"/>
      <w:lang w:val="en-AU" w:eastAsia="en-US"/>
    </w:rPr>
  </w:style>
  <w:style w:type="character" w:styleId="Hyperlink">
    <w:name w:val="Hyperlink"/>
    <w:basedOn w:val="DefaultParagraphFont"/>
    <w:uiPriority w:val="99"/>
    <w:rsid w:val="00FF08F0"/>
    <w:rPr>
      <w:rFonts w:cs="Times New Roman"/>
      <w:color w:val="0000FF"/>
      <w:u w:val="single"/>
    </w:rPr>
  </w:style>
  <w:style w:type="paragraph" w:styleId="Header">
    <w:name w:val="header"/>
    <w:basedOn w:val="Normal"/>
    <w:link w:val="HeaderChar"/>
    <w:uiPriority w:val="99"/>
    <w:rsid w:val="00F3623F"/>
    <w:pPr>
      <w:tabs>
        <w:tab w:val="center" w:pos="4153"/>
        <w:tab w:val="right" w:pos="8306"/>
      </w:tabs>
    </w:pPr>
  </w:style>
  <w:style w:type="character" w:customStyle="1" w:styleId="HeaderChar">
    <w:name w:val="Header Char"/>
    <w:basedOn w:val="DefaultParagraphFont"/>
    <w:link w:val="Header"/>
    <w:uiPriority w:val="99"/>
    <w:locked/>
    <w:rsid w:val="001E28BD"/>
    <w:rPr>
      <w:rFonts w:cs="Times New Roman"/>
      <w:sz w:val="24"/>
      <w:lang w:val="en-AU" w:eastAsia="en-US"/>
    </w:rPr>
  </w:style>
  <w:style w:type="paragraph" w:styleId="BalloonText">
    <w:name w:val="Balloon Text"/>
    <w:basedOn w:val="Normal"/>
    <w:link w:val="BalloonTextChar"/>
    <w:uiPriority w:val="99"/>
    <w:semiHidden/>
    <w:rsid w:val="007071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E21"/>
    <w:rPr>
      <w:rFonts w:cs="Times New Roman"/>
      <w:sz w:val="2"/>
      <w:lang w:val="en-AU" w:eastAsia="en-US"/>
    </w:rPr>
  </w:style>
  <w:style w:type="paragraph" w:customStyle="1" w:styleId="naisf">
    <w:name w:val="naisf"/>
    <w:basedOn w:val="Normal"/>
    <w:uiPriority w:val="99"/>
    <w:rsid w:val="00CF6036"/>
    <w:pPr>
      <w:spacing w:before="75" w:after="75"/>
      <w:ind w:firstLine="375"/>
      <w:jc w:val="both"/>
    </w:pPr>
    <w:rPr>
      <w:szCs w:val="24"/>
      <w:lang w:val="lv-LV" w:eastAsia="lv-LV"/>
    </w:rPr>
  </w:style>
  <w:style w:type="paragraph" w:styleId="BodyText">
    <w:name w:val="Body Text"/>
    <w:basedOn w:val="Normal"/>
    <w:link w:val="BodyTextChar"/>
    <w:uiPriority w:val="99"/>
    <w:rsid w:val="00CA3027"/>
    <w:pPr>
      <w:spacing w:after="120"/>
    </w:pPr>
  </w:style>
  <w:style w:type="character" w:customStyle="1" w:styleId="BodyTextChar">
    <w:name w:val="Body Text Char"/>
    <w:basedOn w:val="DefaultParagraphFont"/>
    <w:link w:val="BodyText"/>
    <w:uiPriority w:val="99"/>
    <w:locked/>
    <w:rsid w:val="00CA3027"/>
    <w:rPr>
      <w:rFonts w:cs="Times New Roman"/>
      <w:sz w:val="24"/>
      <w:lang w:val="en-AU" w:eastAsia="en-US"/>
    </w:rPr>
  </w:style>
  <w:style w:type="paragraph" w:customStyle="1" w:styleId="RakstzCharCharRakstzCharCharRakstz">
    <w:name w:val="Rakstz. Char Char Rakstz. Char Char Rakstz."/>
    <w:basedOn w:val="Normal"/>
    <w:uiPriority w:val="99"/>
    <w:rsid w:val="00CA3027"/>
    <w:pPr>
      <w:spacing w:after="160" w:line="240" w:lineRule="exact"/>
    </w:pPr>
    <w:rPr>
      <w:rFonts w:ascii="Tahoma" w:hAnsi="Tahoma"/>
      <w:sz w:val="20"/>
      <w:lang w:val="en-US"/>
    </w:rPr>
  </w:style>
  <w:style w:type="paragraph" w:styleId="ListParagraph">
    <w:name w:val="List Paragraph"/>
    <w:basedOn w:val="Normal"/>
    <w:uiPriority w:val="99"/>
    <w:qFormat/>
    <w:rsid w:val="00BC6751"/>
    <w:pPr>
      <w:ind w:left="720"/>
      <w:contextualSpacing/>
    </w:pPr>
  </w:style>
</w:styles>
</file>

<file path=word/webSettings.xml><?xml version="1.0" encoding="utf-8"?>
<w:webSettings xmlns:r="http://schemas.openxmlformats.org/officeDocument/2006/relationships" xmlns:w="http://schemas.openxmlformats.org/wordprocessingml/2006/main">
  <w:divs>
    <w:div w:id="1545022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2</Pages>
  <Words>2068</Words>
  <Characters>1179</Characters>
  <Application>Microsoft Office Outlook</Application>
  <DocSecurity>0</DocSecurity>
  <Lines>0</Lines>
  <Paragraphs>0</Paragraphs>
  <ScaleCrop>false</ScaleCrop>
  <Company>VNI/FM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telpu Ezermalas ielā 24/26, Rīgā, nodošanu bezatlīdzības lietošanā biedrībai „Latvijas Mazpulki”</dc:title>
  <dc:subject>rīkojuma projekts</dc:subject>
  <dc:creator>I.Jansone</dc:creator>
  <cp:keywords/>
  <dc:description>67024921Ieva.Jansone@vni.lv</dc:description>
  <cp:lastModifiedBy>Lietotajs</cp:lastModifiedBy>
  <cp:revision>13</cp:revision>
  <cp:lastPrinted>2011-09-30T09:05:00Z</cp:lastPrinted>
  <dcterms:created xsi:type="dcterms:W3CDTF">2011-08-08T08:21:00Z</dcterms:created>
  <dcterms:modified xsi:type="dcterms:W3CDTF">2011-10-05T07:23:00Z</dcterms:modified>
</cp:coreProperties>
</file>