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B" w:rsidRDefault="000040EB">
      <w:pPr>
        <w:tabs>
          <w:tab w:val="left" w:pos="6663"/>
        </w:tabs>
        <w:rPr>
          <w:sz w:val="28"/>
        </w:rPr>
      </w:pPr>
    </w:p>
    <w:p w:rsidR="000040EB" w:rsidRDefault="000040EB">
      <w:pPr>
        <w:tabs>
          <w:tab w:val="left" w:pos="6663"/>
        </w:tabs>
        <w:rPr>
          <w:sz w:val="28"/>
        </w:rPr>
      </w:pPr>
    </w:p>
    <w:p w:rsidR="000040EB" w:rsidRDefault="000040EB">
      <w:pPr>
        <w:tabs>
          <w:tab w:val="left" w:pos="6663"/>
        </w:tabs>
        <w:rPr>
          <w:sz w:val="28"/>
        </w:rPr>
      </w:pPr>
    </w:p>
    <w:p w:rsidR="000040EB" w:rsidRDefault="000040EB">
      <w:pPr>
        <w:tabs>
          <w:tab w:val="left" w:pos="6663"/>
        </w:tabs>
        <w:rPr>
          <w:sz w:val="28"/>
        </w:rPr>
      </w:pPr>
    </w:p>
    <w:p w:rsidR="000040EB" w:rsidRDefault="000040EB">
      <w:pPr>
        <w:tabs>
          <w:tab w:val="left" w:pos="6663"/>
        </w:tabs>
        <w:rPr>
          <w:sz w:val="28"/>
        </w:rPr>
      </w:pPr>
    </w:p>
    <w:p w:rsidR="000040EB" w:rsidRDefault="000040EB">
      <w:pPr>
        <w:tabs>
          <w:tab w:val="left" w:pos="6663"/>
        </w:tabs>
        <w:rPr>
          <w:sz w:val="28"/>
        </w:rPr>
      </w:pPr>
      <w:smartTag w:uri="schemas-tilde-lv/tildestengine" w:element="date">
        <w:smartTagPr>
          <w:attr w:name="Day" w:val="30"/>
          <w:attr w:name="Month" w:val="3"/>
          <w:attr w:name="Year" w:val="2011"/>
        </w:smartTagPr>
        <w:r>
          <w:rPr>
            <w:sz w:val="28"/>
          </w:rPr>
          <w:t>2011.gada 30.martā</w:t>
        </w:r>
      </w:smartTag>
      <w:r>
        <w:rPr>
          <w:sz w:val="28"/>
        </w:rPr>
        <w:t xml:space="preserve">           </w:t>
      </w:r>
      <w:r>
        <w:rPr>
          <w:sz w:val="28"/>
        </w:rPr>
        <w:tab/>
        <w:t>Rīkojums Nr. 138</w:t>
      </w:r>
    </w:p>
    <w:p w:rsidR="000040EB" w:rsidRDefault="000040EB">
      <w:pPr>
        <w:tabs>
          <w:tab w:val="left" w:pos="6663"/>
        </w:tabs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Rīgā</w:t>
          </w:r>
        </w:smartTag>
      </w:smartTag>
      <w:r>
        <w:rPr>
          <w:sz w:val="28"/>
        </w:rPr>
        <w:tab/>
        <w:t>(prot. Nr. 20  19</w:t>
      </w:r>
      <w:r w:rsidRPr="00304E69">
        <w:rPr>
          <w:sz w:val="28"/>
          <w:szCs w:val="28"/>
        </w:rPr>
        <w:t>.</w:t>
      </w:r>
      <w:r>
        <w:rPr>
          <w:sz w:val="28"/>
        </w:rPr>
        <w:t>§)</w:t>
      </w:r>
    </w:p>
    <w:p w:rsidR="000040EB" w:rsidRDefault="000040EB" w:rsidP="00663711">
      <w:pPr>
        <w:rPr>
          <w:sz w:val="28"/>
          <w:lang w:val="lv-LV"/>
        </w:rPr>
      </w:pPr>
    </w:p>
    <w:p w:rsidR="000040EB" w:rsidRDefault="000040EB" w:rsidP="00663711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0040EB" w:rsidRDefault="000040EB" w:rsidP="001E4590">
      <w:pPr>
        <w:tabs>
          <w:tab w:val="left" w:pos="6660"/>
          <w:tab w:val="left" w:pos="6840"/>
        </w:tabs>
        <w:rPr>
          <w:sz w:val="28"/>
          <w:lang w:val="lv-LV"/>
        </w:rPr>
      </w:pPr>
    </w:p>
    <w:p w:rsidR="000040EB" w:rsidRPr="00FB0E05" w:rsidRDefault="000040EB" w:rsidP="0066371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 xml:space="preserve">1. Saskaņā ar </w:t>
      </w:r>
      <w:r w:rsidRPr="0010612F">
        <w:rPr>
          <w:sz w:val="28"/>
          <w:szCs w:val="28"/>
          <w:lang w:val="lv-LV"/>
        </w:rPr>
        <w:t>Publiskas personas</w:t>
      </w:r>
      <w:r w:rsidRPr="00FB0E05">
        <w:rPr>
          <w:sz w:val="28"/>
          <w:szCs w:val="28"/>
          <w:lang w:val="lv-LV"/>
        </w:rPr>
        <w:t xml:space="preserve"> mantas atsavināšanas likuma 4.panta pirmo </w:t>
      </w:r>
      <w:r>
        <w:rPr>
          <w:sz w:val="28"/>
          <w:szCs w:val="28"/>
          <w:lang w:val="lv-LV"/>
        </w:rPr>
        <w:t>un</w:t>
      </w:r>
      <w:r w:rsidRPr="00FB0E05">
        <w:rPr>
          <w:sz w:val="28"/>
          <w:szCs w:val="28"/>
          <w:lang w:val="lv-LV"/>
        </w:rPr>
        <w:t xml:space="preserve"> otro daļu</w:t>
      </w:r>
      <w:r>
        <w:rPr>
          <w:sz w:val="28"/>
          <w:szCs w:val="28"/>
          <w:lang w:val="lv-LV"/>
        </w:rPr>
        <w:t>,</w:t>
      </w:r>
      <w:r w:rsidRPr="00FB0E05">
        <w:rPr>
          <w:sz w:val="28"/>
          <w:szCs w:val="28"/>
          <w:lang w:val="lv-LV"/>
        </w:rPr>
        <w:t xml:space="preserve"> 5.panta pirmo daļu un Valsts un pašvaldību īpašuma privatizācijas un privatizācijas </w:t>
      </w:r>
      <w:smartTag w:uri="schemas-tilde-lv/tildestengine" w:element="phone">
        <w:smartTagPr>
          <w:attr w:name="phone_prefix" w:val="6201 011"/>
          <w:attr w:name="phone_number" w:val="0004 003"/>
        </w:smartTagPr>
        <w:r w:rsidRPr="00FB0E05">
          <w:rPr>
            <w:sz w:val="28"/>
            <w:szCs w:val="28"/>
            <w:lang w:val="lv-LV"/>
          </w:rPr>
          <w:t>sertifikātu</w:t>
        </w:r>
      </w:smartTag>
      <w:r w:rsidRPr="00FB0E05">
        <w:rPr>
          <w:sz w:val="28"/>
          <w:szCs w:val="28"/>
          <w:lang w:val="lv-LV"/>
        </w:rPr>
        <w:t xml:space="preserve"> izmantošanas pabeig</w:t>
      </w:r>
      <w:r>
        <w:rPr>
          <w:sz w:val="28"/>
          <w:szCs w:val="28"/>
          <w:lang w:val="lv-LV"/>
        </w:rPr>
        <w:t>šanas likuma 16.panta otro daļu</w:t>
      </w:r>
      <w:r w:rsidRPr="00FB0E05">
        <w:rPr>
          <w:sz w:val="28"/>
          <w:szCs w:val="28"/>
          <w:lang w:val="lv-LV"/>
        </w:rPr>
        <w:t xml:space="preserve"> atļaut</w:t>
      </w:r>
      <w:bookmarkStart w:id="0" w:name="OLE_LINK1"/>
      <w:bookmarkStart w:id="1" w:name="OLE_LINK2"/>
      <w:r w:rsidRPr="00FB0E05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 xml:space="preserve"> pārdot izsolē </w:t>
      </w:r>
      <w:bookmarkEnd w:id="0"/>
      <w:bookmarkEnd w:id="1"/>
      <w:r>
        <w:rPr>
          <w:sz w:val="28"/>
          <w:szCs w:val="28"/>
          <w:lang w:val="lv-LV"/>
        </w:rPr>
        <w:t xml:space="preserve">šādu </w:t>
      </w:r>
      <w:r w:rsidRPr="00FB0E05">
        <w:rPr>
          <w:sz w:val="28"/>
          <w:szCs w:val="28"/>
          <w:lang w:val="lv-LV"/>
        </w:rPr>
        <w:t xml:space="preserve">valsts nekustamo mantu, kas ierakstīta zemesgrāmatā uz valsts vārda </w:t>
      </w:r>
      <w:r>
        <w:rPr>
          <w:sz w:val="28"/>
          <w:szCs w:val="28"/>
          <w:lang w:val="lv-LV"/>
        </w:rPr>
        <w:t>Zemkopības</w:t>
      </w:r>
      <w:r w:rsidRPr="00FB0E05">
        <w:rPr>
          <w:sz w:val="28"/>
          <w:szCs w:val="28"/>
          <w:lang w:val="lv-LV"/>
        </w:rPr>
        <w:t xml:space="preserve"> ministrijas personā:</w:t>
      </w:r>
    </w:p>
    <w:p w:rsidR="000040EB" w:rsidRPr="00FB0E05" w:rsidRDefault="000040EB" w:rsidP="00663711">
      <w:pPr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FB0E0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 xml:space="preserve">nekustamo </w:t>
      </w:r>
      <w:r>
        <w:rPr>
          <w:sz w:val="28"/>
          <w:szCs w:val="28"/>
          <w:lang w:val="lv-LV"/>
        </w:rPr>
        <w:t>īpašumu "Garāžas Nr.818, Nr.820, Nr.821"</w:t>
      </w:r>
      <w:r w:rsidRPr="00C9359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 w:val="28"/>
            <w:szCs w:val="28"/>
            <w:lang w:val="lv-LV"/>
          </w:rPr>
          <w:t>0500 010 2936</w:t>
        </w:r>
      </w:smartTag>
      <w:r w:rsidRPr="00C9359B">
        <w:rPr>
          <w:sz w:val="28"/>
          <w:szCs w:val="28"/>
          <w:lang w:val="lv-LV"/>
        </w:rPr>
        <w:t>) –</w:t>
      </w:r>
      <w:r>
        <w:rPr>
          <w:sz w:val="28"/>
          <w:szCs w:val="28"/>
          <w:lang w:val="lv-LV"/>
        </w:rPr>
        <w:t> </w:t>
      </w:r>
      <w:r w:rsidRPr="004C4410">
        <w:rPr>
          <w:sz w:val="28"/>
          <w:szCs w:val="28"/>
          <w:lang w:val="lv-LV"/>
        </w:rPr>
        <w:t xml:space="preserve">zemes vienību </w:t>
      </w:r>
      <w:r>
        <w:rPr>
          <w:sz w:val="28"/>
          <w:szCs w:val="28"/>
          <w:lang w:val="lv-LV"/>
        </w:rPr>
        <w:t>115 m</w:t>
      </w:r>
      <w:r w:rsidRPr="00F04751">
        <w:rPr>
          <w:sz w:val="28"/>
          <w:szCs w:val="28"/>
          <w:vertAlign w:val="superscript"/>
          <w:lang w:val="lv-LV"/>
        </w:rPr>
        <w:t>2</w:t>
      </w:r>
      <w:r w:rsidRPr="004C4410">
        <w:rPr>
          <w:sz w:val="28"/>
          <w:szCs w:val="28"/>
          <w:lang w:val="lv-LV"/>
        </w:rPr>
        <w:t xml:space="preserve"> platībā (zemes vienības kadastra apzīmējums 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 w:val="28"/>
            <w:szCs w:val="28"/>
            <w:lang w:val="lv-LV"/>
          </w:rPr>
          <w:t>0500 010 2936</w:t>
        </w:r>
      </w:smartTag>
      <w:r w:rsidRPr="004C4410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trīs būves</w:t>
      </w:r>
      <w:r w:rsidRPr="004C4410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4C4410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 xml:space="preserve">i 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 w:val="28"/>
            <w:szCs w:val="28"/>
            <w:lang w:val="lv-LV"/>
          </w:rPr>
          <w:t>0500 010 2936 001</w:t>
        </w:r>
      </w:smartTag>
      <w:r>
        <w:rPr>
          <w:sz w:val="28"/>
          <w:szCs w:val="28"/>
          <w:lang w:val="lv-LV"/>
        </w:rPr>
        <w:t>,</w:t>
      </w:r>
      <w:r w:rsidRPr="00E34A43">
        <w:rPr>
          <w:sz w:val="28"/>
          <w:szCs w:val="28"/>
          <w:lang w:val="lv-LV"/>
        </w:rPr>
        <w:t xml:space="preserve"> 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 w:val="28"/>
            <w:szCs w:val="28"/>
            <w:lang w:val="lv-LV"/>
          </w:rPr>
          <w:t>0500 010 2938 001</w:t>
        </w:r>
      </w:smartTag>
      <w:r>
        <w:rPr>
          <w:sz w:val="28"/>
          <w:szCs w:val="28"/>
          <w:lang w:val="lv-LV"/>
        </w:rPr>
        <w:t xml:space="preserve"> un 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 w:val="28"/>
            <w:szCs w:val="28"/>
            <w:lang w:val="lv-LV"/>
          </w:rPr>
          <w:t>0500 010 2939 001</w:t>
        </w:r>
      </w:smartTag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– Balvu ielā, Daugavpilī</w:t>
      </w:r>
      <w:r w:rsidRPr="00FB0E05">
        <w:rPr>
          <w:sz w:val="28"/>
          <w:szCs w:val="28"/>
          <w:lang w:val="lv-LV"/>
        </w:rPr>
        <w:t>;</w:t>
      </w:r>
    </w:p>
    <w:p w:rsidR="000040EB" w:rsidRDefault="000040EB" w:rsidP="00663711">
      <w:pPr>
        <w:pStyle w:val="BodyTextIndent"/>
        <w:ind w:left="0" w:firstLine="720"/>
        <w:rPr>
          <w:szCs w:val="28"/>
        </w:rPr>
      </w:pPr>
      <w:r w:rsidRPr="00D200B9">
        <w:rPr>
          <w:szCs w:val="28"/>
        </w:rPr>
        <w:t xml:space="preserve">1.2. ievērojot </w:t>
      </w:r>
      <w:r w:rsidRPr="0010612F">
        <w:rPr>
          <w:szCs w:val="28"/>
        </w:rPr>
        <w:t>Publiskas personas</w:t>
      </w:r>
      <w:r w:rsidRPr="00D200B9">
        <w:rPr>
          <w:szCs w:val="28"/>
        </w:rPr>
        <w:t xml:space="preserve"> mantas atsavināša</w:t>
      </w:r>
      <w:r>
        <w:rPr>
          <w:szCs w:val="28"/>
        </w:rPr>
        <w:t xml:space="preserve">nas likuma 14.panta nosacījumus, </w:t>
      </w:r>
      <w:r w:rsidRPr="00D200B9">
        <w:rPr>
          <w:szCs w:val="28"/>
        </w:rPr>
        <w:t>nekustamo īpašumu (nekustamā īpašuma kadastra Nr.</w:t>
      </w:r>
      <w:r>
        <w:rPr>
          <w:szCs w:val="28"/>
        </w:rPr>
        <w:t> 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Cs w:val="28"/>
          </w:rPr>
          <w:t>6201 511 0011</w:t>
        </w:r>
      </w:smartTag>
      <w:r w:rsidRPr="00D200B9">
        <w:rPr>
          <w:szCs w:val="28"/>
        </w:rPr>
        <w:t>)</w:t>
      </w:r>
      <w:r>
        <w:rPr>
          <w:szCs w:val="28"/>
        </w:rPr>
        <w:t xml:space="preserve"> </w:t>
      </w:r>
      <w:r w:rsidRPr="00D200B9">
        <w:rPr>
          <w:szCs w:val="28"/>
        </w:rPr>
        <w:t>–</w:t>
      </w:r>
      <w:r>
        <w:rPr>
          <w:szCs w:val="28"/>
        </w:rPr>
        <w:t xml:space="preserve"> būvi</w:t>
      </w:r>
      <w:r w:rsidRPr="00D200B9">
        <w:rPr>
          <w:szCs w:val="28"/>
        </w:rPr>
        <w:t xml:space="preserve"> (būv</w:t>
      </w:r>
      <w:r>
        <w:rPr>
          <w:szCs w:val="28"/>
        </w:rPr>
        <w:t>es</w:t>
      </w:r>
      <w:r w:rsidRPr="00D200B9">
        <w:rPr>
          <w:szCs w:val="28"/>
        </w:rPr>
        <w:t xml:space="preserve"> kadastra apzīmējum</w:t>
      </w:r>
      <w:r>
        <w:rPr>
          <w:szCs w:val="28"/>
        </w:rPr>
        <w:t>s</w:t>
      </w:r>
      <w:r w:rsidRPr="00D200B9">
        <w:rPr>
          <w:szCs w:val="28"/>
        </w:rPr>
        <w:t xml:space="preserve"> </w:t>
      </w:r>
      <w:smartTag w:uri="schemas-tilde-lv/tildestengine" w:element="phone">
        <w:smartTagPr>
          <w:attr w:name="phone_prefix" w:val="6201 011"/>
          <w:attr w:name="phone_number" w:val="0004 003"/>
        </w:smartTagPr>
        <w:r>
          <w:rPr>
            <w:szCs w:val="28"/>
          </w:rPr>
          <w:t>6201 011 0004 003</w:t>
        </w:r>
      </w:smartTag>
      <w:r w:rsidRPr="00D200B9">
        <w:rPr>
          <w:szCs w:val="28"/>
        </w:rPr>
        <w:t>)</w:t>
      </w:r>
      <w:r>
        <w:rPr>
          <w:szCs w:val="28"/>
        </w:rPr>
        <w:t xml:space="preserve"> –Planīcas ielā 5B, Kuldīgā, Kuldīgas novadā</w:t>
      </w:r>
      <w:r w:rsidRPr="00D200B9">
        <w:rPr>
          <w:szCs w:val="28"/>
        </w:rPr>
        <w:t>.</w:t>
      </w:r>
    </w:p>
    <w:p w:rsidR="000040EB" w:rsidRDefault="000040EB" w:rsidP="0066371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040EB" w:rsidRDefault="000040EB" w:rsidP="0066371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2. Pircējs par valsts nekustamo mantu maksā latos.</w:t>
      </w:r>
    </w:p>
    <w:p w:rsidR="000040EB" w:rsidRDefault="000040EB" w:rsidP="0066371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040EB" w:rsidRDefault="000040EB" w:rsidP="0066371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040EB" w:rsidRPr="00FB0E05" w:rsidRDefault="000040EB" w:rsidP="0066371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040EB" w:rsidRPr="006B1A61" w:rsidRDefault="000040EB" w:rsidP="00663711">
      <w:pPr>
        <w:pStyle w:val="BodyTextIndent"/>
        <w:tabs>
          <w:tab w:val="left" w:pos="6660"/>
        </w:tabs>
        <w:ind w:left="0"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 w:rsidRPr="006B1A61">
        <w:rPr>
          <w:szCs w:val="28"/>
        </w:rPr>
        <w:t>V.Dombrovskis</w:t>
      </w:r>
    </w:p>
    <w:p w:rsidR="000040EB" w:rsidRDefault="000040EB" w:rsidP="00663711">
      <w:pPr>
        <w:pStyle w:val="BodyTextIndent"/>
        <w:ind w:left="0" w:firstLine="720"/>
        <w:rPr>
          <w:szCs w:val="28"/>
        </w:rPr>
      </w:pPr>
    </w:p>
    <w:p w:rsidR="000040EB" w:rsidRDefault="000040EB" w:rsidP="00663711">
      <w:pPr>
        <w:pStyle w:val="BodyTextIndent"/>
        <w:ind w:left="0" w:firstLine="720"/>
        <w:rPr>
          <w:szCs w:val="28"/>
        </w:rPr>
      </w:pPr>
    </w:p>
    <w:p w:rsidR="000040EB" w:rsidRPr="00220C78" w:rsidRDefault="000040EB" w:rsidP="00663711">
      <w:pPr>
        <w:pStyle w:val="BodyTextIndent"/>
        <w:ind w:left="0" w:firstLine="720"/>
        <w:rPr>
          <w:szCs w:val="28"/>
        </w:rPr>
      </w:pPr>
    </w:p>
    <w:p w:rsidR="000040EB" w:rsidRPr="00663711" w:rsidRDefault="000040EB" w:rsidP="00663711">
      <w:pPr>
        <w:pStyle w:val="BodyTextIndent"/>
        <w:tabs>
          <w:tab w:val="left" w:pos="6660"/>
        </w:tabs>
        <w:ind w:left="0" w:firstLine="720"/>
        <w:rPr>
          <w:szCs w:val="28"/>
        </w:rPr>
      </w:pPr>
      <w:r w:rsidRPr="00307644">
        <w:t>Finanšu ministrs</w:t>
      </w:r>
      <w:r w:rsidRPr="00307644">
        <w:tab/>
      </w:r>
      <w:r>
        <w:t>A.Vilks</w:t>
      </w:r>
    </w:p>
    <w:sectPr w:rsidR="000040EB" w:rsidRPr="00663711" w:rsidSect="00663711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EB" w:rsidRDefault="000040EB">
      <w:r>
        <w:separator/>
      </w:r>
    </w:p>
  </w:endnote>
  <w:endnote w:type="continuationSeparator" w:id="0">
    <w:p w:rsidR="000040EB" w:rsidRDefault="0000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EB" w:rsidRPr="00663711" w:rsidRDefault="000040EB" w:rsidP="00663711">
    <w:pPr>
      <w:pStyle w:val="Footer"/>
      <w:rPr>
        <w:sz w:val="16"/>
        <w:lang w:val="lv-LV"/>
      </w:rPr>
    </w:pPr>
    <w:r>
      <w:rPr>
        <w:sz w:val="16"/>
        <w:lang w:val="lv-LV"/>
      </w:rPr>
      <w:t xml:space="preserve">R0346_1 v_sk. = </w:t>
    </w:r>
    <w:fldSimple w:instr=" NUMWORDS  \* MERGEFORMAT ">
      <w:r w:rsidRPr="00304E69">
        <w:rPr>
          <w:noProof/>
          <w:sz w:val="16"/>
          <w:lang w:val="lv-LV"/>
        </w:rPr>
        <w:t>159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EB" w:rsidRDefault="000040EB">
      <w:r>
        <w:separator/>
      </w:r>
    </w:p>
  </w:footnote>
  <w:footnote w:type="continuationSeparator" w:id="0">
    <w:p w:rsidR="000040EB" w:rsidRDefault="0000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EB" w:rsidRPr="00663711" w:rsidRDefault="000040EB" w:rsidP="00663711">
    <w:pPr>
      <w:pStyle w:val="Header"/>
      <w:jc w:val="center"/>
      <w:rPr>
        <w:lang w:val="lv-LV"/>
      </w:rPr>
    </w:pPr>
    <w:r w:rsidRPr="001A6EE1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40EB"/>
    <w:rsid w:val="00005FA1"/>
    <w:rsid w:val="000311F3"/>
    <w:rsid w:val="00033BD0"/>
    <w:rsid w:val="00036FB4"/>
    <w:rsid w:val="00040DFB"/>
    <w:rsid w:val="000477C1"/>
    <w:rsid w:val="0006548B"/>
    <w:rsid w:val="00074DF5"/>
    <w:rsid w:val="000871BB"/>
    <w:rsid w:val="000928D9"/>
    <w:rsid w:val="00096D8C"/>
    <w:rsid w:val="000B2863"/>
    <w:rsid w:val="000B59F5"/>
    <w:rsid w:val="000F4DFF"/>
    <w:rsid w:val="0010612F"/>
    <w:rsid w:val="00120069"/>
    <w:rsid w:val="00131A0E"/>
    <w:rsid w:val="001601E6"/>
    <w:rsid w:val="00165F99"/>
    <w:rsid w:val="001713A3"/>
    <w:rsid w:val="00174D1D"/>
    <w:rsid w:val="001A0915"/>
    <w:rsid w:val="001A6EE1"/>
    <w:rsid w:val="001E4590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3199"/>
    <w:rsid w:val="002760F3"/>
    <w:rsid w:val="00283AE4"/>
    <w:rsid w:val="002A4C7A"/>
    <w:rsid w:val="002A6D8B"/>
    <w:rsid w:val="002A6F71"/>
    <w:rsid w:val="002F0C5E"/>
    <w:rsid w:val="002F15A2"/>
    <w:rsid w:val="00304E69"/>
    <w:rsid w:val="00307644"/>
    <w:rsid w:val="003139D5"/>
    <w:rsid w:val="003155D1"/>
    <w:rsid w:val="0032097A"/>
    <w:rsid w:val="0033595C"/>
    <w:rsid w:val="003421E5"/>
    <w:rsid w:val="00346715"/>
    <w:rsid w:val="00347851"/>
    <w:rsid w:val="00355526"/>
    <w:rsid w:val="0037326B"/>
    <w:rsid w:val="00394904"/>
    <w:rsid w:val="003A2C6F"/>
    <w:rsid w:val="003D0998"/>
    <w:rsid w:val="003E32A8"/>
    <w:rsid w:val="003E55CC"/>
    <w:rsid w:val="003E5A2E"/>
    <w:rsid w:val="003E785B"/>
    <w:rsid w:val="004163DF"/>
    <w:rsid w:val="00431603"/>
    <w:rsid w:val="00436DDD"/>
    <w:rsid w:val="0043785B"/>
    <w:rsid w:val="00465E81"/>
    <w:rsid w:val="00472172"/>
    <w:rsid w:val="0049421D"/>
    <w:rsid w:val="004A16F7"/>
    <w:rsid w:val="004C4410"/>
    <w:rsid w:val="004D214C"/>
    <w:rsid w:val="004D5E3D"/>
    <w:rsid w:val="004D6B48"/>
    <w:rsid w:val="004E2F4D"/>
    <w:rsid w:val="004F0CC4"/>
    <w:rsid w:val="004F1F42"/>
    <w:rsid w:val="004F2F8B"/>
    <w:rsid w:val="004F36C2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56E0B"/>
    <w:rsid w:val="0059451D"/>
    <w:rsid w:val="005A03B5"/>
    <w:rsid w:val="005F28B1"/>
    <w:rsid w:val="00603BCC"/>
    <w:rsid w:val="00617B61"/>
    <w:rsid w:val="00631789"/>
    <w:rsid w:val="006423CD"/>
    <w:rsid w:val="006524CE"/>
    <w:rsid w:val="006551AA"/>
    <w:rsid w:val="00663711"/>
    <w:rsid w:val="00665736"/>
    <w:rsid w:val="006841D3"/>
    <w:rsid w:val="006913E2"/>
    <w:rsid w:val="006920BA"/>
    <w:rsid w:val="006B1A61"/>
    <w:rsid w:val="006C146E"/>
    <w:rsid w:val="006C5FA8"/>
    <w:rsid w:val="006D196E"/>
    <w:rsid w:val="006D20D4"/>
    <w:rsid w:val="006D3E91"/>
    <w:rsid w:val="006E42AF"/>
    <w:rsid w:val="007071BC"/>
    <w:rsid w:val="00742863"/>
    <w:rsid w:val="00751C7D"/>
    <w:rsid w:val="007529E5"/>
    <w:rsid w:val="007616EB"/>
    <w:rsid w:val="00764A50"/>
    <w:rsid w:val="0077167B"/>
    <w:rsid w:val="007B0602"/>
    <w:rsid w:val="007C54DC"/>
    <w:rsid w:val="007E30D8"/>
    <w:rsid w:val="007F7670"/>
    <w:rsid w:val="0080352B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7795"/>
    <w:rsid w:val="008A34DC"/>
    <w:rsid w:val="008A37C6"/>
    <w:rsid w:val="008E50E3"/>
    <w:rsid w:val="009048AF"/>
    <w:rsid w:val="00907769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C2BFD"/>
    <w:rsid w:val="009E2D5E"/>
    <w:rsid w:val="009F24D5"/>
    <w:rsid w:val="00A15D73"/>
    <w:rsid w:val="00A436A9"/>
    <w:rsid w:val="00A50F7D"/>
    <w:rsid w:val="00A52234"/>
    <w:rsid w:val="00A53F8D"/>
    <w:rsid w:val="00A56BDF"/>
    <w:rsid w:val="00A71287"/>
    <w:rsid w:val="00A728B1"/>
    <w:rsid w:val="00A80C17"/>
    <w:rsid w:val="00A84517"/>
    <w:rsid w:val="00AA66AB"/>
    <w:rsid w:val="00AC781D"/>
    <w:rsid w:val="00AD5627"/>
    <w:rsid w:val="00AE1B0C"/>
    <w:rsid w:val="00AE2424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C23EC"/>
    <w:rsid w:val="00BF0604"/>
    <w:rsid w:val="00BF7316"/>
    <w:rsid w:val="00C15B16"/>
    <w:rsid w:val="00C3710E"/>
    <w:rsid w:val="00C40F8F"/>
    <w:rsid w:val="00C438B5"/>
    <w:rsid w:val="00C53D2C"/>
    <w:rsid w:val="00C54BF3"/>
    <w:rsid w:val="00C575A9"/>
    <w:rsid w:val="00C6526B"/>
    <w:rsid w:val="00C672AC"/>
    <w:rsid w:val="00C74E29"/>
    <w:rsid w:val="00C837BB"/>
    <w:rsid w:val="00C9359B"/>
    <w:rsid w:val="00CA3027"/>
    <w:rsid w:val="00CC5415"/>
    <w:rsid w:val="00CC79CB"/>
    <w:rsid w:val="00CE1B10"/>
    <w:rsid w:val="00CE51C4"/>
    <w:rsid w:val="00CF6036"/>
    <w:rsid w:val="00D01E5E"/>
    <w:rsid w:val="00D07C6E"/>
    <w:rsid w:val="00D135AC"/>
    <w:rsid w:val="00D200B9"/>
    <w:rsid w:val="00D23FD3"/>
    <w:rsid w:val="00D4008C"/>
    <w:rsid w:val="00D54A72"/>
    <w:rsid w:val="00D565C2"/>
    <w:rsid w:val="00D7273D"/>
    <w:rsid w:val="00D75FAD"/>
    <w:rsid w:val="00D77AB0"/>
    <w:rsid w:val="00D80728"/>
    <w:rsid w:val="00DA07BB"/>
    <w:rsid w:val="00DA3180"/>
    <w:rsid w:val="00DB16C7"/>
    <w:rsid w:val="00DB1922"/>
    <w:rsid w:val="00DB3581"/>
    <w:rsid w:val="00DB3670"/>
    <w:rsid w:val="00DF171B"/>
    <w:rsid w:val="00DF3341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59C5"/>
    <w:rsid w:val="00F934D9"/>
    <w:rsid w:val="00F94C9D"/>
    <w:rsid w:val="00FA5411"/>
    <w:rsid w:val="00FB02EB"/>
    <w:rsid w:val="00FB0E05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martTagType w:namespaceuri="urn:schemas-microsoft-com:office:smarttags" w:name="City"/>
  <w:smartTagType w:namespaceuri="urn:schemas-microsoft-com:office:smarttags" w:name="plac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0BA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20BA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20BA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20BA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0BA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0BA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770</Words>
  <Characters>440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/>
  <dc:description>Ieva.Jansone@vni.lvTālrunis: 67024921</dc:description>
  <cp:lastModifiedBy>Leontīne Babkina</cp:lastModifiedBy>
  <cp:revision>18</cp:revision>
  <cp:lastPrinted>2011-03-04T07:53:00Z</cp:lastPrinted>
  <dcterms:created xsi:type="dcterms:W3CDTF">2010-11-26T07:48:00Z</dcterms:created>
  <dcterms:modified xsi:type="dcterms:W3CDTF">2011-03-30T08:30:00Z</dcterms:modified>
</cp:coreProperties>
</file>