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CFB65" w14:textId="77777777" w:rsidR="00BB6FBF" w:rsidRDefault="00BB6FBF" w:rsidP="00BB6FBF">
      <w:pPr>
        <w:tabs>
          <w:tab w:val="left" w:pos="6663"/>
        </w:tabs>
        <w:spacing w:after="0" w:line="240" w:lineRule="auto"/>
        <w:rPr>
          <w:rFonts w:ascii="Times New Roman" w:hAnsi="Times New Roman"/>
          <w:sz w:val="28"/>
          <w:szCs w:val="28"/>
        </w:rPr>
      </w:pPr>
    </w:p>
    <w:p w14:paraId="3F6D4095" w14:textId="77777777" w:rsidR="00BB6FBF" w:rsidRDefault="00BB6FBF" w:rsidP="00BB6FBF">
      <w:pPr>
        <w:tabs>
          <w:tab w:val="left" w:pos="6663"/>
        </w:tabs>
        <w:spacing w:after="0" w:line="240" w:lineRule="auto"/>
        <w:rPr>
          <w:rFonts w:ascii="Times New Roman" w:hAnsi="Times New Roman"/>
          <w:sz w:val="28"/>
          <w:szCs w:val="28"/>
        </w:rPr>
      </w:pPr>
    </w:p>
    <w:p w14:paraId="5D537D67" w14:textId="77777777" w:rsidR="00BB6FBF" w:rsidRDefault="00BB6FBF" w:rsidP="00BB6FBF">
      <w:pPr>
        <w:tabs>
          <w:tab w:val="left" w:pos="6663"/>
        </w:tabs>
        <w:spacing w:after="0" w:line="240" w:lineRule="auto"/>
        <w:rPr>
          <w:rFonts w:ascii="Times New Roman" w:hAnsi="Times New Roman"/>
          <w:sz w:val="28"/>
          <w:szCs w:val="28"/>
        </w:rPr>
      </w:pPr>
    </w:p>
    <w:p w14:paraId="66FEBA1F" w14:textId="77777777" w:rsidR="00BB6FBF" w:rsidRDefault="00BB6FBF" w:rsidP="00BB6FBF">
      <w:pPr>
        <w:tabs>
          <w:tab w:val="left" w:pos="6663"/>
        </w:tabs>
        <w:spacing w:after="0" w:line="240" w:lineRule="auto"/>
        <w:rPr>
          <w:rFonts w:ascii="Times New Roman" w:hAnsi="Times New Roman"/>
          <w:sz w:val="28"/>
          <w:szCs w:val="28"/>
        </w:rPr>
      </w:pPr>
    </w:p>
    <w:p w14:paraId="4188AB37" w14:textId="77777777" w:rsidR="00BB6FBF" w:rsidRDefault="00BB6FBF" w:rsidP="00BB6FBF">
      <w:pPr>
        <w:tabs>
          <w:tab w:val="left" w:pos="6663"/>
        </w:tabs>
        <w:spacing w:after="0" w:line="240" w:lineRule="auto"/>
        <w:rPr>
          <w:rFonts w:ascii="Times New Roman" w:hAnsi="Times New Roman"/>
          <w:sz w:val="28"/>
          <w:szCs w:val="28"/>
        </w:rPr>
      </w:pPr>
    </w:p>
    <w:p w14:paraId="55373211" w14:textId="77777777" w:rsidR="00BB6FBF" w:rsidRPr="00F5458C" w:rsidRDefault="00BB6FBF" w:rsidP="00BB6FBF">
      <w:pPr>
        <w:tabs>
          <w:tab w:val="left" w:pos="6663"/>
        </w:tabs>
        <w:spacing w:after="0" w:line="240" w:lineRule="auto"/>
        <w:rPr>
          <w:rFonts w:ascii="Times New Roman" w:hAnsi="Times New Roman"/>
          <w:sz w:val="28"/>
          <w:szCs w:val="28"/>
        </w:rPr>
      </w:pPr>
    </w:p>
    <w:p w14:paraId="07C53F2B" w14:textId="77777777" w:rsidR="00BB6FBF" w:rsidRPr="00BB6FBF" w:rsidRDefault="00BB6FBF" w:rsidP="00BB6FBF">
      <w:pPr>
        <w:tabs>
          <w:tab w:val="left" w:pos="6663"/>
        </w:tabs>
        <w:spacing w:after="0" w:line="240" w:lineRule="auto"/>
        <w:rPr>
          <w:rFonts w:ascii="Times New Roman" w:hAnsi="Times New Roman" w:cs="Times New Roman"/>
          <w:sz w:val="28"/>
          <w:szCs w:val="28"/>
        </w:rPr>
      </w:pPr>
      <w:r w:rsidRPr="00BB6FBF">
        <w:rPr>
          <w:rFonts w:ascii="Times New Roman" w:hAnsi="Times New Roman" w:cs="Times New Roman"/>
          <w:sz w:val="28"/>
          <w:szCs w:val="28"/>
        </w:rPr>
        <w:t>2013.gada</w:t>
      </w:r>
      <w:proofErr w:type="gramStart"/>
      <w:r w:rsidRPr="00BB6FBF">
        <w:rPr>
          <w:rFonts w:ascii="Times New Roman" w:hAnsi="Times New Roman" w:cs="Times New Roman"/>
          <w:sz w:val="28"/>
          <w:szCs w:val="28"/>
        </w:rPr>
        <w:t xml:space="preserve">            </w:t>
      </w:r>
      <w:proofErr w:type="gramEnd"/>
      <w:r w:rsidRPr="00BB6FBF">
        <w:rPr>
          <w:rFonts w:ascii="Times New Roman" w:hAnsi="Times New Roman" w:cs="Times New Roman"/>
          <w:sz w:val="28"/>
          <w:szCs w:val="28"/>
        </w:rPr>
        <w:tab/>
        <w:t>Noteikumi Nr.</w:t>
      </w:r>
    </w:p>
    <w:p w14:paraId="3514FBA9" w14:textId="77777777" w:rsidR="00BB6FBF" w:rsidRPr="00F5458C" w:rsidRDefault="00BB6FBF" w:rsidP="00BB6FBF">
      <w:pPr>
        <w:tabs>
          <w:tab w:val="left" w:pos="6663"/>
        </w:tabs>
        <w:spacing w:after="0" w:line="240" w:lineRule="auto"/>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(prot. Nr.</w:t>
      </w:r>
      <w:proofErr w:type="gramStart"/>
      <w:r w:rsidRPr="00F5458C">
        <w:rPr>
          <w:rFonts w:ascii="Times New Roman" w:hAnsi="Times New Roman"/>
          <w:sz w:val="28"/>
          <w:szCs w:val="28"/>
        </w:rPr>
        <w:t xml:space="preserve">               .</w:t>
      </w:r>
      <w:proofErr w:type="gramEnd"/>
      <w:r w:rsidRPr="00F5458C">
        <w:rPr>
          <w:rFonts w:ascii="Times New Roman" w:hAnsi="Times New Roman"/>
          <w:sz w:val="28"/>
          <w:szCs w:val="28"/>
        </w:rPr>
        <w:t>§)</w:t>
      </w:r>
    </w:p>
    <w:p w14:paraId="019DE2B2" w14:textId="77777777" w:rsidR="009E6A33" w:rsidRPr="00BB6FBF" w:rsidRDefault="009E6A33" w:rsidP="00BB6FBF">
      <w:pPr>
        <w:spacing w:after="0" w:line="240" w:lineRule="auto"/>
        <w:jc w:val="center"/>
        <w:rPr>
          <w:rFonts w:ascii="Times New Roman" w:hAnsi="Times New Roman" w:cs="Times New Roman"/>
          <w:sz w:val="32"/>
          <w:szCs w:val="32"/>
        </w:rPr>
      </w:pPr>
    </w:p>
    <w:p w14:paraId="019DE2B3" w14:textId="62361E41" w:rsidR="004B0542" w:rsidRPr="00E5412E" w:rsidRDefault="009E6A33" w:rsidP="00BB6F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Grozījums</w:t>
      </w:r>
      <w:r w:rsidR="00A72178" w:rsidRPr="00E5412E">
        <w:rPr>
          <w:rFonts w:ascii="Times New Roman" w:hAnsi="Times New Roman" w:cs="Times New Roman"/>
          <w:b/>
          <w:sz w:val="28"/>
          <w:szCs w:val="28"/>
        </w:rPr>
        <w:t xml:space="preserve"> Ministru kabineta 2011.gada 1.februāra noteikumos Nr.109 </w:t>
      </w:r>
      <w:r w:rsidR="00BB6FBF">
        <w:rPr>
          <w:rFonts w:ascii="Times New Roman" w:hAnsi="Times New Roman" w:cs="Times New Roman"/>
          <w:b/>
          <w:sz w:val="28"/>
          <w:szCs w:val="28"/>
        </w:rPr>
        <w:t>"</w:t>
      </w:r>
      <w:r w:rsidR="00A72178" w:rsidRPr="00E5412E">
        <w:rPr>
          <w:rFonts w:ascii="Times New Roman" w:hAnsi="Times New Roman" w:cs="Times New Roman"/>
          <w:b/>
          <w:sz w:val="28"/>
          <w:szCs w:val="28"/>
        </w:rPr>
        <w:t>Kārtība, kādā atsavināma publiskas personas manta</w:t>
      </w:r>
      <w:r w:rsidR="00BB6FBF">
        <w:rPr>
          <w:rFonts w:ascii="Times New Roman" w:hAnsi="Times New Roman" w:cs="Times New Roman"/>
          <w:b/>
          <w:sz w:val="28"/>
          <w:szCs w:val="28"/>
        </w:rPr>
        <w:t>"</w:t>
      </w:r>
    </w:p>
    <w:p w14:paraId="019DE2B5" w14:textId="77777777" w:rsidR="009E6A33" w:rsidRPr="00BB6FBF" w:rsidRDefault="009E6A33" w:rsidP="00BB6FBF">
      <w:pPr>
        <w:spacing w:after="0" w:line="240" w:lineRule="auto"/>
        <w:jc w:val="center"/>
        <w:rPr>
          <w:rFonts w:ascii="Times New Roman" w:hAnsi="Times New Roman" w:cs="Times New Roman"/>
          <w:sz w:val="32"/>
          <w:szCs w:val="32"/>
        </w:rPr>
      </w:pPr>
    </w:p>
    <w:p w14:paraId="019DE2B6" w14:textId="77777777" w:rsidR="000104FA" w:rsidRDefault="000104FA" w:rsidP="00BB6FBF">
      <w:pPr>
        <w:spacing w:after="0" w:line="240" w:lineRule="auto"/>
        <w:jc w:val="right"/>
        <w:rPr>
          <w:rFonts w:ascii="Times New Roman" w:hAnsi="Times New Roman" w:cs="Times New Roman"/>
          <w:sz w:val="28"/>
          <w:szCs w:val="28"/>
        </w:rPr>
      </w:pPr>
      <w:r w:rsidRPr="000104FA">
        <w:rPr>
          <w:rFonts w:ascii="Times New Roman" w:hAnsi="Times New Roman" w:cs="Times New Roman"/>
          <w:sz w:val="28"/>
          <w:szCs w:val="28"/>
        </w:rPr>
        <w:t xml:space="preserve">Izdoti saskaņā ar </w:t>
      </w:r>
    </w:p>
    <w:p w14:paraId="019DE2B7" w14:textId="77777777" w:rsidR="000104FA" w:rsidRPr="000104FA" w:rsidRDefault="000104FA" w:rsidP="00BB6FBF">
      <w:pPr>
        <w:spacing w:after="0" w:line="240" w:lineRule="auto"/>
        <w:jc w:val="right"/>
        <w:rPr>
          <w:rFonts w:ascii="Times New Roman" w:hAnsi="Times New Roman" w:cs="Times New Roman"/>
          <w:sz w:val="28"/>
          <w:szCs w:val="28"/>
        </w:rPr>
      </w:pPr>
      <w:r w:rsidRPr="000104FA">
        <w:rPr>
          <w:rFonts w:ascii="Times New Roman" w:hAnsi="Times New Roman" w:cs="Times New Roman"/>
          <w:sz w:val="28"/>
          <w:szCs w:val="28"/>
        </w:rPr>
        <w:t>Publiskas personas mantas atsavināšanas likuma</w:t>
      </w:r>
    </w:p>
    <w:p w14:paraId="019DE2B8" w14:textId="41B8313D" w:rsidR="000104FA" w:rsidRPr="000104FA" w:rsidRDefault="000104FA" w:rsidP="00BB6FBF">
      <w:pPr>
        <w:spacing w:after="0" w:line="240" w:lineRule="auto"/>
        <w:jc w:val="right"/>
        <w:rPr>
          <w:rFonts w:ascii="Times New Roman" w:hAnsi="Times New Roman" w:cs="Times New Roman"/>
          <w:sz w:val="28"/>
          <w:szCs w:val="28"/>
        </w:rPr>
      </w:pPr>
      <w:r w:rsidRPr="000104FA">
        <w:rPr>
          <w:rFonts w:ascii="Times New Roman" w:hAnsi="Times New Roman" w:cs="Times New Roman"/>
          <w:sz w:val="28"/>
          <w:szCs w:val="28"/>
        </w:rPr>
        <w:t>4.panta 1.</w:t>
      </w:r>
      <w:r w:rsidRPr="000104FA">
        <w:rPr>
          <w:rFonts w:ascii="Times New Roman" w:hAnsi="Times New Roman" w:cs="Times New Roman"/>
          <w:sz w:val="28"/>
          <w:szCs w:val="28"/>
          <w:vertAlign w:val="superscript"/>
        </w:rPr>
        <w:t>1</w:t>
      </w:r>
      <w:r w:rsidR="00C00A82">
        <w:rPr>
          <w:rFonts w:ascii="Times New Roman" w:hAnsi="Times New Roman" w:cs="Times New Roman"/>
          <w:sz w:val="28"/>
          <w:szCs w:val="28"/>
          <w:vertAlign w:val="superscript"/>
        </w:rPr>
        <w:t> </w:t>
      </w:r>
      <w:bookmarkStart w:id="0" w:name="_GoBack"/>
      <w:bookmarkEnd w:id="0"/>
      <w:r w:rsidRPr="000104FA">
        <w:rPr>
          <w:rFonts w:ascii="Times New Roman" w:hAnsi="Times New Roman" w:cs="Times New Roman"/>
          <w:sz w:val="28"/>
          <w:szCs w:val="28"/>
        </w:rPr>
        <w:t xml:space="preserve">daļu, trešo un piekto daļu, 5.panta pirmo daļu, </w:t>
      </w:r>
    </w:p>
    <w:p w14:paraId="019DE2B9" w14:textId="77777777" w:rsidR="000104FA" w:rsidRPr="000104FA" w:rsidRDefault="000104FA" w:rsidP="00BB6FBF">
      <w:pPr>
        <w:spacing w:after="0" w:line="240" w:lineRule="auto"/>
        <w:jc w:val="right"/>
        <w:rPr>
          <w:rFonts w:ascii="Times New Roman" w:hAnsi="Times New Roman" w:cs="Times New Roman"/>
          <w:sz w:val="28"/>
          <w:szCs w:val="28"/>
        </w:rPr>
      </w:pPr>
      <w:r w:rsidRPr="000104FA">
        <w:rPr>
          <w:rFonts w:ascii="Times New Roman" w:hAnsi="Times New Roman" w:cs="Times New Roman"/>
          <w:sz w:val="28"/>
          <w:szCs w:val="28"/>
        </w:rPr>
        <w:t>6.panta pirmo daļu, 38.</w:t>
      </w:r>
      <w:r w:rsidRPr="000104FA">
        <w:rPr>
          <w:rFonts w:ascii="Times New Roman" w:hAnsi="Times New Roman" w:cs="Times New Roman"/>
          <w:sz w:val="28"/>
          <w:szCs w:val="28"/>
          <w:vertAlign w:val="superscript"/>
        </w:rPr>
        <w:t>1</w:t>
      </w:r>
      <w:r w:rsidRPr="000104FA">
        <w:rPr>
          <w:rFonts w:ascii="Times New Roman" w:hAnsi="Times New Roman" w:cs="Times New Roman"/>
          <w:sz w:val="28"/>
          <w:szCs w:val="28"/>
        </w:rPr>
        <w:t xml:space="preserve"> panta ceturto daļu un 47.pantu</w:t>
      </w:r>
    </w:p>
    <w:p w14:paraId="019DE2BB" w14:textId="77777777" w:rsidR="00945D21" w:rsidRPr="00BB6FBF" w:rsidRDefault="00945D21" w:rsidP="00BB6FBF">
      <w:pPr>
        <w:spacing w:after="0" w:line="240" w:lineRule="auto"/>
        <w:jc w:val="right"/>
        <w:rPr>
          <w:rFonts w:ascii="Times New Roman" w:hAnsi="Times New Roman" w:cs="Times New Roman"/>
          <w:sz w:val="32"/>
          <w:szCs w:val="32"/>
        </w:rPr>
      </w:pPr>
    </w:p>
    <w:p w14:paraId="019DE2BC" w14:textId="0AE88E2B" w:rsidR="009E6A33" w:rsidRDefault="000104FA" w:rsidP="00BB6FBF">
      <w:pPr>
        <w:spacing w:after="0" w:line="240" w:lineRule="auto"/>
        <w:ind w:firstLine="720"/>
        <w:jc w:val="both"/>
        <w:rPr>
          <w:rFonts w:ascii="Times New Roman" w:hAnsi="Times New Roman" w:cs="Times New Roman"/>
          <w:sz w:val="28"/>
          <w:szCs w:val="28"/>
        </w:rPr>
      </w:pPr>
      <w:r w:rsidRPr="000104FA">
        <w:rPr>
          <w:rFonts w:ascii="Times New Roman" w:hAnsi="Times New Roman" w:cs="Times New Roman"/>
          <w:sz w:val="28"/>
          <w:szCs w:val="28"/>
        </w:rPr>
        <w:t xml:space="preserve">Izdarīt Ministru kabineta 2011.gada 1.februāra noteikumos Nr.109 </w:t>
      </w:r>
      <w:r w:rsidR="00BB6FBF">
        <w:rPr>
          <w:rFonts w:ascii="Times New Roman" w:hAnsi="Times New Roman" w:cs="Times New Roman"/>
          <w:sz w:val="28"/>
          <w:szCs w:val="28"/>
        </w:rPr>
        <w:t>"</w:t>
      </w:r>
      <w:r w:rsidRPr="000104FA">
        <w:rPr>
          <w:rFonts w:ascii="Times New Roman" w:hAnsi="Times New Roman" w:cs="Times New Roman"/>
          <w:sz w:val="28"/>
          <w:szCs w:val="28"/>
        </w:rPr>
        <w:t>Kārtība, kādā atsavināma publiskas personas manta</w:t>
      </w:r>
      <w:r w:rsidR="00BB6FBF">
        <w:rPr>
          <w:rFonts w:ascii="Times New Roman" w:hAnsi="Times New Roman" w:cs="Times New Roman"/>
          <w:sz w:val="28"/>
          <w:szCs w:val="28"/>
        </w:rPr>
        <w:t>"</w:t>
      </w:r>
      <w:r w:rsidRPr="000104FA">
        <w:rPr>
          <w:rFonts w:ascii="Times New Roman" w:hAnsi="Times New Roman" w:cs="Times New Roman"/>
          <w:sz w:val="28"/>
          <w:szCs w:val="28"/>
        </w:rPr>
        <w:t xml:space="preserve"> </w:t>
      </w:r>
      <w:r>
        <w:rPr>
          <w:rFonts w:ascii="Times New Roman" w:hAnsi="Times New Roman" w:cs="Times New Roman"/>
          <w:sz w:val="28"/>
          <w:szCs w:val="28"/>
        </w:rPr>
        <w:t>(Latvijas</w:t>
      </w:r>
      <w:r w:rsidR="009E6A33">
        <w:rPr>
          <w:rFonts w:ascii="Times New Roman" w:hAnsi="Times New Roman" w:cs="Times New Roman"/>
          <w:sz w:val="28"/>
          <w:szCs w:val="28"/>
        </w:rPr>
        <w:t xml:space="preserve"> Vēstnesis, 2011, 25.nr.) grozījumu un izteikt 18. un 19.punktu šādā redakcijā:</w:t>
      </w:r>
    </w:p>
    <w:p w14:paraId="019DE2BD" w14:textId="77777777" w:rsidR="009E6A33" w:rsidRPr="00BB6FBF" w:rsidRDefault="009E6A33" w:rsidP="00BB6FBF">
      <w:pPr>
        <w:spacing w:after="0" w:line="240" w:lineRule="auto"/>
        <w:ind w:firstLine="720"/>
        <w:jc w:val="both"/>
        <w:rPr>
          <w:rFonts w:ascii="Times New Roman" w:hAnsi="Times New Roman" w:cs="Times New Roman"/>
          <w:sz w:val="32"/>
          <w:szCs w:val="32"/>
        </w:rPr>
      </w:pPr>
    </w:p>
    <w:p w14:paraId="019DE2BE" w14:textId="2612691C" w:rsidR="009E6A33" w:rsidRDefault="00BB6FBF" w:rsidP="00BB6F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E6A33" w:rsidRPr="009E6A33">
        <w:rPr>
          <w:rFonts w:ascii="Times New Roman" w:hAnsi="Times New Roman" w:cs="Times New Roman"/>
          <w:sz w:val="28"/>
          <w:szCs w:val="28"/>
        </w:rPr>
        <w:t>18. Valsts kustamās mantas atsavināšanu var ierosināt, nenoskaidrojot valsts iestāžu un atvasinātu publisku personu vai to iestāžu vajadzību pēc ministrijas, tās padotībā esošas iestādes vai kapitālsabiedrības valdījumā vai turējumā esošās nevajadzīgās valsts kustamās mantas, ja</w:t>
      </w:r>
      <w:r w:rsidR="00F6226F">
        <w:rPr>
          <w:rFonts w:ascii="Times New Roman" w:hAnsi="Times New Roman" w:cs="Times New Roman"/>
          <w:sz w:val="28"/>
          <w:szCs w:val="28"/>
        </w:rPr>
        <w:t xml:space="preserve"> atsavina</w:t>
      </w:r>
      <w:r w:rsidR="009E6A33" w:rsidRPr="009E6A33">
        <w:rPr>
          <w:rFonts w:ascii="Times New Roman" w:hAnsi="Times New Roman" w:cs="Times New Roman"/>
          <w:sz w:val="28"/>
          <w:szCs w:val="28"/>
        </w:rPr>
        <w:t>:</w:t>
      </w:r>
    </w:p>
    <w:p w14:paraId="019DE2C0" w14:textId="3B355906" w:rsidR="009E6A33" w:rsidRDefault="00F6226F" w:rsidP="00BB6FBF">
      <w:pPr>
        <w:pStyle w:val="tv213"/>
        <w:spacing w:before="0" w:beforeAutospacing="0" w:after="0" w:afterAutospacing="0"/>
        <w:ind w:firstLine="720"/>
        <w:jc w:val="both"/>
        <w:rPr>
          <w:sz w:val="28"/>
          <w:szCs w:val="28"/>
        </w:rPr>
      </w:pPr>
      <w:r>
        <w:rPr>
          <w:sz w:val="28"/>
          <w:szCs w:val="28"/>
        </w:rPr>
        <w:t>18.1.</w:t>
      </w:r>
      <w:r w:rsidR="00FE0079">
        <w:rPr>
          <w:sz w:val="28"/>
          <w:szCs w:val="28"/>
        </w:rPr>
        <w:t> </w:t>
      </w:r>
      <w:r>
        <w:rPr>
          <w:sz w:val="28"/>
          <w:szCs w:val="28"/>
        </w:rPr>
        <w:t>valsts kustamo</w:t>
      </w:r>
      <w:r w:rsidR="009E6A33" w:rsidRPr="009E6A33">
        <w:rPr>
          <w:sz w:val="28"/>
          <w:szCs w:val="28"/>
        </w:rPr>
        <w:t xml:space="preserve"> ma</w:t>
      </w:r>
      <w:r>
        <w:rPr>
          <w:sz w:val="28"/>
          <w:szCs w:val="28"/>
        </w:rPr>
        <w:t>ntu, kas</w:t>
      </w:r>
      <w:r w:rsidR="009E6A33" w:rsidRPr="009E6A33">
        <w:rPr>
          <w:sz w:val="28"/>
          <w:szCs w:val="28"/>
        </w:rPr>
        <w:t xml:space="preserve"> saskaņā ar </w:t>
      </w:r>
      <w:r w:rsidR="009E6A33" w:rsidRPr="00DE3DE0">
        <w:rPr>
          <w:sz w:val="28"/>
          <w:szCs w:val="28"/>
        </w:rPr>
        <w:t xml:space="preserve">Ministru kabineta </w:t>
      </w:r>
      <w:r w:rsidR="00E97E05" w:rsidRPr="00DE3DE0">
        <w:rPr>
          <w:sz w:val="28"/>
          <w:szCs w:val="28"/>
        </w:rPr>
        <w:t>2011.gada 19.aprīļa noteikumiem Nr.302</w:t>
      </w:r>
      <w:r w:rsidR="009E6A33" w:rsidRPr="00DE3DE0">
        <w:rPr>
          <w:sz w:val="28"/>
          <w:szCs w:val="28"/>
        </w:rPr>
        <w:t xml:space="preserve"> </w:t>
      </w:r>
      <w:r w:rsidR="00BB6FBF">
        <w:rPr>
          <w:sz w:val="28"/>
          <w:szCs w:val="28"/>
        </w:rPr>
        <w:t>"</w:t>
      </w:r>
      <w:r w:rsidR="009E6A33" w:rsidRPr="00DE3DE0">
        <w:rPr>
          <w:sz w:val="28"/>
          <w:szCs w:val="28"/>
        </w:rPr>
        <w:t>Noteikumi par atkritumu klasifikatoru un īpašībām, kuras padara atkritumus bīstamus</w:t>
      </w:r>
      <w:r w:rsidR="00BB6FBF">
        <w:rPr>
          <w:sz w:val="28"/>
          <w:szCs w:val="28"/>
        </w:rPr>
        <w:t>"</w:t>
      </w:r>
      <w:r w:rsidR="009E6A33" w:rsidRPr="00DE3DE0">
        <w:rPr>
          <w:sz w:val="28"/>
          <w:szCs w:val="28"/>
        </w:rPr>
        <w:t xml:space="preserve"> </w:t>
      </w:r>
      <w:r w:rsidR="009E6A33" w:rsidRPr="009E6A33">
        <w:rPr>
          <w:sz w:val="28"/>
          <w:szCs w:val="28"/>
        </w:rPr>
        <w:t>atbilst kādai no atkritumu klasifikatorā noteiktajām kategorijām</w:t>
      </w:r>
      <w:bookmarkStart w:id="1" w:name="p19"/>
      <w:bookmarkStart w:id="2" w:name="p-381020"/>
      <w:bookmarkEnd w:id="1"/>
      <w:bookmarkEnd w:id="2"/>
      <w:r w:rsidR="009E6A33" w:rsidRPr="009E6A33">
        <w:rPr>
          <w:sz w:val="28"/>
          <w:szCs w:val="28"/>
        </w:rPr>
        <w:t>;</w:t>
      </w:r>
    </w:p>
    <w:p w14:paraId="019DE2C2" w14:textId="19B40FC9" w:rsidR="009E6A33" w:rsidRDefault="009E6A33" w:rsidP="00BB6FBF">
      <w:pPr>
        <w:pStyle w:val="tv213"/>
        <w:spacing w:before="0" w:beforeAutospacing="0" w:after="0" w:afterAutospacing="0"/>
        <w:ind w:firstLine="720"/>
        <w:rPr>
          <w:sz w:val="28"/>
          <w:szCs w:val="28"/>
        </w:rPr>
      </w:pPr>
      <w:r w:rsidRPr="009E6A33">
        <w:rPr>
          <w:sz w:val="28"/>
          <w:szCs w:val="28"/>
        </w:rPr>
        <w:t>18.2.</w:t>
      </w:r>
      <w:r w:rsidR="00EF6786">
        <w:rPr>
          <w:sz w:val="28"/>
          <w:szCs w:val="28"/>
        </w:rPr>
        <w:t xml:space="preserve"> </w:t>
      </w:r>
      <w:r w:rsidRPr="009E6A33">
        <w:rPr>
          <w:sz w:val="28"/>
          <w:szCs w:val="28"/>
        </w:rPr>
        <w:t>valsts materiālās rezerves.</w:t>
      </w:r>
    </w:p>
    <w:p w14:paraId="019DE2C3" w14:textId="77777777" w:rsidR="009E6A33" w:rsidRPr="00BB6FBF" w:rsidRDefault="009E6A33" w:rsidP="00BB6FBF">
      <w:pPr>
        <w:pStyle w:val="tv213"/>
        <w:spacing w:before="0" w:beforeAutospacing="0" w:after="0" w:afterAutospacing="0"/>
        <w:ind w:firstLine="720"/>
        <w:rPr>
          <w:sz w:val="32"/>
          <w:szCs w:val="32"/>
        </w:rPr>
      </w:pPr>
    </w:p>
    <w:p w14:paraId="019DE2C4" w14:textId="42129C3F" w:rsidR="009E6A33" w:rsidRPr="009E6A33" w:rsidRDefault="009E6A33" w:rsidP="00BB6FBF">
      <w:pPr>
        <w:spacing w:after="0" w:line="240" w:lineRule="auto"/>
        <w:ind w:firstLine="720"/>
        <w:jc w:val="both"/>
        <w:rPr>
          <w:rFonts w:ascii="Times New Roman" w:hAnsi="Times New Roman" w:cs="Times New Roman"/>
          <w:sz w:val="28"/>
          <w:szCs w:val="28"/>
        </w:rPr>
      </w:pPr>
      <w:r w:rsidRPr="009E6A33">
        <w:rPr>
          <w:rFonts w:ascii="Times New Roman" w:hAnsi="Times New Roman" w:cs="Times New Roman"/>
          <w:sz w:val="28"/>
          <w:szCs w:val="28"/>
        </w:rPr>
        <w:t>19.</w:t>
      </w:r>
      <w:r w:rsidR="00FE0079">
        <w:rPr>
          <w:rFonts w:ascii="Times New Roman" w:hAnsi="Times New Roman" w:cs="Times New Roman"/>
          <w:sz w:val="28"/>
          <w:szCs w:val="28"/>
        </w:rPr>
        <w:t> </w:t>
      </w:r>
      <w:r w:rsidRPr="009E6A33">
        <w:rPr>
          <w:rFonts w:ascii="Times New Roman" w:hAnsi="Times New Roman" w:cs="Times New Roman"/>
          <w:sz w:val="28"/>
          <w:szCs w:val="28"/>
        </w:rPr>
        <w:t>Papildus šo noteikumu 18.punktā</w:t>
      </w:r>
      <w:r>
        <w:rPr>
          <w:rFonts w:ascii="Times New Roman" w:hAnsi="Times New Roman" w:cs="Times New Roman"/>
          <w:sz w:val="28"/>
          <w:szCs w:val="28"/>
        </w:rPr>
        <w:t xml:space="preserve"> minētajiem nosacījumiem</w:t>
      </w:r>
      <w:r w:rsidRPr="009E6A33">
        <w:rPr>
          <w:rFonts w:ascii="Times New Roman" w:hAnsi="Times New Roman" w:cs="Times New Roman"/>
          <w:sz w:val="28"/>
          <w:szCs w:val="28"/>
        </w:rPr>
        <w:t xml:space="preserve"> valsts kustamās mantas maiņu vai nodošanu piegādātājam, izdarot ieskaitu, var ierosināt, nenoskaidrojot valsts iestāžu un atvasinātu publisku personu vai to iestāžu vajadzību pēc ministrijas, tās padotībā esošas iestādes vai kapitālsabiedrības valdījumā vai turējumā esošās nevajadzīgās valsts kustamās mantas, ja kustamās mantas vienas vienības vai lietu kopības (ja lietu kopība </w:t>
      </w:r>
      <w:r w:rsidRPr="009E6A33">
        <w:rPr>
          <w:rFonts w:ascii="Times New Roman" w:hAnsi="Times New Roman" w:cs="Times New Roman"/>
          <w:sz w:val="28"/>
          <w:szCs w:val="28"/>
        </w:rPr>
        <w:lastRenderedPageBreak/>
        <w:t>tiek mainīta vai nodota piegādātājam, izdarot ieskaitu) atlikusī bilances vērtība pēc grāmatvedības uzskaites d</w:t>
      </w:r>
      <w:r>
        <w:rPr>
          <w:rFonts w:ascii="Times New Roman" w:hAnsi="Times New Roman" w:cs="Times New Roman"/>
          <w:sz w:val="28"/>
          <w:szCs w:val="28"/>
        </w:rPr>
        <w:t>atiem ir mazāka par 1000 latiem.</w:t>
      </w:r>
      <w:r w:rsidR="00BB6FBF">
        <w:rPr>
          <w:rFonts w:ascii="Times New Roman" w:hAnsi="Times New Roman" w:cs="Times New Roman"/>
          <w:sz w:val="28"/>
          <w:szCs w:val="28"/>
        </w:rPr>
        <w:t>"</w:t>
      </w:r>
    </w:p>
    <w:p w14:paraId="019DE2C5" w14:textId="77777777" w:rsidR="00945D21" w:rsidRDefault="00945D21" w:rsidP="00BB6FBF">
      <w:pPr>
        <w:spacing w:after="0" w:line="240" w:lineRule="auto"/>
        <w:ind w:firstLine="720"/>
        <w:jc w:val="both"/>
        <w:rPr>
          <w:rFonts w:ascii="Times New Roman" w:hAnsi="Times New Roman" w:cs="Times New Roman"/>
          <w:sz w:val="28"/>
          <w:szCs w:val="28"/>
        </w:rPr>
      </w:pPr>
    </w:p>
    <w:p w14:paraId="7FD80C97" w14:textId="77777777" w:rsidR="00BB6FBF" w:rsidRDefault="00BB6FBF" w:rsidP="00BB6FBF">
      <w:pPr>
        <w:spacing w:after="0" w:line="240" w:lineRule="auto"/>
        <w:ind w:firstLine="720"/>
        <w:jc w:val="both"/>
        <w:rPr>
          <w:rFonts w:ascii="Times New Roman" w:hAnsi="Times New Roman" w:cs="Times New Roman"/>
          <w:sz w:val="28"/>
          <w:szCs w:val="28"/>
        </w:rPr>
      </w:pPr>
    </w:p>
    <w:p w14:paraId="019DE2C6" w14:textId="77777777" w:rsidR="00945D21" w:rsidRDefault="00945D21" w:rsidP="00BB6FBF">
      <w:pPr>
        <w:spacing w:after="0" w:line="240" w:lineRule="auto"/>
        <w:ind w:firstLine="720"/>
        <w:jc w:val="both"/>
        <w:rPr>
          <w:rFonts w:ascii="Times New Roman" w:hAnsi="Times New Roman" w:cs="Times New Roman"/>
          <w:sz w:val="28"/>
          <w:szCs w:val="28"/>
        </w:rPr>
      </w:pPr>
    </w:p>
    <w:p w14:paraId="019DE2C7" w14:textId="06CA03E7" w:rsidR="008D7150" w:rsidRDefault="008D7150" w:rsidP="00BB6FBF">
      <w:pPr>
        <w:tabs>
          <w:tab w:val="left" w:pos="6521"/>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sidR="00BB6FBF" w:rsidRPr="00BB6FBF">
        <w:rPr>
          <w:rFonts w:ascii="Times New Roman" w:hAnsi="Times New Roman" w:cs="Times New Roman"/>
          <w:sz w:val="28"/>
          <w:szCs w:val="28"/>
        </w:rPr>
        <w:t>Valdis</w:t>
      </w:r>
      <w:r w:rsidR="00BB6FBF">
        <w:rPr>
          <w:rFonts w:ascii="Times New Roman" w:hAnsi="Times New Roman" w:cs="Times New Roman"/>
          <w:sz w:val="28"/>
          <w:szCs w:val="28"/>
        </w:rPr>
        <w:t xml:space="preserve"> </w:t>
      </w:r>
      <w:r>
        <w:rPr>
          <w:rFonts w:ascii="Times New Roman" w:hAnsi="Times New Roman" w:cs="Times New Roman"/>
          <w:sz w:val="28"/>
          <w:szCs w:val="28"/>
        </w:rPr>
        <w:t>Dombrovskis</w:t>
      </w:r>
    </w:p>
    <w:p w14:paraId="019DE2C8" w14:textId="77777777" w:rsidR="008D7150" w:rsidRDefault="008D7150" w:rsidP="00BB6FBF">
      <w:pPr>
        <w:tabs>
          <w:tab w:val="left" w:pos="6521"/>
        </w:tabs>
        <w:spacing w:after="0" w:line="240" w:lineRule="auto"/>
        <w:ind w:firstLine="720"/>
        <w:jc w:val="both"/>
        <w:rPr>
          <w:rFonts w:ascii="Times New Roman" w:hAnsi="Times New Roman" w:cs="Times New Roman"/>
          <w:sz w:val="32"/>
          <w:szCs w:val="28"/>
        </w:rPr>
      </w:pPr>
    </w:p>
    <w:p w14:paraId="348DCFE4" w14:textId="77777777" w:rsidR="00BB6FBF" w:rsidRDefault="00BB6FBF" w:rsidP="00BB6FBF">
      <w:pPr>
        <w:tabs>
          <w:tab w:val="left" w:pos="6521"/>
        </w:tabs>
        <w:spacing w:after="0" w:line="240" w:lineRule="auto"/>
        <w:ind w:firstLine="720"/>
        <w:jc w:val="both"/>
        <w:rPr>
          <w:rFonts w:ascii="Times New Roman" w:hAnsi="Times New Roman" w:cs="Times New Roman"/>
          <w:sz w:val="32"/>
          <w:szCs w:val="28"/>
        </w:rPr>
      </w:pPr>
    </w:p>
    <w:p w14:paraId="1E67E6E2" w14:textId="77777777" w:rsidR="00BB6FBF" w:rsidRPr="00FD686B" w:rsidRDefault="00BB6FBF" w:rsidP="00BB6FBF">
      <w:pPr>
        <w:tabs>
          <w:tab w:val="left" w:pos="6521"/>
        </w:tabs>
        <w:spacing w:after="0" w:line="240" w:lineRule="auto"/>
        <w:ind w:firstLine="720"/>
        <w:jc w:val="both"/>
        <w:rPr>
          <w:rFonts w:ascii="Times New Roman" w:hAnsi="Times New Roman" w:cs="Times New Roman"/>
          <w:sz w:val="32"/>
          <w:szCs w:val="28"/>
        </w:rPr>
      </w:pPr>
    </w:p>
    <w:p w14:paraId="019DE2CB" w14:textId="5FF5DDFE" w:rsidR="008D7150" w:rsidRDefault="00FD686B" w:rsidP="00BB6FBF">
      <w:pPr>
        <w:pStyle w:val="naisf"/>
        <w:tabs>
          <w:tab w:val="left" w:pos="6521"/>
        </w:tabs>
        <w:spacing w:before="0" w:beforeAutospacing="0" w:after="0" w:afterAutospacing="0"/>
        <w:ind w:firstLine="720"/>
        <w:rPr>
          <w:sz w:val="28"/>
          <w:szCs w:val="28"/>
        </w:rPr>
      </w:pPr>
      <w:bookmarkStart w:id="3" w:name="bkm6"/>
      <w:r w:rsidRPr="00FD686B">
        <w:rPr>
          <w:sz w:val="28"/>
        </w:rPr>
        <w:t>Finanšu ministrs </w:t>
      </w:r>
      <w:r>
        <w:rPr>
          <w:sz w:val="28"/>
        </w:rPr>
        <w:tab/>
      </w:r>
      <w:r w:rsidRPr="00FD686B">
        <w:rPr>
          <w:sz w:val="28"/>
        </w:rPr>
        <w:t>A</w:t>
      </w:r>
      <w:r w:rsidR="00BB6FBF">
        <w:rPr>
          <w:sz w:val="28"/>
        </w:rPr>
        <w:t xml:space="preserve">ndris </w:t>
      </w:r>
      <w:r w:rsidRPr="00FD686B">
        <w:rPr>
          <w:sz w:val="28"/>
        </w:rPr>
        <w:t>Vilks</w:t>
      </w:r>
      <w:bookmarkEnd w:id="3"/>
    </w:p>
    <w:sectPr w:rsidR="008D7150" w:rsidSect="00BB6FBF">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DE2F2" w14:textId="77777777" w:rsidR="006178B1" w:rsidRDefault="006178B1" w:rsidP="00945D21">
      <w:pPr>
        <w:spacing w:after="0" w:line="240" w:lineRule="auto"/>
      </w:pPr>
      <w:r>
        <w:separator/>
      </w:r>
    </w:p>
  </w:endnote>
  <w:endnote w:type="continuationSeparator" w:id="0">
    <w:p w14:paraId="019DE2F3" w14:textId="77777777" w:rsidR="006178B1" w:rsidRDefault="006178B1" w:rsidP="0094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23AD" w14:textId="77777777" w:rsidR="00595074" w:rsidRDefault="00595074" w:rsidP="00595074">
    <w:pPr>
      <w:pStyle w:val="Footer"/>
      <w:rPr>
        <w:rFonts w:ascii="Times New Roman" w:hAnsi="Times New Roman" w:cs="Times New Roman"/>
        <w:sz w:val="16"/>
        <w:szCs w:val="16"/>
      </w:rPr>
    </w:pPr>
  </w:p>
  <w:p w14:paraId="5202A260" w14:textId="77777777" w:rsidR="00595074" w:rsidRPr="00BB6FBF" w:rsidRDefault="00595074" w:rsidP="00595074">
    <w:pPr>
      <w:pStyle w:val="Footer"/>
      <w:rPr>
        <w:rFonts w:ascii="Times New Roman" w:hAnsi="Times New Roman" w:cs="Times New Roman"/>
        <w:sz w:val="16"/>
        <w:szCs w:val="16"/>
      </w:rPr>
    </w:pPr>
    <w:r w:rsidRPr="00BB6FBF">
      <w:rPr>
        <w:rFonts w:ascii="Times New Roman" w:hAnsi="Times New Roman" w:cs="Times New Roman"/>
        <w:sz w:val="16"/>
        <w:szCs w:val="16"/>
      </w:rPr>
      <w:t>N2257_3</w:t>
    </w:r>
  </w:p>
  <w:p w14:paraId="3243A615" w14:textId="77777777" w:rsidR="00595074" w:rsidRDefault="00595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A528" w14:textId="6EFFBFED" w:rsidR="00BB6FBF" w:rsidRPr="00BB6FBF" w:rsidRDefault="00BB6FBF">
    <w:pPr>
      <w:pStyle w:val="Footer"/>
      <w:rPr>
        <w:rFonts w:ascii="Times New Roman" w:hAnsi="Times New Roman" w:cs="Times New Roman"/>
        <w:sz w:val="16"/>
        <w:szCs w:val="16"/>
      </w:rPr>
    </w:pPr>
    <w:r w:rsidRPr="00BB6FBF">
      <w:rPr>
        <w:rFonts w:ascii="Times New Roman" w:hAnsi="Times New Roman" w:cs="Times New Roman"/>
        <w:sz w:val="16"/>
        <w:szCs w:val="16"/>
      </w:rPr>
      <w:t>N2257_3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DE2F0" w14:textId="77777777" w:rsidR="006178B1" w:rsidRDefault="006178B1" w:rsidP="00945D21">
      <w:pPr>
        <w:spacing w:after="0" w:line="240" w:lineRule="auto"/>
      </w:pPr>
      <w:r>
        <w:separator/>
      </w:r>
    </w:p>
  </w:footnote>
  <w:footnote w:type="continuationSeparator" w:id="0">
    <w:p w14:paraId="019DE2F1" w14:textId="77777777" w:rsidR="006178B1" w:rsidRDefault="006178B1" w:rsidP="00945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163853"/>
      <w:docPartObj>
        <w:docPartGallery w:val="Page Numbers (Top of Page)"/>
        <w:docPartUnique/>
      </w:docPartObj>
    </w:sdtPr>
    <w:sdtEndPr>
      <w:rPr>
        <w:rFonts w:ascii="Times New Roman" w:hAnsi="Times New Roman" w:cs="Times New Roman"/>
        <w:noProof/>
        <w:sz w:val="24"/>
      </w:rPr>
    </w:sdtEndPr>
    <w:sdtContent>
      <w:p w14:paraId="019DE2F4" w14:textId="77777777" w:rsidR="009E6A33" w:rsidRPr="00BB6FBF" w:rsidRDefault="009E6A33">
        <w:pPr>
          <w:pStyle w:val="Header"/>
          <w:jc w:val="center"/>
          <w:rPr>
            <w:rFonts w:ascii="Times New Roman" w:hAnsi="Times New Roman" w:cs="Times New Roman"/>
            <w:sz w:val="24"/>
          </w:rPr>
        </w:pPr>
        <w:r w:rsidRPr="00BB6FBF">
          <w:rPr>
            <w:rFonts w:ascii="Times New Roman" w:hAnsi="Times New Roman" w:cs="Times New Roman"/>
            <w:sz w:val="24"/>
          </w:rPr>
          <w:fldChar w:fldCharType="begin"/>
        </w:r>
        <w:r w:rsidRPr="00BB6FBF">
          <w:rPr>
            <w:rFonts w:ascii="Times New Roman" w:hAnsi="Times New Roman" w:cs="Times New Roman"/>
            <w:sz w:val="24"/>
          </w:rPr>
          <w:instrText xml:space="preserve"> PAGE   \* MERGEFORMAT </w:instrText>
        </w:r>
        <w:r w:rsidRPr="00BB6FBF">
          <w:rPr>
            <w:rFonts w:ascii="Times New Roman" w:hAnsi="Times New Roman" w:cs="Times New Roman"/>
            <w:sz w:val="24"/>
          </w:rPr>
          <w:fldChar w:fldCharType="separate"/>
        </w:r>
        <w:r w:rsidR="00C00A82">
          <w:rPr>
            <w:rFonts w:ascii="Times New Roman" w:hAnsi="Times New Roman" w:cs="Times New Roman"/>
            <w:noProof/>
            <w:sz w:val="24"/>
          </w:rPr>
          <w:t>2</w:t>
        </w:r>
        <w:r w:rsidRPr="00BB6FBF">
          <w:rPr>
            <w:rFonts w:ascii="Times New Roman" w:hAnsi="Times New Roman" w:cs="Times New Roman"/>
            <w:noProof/>
            <w:sz w:val="24"/>
          </w:rPr>
          <w:fldChar w:fldCharType="end"/>
        </w:r>
      </w:p>
    </w:sdtContent>
  </w:sdt>
  <w:p w14:paraId="019DE2F5" w14:textId="77777777" w:rsidR="009E6A33" w:rsidRDefault="009E6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D126" w14:textId="482BCFE7" w:rsidR="00BB6FBF" w:rsidRDefault="00BB6FBF" w:rsidP="00BB6FBF">
    <w:pPr>
      <w:pStyle w:val="Header"/>
      <w:jc w:val="center"/>
    </w:pPr>
    <w:r>
      <w:rPr>
        <w:noProof/>
        <w:lang w:eastAsia="lv-LV"/>
      </w:rPr>
      <w:drawing>
        <wp:inline distT="0" distB="0" distL="0" distR="0" wp14:anchorId="1A9AD520" wp14:editId="659CB72B">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221"/>
    <w:multiLevelType w:val="hybridMultilevel"/>
    <w:tmpl w:val="8C44B6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78"/>
    <w:rsid w:val="000104FA"/>
    <w:rsid w:val="00093ABB"/>
    <w:rsid w:val="00154D05"/>
    <w:rsid w:val="001F67B1"/>
    <w:rsid w:val="00273270"/>
    <w:rsid w:val="002D3454"/>
    <w:rsid w:val="003927C7"/>
    <w:rsid w:val="00424506"/>
    <w:rsid w:val="0045642C"/>
    <w:rsid w:val="00467827"/>
    <w:rsid w:val="004B0542"/>
    <w:rsid w:val="005804D3"/>
    <w:rsid w:val="00581D5A"/>
    <w:rsid w:val="005940D9"/>
    <w:rsid w:val="00595074"/>
    <w:rsid w:val="005D370D"/>
    <w:rsid w:val="005D5841"/>
    <w:rsid w:val="006178B1"/>
    <w:rsid w:val="00627B77"/>
    <w:rsid w:val="00664E23"/>
    <w:rsid w:val="007F7771"/>
    <w:rsid w:val="008053B0"/>
    <w:rsid w:val="008601D6"/>
    <w:rsid w:val="008D7150"/>
    <w:rsid w:val="009249F1"/>
    <w:rsid w:val="00945D21"/>
    <w:rsid w:val="00952562"/>
    <w:rsid w:val="00967D7D"/>
    <w:rsid w:val="009E6A33"/>
    <w:rsid w:val="00A72178"/>
    <w:rsid w:val="00AA40E7"/>
    <w:rsid w:val="00AB4D81"/>
    <w:rsid w:val="00B52858"/>
    <w:rsid w:val="00B54CBE"/>
    <w:rsid w:val="00B65E1E"/>
    <w:rsid w:val="00B8188A"/>
    <w:rsid w:val="00BB6FBF"/>
    <w:rsid w:val="00BB7085"/>
    <w:rsid w:val="00BF07B3"/>
    <w:rsid w:val="00C00A82"/>
    <w:rsid w:val="00D31E8D"/>
    <w:rsid w:val="00DE37A2"/>
    <w:rsid w:val="00DE3DE0"/>
    <w:rsid w:val="00E03FDB"/>
    <w:rsid w:val="00E5412E"/>
    <w:rsid w:val="00E76286"/>
    <w:rsid w:val="00E97E05"/>
    <w:rsid w:val="00EC03C7"/>
    <w:rsid w:val="00EF6786"/>
    <w:rsid w:val="00F6226F"/>
    <w:rsid w:val="00FD686B"/>
    <w:rsid w:val="00FE00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D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21"/>
    <w:pPr>
      <w:ind w:left="720"/>
      <w:contextualSpacing/>
    </w:pPr>
  </w:style>
  <w:style w:type="paragraph" w:styleId="Header">
    <w:name w:val="header"/>
    <w:basedOn w:val="Normal"/>
    <w:link w:val="HeaderChar"/>
    <w:uiPriority w:val="99"/>
    <w:unhideWhenUsed/>
    <w:rsid w:val="00945D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5D21"/>
  </w:style>
  <w:style w:type="paragraph" w:styleId="Footer">
    <w:name w:val="footer"/>
    <w:basedOn w:val="Normal"/>
    <w:link w:val="FooterChar"/>
    <w:uiPriority w:val="99"/>
    <w:unhideWhenUsed/>
    <w:rsid w:val="00945D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D21"/>
  </w:style>
  <w:style w:type="paragraph" w:styleId="BalloonText">
    <w:name w:val="Balloon Text"/>
    <w:basedOn w:val="Normal"/>
    <w:link w:val="BalloonTextChar"/>
    <w:uiPriority w:val="99"/>
    <w:semiHidden/>
    <w:unhideWhenUsed/>
    <w:rsid w:val="0094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21"/>
    <w:rPr>
      <w:rFonts w:ascii="Tahoma" w:hAnsi="Tahoma" w:cs="Tahoma"/>
      <w:sz w:val="16"/>
      <w:szCs w:val="16"/>
    </w:rPr>
  </w:style>
  <w:style w:type="paragraph" w:customStyle="1" w:styleId="tv213">
    <w:name w:val="tv213"/>
    <w:basedOn w:val="Normal"/>
    <w:rsid w:val="009E6A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E6A33"/>
    <w:rPr>
      <w:color w:val="0000FF"/>
      <w:u w:val="single"/>
    </w:rPr>
  </w:style>
  <w:style w:type="paragraph" w:customStyle="1" w:styleId="naisf">
    <w:name w:val="naisf"/>
    <w:basedOn w:val="Normal"/>
    <w:rsid w:val="00FD686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21"/>
    <w:pPr>
      <w:ind w:left="720"/>
      <w:contextualSpacing/>
    </w:pPr>
  </w:style>
  <w:style w:type="paragraph" w:styleId="Header">
    <w:name w:val="header"/>
    <w:basedOn w:val="Normal"/>
    <w:link w:val="HeaderChar"/>
    <w:uiPriority w:val="99"/>
    <w:unhideWhenUsed/>
    <w:rsid w:val="00945D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5D21"/>
  </w:style>
  <w:style w:type="paragraph" w:styleId="Footer">
    <w:name w:val="footer"/>
    <w:basedOn w:val="Normal"/>
    <w:link w:val="FooterChar"/>
    <w:uiPriority w:val="99"/>
    <w:unhideWhenUsed/>
    <w:rsid w:val="00945D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D21"/>
  </w:style>
  <w:style w:type="paragraph" w:styleId="BalloonText">
    <w:name w:val="Balloon Text"/>
    <w:basedOn w:val="Normal"/>
    <w:link w:val="BalloonTextChar"/>
    <w:uiPriority w:val="99"/>
    <w:semiHidden/>
    <w:unhideWhenUsed/>
    <w:rsid w:val="0094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21"/>
    <w:rPr>
      <w:rFonts w:ascii="Tahoma" w:hAnsi="Tahoma" w:cs="Tahoma"/>
      <w:sz w:val="16"/>
      <w:szCs w:val="16"/>
    </w:rPr>
  </w:style>
  <w:style w:type="paragraph" w:customStyle="1" w:styleId="tv213">
    <w:name w:val="tv213"/>
    <w:basedOn w:val="Normal"/>
    <w:rsid w:val="009E6A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E6A33"/>
    <w:rPr>
      <w:color w:val="0000FF"/>
      <w:u w:val="single"/>
    </w:rPr>
  </w:style>
  <w:style w:type="paragraph" w:customStyle="1" w:styleId="naisf">
    <w:name w:val="naisf"/>
    <w:basedOn w:val="Normal"/>
    <w:rsid w:val="00FD686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651E-5516-4C92-8885-DA78D258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1164</Words>
  <Characters>664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Agate Sirmā</dc:creator>
  <cp:lastModifiedBy>Aija Antenišķe</cp:lastModifiedBy>
  <cp:revision>30</cp:revision>
  <cp:lastPrinted>2013-08-29T12:29:00Z</cp:lastPrinted>
  <dcterms:created xsi:type="dcterms:W3CDTF">2013-07-05T05:51:00Z</dcterms:created>
  <dcterms:modified xsi:type="dcterms:W3CDTF">2013-09-12T08:23:00Z</dcterms:modified>
</cp:coreProperties>
</file>