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C8" w:rsidRPr="008562C8" w:rsidRDefault="008562C8" w:rsidP="008562C8">
      <w:pPr>
        <w:spacing w:after="0" w:line="240" w:lineRule="auto"/>
        <w:jc w:val="right"/>
        <w:rPr>
          <w:rFonts w:ascii="Times New Roman" w:hAnsi="Times New Roman"/>
          <w:bCs/>
          <w:sz w:val="28"/>
          <w:szCs w:val="28"/>
        </w:rPr>
      </w:pPr>
      <w:bookmarkStart w:id="0" w:name="_GoBack"/>
      <w:bookmarkEnd w:id="0"/>
      <w:r w:rsidRPr="008562C8">
        <w:rPr>
          <w:rFonts w:ascii="Times New Roman" w:hAnsi="Times New Roman"/>
          <w:bCs/>
          <w:sz w:val="28"/>
          <w:szCs w:val="28"/>
        </w:rPr>
        <w:t>Projekts</w:t>
      </w:r>
    </w:p>
    <w:p w:rsidR="008562C8" w:rsidRDefault="008562C8" w:rsidP="008562C8">
      <w:pPr>
        <w:spacing w:after="0" w:line="240" w:lineRule="auto"/>
        <w:jc w:val="center"/>
        <w:rPr>
          <w:rFonts w:ascii="Times New Roman" w:hAnsi="Times New Roman"/>
          <w:b/>
          <w:bCs/>
          <w:sz w:val="28"/>
          <w:szCs w:val="28"/>
        </w:rPr>
      </w:pPr>
    </w:p>
    <w:p w:rsidR="00CE0BAA" w:rsidRDefault="008562C8" w:rsidP="008562C8">
      <w:pPr>
        <w:spacing w:after="0" w:line="240" w:lineRule="auto"/>
        <w:jc w:val="center"/>
        <w:rPr>
          <w:rFonts w:ascii="Times New Roman" w:hAnsi="Times New Roman"/>
          <w:b/>
          <w:bCs/>
          <w:sz w:val="28"/>
          <w:szCs w:val="28"/>
        </w:rPr>
      </w:pPr>
      <w:r w:rsidRPr="008562C8">
        <w:rPr>
          <w:rFonts w:ascii="Times New Roman" w:hAnsi="Times New Roman"/>
          <w:b/>
          <w:bCs/>
          <w:sz w:val="28"/>
          <w:szCs w:val="28"/>
        </w:rPr>
        <w:t xml:space="preserve">LATVIJAS REPUBLIKAS MINISTRU KABINETA </w:t>
      </w:r>
    </w:p>
    <w:p w:rsidR="008562C8" w:rsidRPr="008562C8" w:rsidRDefault="008562C8" w:rsidP="008562C8">
      <w:pPr>
        <w:spacing w:after="0" w:line="240" w:lineRule="auto"/>
        <w:jc w:val="center"/>
        <w:rPr>
          <w:rFonts w:ascii="Times New Roman" w:hAnsi="Times New Roman"/>
          <w:b/>
          <w:bCs/>
          <w:sz w:val="28"/>
          <w:szCs w:val="28"/>
        </w:rPr>
      </w:pPr>
      <w:r w:rsidRPr="008562C8">
        <w:rPr>
          <w:rFonts w:ascii="Times New Roman" w:hAnsi="Times New Roman"/>
          <w:b/>
          <w:bCs/>
          <w:sz w:val="28"/>
          <w:szCs w:val="28"/>
        </w:rPr>
        <w:t>SĒDES PROTOKOLLĒMUMS</w:t>
      </w:r>
    </w:p>
    <w:p w:rsidR="008562C8" w:rsidRPr="008562C8" w:rsidRDefault="008562C8" w:rsidP="008562C8">
      <w:pPr>
        <w:spacing w:after="0" w:line="240" w:lineRule="auto"/>
        <w:rPr>
          <w:rFonts w:ascii="Times New Roman" w:hAnsi="Times New Roman"/>
        </w:rPr>
      </w:pPr>
    </w:p>
    <w:p w:rsidR="008562C8" w:rsidRPr="008562C8" w:rsidRDefault="008562C8" w:rsidP="008562C8">
      <w:pPr>
        <w:spacing w:after="0" w:line="240" w:lineRule="auto"/>
        <w:rPr>
          <w:rFonts w:ascii="Times New Roman" w:hAnsi="Times New Roman"/>
        </w:rPr>
      </w:pPr>
    </w:p>
    <w:tbl>
      <w:tblPr>
        <w:tblW w:w="8325" w:type="dxa"/>
        <w:tblInd w:w="-72" w:type="dxa"/>
        <w:tblLayout w:type="fixed"/>
        <w:tblLook w:val="04A0" w:firstRow="1" w:lastRow="0" w:firstColumn="1" w:lastColumn="0" w:noHBand="0" w:noVBand="1"/>
      </w:tblPr>
      <w:tblGrid>
        <w:gridCol w:w="3585"/>
        <w:gridCol w:w="1272"/>
        <w:gridCol w:w="3468"/>
      </w:tblGrid>
      <w:tr w:rsidR="008562C8" w:rsidRPr="00C02CE1" w:rsidTr="009E436E">
        <w:trPr>
          <w:cantSplit/>
        </w:trPr>
        <w:tc>
          <w:tcPr>
            <w:tcW w:w="3585" w:type="dxa"/>
            <w:hideMark/>
          </w:tcPr>
          <w:p w:rsidR="008562C8" w:rsidRPr="00C02CE1" w:rsidRDefault="008562C8" w:rsidP="008562C8">
            <w:pPr>
              <w:spacing w:after="0" w:line="240" w:lineRule="auto"/>
              <w:rPr>
                <w:rFonts w:ascii="Times New Roman" w:hAnsi="Times New Roman"/>
                <w:sz w:val="28"/>
                <w:szCs w:val="28"/>
              </w:rPr>
            </w:pPr>
            <w:r w:rsidRPr="00C02CE1">
              <w:rPr>
                <w:rFonts w:ascii="Times New Roman" w:hAnsi="Times New Roman"/>
                <w:sz w:val="28"/>
                <w:szCs w:val="28"/>
              </w:rPr>
              <w:t>Rīgā</w:t>
            </w:r>
          </w:p>
        </w:tc>
        <w:tc>
          <w:tcPr>
            <w:tcW w:w="1272" w:type="dxa"/>
            <w:hideMark/>
          </w:tcPr>
          <w:p w:rsidR="008562C8" w:rsidRPr="00C02CE1" w:rsidRDefault="008562C8" w:rsidP="008562C8">
            <w:pPr>
              <w:spacing w:after="0" w:line="240" w:lineRule="auto"/>
              <w:rPr>
                <w:rFonts w:ascii="Times New Roman" w:hAnsi="Times New Roman"/>
                <w:sz w:val="28"/>
                <w:szCs w:val="28"/>
              </w:rPr>
            </w:pPr>
            <w:r w:rsidRPr="00C02CE1">
              <w:rPr>
                <w:rFonts w:ascii="Times New Roman" w:hAnsi="Times New Roman"/>
                <w:sz w:val="28"/>
                <w:szCs w:val="28"/>
              </w:rPr>
              <w:t>Nr.</w:t>
            </w:r>
          </w:p>
        </w:tc>
        <w:tc>
          <w:tcPr>
            <w:tcW w:w="3468" w:type="dxa"/>
            <w:hideMark/>
          </w:tcPr>
          <w:p w:rsidR="008562C8" w:rsidRPr="00C02CE1" w:rsidRDefault="00DD4E72" w:rsidP="008562C8">
            <w:pPr>
              <w:spacing w:after="0" w:line="240" w:lineRule="auto"/>
              <w:jc w:val="right"/>
              <w:rPr>
                <w:rFonts w:ascii="Times New Roman" w:hAnsi="Times New Roman"/>
                <w:sz w:val="28"/>
                <w:szCs w:val="28"/>
              </w:rPr>
            </w:pPr>
            <w:r>
              <w:rPr>
                <w:rFonts w:ascii="Times New Roman" w:hAnsi="Times New Roman"/>
                <w:sz w:val="28"/>
                <w:szCs w:val="28"/>
              </w:rPr>
              <w:t>2013</w:t>
            </w:r>
            <w:r w:rsidR="008562C8" w:rsidRPr="00C02CE1">
              <w:rPr>
                <w:rFonts w:ascii="Times New Roman" w:hAnsi="Times New Roman"/>
                <w:sz w:val="28"/>
                <w:szCs w:val="28"/>
              </w:rPr>
              <w:t>.gada ___.______</w:t>
            </w:r>
          </w:p>
        </w:tc>
      </w:tr>
    </w:tbl>
    <w:p w:rsidR="008562C8" w:rsidRPr="008562C8" w:rsidRDefault="008562C8" w:rsidP="008562C8">
      <w:pPr>
        <w:spacing w:after="0" w:line="240" w:lineRule="auto"/>
        <w:jc w:val="center"/>
        <w:rPr>
          <w:rFonts w:ascii="Times New Roman" w:hAnsi="Times New Roman"/>
          <w:b/>
          <w:sz w:val="28"/>
          <w:szCs w:val="28"/>
        </w:rPr>
      </w:pPr>
    </w:p>
    <w:p w:rsidR="008562C8" w:rsidRPr="008562C8" w:rsidRDefault="008562C8" w:rsidP="008562C8">
      <w:pPr>
        <w:spacing w:after="0" w:line="240" w:lineRule="auto"/>
        <w:jc w:val="center"/>
        <w:rPr>
          <w:rFonts w:ascii="Times New Roman" w:hAnsi="Times New Roman"/>
          <w:sz w:val="28"/>
          <w:szCs w:val="28"/>
        </w:rPr>
      </w:pPr>
      <w:r w:rsidRPr="008562C8">
        <w:rPr>
          <w:rFonts w:ascii="Times New Roman" w:hAnsi="Times New Roman"/>
          <w:sz w:val="28"/>
          <w:szCs w:val="28"/>
        </w:rPr>
        <w:t xml:space="preserve">    .§</w:t>
      </w:r>
    </w:p>
    <w:p w:rsidR="008562C8" w:rsidRPr="008562C8" w:rsidRDefault="008562C8" w:rsidP="008562C8">
      <w:pPr>
        <w:pStyle w:val="BodyText"/>
      </w:pPr>
    </w:p>
    <w:p w:rsidR="00AF4D92" w:rsidRPr="00BF3ED3" w:rsidRDefault="00AF4D92" w:rsidP="00AF4D92">
      <w:pPr>
        <w:pStyle w:val="NormalWeb"/>
        <w:spacing w:before="0" w:after="0"/>
        <w:jc w:val="center"/>
        <w:rPr>
          <w:b/>
          <w:bCs/>
          <w:sz w:val="28"/>
          <w:szCs w:val="28"/>
        </w:rPr>
      </w:pPr>
      <w:r w:rsidRPr="00BF3ED3">
        <w:rPr>
          <w:b/>
          <w:bCs/>
          <w:sz w:val="28"/>
          <w:szCs w:val="28"/>
        </w:rPr>
        <w:t>Par</w:t>
      </w:r>
      <w:r w:rsidR="009869E6">
        <w:rPr>
          <w:b/>
          <w:bCs/>
          <w:sz w:val="28"/>
          <w:szCs w:val="28"/>
        </w:rPr>
        <w:t xml:space="preserve"> </w:t>
      </w:r>
      <w:r w:rsidR="004C3C99">
        <w:rPr>
          <w:b/>
          <w:bCs/>
          <w:sz w:val="28"/>
          <w:szCs w:val="28"/>
        </w:rPr>
        <w:t>Bērnu noziedzības novēršanas un bērnu aizsardzības pret noziedzīgu nodarījumu pamatnostādnēm 2013. – 2019.gadam</w:t>
      </w:r>
    </w:p>
    <w:p w:rsidR="008562C8" w:rsidRPr="008562C8" w:rsidRDefault="008562C8" w:rsidP="008562C8">
      <w:pPr>
        <w:pBdr>
          <w:bottom w:val="single" w:sz="12" w:space="1" w:color="auto"/>
        </w:pBdr>
        <w:spacing w:after="0" w:line="240" w:lineRule="auto"/>
        <w:jc w:val="both"/>
        <w:rPr>
          <w:rFonts w:ascii="Times New Roman" w:hAnsi="Times New Roman"/>
          <w:sz w:val="28"/>
        </w:rPr>
      </w:pPr>
    </w:p>
    <w:p w:rsidR="008562C8" w:rsidRPr="008562C8" w:rsidRDefault="008562C8" w:rsidP="008562C8">
      <w:pPr>
        <w:spacing w:after="0" w:line="240" w:lineRule="auto"/>
        <w:jc w:val="center"/>
        <w:rPr>
          <w:rFonts w:ascii="Times New Roman" w:hAnsi="Times New Roman"/>
          <w:sz w:val="28"/>
        </w:rPr>
      </w:pPr>
      <w:r w:rsidRPr="008562C8">
        <w:rPr>
          <w:rFonts w:ascii="Times New Roman" w:hAnsi="Times New Roman"/>
          <w:sz w:val="28"/>
        </w:rPr>
        <w:t>(…)</w:t>
      </w:r>
    </w:p>
    <w:p w:rsidR="00AF4D92" w:rsidRPr="00514D0A" w:rsidRDefault="00AF4D92" w:rsidP="00AF4D92">
      <w:pPr>
        <w:spacing w:after="0" w:line="240" w:lineRule="auto"/>
        <w:jc w:val="both"/>
        <w:rPr>
          <w:rFonts w:ascii="Times New Roman" w:hAnsi="Times New Roman"/>
          <w:bCs/>
          <w:sz w:val="28"/>
          <w:szCs w:val="28"/>
        </w:rPr>
      </w:pPr>
    </w:p>
    <w:p w:rsidR="0048667C" w:rsidRPr="00514D0A" w:rsidRDefault="00AF4D92" w:rsidP="0048667C">
      <w:pPr>
        <w:numPr>
          <w:ilvl w:val="0"/>
          <w:numId w:val="2"/>
        </w:numPr>
        <w:spacing w:after="0" w:line="240" w:lineRule="auto"/>
        <w:jc w:val="both"/>
        <w:rPr>
          <w:rFonts w:ascii="Times New Roman" w:hAnsi="Times New Roman"/>
          <w:sz w:val="28"/>
          <w:szCs w:val="28"/>
        </w:rPr>
      </w:pPr>
      <w:r w:rsidRPr="00514D0A">
        <w:rPr>
          <w:rFonts w:ascii="Times New Roman" w:hAnsi="Times New Roman"/>
          <w:sz w:val="28"/>
          <w:szCs w:val="28"/>
        </w:rPr>
        <w:t xml:space="preserve">Pieņemt iesniegto </w:t>
      </w:r>
      <w:r w:rsidR="00DD5389" w:rsidRPr="00514D0A">
        <w:rPr>
          <w:rFonts w:ascii="Times New Roman" w:hAnsi="Times New Roman"/>
          <w:sz w:val="28"/>
          <w:szCs w:val="28"/>
        </w:rPr>
        <w:t>rīkojuma</w:t>
      </w:r>
      <w:r w:rsidR="00273703" w:rsidRPr="00514D0A">
        <w:rPr>
          <w:rFonts w:ascii="Times New Roman" w:hAnsi="Times New Roman"/>
          <w:sz w:val="28"/>
          <w:szCs w:val="28"/>
        </w:rPr>
        <w:t xml:space="preserve"> projektu.</w:t>
      </w:r>
      <w:r w:rsidR="00C102D2" w:rsidRPr="00514D0A">
        <w:rPr>
          <w:rFonts w:ascii="Times New Roman" w:hAnsi="Times New Roman"/>
          <w:sz w:val="28"/>
          <w:szCs w:val="28"/>
        </w:rPr>
        <w:t xml:space="preserve"> Valsts kancelejai sagatavot rīkojuma projektu parakstīšanai</w:t>
      </w:r>
      <w:r w:rsidR="00B91A0F" w:rsidRPr="00514D0A">
        <w:rPr>
          <w:rFonts w:ascii="Times New Roman" w:hAnsi="Times New Roman"/>
          <w:sz w:val="28"/>
          <w:szCs w:val="28"/>
        </w:rPr>
        <w:t>.</w:t>
      </w:r>
    </w:p>
    <w:p w:rsidR="004C681C" w:rsidRPr="00514D0A" w:rsidRDefault="00514D0A" w:rsidP="0048667C">
      <w:pPr>
        <w:numPr>
          <w:ilvl w:val="0"/>
          <w:numId w:val="2"/>
        </w:numPr>
        <w:spacing w:after="0" w:line="240" w:lineRule="auto"/>
        <w:jc w:val="both"/>
        <w:rPr>
          <w:rStyle w:val="Strong"/>
          <w:rFonts w:ascii="Times New Roman" w:hAnsi="Times New Roman"/>
          <w:b w:val="0"/>
          <w:bCs w:val="0"/>
          <w:sz w:val="28"/>
          <w:szCs w:val="28"/>
        </w:rPr>
      </w:pPr>
      <w:r w:rsidRPr="00514D0A">
        <w:rPr>
          <w:rFonts w:ascii="Times New Roman" w:hAnsi="Times New Roman"/>
          <w:bCs/>
          <w:sz w:val="28"/>
          <w:szCs w:val="28"/>
        </w:rPr>
        <w:t>Izglītības un zinātnes ministrijai sadarbībā ar Labklājības ministriju izskatīt iespējas plānot starpinstitucionālu finansējumu sociālās atstumtības riskam pakļauto jauniešu atbalsta programmu īstenošanai 2014. - 2020.gadam</w:t>
      </w:r>
      <w:r w:rsidR="0048667C" w:rsidRPr="00514D0A">
        <w:rPr>
          <w:rStyle w:val="Strong"/>
          <w:rFonts w:ascii="Times New Roman" w:hAnsi="Times New Roman"/>
          <w:b w:val="0"/>
          <w:sz w:val="28"/>
          <w:szCs w:val="28"/>
        </w:rPr>
        <w:t>.</w:t>
      </w:r>
    </w:p>
    <w:p w:rsidR="0048667C" w:rsidRPr="00273703" w:rsidRDefault="0048667C" w:rsidP="0048667C">
      <w:pPr>
        <w:spacing w:after="0" w:line="240" w:lineRule="auto"/>
        <w:jc w:val="both"/>
        <w:rPr>
          <w:rStyle w:val="Strong"/>
          <w:rFonts w:ascii="Times New Roman" w:hAnsi="Times New Roman"/>
          <w:b w:val="0"/>
          <w:sz w:val="28"/>
          <w:szCs w:val="28"/>
        </w:rPr>
      </w:pPr>
    </w:p>
    <w:p w:rsidR="0048667C" w:rsidRPr="0048667C" w:rsidRDefault="0048667C" w:rsidP="0048667C">
      <w:pPr>
        <w:spacing w:after="0" w:line="240" w:lineRule="auto"/>
        <w:jc w:val="both"/>
        <w:rPr>
          <w:rFonts w:ascii="Times New Roman" w:hAnsi="Times New Roman"/>
          <w:sz w:val="28"/>
          <w:szCs w:val="28"/>
        </w:rPr>
      </w:pPr>
    </w:p>
    <w:p w:rsidR="008562C8" w:rsidRPr="00CE0BAA" w:rsidRDefault="008562C8" w:rsidP="00F73835">
      <w:pPr>
        <w:pStyle w:val="Sarakstarindkopa1"/>
        <w:tabs>
          <w:tab w:val="left" w:pos="3270"/>
        </w:tabs>
        <w:spacing w:after="0" w:line="240" w:lineRule="auto"/>
        <w:ind w:left="0"/>
        <w:jc w:val="both"/>
        <w:rPr>
          <w:rFonts w:ascii="Times New Roman" w:hAnsi="Times New Roman"/>
          <w:color w:val="000000"/>
          <w:sz w:val="28"/>
          <w:szCs w:val="28"/>
        </w:rPr>
      </w:pPr>
      <w:r w:rsidRPr="00CE0BAA">
        <w:rPr>
          <w:rFonts w:ascii="Times New Roman" w:hAnsi="Times New Roman"/>
          <w:color w:val="000000"/>
          <w:sz w:val="28"/>
          <w:szCs w:val="28"/>
        </w:rPr>
        <w:t>Iesniedzējs:</w:t>
      </w:r>
      <w:r w:rsidR="00F73835">
        <w:rPr>
          <w:rFonts w:ascii="Times New Roman" w:hAnsi="Times New Roman"/>
          <w:color w:val="000000"/>
          <w:sz w:val="28"/>
          <w:szCs w:val="28"/>
        </w:rPr>
        <w:tab/>
      </w:r>
    </w:p>
    <w:p w:rsidR="008562C8" w:rsidRPr="00CE0BAA" w:rsidRDefault="008562C8" w:rsidP="00C77C78">
      <w:pPr>
        <w:spacing w:after="0" w:line="240" w:lineRule="auto"/>
        <w:jc w:val="both"/>
        <w:rPr>
          <w:rFonts w:ascii="Times New Roman" w:hAnsi="Times New Roman"/>
          <w:bCs/>
          <w:sz w:val="28"/>
          <w:szCs w:val="28"/>
        </w:rPr>
      </w:pPr>
      <w:r w:rsidRPr="00CE0BAA">
        <w:rPr>
          <w:rFonts w:ascii="Times New Roman" w:hAnsi="Times New Roman"/>
          <w:bCs/>
          <w:sz w:val="28"/>
          <w:szCs w:val="28"/>
        </w:rPr>
        <w:t>I</w:t>
      </w:r>
      <w:r w:rsidR="006417FD">
        <w:rPr>
          <w:rFonts w:ascii="Times New Roman" w:hAnsi="Times New Roman"/>
          <w:bCs/>
          <w:sz w:val="28"/>
          <w:szCs w:val="28"/>
        </w:rPr>
        <w:t xml:space="preserve">ekšlietu </w:t>
      </w:r>
      <w:r w:rsidRPr="00CE0BAA">
        <w:rPr>
          <w:rFonts w:ascii="Times New Roman" w:hAnsi="Times New Roman"/>
          <w:bCs/>
          <w:sz w:val="28"/>
          <w:szCs w:val="28"/>
        </w:rPr>
        <w:t>ministrs</w:t>
      </w:r>
      <w:r w:rsidR="00C77C78">
        <w:rPr>
          <w:rFonts w:ascii="Times New Roman" w:hAnsi="Times New Roman"/>
          <w:bCs/>
          <w:sz w:val="28"/>
          <w:szCs w:val="28"/>
        </w:rPr>
        <w:tab/>
      </w:r>
      <w:r w:rsidR="00C77C78">
        <w:rPr>
          <w:rFonts w:ascii="Times New Roman" w:hAnsi="Times New Roman"/>
          <w:bCs/>
          <w:sz w:val="28"/>
          <w:szCs w:val="28"/>
        </w:rPr>
        <w:tab/>
      </w:r>
      <w:r w:rsidR="00C77C78">
        <w:rPr>
          <w:rFonts w:ascii="Times New Roman" w:hAnsi="Times New Roman"/>
          <w:bCs/>
          <w:sz w:val="28"/>
          <w:szCs w:val="28"/>
        </w:rPr>
        <w:tab/>
      </w:r>
      <w:r w:rsidR="00C77C78">
        <w:rPr>
          <w:rFonts w:ascii="Times New Roman" w:hAnsi="Times New Roman"/>
          <w:bCs/>
          <w:sz w:val="28"/>
          <w:szCs w:val="28"/>
        </w:rPr>
        <w:tab/>
      </w:r>
      <w:r w:rsidR="00C77C78">
        <w:rPr>
          <w:rFonts w:ascii="Times New Roman" w:hAnsi="Times New Roman"/>
          <w:bCs/>
          <w:sz w:val="28"/>
          <w:szCs w:val="28"/>
        </w:rPr>
        <w:tab/>
      </w:r>
      <w:r w:rsidR="00C77C78">
        <w:rPr>
          <w:rFonts w:ascii="Times New Roman" w:hAnsi="Times New Roman"/>
          <w:bCs/>
          <w:sz w:val="28"/>
          <w:szCs w:val="28"/>
        </w:rPr>
        <w:tab/>
      </w:r>
      <w:r w:rsidR="006417FD">
        <w:rPr>
          <w:rFonts w:ascii="Times New Roman" w:hAnsi="Times New Roman"/>
          <w:bCs/>
          <w:sz w:val="28"/>
          <w:szCs w:val="28"/>
        </w:rPr>
        <w:t xml:space="preserve">                      </w:t>
      </w:r>
      <w:r w:rsidRPr="00CE0BAA">
        <w:rPr>
          <w:rFonts w:ascii="Times New Roman" w:hAnsi="Times New Roman"/>
          <w:bCs/>
          <w:sz w:val="28"/>
          <w:szCs w:val="28"/>
        </w:rPr>
        <w:t>R.</w:t>
      </w:r>
      <w:r w:rsidR="006417FD">
        <w:rPr>
          <w:rFonts w:ascii="Times New Roman" w:hAnsi="Times New Roman"/>
          <w:bCs/>
          <w:sz w:val="28"/>
          <w:szCs w:val="28"/>
        </w:rPr>
        <w:t>Kozlovskis</w:t>
      </w:r>
    </w:p>
    <w:p w:rsidR="004C681C" w:rsidRDefault="004C681C" w:rsidP="008562C8">
      <w:pPr>
        <w:spacing w:after="0" w:line="240" w:lineRule="auto"/>
        <w:rPr>
          <w:rFonts w:ascii="Times New Roman" w:hAnsi="Times New Roman"/>
          <w:sz w:val="28"/>
          <w:szCs w:val="28"/>
        </w:rPr>
      </w:pPr>
    </w:p>
    <w:p w:rsidR="00CD112B" w:rsidRPr="00CE0BAA" w:rsidRDefault="00CD112B" w:rsidP="008562C8">
      <w:pPr>
        <w:spacing w:after="0" w:line="240" w:lineRule="auto"/>
        <w:rPr>
          <w:rFonts w:ascii="Times New Roman" w:hAnsi="Times New Roman"/>
          <w:sz w:val="28"/>
          <w:szCs w:val="28"/>
        </w:rPr>
      </w:pPr>
    </w:p>
    <w:p w:rsidR="00CE0BAA" w:rsidRPr="00CE0BAA" w:rsidRDefault="00CE0BAA" w:rsidP="006417FD">
      <w:pPr>
        <w:pStyle w:val="NoSpacing"/>
        <w:rPr>
          <w:sz w:val="28"/>
          <w:szCs w:val="28"/>
        </w:rPr>
      </w:pPr>
      <w:r w:rsidRPr="00CE0BAA">
        <w:rPr>
          <w:sz w:val="28"/>
          <w:szCs w:val="28"/>
        </w:rPr>
        <w:t>Vizē:</w:t>
      </w:r>
      <w:r w:rsidRPr="00CE0BAA">
        <w:rPr>
          <w:noProof/>
          <w:sz w:val="28"/>
          <w:szCs w:val="28"/>
        </w:rPr>
        <w:t xml:space="preserve"> Valsts sekretār</w:t>
      </w:r>
      <w:r w:rsidR="00411BDD">
        <w:rPr>
          <w:noProof/>
          <w:sz w:val="28"/>
          <w:szCs w:val="28"/>
        </w:rPr>
        <w:t xml:space="preserve">e </w:t>
      </w:r>
      <w:r w:rsidR="006417FD">
        <w:rPr>
          <w:noProof/>
          <w:sz w:val="28"/>
          <w:szCs w:val="28"/>
        </w:rPr>
        <w:t xml:space="preserve"> </w:t>
      </w:r>
      <w:r w:rsidR="00C77C78">
        <w:rPr>
          <w:sz w:val="28"/>
          <w:szCs w:val="28"/>
        </w:rPr>
        <w:tab/>
      </w:r>
      <w:r w:rsidR="00C77C78">
        <w:rPr>
          <w:sz w:val="28"/>
          <w:szCs w:val="28"/>
        </w:rPr>
        <w:tab/>
      </w:r>
      <w:r w:rsidR="00C77C78">
        <w:rPr>
          <w:sz w:val="28"/>
          <w:szCs w:val="28"/>
        </w:rPr>
        <w:tab/>
      </w:r>
      <w:r w:rsidR="00C77C78">
        <w:rPr>
          <w:sz w:val="28"/>
          <w:szCs w:val="28"/>
        </w:rPr>
        <w:tab/>
      </w:r>
      <w:r w:rsidR="006417FD">
        <w:rPr>
          <w:sz w:val="28"/>
          <w:szCs w:val="28"/>
        </w:rPr>
        <w:t xml:space="preserve">                   I.Pētersone-Godmane</w:t>
      </w:r>
    </w:p>
    <w:p w:rsidR="00DD5389" w:rsidRDefault="00DD5389" w:rsidP="001835C5">
      <w:pPr>
        <w:tabs>
          <w:tab w:val="left" w:pos="2115"/>
        </w:tabs>
        <w:spacing w:after="0" w:line="240" w:lineRule="auto"/>
        <w:rPr>
          <w:rFonts w:ascii="Times New Roman" w:hAnsi="Times New Roman"/>
          <w:sz w:val="28"/>
          <w:szCs w:val="28"/>
        </w:rPr>
      </w:pPr>
    </w:p>
    <w:p w:rsidR="002138FC" w:rsidRDefault="002138FC">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273703" w:rsidRDefault="00273703">
      <w:pPr>
        <w:spacing w:after="0" w:line="240" w:lineRule="auto"/>
        <w:rPr>
          <w:rFonts w:ascii="Times New Roman" w:hAnsi="Times New Roman"/>
          <w:sz w:val="28"/>
          <w:szCs w:val="28"/>
        </w:rPr>
      </w:pPr>
    </w:p>
    <w:p w:rsidR="00321ADF" w:rsidRPr="00975EAA" w:rsidRDefault="00321ADF" w:rsidP="00975EAA">
      <w:pPr>
        <w:pStyle w:val="naisf"/>
        <w:spacing w:before="0" w:after="0"/>
        <w:ind w:firstLine="0"/>
        <w:rPr>
          <w:sz w:val="20"/>
          <w:szCs w:val="20"/>
        </w:rPr>
      </w:pPr>
      <w:r w:rsidRPr="00975EAA">
        <w:rPr>
          <w:sz w:val="20"/>
          <w:szCs w:val="20"/>
        </w:rPr>
        <w:t>1</w:t>
      </w:r>
      <w:r w:rsidR="001A51A1">
        <w:rPr>
          <w:sz w:val="20"/>
          <w:szCs w:val="20"/>
        </w:rPr>
        <w:t>9</w:t>
      </w:r>
      <w:r w:rsidRPr="00975EAA">
        <w:rPr>
          <w:sz w:val="20"/>
          <w:szCs w:val="20"/>
        </w:rPr>
        <w:t>.06.2013. 13:00</w:t>
      </w:r>
    </w:p>
    <w:p w:rsidR="00CF072A" w:rsidRPr="00975EAA" w:rsidRDefault="00902B5B" w:rsidP="00975EAA">
      <w:pPr>
        <w:pStyle w:val="naisf"/>
        <w:spacing w:before="0" w:after="0"/>
        <w:ind w:firstLine="0"/>
        <w:rPr>
          <w:sz w:val="20"/>
          <w:szCs w:val="20"/>
        </w:rPr>
      </w:pPr>
      <w:r>
        <w:rPr>
          <w:sz w:val="20"/>
          <w:szCs w:val="20"/>
        </w:rPr>
        <w:t>91</w:t>
      </w:r>
    </w:p>
    <w:p w:rsidR="00975EAA" w:rsidRPr="00975EAA" w:rsidRDefault="00975EAA" w:rsidP="00975EAA">
      <w:pPr>
        <w:spacing w:after="0" w:line="240" w:lineRule="auto"/>
        <w:rPr>
          <w:rFonts w:ascii="Times New Roman" w:hAnsi="Times New Roman"/>
          <w:sz w:val="20"/>
          <w:szCs w:val="20"/>
        </w:rPr>
      </w:pPr>
      <w:r w:rsidRPr="00975EAA">
        <w:rPr>
          <w:rFonts w:ascii="Times New Roman" w:hAnsi="Times New Roman"/>
          <w:sz w:val="20"/>
          <w:szCs w:val="20"/>
        </w:rPr>
        <w:t>Iekšlietu ministrijas</w:t>
      </w:r>
    </w:p>
    <w:p w:rsidR="00975EAA" w:rsidRPr="00975EAA" w:rsidRDefault="00975EAA" w:rsidP="00975EAA">
      <w:pPr>
        <w:spacing w:after="0" w:line="240" w:lineRule="auto"/>
        <w:rPr>
          <w:rFonts w:ascii="Times New Roman" w:hAnsi="Times New Roman"/>
          <w:sz w:val="20"/>
          <w:szCs w:val="20"/>
        </w:rPr>
      </w:pPr>
      <w:r w:rsidRPr="00975EAA">
        <w:rPr>
          <w:rFonts w:ascii="Times New Roman" w:hAnsi="Times New Roman"/>
          <w:sz w:val="20"/>
          <w:szCs w:val="20"/>
        </w:rPr>
        <w:t>Nozares politikas departamenta</w:t>
      </w:r>
    </w:p>
    <w:p w:rsidR="00975EAA" w:rsidRDefault="00975EAA" w:rsidP="00975EAA">
      <w:pPr>
        <w:spacing w:after="0" w:line="240" w:lineRule="auto"/>
        <w:rPr>
          <w:rFonts w:ascii="Times New Roman" w:hAnsi="Times New Roman"/>
          <w:sz w:val="20"/>
          <w:szCs w:val="20"/>
        </w:rPr>
      </w:pPr>
      <w:r w:rsidRPr="00975EAA">
        <w:rPr>
          <w:rFonts w:ascii="Times New Roman" w:hAnsi="Times New Roman"/>
          <w:sz w:val="20"/>
          <w:szCs w:val="20"/>
        </w:rPr>
        <w:t>Politikas plānošanas nodaļas vecākā referente</w:t>
      </w:r>
    </w:p>
    <w:p w:rsidR="00091E41" w:rsidRPr="00975EAA" w:rsidRDefault="00091E41" w:rsidP="00091E41">
      <w:pPr>
        <w:spacing w:after="0" w:line="240" w:lineRule="auto"/>
        <w:rPr>
          <w:rFonts w:ascii="Times New Roman" w:hAnsi="Times New Roman"/>
          <w:sz w:val="20"/>
          <w:szCs w:val="20"/>
        </w:rPr>
      </w:pPr>
      <w:r w:rsidRPr="00975EAA">
        <w:rPr>
          <w:rFonts w:ascii="Times New Roman" w:hAnsi="Times New Roman"/>
          <w:sz w:val="20"/>
          <w:szCs w:val="20"/>
        </w:rPr>
        <w:t>Natālija Mironova</w:t>
      </w:r>
    </w:p>
    <w:p w:rsidR="009B044D" w:rsidRDefault="00975EAA" w:rsidP="00975EAA">
      <w:pPr>
        <w:tabs>
          <w:tab w:val="left" w:pos="4962"/>
        </w:tabs>
        <w:spacing w:after="0" w:line="240" w:lineRule="auto"/>
        <w:rPr>
          <w:rFonts w:ascii="Times New Roman" w:hAnsi="Times New Roman"/>
          <w:sz w:val="20"/>
          <w:szCs w:val="20"/>
        </w:rPr>
      </w:pPr>
      <w:r w:rsidRPr="00975EAA">
        <w:rPr>
          <w:rFonts w:ascii="Times New Roman" w:hAnsi="Times New Roman"/>
          <w:sz w:val="20"/>
          <w:szCs w:val="20"/>
        </w:rPr>
        <w:t xml:space="preserve">tālrunis: 67219570, </w:t>
      </w:r>
      <w:smartTag w:uri="schemas-tilde-lv/tildestengine" w:element="veidnes">
        <w:smartTagPr>
          <w:attr w:name="id" w:val="-1"/>
          <w:attr w:name="baseform" w:val="faks|s"/>
          <w:attr w:name="text" w:val="fakss"/>
        </w:smartTagPr>
        <w:r w:rsidRPr="00975EAA">
          <w:rPr>
            <w:rFonts w:ascii="Times New Roman" w:hAnsi="Times New Roman"/>
            <w:sz w:val="20"/>
            <w:szCs w:val="20"/>
          </w:rPr>
          <w:t xml:space="preserve">fakss: </w:t>
        </w:r>
      </w:smartTag>
      <w:r w:rsidR="009B044D">
        <w:rPr>
          <w:rFonts w:ascii="Times New Roman" w:hAnsi="Times New Roman"/>
          <w:sz w:val="20"/>
          <w:szCs w:val="20"/>
        </w:rPr>
        <w:t>67219464</w:t>
      </w:r>
    </w:p>
    <w:p w:rsidR="00975EAA" w:rsidRPr="00975EAA" w:rsidRDefault="00975EAA" w:rsidP="00975EAA">
      <w:pPr>
        <w:tabs>
          <w:tab w:val="left" w:pos="4962"/>
        </w:tabs>
        <w:spacing w:after="0" w:line="240" w:lineRule="auto"/>
        <w:rPr>
          <w:rFonts w:ascii="Times New Roman" w:hAnsi="Times New Roman"/>
          <w:sz w:val="20"/>
          <w:szCs w:val="20"/>
        </w:rPr>
      </w:pPr>
      <w:r w:rsidRPr="00975EAA">
        <w:rPr>
          <w:rFonts w:ascii="Times New Roman" w:hAnsi="Times New Roman"/>
          <w:sz w:val="20"/>
          <w:szCs w:val="20"/>
        </w:rPr>
        <w:t xml:space="preserve">e-pasts: </w:t>
      </w:r>
      <w:hyperlink r:id="rId8" w:history="1">
        <w:r w:rsidRPr="00975EAA">
          <w:rPr>
            <w:rStyle w:val="Hyperlink"/>
            <w:rFonts w:ascii="Times New Roman" w:hAnsi="Times New Roman"/>
            <w:sz w:val="20"/>
            <w:szCs w:val="20"/>
          </w:rPr>
          <w:t>natalija.mironova@iem.gov.lv</w:t>
        </w:r>
      </w:hyperlink>
    </w:p>
    <w:sectPr w:rsidR="00975EAA" w:rsidRPr="00975EAA" w:rsidSect="004C681C">
      <w:headerReference w:type="default" r:id="rId9"/>
      <w:footerReference w:type="default" r:id="rId10"/>
      <w:footerReference w:type="first" r:id="rId11"/>
      <w:pgSz w:w="11906" w:h="16838"/>
      <w:pgMar w:top="1134" w:right="1274" w:bottom="1440" w:left="1800" w:header="708" w:footer="39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0B" w:rsidRDefault="0002460B" w:rsidP="00CE0BAA">
      <w:pPr>
        <w:spacing w:after="0" w:line="240" w:lineRule="auto"/>
      </w:pPr>
      <w:r>
        <w:separator/>
      </w:r>
    </w:p>
  </w:endnote>
  <w:endnote w:type="continuationSeparator" w:id="0">
    <w:p w:rsidR="0002460B" w:rsidRDefault="0002460B" w:rsidP="00CE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92" w:rsidRPr="00627FD5" w:rsidRDefault="0002460B" w:rsidP="00581692">
    <w:pPr>
      <w:pStyle w:val="Footer"/>
      <w:tabs>
        <w:tab w:val="clear" w:pos="4153"/>
        <w:tab w:val="clear" w:pos="8306"/>
        <w:tab w:val="center" w:pos="4487"/>
        <w:tab w:val="right" w:pos="8975"/>
      </w:tabs>
      <w:jc w:val="both"/>
      <w:rPr>
        <w:rFonts w:ascii="Times New Roman" w:hAnsi="Times New Roman"/>
        <w:sz w:val="20"/>
        <w:szCs w:val="20"/>
      </w:rPr>
    </w:pPr>
    <w:r>
      <w:fldChar w:fldCharType="begin"/>
    </w:r>
    <w:r>
      <w:instrText xml:space="preserve"> FILENAME   \* MERGEFORMAT </w:instrText>
    </w:r>
    <w:r>
      <w:fldChar w:fldCharType="separate"/>
    </w:r>
    <w:r w:rsidR="00157079" w:rsidRPr="00157079">
      <w:rPr>
        <w:rFonts w:ascii="Times New Roman" w:hAnsi="Times New Roman"/>
        <w:noProof/>
        <w:sz w:val="20"/>
        <w:szCs w:val="20"/>
      </w:rPr>
      <w:t>IEMProt_120613_BPM</w:t>
    </w:r>
    <w:r>
      <w:rPr>
        <w:rFonts w:ascii="Times New Roman" w:hAnsi="Times New Roman"/>
        <w:noProof/>
        <w:sz w:val="20"/>
        <w:szCs w:val="20"/>
      </w:rPr>
      <w:fldChar w:fldCharType="end"/>
    </w:r>
    <w:r w:rsidR="00581692">
      <w:rPr>
        <w:rFonts w:ascii="Times New Roman" w:hAnsi="Times New Roman"/>
        <w:sz w:val="20"/>
        <w:szCs w:val="20"/>
      </w:rPr>
      <w:t xml:space="preserve">; Ministru kabineta sēdes protokollēmuma projekts  „Par Ministru kabineta rīkojuma projektu </w:t>
    </w:r>
    <w:r w:rsidR="00581692" w:rsidRPr="00627FD5">
      <w:rPr>
        <w:rFonts w:ascii="Times New Roman" w:hAnsi="Times New Roman"/>
        <w:sz w:val="20"/>
        <w:szCs w:val="20"/>
      </w:rPr>
      <w:t xml:space="preserve">„Par darbības programmas „Infrastruktūra un pakalpojumi” papildinājuma 3.2.2.pasākuma „IKT infrastruktūra un pakalpojumi” 3.2.2.1.aktivitātes „Publiskās pārvaldes elektronisko pakalpojumu un informācijas sistēmu attīstība” 3.2.2.1.1.apakšaktivitātes „Informācijas sistēmu un elektronisko pakalpojumu attīstība” projekta „Iekšlietu ministrijas radiosakaru sistēmas modernizācija” radiosakaru sistēmas darbības koncepcijas aprakstu” </w:t>
    </w:r>
  </w:p>
  <w:p w:rsidR="00CE0BAA" w:rsidRPr="004C681C" w:rsidRDefault="00CE0BAA" w:rsidP="004C6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89" w:rsidRPr="00834C18" w:rsidRDefault="00004783" w:rsidP="00DD5389">
    <w:pPr>
      <w:pStyle w:val="Footer"/>
      <w:tabs>
        <w:tab w:val="clear" w:pos="4153"/>
        <w:tab w:val="clear" w:pos="8306"/>
        <w:tab w:val="center" w:pos="4487"/>
        <w:tab w:val="right" w:pos="8975"/>
      </w:tabs>
      <w:jc w:val="both"/>
      <w:rPr>
        <w:rFonts w:ascii="Times New Roman" w:hAnsi="Times New Roman"/>
        <w:sz w:val="20"/>
        <w:szCs w:val="20"/>
      </w:rPr>
    </w:pPr>
    <w:r w:rsidRPr="00834C18">
      <w:rPr>
        <w:rFonts w:ascii="Times New Roman" w:hAnsi="Times New Roman"/>
        <w:sz w:val="20"/>
        <w:szCs w:val="20"/>
      </w:rPr>
      <w:fldChar w:fldCharType="begin"/>
    </w:r>
    <w:r w:rsidRPr="00834C18">
      <w:rPr>
        <w:rFonts w:ascii="Times New Roman" w:hAnsi="Times New Roman"/>
        <w:sz w:val="20"/>
        <w:szCs w:val="20"/>
      </w:rPr>
      <w:instrText xml:space="preserve"> FILENAME   \* MERGEFORMAT </w:instrText>
    </w:r>
    <w:r w:rsidRPr="00834C18">
      <w:rPr>
        <w:rFonts w:ascii="Times New Roman" w:hAnsi="Times New Roman"/>
        <w:sz w:val="20"/>
        <w:szCs w:val="20"/>
      </w:rPr>
      <w:fldChar w:fldCharType="separate"/>
    </w:r>
    <w:r w:rsidR="00157079">
      <w:rPr>
        <w:rFonts w:ascii="Times New Roman" w:hAnsi="Times New Roman"/>
        <w:noProof/>
        <w:sz w:val="20"/>
        <w:szCs w:val="20"/>
      </w:rPr>
      <w:t>IEMProt_1</w:t>
    </w:r>
    <w:r w:rsidR="001A51A1">
      <w:rPr>
        <w:rFonts w:ascii="Times New Roman" w:hAnsi="Times New Roman"/>
        <w:noProof/>
        <w:sz w:val="20"/>
        <w:szCs w:val="20"/>
      </w:rPr>
      <w:t>9</w:t>
    </w:r>
    <w:r w:rsidR="00157079">
      <w:rPr>
        <w:rFonts w:ascii="Times New Roman" w:hAnsi="Times New Roman"/>
        <w:noProof/>
        <w:sz w:val="20"/>
        <w:szCs w:val="20"/>
      </w:rPr>
      <w:t>06</w:t>
    </w:r>
    <w:r w:rsidR="00101C58">
      <w:rPr>
        <w:rFonts w:ascii="Times New Roman" w:hAnsi="Times New Roman"/>
        <w:noProof/>
        <w:sz w:val="20"/>
        <w:szCs w:val="20"/>
      </w:rPr>
      <w:t>20</w:t>
    </w:r>
    <w:r w:rsidR="00157079">
      <w:rPr>
        <w:rFonts w:ascii="Times New Roman" w:hAnsi="Times New Roman"/>
        <w:noProof/>
        <w:sz w:val="20"/>
        <w:szCs w:val="20"/>
      </w:rPr>
      <w:t>13_BPM</w:t>
    </w:r>
    <w:r w:rsidRPr="00834C18">
      <w:rPr>
        <w:rFonts w:ascii="Times New Roman" w:hAnsi="Times New Roman"/>
        <w:noProof/>
        <w:sz w:val="20"/>
        <w:szCs w:val="20"/>
      </w:rPr>
      <w:fldChar w:fldCharType="end"/>
    </w:r>
    <w:r w:rsidR="00DD5389" w:rsidRPr="00834C18">
      <w:rPr>
        <w:rFonts w:ascii="Times New Roman" w:hAnsi="Times New Roman"/>
        <w:sz w:val="20"/>
        <w:szCs w:val="20"/>
      </w:rPr>
      <w:t>; Ministru kabineta</w:t>
    </w:r>
    <w:r w:rsidR="00581692" w:rsidRPr="00834C18">
      <w:rPr>
        <w:rFonts w:ascii="Times New Roman" w:hAnsi="Times New Roman"/>
        <w:sz w:val="20"/>
        <w:szCs w:val="20"/>
      </w:rPr>
      <w:t xml:space="preserve"> sēdes protokollēmuma projekts</w:t>
    </w:r>
    <w:r w:rsidR="00DD5389" w:rsidRPr="00834C18">
      <w:rPr>
        <w:rFonts w:ascii="Times New Roman" w:hAnsi="Times New Roman"/>
        <w:sz w:val="20"/>
        <w:szCs w:val="20"/>
      </w:rPr>
      <w:t xml:space="preserve"> </w:t>
    </w:r>
    <w:r w:rsidR="00581692" w:rsidRPr="00834C18">
      <w:rPr>
        <w:rFonts w:ascii="Times New Roman" w:hAnsi="Times New Roman"/>
        <w:sz w:val="20"/>
        <w:szCs w:val="20"/>
      </w:rPr>
      <w:t>„Par</w:t>
    </w:r>
    <w:r w:rsidR="00834C18" w:rsidRPr="00834C18">
      <w:rPr>
        <w:rFonts w:ascii="Times New Roman" w:hAnsi="Times New Roman"/>
        <w:sz w:val="20"/>
        <w:szCs w:val="20"/>
      </w:rPr>
      <w:t xml:space="preserve"> </w:t>
    </w:r>
    <w:r w:rsidR="00834C18" w:rsidRPr="00834C18">
      <w:rPr>
        <w:rFonts w:ascii="Times New Roman" w:hAnsi="Times New Roman"/>
        <w:bCs/>
        <w:sz w:val="20"/>
        <w:szCs w:val="20"/>
      </w:rPr>
      <w:t>Bērnu noziedzības novēršanas un bērnu aizsardzības pret noziedzīgu nodarījumu pamatnostādnēm 2013. – 2019.gadam</w:t>
    </w:r>
    <w:r w:rsidR="00834C18">
      <w:rPr>
        <w:rFonts w:ascii="Times New Roman" w:hAnsi="Times New Roman"/>
        <w:bCs/>
        <w:sz w:val="20"/>
        <w:szCs w:val="20"/>
      </w:rPr>
      <w:t>”</w:t>
    </w:r>
  </w:p>
  <w:p w:rsidR="003A205F" w:rsidRPr="003A205F" w:rsidRDefault="003A205F" w:rsidP="003A205F">
    <w:pPr>
      <w:pStyle w:val="NormalWeb"/>
      <w:spacing w:before="0" w:after="0"/>
      <w:ind w:firstLine="0"/>
      <w:rPr>
        <w:bCs/>
        <w:color w:val="000000"/>
        <w:sz w:val="20"/>
        <w:szCs w:val="20"/>
      </w:rPr>
    </w:pPr>
  </w:p>
  <w:p w:rsidR="003A205F" w:rsidRDefault="003A2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0B" w:rsidRDefault="0002460B" w:rsidP="00CE0BAA">
      <w:pPr>
        <w:spacing w:after="0" w:line="240" w:lineRule="auto"/>
      </w:pPr>
      <w:r>
        <w:separator/>
      </w:r>
    </w:p>
  </w:footnote>
  <w:footnote w:type="continuationSeparator" w:id="0">
    <w:p w:rsidR="0002460B" w:rsidRDefault="0002460B" w:rsidP="00CE0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89" w:rsidRDefault="00F95B95">
    <w:pPr>
      <w:pStyle w:val="Header"/>
      <w:jc w:val="center"/>
    </w:pPr>
    <w:r>
      <w:fldChar w:fldCharType="begin"/>
    </w:r>
    <w:r>
      <w:instrText xml:space="preserve"> PAGE   \* MERGEFORMAT </w:instrText>
    </w:r>
    <w:r>
      <w:fldChar w:fldCharType="separate"/>
    </w:r>
    <w:r w:rsidR="009B044D">
      <w:rPr>
        <w:noProof/>
      </w:rPr>
      <w:t>2</w:t>
    </w:r>
    <w:r>
      <w:fldChar w:fldCharType="end"/>
    </w:r>
  </w:p>
  <w:p w:rsidR="00820489" w:rsidRDefault="00820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5939"/>
    <w:multiLevelType w:val="hybridMultilevel"/>
    <w:tmpl w:val="57AA9BE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4341603F"/>
    <w:multiLevelType w:val="hybridMultilevel"/>
    <w:tmpl w:val="138436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61E42B63"/>
    <w:multiLevelType w:val="hybridMultilevel"/>
    <w:tmpl w:val="77F0A10E"/>
    <w:lvl w:ilvl="0" w:tplc="09A8B4AA">
      <w:start w:val="1"/>
      <w:numFmt w:val="decimal"/>
      <w:lvlText w:val="%1."/>
      <w:lvlJc w:val="left"/>
      <w:pPr>
        <w:tabs>
          <w:tab w:val="num" w:pos="750"/>
        </w:tabs>
        <w:ind w:left="750" w:hanging="39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C8"/>
    <w:rsid w:val="00004783"/>
    <w:rsid w:val="0002460B"/>
    <w:rsid w:val="00080AB7"/>
    <w:rsid w:val="00091E41"/>
    <w:rsid w:val="000C1708"/>
    <w:rsid w:val="000F075B"/>
    <w:rsid w:val="00101C58"/>
    <w:rsid w:val="00126119"/>
    <w:rsid w:val="00140965"/>
    <w:rsid w:val="00140CBE"/>
    <w:rsid w:val="00154F6B"/>
    <w:rsid w:val="00157079"/>
    <w:rsid w:val="001835C5"/>
    <w:rsid w:val="001943DF"/>
    <w:rsid w:val="001A51A1"/>
    <w:rsid w:val="001B64F4"/>
    <w:rsid w:val="001C1981"/>
    <w:rsid w:val="002138FC"/>
    <w:rsid w:val="00220113"/>
    <w:rsid w:val="0026253C"/>
    <w:rsid w:val="00273703"/>
    <w:rsid w:val="002853CC"/>
    <w:rsid w:val="00287E0C"/>
    <w:rsid w:val="00291B2E"/>
    <w:rsid w:val="002B7CF5"/>
    <w:rsid w:val="002D0C72"/>
    <w:rsid w:val="002D3CDD"/>
    <w:rsid w:val="002D624E"/>
    <w:rsid w:val="002E0BE9"/>
    <w:rsid w:val="002E3C2D"/>
    <w:rsid w:val="002E6FBB"/>
    <w:rsid w:val="003101B0"/>
    <w:rsid w:val="00310F51"/>
    <w:rsid w:val="00321ADF"/>
    <w:rsid w:val="003361FC"/>
    <w:rsid w:val="003366F7"/>
    <w:rsid w:val="0033738D"/>
    <w:rsid w:val="00363E69"/>
    <w:rsid w:val="00392BA4"/>
    <w:rsid w:val="00393EFC"/>
    <w:rsid w:val="003A205F"/>
    <w:rsid w:val="003E1038"/>
    <w:rsid w:val="004005B1"/>
    <w:rsid w:val="00411BDD"/>
    <w:rsid w:val="00415E87"/>
    <w:rsid w:val="00417328"/>
    <w:rsid w:val="00430A76"/>
    <w:rsid w:val="0048667C"/>
    <w:rsid w:val="004A3E03"/>
    <w:rsid w:val="004B4F6D"/>
    <w:rsid w:val="004C3C99"/>
    <w:rsid w:val="004C681C"/>
    <w:rsid w:val="004D313B"/>
    <w:rsid w:val="004F1366"/>
    <w:rsid w:val="004F551F"/>
    <w:rsid w:val="00506CA2"/>
    <w:rsid w:val="0051267B"/>
    <w:rsid w:val="00514D0A"/>
    <w:rsid w:val="00522012"/>
    <w:rsid w:val="00545594"/>
    <w:rsid w:val="00552814"/>
    <w:rsid w:val="005567A9"/>
    <w:rsid w:val="00567CCE"/>
    <w:rsid w:val="00581692"/>
    <w:rsid w:val="005D55D5"/>
    <w:rsid w:val="0062699B"/>
    <w:rsid w:val="0063148C"/>
    <w:rsid w:val="0063249B"/>
    <w:rsid w:val="00632E9F"/>
    <w:rsid w:val="0064178F"/>
    <w:rsid w:val="006417FD"/>
    <w:rsid w:val="00671A37"/>
    <w:rsid w:val="00672C6A"/>
    <w:rsid w:val="00687E80"/>
    <w:rsid w:val="00691E84"/>
    <w:rsid w:val="006C1D7D"/>
    <w:rsid w:val="006D503D"/>
    <w:rsid w:val="006E2B6E"/>
    <w:rsid w:val="006E712D"/>
    <w:rsid w:val="006F2BED"/>
    <w:rsid w:val="00700429"/>
    <w:rsid w:val="0070547D"/>
    <w:rsid w:val="00706558"/>
    <w:rsid w:val="007075A0"/>
    <w:rsid w:val="00721530"/>
    <w:rsid w:val="00722F27"/>
    <w:rsid w:val="007271BD"/>
    <w:rsid w:val="00731806"/>
    <w:rsid w:val="00740D9C"/>
    <w:rsid w:val="00774F4F"/>
    <w:rsid w:val="00774FAA"/>
    <w:rsid w:val="007C5D49"/>
    <w:rsid w:val="007C7246"/>
    <w:rsid w:val="007D3C62"/>
    <w:rsid w:val="007F0643"/>
    <w:rsid w:val="00806017"/>
    <w:rsid w:val="00813E3B"/>
    <w:rsid w:val="00820489"/>
    <w:rsid w:val="008254C3"/>
    <w:rsid w:val="008331FE"/>
    <w:rsid w:val="00834C18"/>
    <w:rsid w:val="008562C8"/>
    <w:rsid w:val="008728DC"/>
    <w:rsid w:val="00883E60"/>
    <w:rsid w:val="00902B5B"/>
    <w:rsid w:val="00975EAA"/>
    <w:rsid w:val="009869E6"/>
    <w:rsid w:val="009959E8"/>
    <w:rsid w:val="0099674A"/>
    <w:rsid w:val="009B044D"/>
    <w:rsid w:val="009B1CB9"/>
    <w:rsid w:val="009D2F3F"/>
    <w:rsid w:val="009D44D1"/>
    <w:rsid w:val="009E436E"/>
    <w:rsid w:val="009F27ED"/>
    <w:rsid w:val="00A35CB4"/>
    <w:rsid w:val="00A4078F"/>
    <w:rsid w:val="00A72C53"/>
    <w:rsid w:val="00A820A4"/>
    <w:rsid w:val="00AA664A"/>
    <w:rsid w:val="00AE4768"/>
    <w:rsid w:val="00AF4D92"/>
    <w:rsid w:val="00B05432"/>
    <w:rsid w:val="00B0561F"/>
    <w:rsid w:val="00B07B24"/>
    <w:rsid w:val="00B22779"/>
    <w:rsid w:val="00B3192B"/>
    <w:rsid w:val="00B50DD0"/>
    <w:rsid w:val="00B56880"/>
    <w:rsid w:val="00B57AD7"/>
    <w:rsid w:val="00B804D5"/>
    <w:rsid w:val="00B91A0F"/>
    <w:rsid w:val="00BA7110"/>
    <w:rsid w:val="00BC24FC"/>
    <w:rsid w:val="00BC3DC8"/>
    <w:rsid w:val="00BF3ED3"/>
    <w:rsid w:val="00C02CE1"/>
    <w:rsid w:val="00C102D2"/>
    <w:rsid w:val="00C53B8B"/>
    <w:rsid w:val="00C5490A"/>
    <w:rsid w:val="00C6327B"/>
    <w:rsid w:val="00C66D11"/>
    <w:rsid w:val="00C775F4"/>
    <w:rsid w:val="00C77C78"/>
    <w:rsid w:val="00C92248"/>
    <w:rsid w:val="00CB784F"/>
    <w:rsid w:val="00CC5C6F"/>
    <w:rsid w:val="00CD112B"/>
    <w:rsid w:val="00CE0BAA"/>
    <w:rsid w:val="00CE2335"/>
    <w:rsid w:val="00CF072A"/>
    <w:rsid w:val="00D70ADC"/>
    <w:rsid w:val="00D91AA1"/>
    <w:rsid w:val="00D93307"/>
    <w:rsid w:val="00DA751F"/>
    <w:rsid w:val="00DB1CD8"/>
    <w:rsid w:val="00DC115D"/>
    <w:rsid w:val="00DD4E72"/>
    <w:rsid w:val="00DD5389"/>
    <w:rsid w:val="00E31E76"/>
    <w:rsid w:val="00E362C5"/>
    <w:rsid w:val="00E47E82"/>
    <w:rsid w:val="00E65231"/>
    <w:rsid w:val="00EA0164"/>
    <w:rsid w:val="00EC7361"/>
    <w:rsid w:val="00ED6748"/>
    <w:rsid w:val="00EE680D"/>
    <w:rsid w:val="00EF4C91"/>
    <w:rsid w:val="00F007F2"/>
    <w:rsid w:val="00F024E2"/>
    <w:rsid w:val="00F162C3"/>
    <w:rsid w:val="00F208E1"/>
    <w:rsid w:val="00F63657"/>
    <w:rsid w:val="00F675DD"/>
    <w:rsid w:val="00F73835"/>
    <w:rsid w:val="00F855E9"/>
    <w:rsid w:val="00F95B95"/>
    <w:rsid w:val="00FA22A3"/>
    <w:rsid w:val="00FA6E3B"/>
    <w:rsid w:val="00FE153C"/>
    <w:rsid w:val="00FE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46"/>
    <w:pPr>
      <w:spacing w:after="200" w:line="276" w:lineRule="auto"/>
    </w:pPr>
    <w:rPr>
      <w:sz w:val="22"/>
      <w:szCs w:val="22"/>
      <w:lang w:val="lv-LV" w:eastAsia="lv-LV"/>
    </w:rPr>
  </w:style>
  <w:style w:type="paragraph" w:styleId="Heading3">
    <w:name w:val="heading 3"/>
    <w:basedOn w:val="Normal"/>
    <w:next w:val="Normal"/>
    <w:link w:val="Heading3Char"/>
    <w:semiHidden/>
    <w:unhideWhenUsed/>
    <w:qFormat/>
    <w:rsid w:val="008562C8"/>
    <w:pPr>
      <w:keepNext/>
      <w:spacing w:after="0" w:line="240" w:lineRule="auto"/>
      <w:jc w:val="center"/>
      <w:outlineLvl w:val="2"/>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8562C8"/>
    <w:rPr>
      <w:rFonts w:ascii="Times New Roman" w:eastAsia="Times New Roman" w:hAnsi="Times New Roman" w:cs="Times New Roman"/>
      <w:b/>
      <w:bCs/>
      <w:sz w:val="24"/>
      <w:szCs w:val="24"/>
      <w:lang w:eastAsia="en-US"/>
    </w:rPr>
  </w:style>
  <w:style w:type="paragraph" w:styleId="BodyText">
    <w:name w:val="Body Text"/>
    <w:basedOn w:val="Normal"/>
    <w:link w:val="BodyTextChar"/>
    <w:semiHidden/>
    <w:unhideWhenUsed/>
    <w:rsid w:val="008562C8"/>
    <w:pPr>
      <w:spacing w:after="0" w:line="240" w:lineRule="auto"/>
      <w:jc w:val="center"/>
    </w:pPr>
    <w:rPr>
      <w:rFonts w:ascii="Times New Roman" w:hAnsi="Times New Roman"/>
      <w:b/>
      <w:bCs/>
      <w:sz w:val="28"/>
      <w:szCs w:val="24"/>
      <w:lang w:eastAsia="en-US"/>
    </w:rPr>
  </w:style>
  <w:style w:type="character" w:customStyle="1" w:styleId="BodyTextChar">
    <w:name w:val="Body Text Char"/>
    <w:link w:val="BodyText"/>
    <w:semiHidden/>
    <w:rsid w:val="008562C8"/>
    <w:rPr>
      <w:rFonts w:ascii="Times New Roman" w:eastAsia="Times New Roman" w:hAnsi="Times New Roman" w:cs="Times New Roman"/>
      <w:b/>
      <w:bCs/>
      <w:sz w:val="28"/>
      <w:szCs w:val="24"/>
      <w:lang w:eastAsia="en-US"/>
    </w:rPr>
  </w:style>
  <w:style w:type="paragraph" w:customStyle="1" w:styleId="Sarakstarindkopa1">
    <w:name w:val="Saraksta rindkopa1"/>
    <w:basedOn w:val="Normal"/>
    <w:uiPriority w:val="34"/>
    <w:qFormat/>
    <w:rsid w:val="008562C8"/>
    <w:pPr>
      <w:ind w:left="720"/>
      <w:contextualSpacing/>
    </w:pPr>
    <w:rPr>
      <w:rFonts w:eastAsia="Calibri"/>
      <w:lang w:eastAsia="en-US"/>
    </w:rPr>
  </w:style>
  <w:style w:type="paragraph" w:customStyle="1" w:styleId="Bezatstarpm1">
    <w:name w:val="Bez atstarpēm1"/>
    <w:qFormat/>
    <w:rsid w:val="008562C8"/>
    <w:rPr>
      <w:rFonts w:eastAsia="Calibri"/>
      <w:sz w:val="22"/>
      <w:szCs w:val="22"/>
      <w:lang w:val="lv-LV"/>
    </w:rPr>
  </w:style>
  <w:style w:type="paragraph" w:styleId="NormalWeb">
    <w:name w:val="Normal (Web)"/>
    <w:basedOn w:val="Normal"/>
    <w:unhideWhenUsed/>
    <w:rsid w:val="008562C8"/>
    <w:pPr>
      <w:spacing w:before="75" w:after="75" w:line="240" w:lineRule="auto"/>
      <w:ind w:firstLine="375"/>
      <w:jc w:val="both"/>
    </w:pPr>
    <w:rPr>
      <w:rFonts w:ascii="Times New Roman" w:hAnsi="Times New Roman"/>
      <w:sz w:val="24"/>
      <w:szCs w:val="24"/>
    </w:rPr>
  </w:style>
  <w:style w:type="paragraph" w:styleId="NoSpacing">
    <w:name w:val="No Spacing"/>
    <w:uiPriority w:val="1"/>
    <w:qFormat/>
    <w:rsid w:val="008562C8"/>
    <w:rPr>
      <w:rFonts w:ascii="Times New Roman" w:hAnsi="Times New Roman"/>
      <w:sz w:val="24"/>
      <w:szCs w:val="24"/>
      <w:lang w:val="lv-LV" w:eastAsia="lv-LV"/>
    </w:rPr>
  </w:style>
  <w:style w:type="paragraph" w:styleId="Header">
    <w:name w:val="header"/>
    <w:basedOn w:val="Normal"/>
    <w:link w:val="HeaderChar"/>
    <w:uiPriority w:val="99"/>
    <w:unhideWhenUsed/>
    <w:rsid w:val="00CE0B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BAA"/>
  </w:style>
  <w:style w:type="paragraph" w:styleId="Footer">
    <w:name w:val="footer"/>
    <w:basedOn w:val="Normal"/>
    <w:link w:val="FooterChar"/>
    <w:unhideWhenUsed/>
    <w:rsid w:val="00CE0BAA"/>
    <w:pPr>
      <w:tabs>
        <w:tab w:val="center" w:pos="4153"/>
        <w:tab w:val="right" w:pos="8306"/>
      </w:tabs>
      <w:spacing w:after="0" w:line="240" w:lineRule="auto"/>
    </w:pPr>
  </w:style>
  <w:style w:type="character" w:customStyle="1" w:styleId="FooterChar">
    <w:name w:val="Footer Char"/>
    <w:basedOn w:val="DefaultParagraphFont"/>
    <w:link w:val="Footer"/>
    <w:rsid w:val="00CE0BAA"/>
  </w:style>
  <w:style w:type="paragraph" w:customStyle="1" w:styleId="naisf">
    <w:name w:val="naisf"/>
    <w:basedOn w:val="Normal"/>
    <w:rsid w:val="00EF4C91"/>
    <w:pPr>
      <w:spacing w:before="75" w:after="75" w:line="240" w:lineRule="auto"/>
      <w:ind w:firstLine="375"/>
      <w:jc w:val="both"/>
    </w:pPr>
    <w:rPr>
      <w:rFonts w:ascii="Times New Roman" w:hAnsi="Times New Roman"/>
      <w:sz w:val="24"/>
      <w:szCs w:val="24"/>
    </w:rPr>
  </w:style>
  <w:style w:type="character" w:customStyle="1" w:styleId="spelle">
    <w:name w:val="spelle"/>
    <w:basedOn w:val="DefaultParagraphFont"/>
    <w:rsid w:val="00AF4D92"/>
  </w:style>
  <w:style w:type="paragraph" w:styleId="BalloonText">
    <w:name w:val="Balloon Text"/>
    <w:basedOn w:val="Normal"/>
    <w:link w:val="BalloonTextChar"/>
    <w:uiPriority w:val="99"/>
    <w:semiHidden/>
    <w:unhideWhenUsed/>
    <w:rsid w:val="00EE68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680D"/>
    <w:rPr>
      <w:rFonts w:ascii="Tahoma" w:hAnsi="Tahoma" w:cs="Tahoma"/>
      <w:sz w:val="16"/>
      <w:szCs w:val="16"/>
    </w:rPr>
  </w:style>
  <w:style w:type="character" w:styleId="Hyperlink">
    <w:name w:val="Hyperlink"/>
    <w:uiPriority w:val="99"/>
    <w:rsid w:val="00B07B24"/>
    <w:rPr>
      <w:rFonts w:cs="Times New Roman"/>
      <w:color w:val="0000FF"/>
      <w:u w:val="single"/>
    </w:rPr>
  </w:style>
  <w:style w:type="character" w:styleId="Strong">
    <w:name w:val="Strong"/>
    <w:basedOn w:val="DefaultParagraphFont"/>
    <w:uiPriority w:val="22"/>
    <w:qFormat/>
    <w:rsid w:val="00486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46"/>
    <w:pPr>
      <w:spacing w:after="200" w:line="276" w:lineRule="auto"/>
    </w:pPr>
    <w:rPr>
      <w:sz w:val="22"/>
      <w:szCs w:val="22"/>
      <w:lang w:val="lv-LV" w:eastAsia="lv-LV"/>
    </w:rPr>
  </w:style>
  <w:style w:type="paragraph" w:styleId="Heading3">
    <w:name w:val="heading 3"/>
    <w:basedOn w:val="Normal"/>
    <w:next w:val="Normal"/>
    <w:link w:val="Heading3Char"/>
    <w:semiHidden/>
    <w:unhideWhenUsed/>
    <w:qFormat/>
    <w:rsid w:val="008562C8"/>
    <w:pPr>
      <w:keepNext/>
      <w:spacing w:after="0" w:line="240" w:lineRule="auto"/>
      <w:jc w:val="center"/>
      <w:outlineLvl w:val="2"/>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8562C8"/>
    <w:rPr>
      <w:rFonts w:ascii="Times New Roman" w:eastAsia="Times New Roman" w:hAnsi="Times New Roman" w:cs="Times New Roman"/>
      <w:b/>
      <w:bCs/>
      <w:sz w:val="24"/>
      <w:szCs w:val="24"/>
      <w:lang w:eastAsia="en-US"/>
    </w:rPr>
  </w:style>
  <w:style w:type="paragraph" w:styleId="BodyText">
    <w:name w:val="Body Text"/>
    <w:basedOn w:val="Normal"/>
    <w:link w:val="BodyTextChar"/>
    <w:semiHidden/>
    <w:unhideWhenUsed/>
    <w:rsid w:val="008562C8"/>
    <w:pPr>
      <w:spacing w:after="0" w:line="240" w:lineRule="auto"/>
      <w:jc w:val="center"/>
    </w:pPr>
    <w:rPr>
      <w:rFonts w:ascii="Times New Roman" w:hAnsi="Times New Roman"/>
      <w:b/>
      <w:bCs/>
      <w:sz w:val="28"/>
      <w:szCs w:val="24"/>
      <w:lang w:eastAsia="en-US"/>
    </w:rPr>
  </w:style>
  <w:style w:type="character" w:customStyle="1" w:styleId="BodyTextChar">
    <w:name w:val="Body Text Char"/>
    <w:link w:val="BodyText"/>
    <w:semiHidden/>
    <w:rsid w:val="008562C8"/>
    <w:rPr>
      <w:rFonts w:ascii="Times New Roman" w:eastAsia="Times New Roman" w:hAnsi="Times New Roman" w:cs="Times New Roman"/>
      <w:b/>
      <w:bCs/>
      <w:sz w:val="28"/>
      <w:szCs w:val="24"/>
      <w:lang w:eastAsia="en-US"/>
    </w:rPr>
  </w:style>
  <w:style w:type="paragraph" w:customStyle="1" w:styleId="Sarakstarindkopa1">
    <w:name w:val="Saraksta rindkopa1"/>
    <w:basedOn w:val="Normal"/>
    <w:uiPriority w:val="34"/>
    <w:qFormat/>
    <w:rsid w:val="008562C8"/>
    <w:pPr>
      <w:ind w:left="720"/>
      <w:contextualSpacing/>
    </w:pPr>
    <w:rPr>
      <w:rFonts w:eastAsia="Calibri"/>
      <w:lang w:eastAsia="en-US"/>
    </w:rPr>
  </w:style>
  <w:style w:type="paragraph" w:customStyle="1" w:styleId="Bezatstarpm1">
    <w:name w:val="Bez atstarpēm1"/>
    <w:qFormat/>
    <w:rsid w:val="008562C8"/>
    <w:rPr>
      <w:rFonts w:eastAsia="Calibri"/>
      <w:sz w:val="22"/>
      <w:szCs w:val="22"/>
      <w:lang w:val="lv-LV"/>
    </w:rPr>
  </w:style>
  <w:style w:type="paragraph" w:styleId="NormalWeb">
    <w:name w:val="Normal (Web)"/>
    <w:basedOn w:val="Normal"/>
    <w:unhideWhenUsed/>
    <w:rsid w:val="008562C8"/>
    <w:pPr>
      <w:spacing w:before="75" w:after="75" w:line="240" w:lineRule="auto"/>
      <w:ind w:firstLine="375"/>
      <w:jc w:val="both"/>
    </w:pPr>
    <w:rPr>
      <w:rFonts w:ascii="Times New Roman" w:hAnsi="Times New Roman"/>
      <w:sz w:val="24"/>
      <w:szCs w:val="24"/>
    </w:rPr>
  </w:style>
  <w:style w:type="paragraph" w:styleId="NoSpacing">
    <w:name w:val="No Spacing"/>
    <w:uiPriority w:val="1"/>
    <w:qFormat/>
    <w:rsid w:val="008562C8"/>
    <w:rPr>
      <w:rFonts w:ascii="Times New Roman" w:hAnsi="Times New Roman"/>
      <w:sz w:val="24"/>
      <w:szCs w:val="24"/>
      <w:lang w:val="lv-LV" w:eastAsia="lv-LV"/>
    </w:rPr>
  </w:style>
  <w:style w:type="paragraph" w:styleId="Header">
    <w:name w:val="header"/>
    <w:basedOn w:val="Normal"/>
    <w:link w:val="HeaderChar"/>
    <w:uiPriority w:val="99"/>
    <w:unhideWhenUsed/>
    <w:rsid w:val="00CE0B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BAA"/>
  </w:style>
  <w:style w:type="paragraph" w:styleId="Footer">
    <w:name w:val="footer"/>
    <w:basedOn w:val="Normal"/>
    <w:link w:val="FooterChar"/>
    <w:unhideWhenUsed/>
    <w:rsid w:val="00CE0BAA"/>
    <w:pPr>
      <w:tabs>
        <w:tab w:val="center" w:pos="4153"/>
        <w:tab w:val="right" w:pos="8306"/>
      </w:tabs>
      <w:spacing w:after="0" w:line="240" w:lineRule="auto"/>
    </w:pPr>
  </w:style>
  <w:style w:type="character" w:customStyle="1" w:styleId="FooterChar">
    <w:name w:val="Footer Char"/>
    <w:basedOn w:val="DefaultParagraphFont"/>
    <w:link w:val="Footer"/>
    <w:rsid w:val="00CE0BAA"/>
  </w:style>
  <w:style w:type="paragraph" w:customStyle="1" w:styleId="naisf">
    <w:name w:val="naisf"/>
    <w:basedOn w:val="Normal"/>
    <w:rsid w:val="00EF4C91"/>
    <w:pPr>
      <w:spacing w:before="75" w:after="75" w:line="240" w:lineRule="auto"/>
      <w:ind w:firstLine="375"/>
      <w:jc w:val="both"/>
    </w:pPr>
    <w:rPr>
      <w:rFonts w:ascii="Times New Roman" w:hAnsi="Times New Roman"/>
      <w:sz w:val="24"/>
      <w:szCs w:val="24"/>
    </w:rPr>
  </w:style>
  <w:style w:type="character" w:customStyle="1" w:styleId="spelle">
    <w:name w:val="spelle"/>
    <w:basedOn w:val="DefaultParagraphFont"/>
    <w:rsid w:val="00AF4D92"/>
  </w:style>
  <w:style w:type="paragraph" w:styleId="BalloonText">
    <w:name w:val="Balloon Text"/>
    <w:basedOn w:val="Normal"/>
    <w:link w:val="BalloonTextChar"/>
    <w:uiPriority w:val="99"/>
    <w:semiHidden/>
    <w:unhideWhenUsed/>
    <w:rsid w:val="00EE68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680D"/>
    <w:rPr>
      <w:rFonts w:ascii="Tahoma" w:hAnsi="Tahoma" w:cs="Tahoma"/>
      <w:sz w:val="16"/>
      <w:szCs w:val="16"/>
    </w:rPr>
  </w:style>
  <w:style w:type="character" w:styleId="Hyperlink">
    <w:name w:val="Hyperlink"/>
    <w:uiPriority w:val="99"/>
    <w:rsid w:val="00B07B24"/>
    <w:rPr>
      <w:rFonts w:cs="Times New Roman"/>
      <w:color w:val="0000FF"/>
      <w:u w:val="single"/>
    </w:rPr>
  </w:style>
  <w:style w:type="character" w:styleId="Strong">
    <w:name w:val="Strong"/>
    <w:basedOn w:val="DefaultParagraphFont"/>
    <w:uiPriority w:val="22"/>
    <w:qFormat/>
    <w:rsid w:val="0048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mironova@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91</Words>
  <Characters>758</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885</CharactersWithSpaces>
  <SharedDoc>false</SharedDoc>
  <HLinks>
    <vt:vector size="6" baseType="variant">
      <vt:variant>
        <vt:i4>1835126</vt:i4>
      </vt:variant>
      <vt:variant>
        <vt:i4>6</vt:i4>
      </vt:variant>
      <vt:variant>
        <vt:i4>0</vt:i4>
      </vt:variant>
      <vt:variant>
        <vt:i4>5</vt:i4>
      </vt:variant>
      <vt:variant>
        <vt:lpwstr>mailto:Raimonds.Kalnaraups@ic.iem.gov.lv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dbilmanis</dc:creator>
  <cp:lastModifiedBy>Biruta Pedane</cp:lastModifiedBy>
  <cp:revision>21</cp:revision>
  <cp:lastPrinted>2013-06-14T07:13:00Z</cp:lastPrinted>
  <dcterms:created xsi:type="dcterms:W3CDTF">2013-06-14T06:34:00Z</dcterms:created>
  <dcterms:modified xsi:type="dcterms:W3CDTF">2013-07-02T11:44:00Z</dcterms:modified>
</cp:coreProperties>
</file>