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A2" w:rsidRDefault="00240F77" w:rsidP="000C6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DD06B9" w:rsidRPr="00D33E2D">
        <w:rPr>
          <w:rFonts w:ascii="Times New Roman" w:hAnsi="Times New Roman" w:cs="Times New Roman"/>
          <w:sz w:val="24"/>
          <w:szCs w:val="24"/>
        </w:rPr>
        <w:t>.pielikums</w:t>
      </w:r>
    </w:p>
    <w:p w:rsidR="00CD4AA2" w:rsidRPr="00CD4AA2" w:rsidRDefault="00DD06B9" w:rsidP="000C6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E2D">
        <w:rPr>
          <w:rFonts w:ascii="Times New Roman" w:hAnsi="Times New Roman" w:cs="Times New Roman"/>
          <w:sz w:val="24"/>
          <w:szCs w:val="24"/>
        </w:rPr>
        <w:t xml:space="preserve"> </w:t>
      </w:r>
      <w:r w:rsidR="00CD4AA2" w:rsidRPr="00CD4AA2">
        <w:rPr>
          <w:rFonts w:ascii="Times New Roman" w:hAnsi="Times New Roman" w:cs="Times New Roman"/>
          <w:sz w:val="24"/>
          <w:szCs w:val="24"/>
        </w:rPr>
        <w:t>koncepcijai par Valsts policijas Iekšējās drošības</w:t>
      </w:r>
    </w:p>
    <w:p w:rsidR="00CD4AA2" w:rsidRPr="00CD4AA2" w:rsidRDefault="00CD4AA2" w:rsidP="000C6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AA2">
        <w:rPr>
          <w:rFonts w:ascii="Times New Roman" w:hAnsi="Times New Roman" w:cs="Times New Roman"/>
          <w:sz w:val="24"/>
          <w:szCs w:val="24"/>
        </w:rPr>
        <w:t xml:space="preserve"> biroja pārveidošanas par iekšlietu ministra</w:t>
      </w:r>
    </w:p>
    <w:p w:rsidR="00CD4AA2" w:rsidRPr="00CD4AA2" w:rsidRDefault="00CD4AA2" w:rsidP="000C6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AA2">
        <w:rPr>
          <w:rFonts w:ascii="Times New Roman" w:hAnsi="Times New Roman" w:cs="Times New Roman"/>
          <w:sz w:val="24"/>
          <w:szCs w:val="24"/>
        </w:rPr>
        <w:t xml:space="preserve"> pārraudzībā esošu institūciju risinājumiem</w:t>
      </w:r>
    </w:p>
    <w:p w:rsidR="00DD06B9" w:rsidRPr="00D33E2D" w:rsidRDefault="00DD06B9" w:rsidP="000C6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C84" w:rsidRPr="00D33E2D" w:rsidRDefault="00993EFB" w:rsidP="000C6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Plānotais izdevumu aprēķins 2013</w:t>
      </w:r>
      <w:r w:rsidR="00DB2C84" w:rsidRPr="00D33E2D">
        <w:rPr>
          <w:rFonts w:ascii="Times New Roman" w:hAnsi="Times New Roman" w:cs="Times New Roman"/>
          <w:sz w:val="24"/>
          <w:szCs w:val="24"/>
        </w:rPr>
        <w:t>.gadam</w:t>
      </w:r>
    </w:p>
    <w:p w:rsidR="00DD06B9" w:rsidRDefault="00DB2C84" w:rsidP="000C6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E2D">
        <w:rPr>
          <w:rFonts w:ascii="Times New Roman" w:hAnsi="Times New Roman" w:cs="Times New Roman"/>
          <w:sz w:val="24"/>
          <w:szCs w:val="24"/>
        </w:rPr>
        <w:t>b</w:t>
      </w:r>
      <w:r w:rsidR="00AB0DD0">
        <w:rPr>
          <w:rFonts w:ascii="Times New Roman" w:hAnsi="Times New Roman" w:cs="Times New Roman"/>
          <w:sz w:val="24"/>
          <w:szCs w:val="24"/>
        </w:rPr>
        <w:t>udžeta apakšprogramma 06.01.00 „Valsts policija”</w:t>
      </w:r>
    </w:p>
    <w:p w:rsidR="00D33E2D" w:rsidRPr="00D33E2D" w:rsidRDefault="00D33E2D" w:rsidP="000C6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E2D">
        <w:rPr>
          <w:rFonts w:ascii="Times New Roman" w:hAnsi="Times New Roman" w:cs="Times New Roman"/>
          <w:sz w:val="24"/>
          <w:szCs w:val="24"/>
        </w:rPr>
        <w:t>Pasākums:  Iekšējās drošības biroja priekšnieka, priekšnieka vietnieka, Operatīvās nodaļas un Pirmstiesas izmeklēšanas nodaļas uzturēšanas izdevumi</w:t>
      </w:r>
    </w:p>
    <w:p w:rsidR="00DD06B9" w:rsidRDefault="00DD06B9" w:rsidP="00DD06B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93" w:type="dxa"/>
        <w:tblInd w:w="-459" w:type="dxa"/>
        <w:tblLook w:val="04A0" w:firstRow="1" w:lastRow="0" w:firstColumn="1" w:lastColumn="0" w:noHBand="0" w:noVBand="1"/>
      </w:tblPr>
      <w:tblGrid>
        <w:gridCol w:w="10346"/>
      </w:tblGrid>
      <w:tr w:rsidR="00667FCF" w:rsidRPr="00667FCF" w:rsidTr="00667FCF">
        <w:trPr>
          <w:trHeight w:val="300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120" w:type="dxa"/>
              <w:tblLook w:val="04A0" w:firstRow="1" w:lastRow="0" w:firstColumn="1" w:lastColumn="0" w:noHBand="0" w:noVBand="1"/>
            </w:tblPr>
            <w:tblGrid>
              <w:gridCol w:w="1228"/>
              <w:gridCol w:w="1944"/>
              <w:gridCol w:w="4537"/>
              <w:gridCol w:w="1376"/>
              <w:gridCol w:w="1035"/>
            </w:tblGrid>
            <w:tr w:rsidR="003D4CA4" w:rsidRPr="003D4CA4" w:rsidTr="003D4CA4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lang w:eastAsia="lv-LV"/>
                    </w:rPr>
                    <w:t>Kods</w:t>
                  </w:r>
                </w:p>
              </w:tc>
              <w:tc>
                <w:tcPr>
                  <w:tcW w:w="1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lang w:eastAsia="lv-LV"/>
                    </w:rPr>
                    <w:t>Koda nosaukums</w:t>
                  </w:r>
                </w:p>
              </w:tc>
              <w:tc>
                <w:tcPr>
                  <w:tcW w:w="4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lang w:eastAsia="lv-LV"/>
                    </w:rPr>
                    <w:t>Detalizēts izdevumu aprēķins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lang w:eastAsia="lv-LV"/>
                    </w:rPr>
                    <w:t>Plānotie izdevumi, Ls</w:t>
                  </w:r>
                </w:p>
              </w:tc>
            </w:tr>
            <w:tr w:rsidR="003D4CA4" w:rsidRPr="003D4CA4" w:rsidTr="003D4CA4">
              <w:trPr>
                <w:trHeight w:val="1500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4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lang w:eastAsia="lv-LV"/>
                    </w:rPr>
                    <w:t>Plānotie izdevumi 2014.gadam</w:t>
                  </w:r>
                  <w:r w:rsidRPr="003D4CA4">
                    <w:rPr>
                      <w:rFonts w:ascii="Times New Roman" w:eastAsia="Times New Roman" w:hAnsi="Times New Roman" w:cs="Times New Roman"/>
                      <w:lang w:eastAsia="lv-LV"/>
                    </w:rPr>
                    <w:br/>
                    <w:t xml:space="preserve"> (no 1.oktobra)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lang w:eastAsia="lv-LV"/>
                    </w:rPr>
                    <w:t>Plānotie izdevumi gadam, Ls</w:t>
                  </w:r>
                </w:p>
              </w:tc>
            </w:tr>
            <w:tr w:rsidR="003D4CA4" w:rsidRPr="003D4CA4" w:rsidTr="003D4CA4">
              <w:trPr>
                <w:trHeight w:val="30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1000–5000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IZDEVUMI – KOPĀ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41 389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250 139</w:t>
                  </w:r>
                </w:p>
              </w:tc>
            </w:tr>
            <w:tr w:rsidR="003D4CA4" w:rsidRPr="003D4CA4" w:rsidTr="003D4CA4">
              <w:trPr>
                <w:trHeight w:val="30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1000–2000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Kārtējie izdevumi 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41 389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250 139</w:t>
                  </w:r>
                </w:p>
              </w:tc>
            </w:tr>
            <w:tr w:rsidR="003D4CA4" w:rsidRPr="003D4CA4" w:rsidTr="003D4CA4">
              <w:trPr>
                <w:trHeight w:val="30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1000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Atlīdzība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35 830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216 763</w:t>
                  </w:r>
                </w:p>
              </w:tc>
            </w:tr>
            <w:tr w:rsidR="003D4CA4" w:rsidRPr="003D4CA4" w:rsidTr="003D4CA4">
              <w:trPr>
                <w:trHeight w:val="30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1100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Atalgojums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28 874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173 244</w:t>
                  </w:r>
                </w:p>
              </w:tc>
            </w:tr>
            <w:tr w:rsidR="003D4CA4" w:rsidRPr="003D4CA4" w:rsidTr="003D4CA4">
              <w:trPr>
                <w:trHeight w:val="30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1110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Mēnešalga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21 912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131 472</w:t>
                  </w:r>
                </w:p>
              </w:tc>
            </w:tr>
            <w:tr w:rsidR="003D4CA4" w:rsidRPr="003D4CA4" w:rsidTr="003D4CA4">
              <w:trPr>
                <w:trHeight w:val="4871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1116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Mēneša amatalga amatpersonām ar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speciālajām dienesta pakāpēm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Faktiskais amatpersonu skaits - 21, t.sk. (ar mēneša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amatalgu):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Biroja priekšnieks - 1 (Ls 628);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Biroja priekšnieka vietniece - 1 (Ls 604);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Nodaļas priekšnieks - 2 (Ls 588);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Vecākais inspektors - 2 (Ls 516);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Vecākais inspektors - 5 (Ls 514);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Vecākais inspektors - 3 (Ls 511);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Vecākais inspektors - 1 (Ls 508);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Vecākais inspektors - 3 (Ls 504);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Vecākais inspektors - 1 (Ls 501);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Inspektors - 1 (Ls 496);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Kārtībnieks - 1 (Ls 396).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2014.gadam: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(628+604+2×588+2×516+5×514+3×511+508+3×504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+501+496+396)×2 = Ls 21 912.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2015.gadam: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(628+604+2×588+2×516+5×514+3×511+508+3×504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+501+496+396)×12 = Ls 131 472.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21 912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131 472</w:t>
                  </w:r>
                </w:p>
              </w:tc>
            </w:tr>
            <w:tr w:rsidR="003D4CA4" w:rsidRPr="003D4CA4" w:rsidTr="003D4CA4">
              <w:trPr>
                <w:trHeight w:val="51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1140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Piemaksas, prēmijas un naudas balvas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6 962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41 772</w:t>
                  </w:r>
                </w:p>
              </w:tc>
            </w:tr>
            <w:tr w:rsidR="003D4CA4" w:rsidRPr="003D4CA4" w:rsidTr="003D4CA4">
              <w:trPr>
                <w:trHeight w:val="2967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1143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Piemaksa par speciālo dienesta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pakāpi un diplomātisko rangu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Faktiskais amatpersonu skaits - 21, t.sk. (ar piemaksas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mēneša summu):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Pulkvežleitnants - 2 (Ls 70);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Majors - 14 (Ls 65);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Kapteinis - 3 (Ls 40);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Virsleitnants - 1 (Ls 35);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Seržants - 1 (Ls 8);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2014.gadam: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(2×70+14×65+3×40+35+8)×2 = Ls 2 426.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2015.gadam: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(2×70+14×65+3×40+35+8)×12 = Ls 14 556.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2 426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14 556</w:t>
                  </w:r>
                </w:p>
              </w:tc>
            </w:tr>
            <w:tr w:rsidR="003D4CA4" w:rsidRPr="003D4CA4" w:rsidTr="003D4CA4">
              <w:trPr>
                <w:trHeight w:val="204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1145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Piemaksa par darbu īpašos apstākļos,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speciālās piemaksas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Faktiskais amatpersonu skaits - 21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Vidējais piemaksas apmērs vienai amatpersonai mēnesī -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Ls 108.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2014.gadam: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108×21×2 = Ls 4 536.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2015.gadam: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108×21×12 = Ls 27 216.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4 536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27 216</w:t>
                  </w:r>
                </w:p>
              </w:tc>
            </w:tr>
            <w:tr w:rsidR="003D4CA4" w:rsidRPr="003D4CA4" w:rsidTr="003D4CA4">
              <w:trPr>
                <w:trHeight w:val="1275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1200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Darba devēja valsts sociālās </w:t>
                  </w: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br/>
                    <w:t xml:space="preserve">apdrošināšanas obligātās iemaksas, </w:t>
                  </w: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br/>
                    <w:t xml:space="preserve">sociāla rakstura pabalsti un </w:t>
                  </w: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br/>
                    <w:t>kompensācijas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6 956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43 519</w:t>
                  </w:r>
                </w:p>
              </w:tc>
            </w:tr>
            <w:tr w:rsidR="003D4CA4" w:rsidRPr="003D4CA4" w:rsidTr="003D4CA4">
              <w:trPr>
                <w:trHeight w:val="765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1210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Darba devēja valsts sociālās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apdrošināšanas obligātās iemaksas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6 956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41 734</w:t>
                  </w:r>
                </w:p>
              </w:tc>
            </w:tr>
            <w:tr w:rsidR="003D4CA4" w:rsidRPr="003D4CA4" w:rsidTr="003D4CA4">
              <w:trPr>
                <w:trHeight w:val="1275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1220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Darba devēja sociāla rakstura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pabalsti, kompensācijas un citi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maksājumi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1 785</w:t>
                  </w:r>
                </w:p>
              </w:tc>
            </w:tr>
            <w:tr w:rsidR="003D4CA4" w:rsidRPr="003D4CA4" w:rsidTr="003D4CA4">
              <w:trPr>
                <w:trHeight w:val="153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1226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Dienesta pienākumu izpildei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nepieciešamā apģērba iegādes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kompensācija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Faktiskais amatpersonu skaits - 21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Kompensācijas apmērs vienai amatpersonai mēnesī -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Ls 85.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85×21 = Ls 1 785.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1 785</w:t>
                  </w:r>
                </w:p>
              </w:tc>
            </w:tr>
            <w:tr w:rsidR="003D4CA4" w:rsidRPr="003D4CA4" w:rsidTr="003D4CA4">
              <w:trPr>
                <w:trHeight w:val="30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2000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Preces un pakalpojumi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5 559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33 376</w:t>
                  </w:r>
                </w:p>
              </w:tc>
            </w:tr>
            <w:tr w:rsidR="003D4CA4" w:rsidRPr="003D4CA4" w:rsidTr="003D4CA4">
              <w:trPr>
                <w:trHeight w:val="51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2100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Komandējumi un dienesta braucieni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220</w:t>
                  </w:r>
                </w:p>
              </w:tc>
            </w:tr>
            <w:tr w:rsidR="003D4CA4" w:rsidRPr="003D4CA4" w:rsidTr="003D4CA4">
              <w:trPr>
                <w:trHeight w:val="1275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2110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Iekšzemes mācību, darba un dienesta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komandējumi, dienesta, darba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braucieni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16</w:t>
                  </w:r>
                </w:p>
              </w:tc>
            </w:tr>
            <w:tr w:rsidR="003D4CA4" w:rsidRPr="003D4CA4" w:rsidTr="003D4CA4">
              <w:trPr>
                <w:trHeight w:val="153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2111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Dienas nauda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Vidējais amatpersonu skaits - 2;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Vidējais dienu skaits - 2;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Vidējais dienas naudas apmērs - Ls 4 dienā.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2015.gadam: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2×2×4 = Ls 16.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16</w:t>
                  </w:r>
                </w:p>
              </w:tc>
            </w:tr>
            <w:tr w:rsidR="003D4CA4" w:rsidRPr="003D4CA4" w:rsidTr="003D4CA4">
              <w:trPr>
                <w:trHeight w:val="1275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2120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Ārvalstu mācību, darba un dienesta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komandējumi, dienesta, darba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braucieni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204</w:t>
                  </w:r>
                </w:p>
              </w:tc>
            </w:tr>
            <w:tr w:rsidR="003D4CA4" w:rsidRPr="003D4CA4" w:rsidTr="003D4CA4">
              <w:trPr>
                <w:trHeight w:val="153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2121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Dienas nauda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Vidējais amatpersonu skaits - 5;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Vidējais dienu skaits - 2;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Vidējais dienas naudas apmērs - Ls 20 dienā.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5×2×20 = Ls 200.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200</w:t>
                  </w:r>
                </w:p>
              </w:tc>
            </w:tr>
            <w:tr w:rsidR="003D4CA4" w:rsidRPr="003D4CA4" w:rsidTr="003D4CA4">
              <w:trPr>
                <w:trHeight w:val="1785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2122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Pārējie komandējumu un dienesta,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darba braucienu izdevumi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Izdevumi apdrošināšanai.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Vidējais amatpersonu skaits - 5;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Vidējais apdrošināšanas izdevumu apmērs - Ls 0,76.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5×0,76 = Ls 4.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</w:tr>
            <w:tr w:rsidR="003D4CA4" w:rsidRPr="003D4CA4" w:rsidTr="003D4CA4">
              <w:trPr>
                <w:trHeight w:val="30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2200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Pakalpojumi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2 793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16 557</w:t>
                  </w:r>
                </w:p>
              </w:tc>
            </w:tr>
            <w:tr w:rsidR="003D4CA4" w:rsidRPr="003D4CA4" w:rsidTr="003D4CA4">
              <w:trPr>
                <w:trHeight w:val="51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2210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Pasta, telefona un citi sakaru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pakalpojumi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248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1 488</w:t>
                  </w:r>
                </w:p>
              </w:tc>
            </w:tr>
            <w:tr w:rsidR="003D4CA4" w:rsidRPr="003D4CA4" w:rsidTr="003D4CA4">
              <w:trPr>
                <w:trHeight w:val="408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2219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Pārējie sakaru pakalpojumi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 Mobilo telefonu izmaksas.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Vidējais amatpersonu skaits - 4;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Limita summa mēnesī - Ls 10.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2014.gadam: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4×10×2 = Ls 80.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2015.gadam: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4×10×12 = Ls 480.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2. Stacionāro telefonu izmaksas.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Faktiskais amatpersonu skaits - 21;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Vidējās izmaksas uz vienu amatpersonu mēnesī - Ls 4.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2014.gadam: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4×21×2 = Ls 168.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2015.gadam: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4×21×12 = Ls 1 008.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248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1 488</w:t>
                  </w:r>
                </w:p>
              </w:tc>
            </w:tr>
            <w:tr w:rsidR="003D4CA4" w:rsidRPr="003D4CA4" w:rsidTr="003D4CA4">
              <w:trPr>
                <w:trHeight w:val="1275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2240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Remontdarbi un iestāžu uzturēšanas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pakalpojumi (izņemot ēku, būvju un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ceļu kapitālo remontu)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400</w:t>
                  </w:r>
                </w:p>
              </w:tc>
            </w:tr>
            <w:tr w:rsidR="003D4CA4" w:rsidRPr="003D4CA4" w:rsidTr="003D4CA4">
              <w:trPr>
                <w:trHeight w:val="204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2242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Transportlīdzekļu uzturēšana un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remonts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Automašīnu skaits - 2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Vidējās izmaksas vienai automašīnai gadā - Ls 200.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2014.gadam: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2×200:12×3 = Ls 100.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2015.gadam: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2×200 = Ls 400.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400</w:t>
                  </w:r>
                </w:p>
              </w:tc>
            </w:tr>
            <w:tr w:rsidR="003D4CA4" w:rsidRPr="003D4CA4" w:rsidTr="003D4CA4">
              <w:trPr>
                <w:trHeight w:val="30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2260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Īre un noma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2 445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14 669</w:t>
                  </w:r>
                </w:p>
              </w:tc>
            </w:tr>
            <w:tr w:rsidR="003D4CA4" w:rsidRPr="003D4CA4" w:rsidTr="003D4CA4">
              <w:trPr>
                <w:trHeight w:val="153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2262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Transportlīdzekļu noma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Automašīnu skaits - 2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2014.gadam: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(8 187+ 6 482):12×2 = Ls 2 445.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2015.gadam: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8 187+ 6 482 = Ls 14 669.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2 445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14 669</w:t>
                  </w:r>
                </w:p>
              </w:tc>
            </w:tr>
            <w:tr w:rsidR="003D4CA4" w:rsidRPr="003D4CA4" w:rsidTr="003D4CA4">
              <w:trPr>
                <w:trHeight w:val="153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2300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Krājumi, materiāli, energoresursi, </w:t>
                  </w: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br/>
                    <w:t xml:space="preserve">preces, biroja preces un inventārs, </w:t>
                  </w: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br/>
                    <w:t>kurus neuzskaita kodā 5000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2 767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16 599</w:t>
                  </w:r>
                </w:p>
              </w:tc>
            </w:tr>
            <w:tr w:rsidR="003D4CA4" w:rsidRPr="003D4CA4" w:rsidTr="003D4CA4">
              <w:trPr>
                <w:trHeight w:val="30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2310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Biroja preces un inventārs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783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4 695</w:t>
                  </w:r>
                </w:p>
              </w:tc>
            </w:tr>
            <w:tr w:rsidR="003D4CA4" w:rsidRPr="003D4CA4" w:rsidTr="003D4CA4">
              <w:trPr>
                <w:trHeight w:val="489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2311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Biroja preces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 Izdevumi kancelejas precēm gadā vidēji: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2014.gadā - Ls 274;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2015.gadā - Ls 1 641.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2. Izdevumi papīra iegādei gadā vidēji: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2014.gadā - Ls 77;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2015.gadā - Ls 459.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3. Izdevumi toneriem.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Printeru skaits - 10;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Tonera izdevumi vienam printerim gadā - Ls 236.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2014.gadam: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10</w:t>
                  </w:r>
                  <w:r w:rsidRPr="003D4CA4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×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236:12×2 = Ls 393.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2015.gadam: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10×236 = Ls 2 360.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4. Izdevumi citiem izejmateriāliem (matricas, USB flash)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gadā: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2014.gadā - Ls 39;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2015.gadā - Ls 235.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783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4 695</w:t>
                  </w:r>
                </w:p>
              </w:tc>
            </w:tr>
            <w:tr w:rsidR="003D4CA4" w:rsidRPr="003D4CA4" w:rsidTr="003D4CA4">
              <w:trPr>
                <w:trHeight w:val="51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2320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Kurināmais un enerģētiskie materiāli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1 752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10 512</w:t>
                  </w:r>
                </w:p>
              </w:tc>
            </w:tr>
            <w:tr w:rsidR="003D4CA4" w:rsidRPr="003D4CA4" w:rsidTr="003D4CA4">
              <w:trPr>
                <w:trHeight w:val="3315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2322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Degviela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Automašīnu skaits - 4;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Vidējais degvielas patēriņš vienai automašīnai mēnesī -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10 litri/100 km;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Vidējais nobraukums vienai automašīnai mēnesī -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1 972,7 km;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Vidējā plānotā degvielas cena - Ls 1,10/1 litrs.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2014.gadam: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4×2×1 972,7×1,1×0,1 = Ls 1 736.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2015.gadam: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4×12×1 972,7×1,1×0,1 = Ls 10 416.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1 736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10 416</w:t>
                  </w:r>
                </w:p>
              </w:tc>
            </w:tr>
            <w:tr w:rsidR="003D4CA4" w:rsidRPr="003D4CA4" w:rsidTr="003D4CA4">
              <w:trPr>
                <w:trHeight w:val="1785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2329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Pārējie enerģētiskie materiāli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Automašīnu skaits - 2;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Vidējās izmaksas vienai automašīnai mēnesī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(smērvielas) - Ls 4.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2014.gadam: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2×2×4 = Ls 16.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2015.gadam: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2×12×4 = Ls 96.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96</w:t>
                  </w:r>
                </w:p>
              </w:tc>
            </w:tr>
            <w:tr w:rsidR="003D4CA4" w:rsidRPr="003D4CA4" w:rsidTr="003D4CA4">
              <w:trPr>
                <w:trHeight w:val="2040"/>
              </w:trPr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2350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Kārtējā remonta un iestāžu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uzturēšanas materiāli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Automašīnu skaits - 2;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Vidējās izmaksas vienai automašīnai mēnesī (riepas,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rezerves daļas) - Ls 58.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2014.gadam: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2×2×58 = Ls 232.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 xml:space="preserve">Summa 2014.gadam: </w:t>
                  </w: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2×12×58 = Ls 1 392.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CA4" w:rsidRPr="003D4CA4" w:rsidRDefault="003D4CA4" w:rsidP="003D4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D4C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1 392</w:t>
                  </w:r>
                </w:p>
              </w:tc>
            </w:tr>
          </w:tbl>
          <w:p w:rsidR="00667FCF" w:rsidRPr="00667FCF" w:rsidRDefault="00667FCF" w:rsidP="00667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487825" w:rsidRDefault="00487825"/>
    <w:p w:rsidR="00A50695" w:rsidRDefault="00A50695"/>
    <w:p w:rsidR="00DB2C84" w:rsidRDefault="00DB2C84"/>
    <w:p w:rsidR="007008B4" w:rsidRDefault="007008B4" w:rsidP="007008B4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R.Kozlovskis</w:t>
      </w:r>
    </w:p>
    <w:p w:rsidR="007008B4" w:rsidRDefault="007008B4" w:rsidP="007008B4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A50695" w:rsidRDefault="00A50695" w:rsidP="007008B4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7008B4" w:rsidRDefault="007008B4" w:rsidP="007008B4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7008B4" w:rsidRDefault="007008B4" w:rsidP="007008B4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Vīza: valsts sekretāre </w:t>
      </w:r>
      <w:r>
        <w:rPr>
          <w:sz w:val="28"/>
          <w:szCs w:val="28"/>
        </w:rPr>
        <w:tab/>
      </w:r>
      <w:r w:rsidR="00DF798D">
        <w:rPr>
          <w:sz w:val="28"/>
          <w:szCs w:val="28"/>
        </w:rPr>
        <w:t>I.Pētersone</w:t>
      </w:r>
      <w:r w:rsidR="00DF798D">
        <w:rPr>
          <w:sz w:val="28"/>
          <w:szCs w:val="28"/>
        </w:rPr>
        <w:sym w:font="Symbol" w:char="F02D"/>
      </w:r>
      <w:r>
        <w:rPr>
          <w:sz w:val="28"/>
          <w:szCs w:val="28"/>
        </w:rPr>
        <w:t>Godmane</w:t>
      </w:r>
    </w:p>
    <w:p w:rsidR="00D27FCA" w:rsidRDefault="00D27FCA"/>
    <w:p w:rsidR="00D27FCA" w:rsidRDefault="00D27FCA"/>
    <w:p w:rsidR="00D27FCA" w:rsidRDefault="00D27FCA"/>
    <w:p w:rsidR="00D27FCA" w:rsidRDefault="00D27FCA"/>
    <w:p w:rsidR="00D27FCA" w:rsidRPr="00D27FCA" w:rsidRDefault="00D27FCA" w:rsidP="00D27FCA">
      <w:pPr>
        <w:pStyle w:val="naisf"/>
        <w:spacing w:before="0" w:after="0"/>
        <w:ind w:firstLine="0"/>
        <w:rPr>
          <w:sz w:val="20"/>
          <w:szCs w:val="20"/>
        </w:rPr>
      </w:pPr>
      <w:r w:rsidRPr="00D27FCA">
        <w:rPr>
          <w:sz w:val="20"/>
          <w:szCs w:val="20"/>
        </w:rPr>
        <w:fldChar w:fldCharType="begin"/>
      </w:r>
      <w:r w:rsidRPr="00D27FCA">
        <w:rPr>
          <w:sz w:val="20"/>
          <w:szCs w:val="20"/>
          <w:lang w:val="ru-RU"/>
        </w:rPr>
        <w:instrText xml:space="preserve"> TIME \@ "dd.MM.yyyy H:mm" </w:instrText>
      </w:r>
      <w:r w:rsidRPr="00D27FCA">
        <w:rPr>
          <w:sz w:val="20"/>
          <w:szCs w:val="20"/>
        </w:rPr>
        <w:fldChar w:fldCharType="separate"/>
      </w:r>
      <w:r w:rsidR="004141B4">
        <w:rPr>
          <w:noProof/>
          <w:sz w:val="20"/>
          <w:szCs w:val="20"/>
          <w:lang w:val="ru-RU"/>
        </w:rPr>
        <w:t>04.01.2013 17:06</w:t>
      </w:r>
      <w:r w:rsidRPr="00D27FCA">
        <w:rPr>
          <w:sz w:val="20"/>
          <w:szCs w:val="20"/>
        </w:rPr>
        <w:fldChar w:fldCharType="end"/>
      </w:r>
    </w:p>
    <w:p w:rsidR="00D27FCA" w:rsidRPr="00D27FCA" w:rsidRDefault="00D27FCA" w:rsidP="00D27F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7FCA">
        <w:rPr>
          <w:rFonts w:ascii="Times New Roman" w:hAnsi="Times New Roman" w:cs="Times New Roman"/>
          <w:sz w:val="20"/>
          <w:szCs w:val="20"/>
        </w:rPr>
        <w:fldChar w:fldCharType="begin"/>
      </w:r>
      <w:r w:rsidRPr="00D27FCA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D27FCA">
        <w:rPr>
          <w:rFonts w:ascii="Times New Roman" w:hAnsi="Times New Roman" w:cs="Times New Roman"/>
          <w:sz w:val="20"/>
          <w:szCs w:val="20"/>
        </w:rPr>
        <w:fldChar w:fldCharType="separate"/>
      </w:r>
      <w:r w:rsidR="00B15CDC">
        <w:rPr>
          <w:rFonts w:ascii="Times New Roman" w:hAnsi="Times New Roman" w:cs="Times New Roman"/>
          <w:noProof/>
          <w:sz w:val="20"/>
          <w:szCs w:val="20"/>
        </w:rPr>
        <w:t>915</w:t>
      </w:r>
      <w:r w:rsidRPr="00D27FC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27FCA" w:rsidRPr="00D27FCA" w:rsidRDefault="003D4CA4" w:rsidP="00D27F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Natālija Dorožko</w:t>
      </w:r>
    </w:p>
    <w:p w:rsidR="00D27FCA" w:rsidRDefault="00D27FCA"/>
    <w:sectPr w:rsidR="00D27FCA" w:rsidSect="00AC41C8">
      <w:headerReference w:type="default" r:id="rId7"/>
      <w:footerReference w:type="default" r:id="rId8"/>
      <w:pgSz w:w="11906" w:h="16838"/>
      <w:pgMar w:top="1440" w:right="1800" w:bottom="1276" w:left="1800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9E" w:rsidRDefault="00EA359E" w:rsidP="0071104F">
      <w:pPr>
        <w:spacing w:after="0" w:line="240" w:lineRule="auto"/>
      </w:pPr>
      <w:r>
        <w:separator/>
      </w:r>
    </w:p>
  </w:endnote>
  <w:endnote w:type="continuationSeparator" w:id="0">
    <w:p w:rsidR="00EA359E" w:rsidRDefault="00EA359E" w:rsidP="0071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AA" w:rsidRPr="009C66AA" w:rsidRDefault="0071104F" w:rsidP="009C66AA">
    <w:pPr>
      <w:spacing w:after="0"/>
      <w:rPr>
        <w:rFonts w:ascii="Times New Roman" w:hAnsi="Times New Roman" w:cs="Times New Roman"/>
        <w:sz w:val="18"/>
        <w:szCs w:val="18"/>
      </w:rPr>
    </w:pPr>
    <w:r w:rsidRPr="009C66AA">
      <w:rPr>
        <w:rFonts w:ascii="Times New Roman" w:hAnsi="Times New Roman" w:cs="Times New Roman"/>
        <w:sz w:val="18"/>
        <w:szCs w:val="18"/>
      </w:rPr>
      <w:fldChar w:fldCharType="begin"/>
    </w:r>
    <w:r w:rsidRPr="009C66AA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9C66AA">
      <w:rPr>
        <w:rFonts w:ascii="Times New Roman" w:hAnsi="Times New Roman" w:cs="Times New Roman"/>
        <w:sz w:val="18"/>
        <w:szCs w:val="18"/>
      </w:rPr>
      <w:fldChar w:fldCharType="separate"/>
    </w:r>
    <w:r w:rsidR="001123F3">
      <w:rPr>
        <w:rFonts w:ascii="Times New Roman" w:hAnsi="Times New Roman" w:cs="Times New Roman"/>
        <w:noProof/>
        <w:sz w:val="18"/>
        <w:szCs w:val="18"/>
      </w:rPr>
      <w:t>IEMkoncp4_040113_IDB</w:t>
    </w:r>
    <w:r w:rsidRPr="009C66AA">
      <w:rPr>
        <w:rFonts w:ascii="Times New Roman" w:hAnsi="Times New Roman" w:cs="Times New Roman"/>
        <w:sz w:val="18"/>
        <w:szCs w:val="18"/>
      </w:rPr>
      <w:fldChar w:fldCharType="end"/>
    </w:r>
    <w:r w:rsidR="00B93E97">
      <w:rPr>
        <w:rFonts w:ascii="Times New Roman" w:hAnsi="Times New Roman" w:cs="Times New Roman"/>
        <w:sz w:val="18"/>
        <w:szCs w:val="18"/>
      </w:rPr>
      <w:t>: 4</w:t>
    </w:r>
    <w:r w:rsidR="009F53ED" w:rsidRPr="009C66AA">
      <w:rPr>
        <w:rFonts w:ascii="Times New Roman" w:hAnsi="Times New Roman" w:cs="Times New Roman"/>
        <w:sz w:val="18"/>
        <w:szCs w:val="18"/>
      </w:rPr>
      <w:t xml:space="preserve">.pielikums </w:t>
    </w:r>
    <w:r w:rsidR="000A0980">
      <w:rPr>
        <w:rFonts w:ascii="Times New Roman" w:hAnsi="Times New Roman" w:cs="Times New Roman"/>
        <w:sz w:val="18"/>
        <w:szCs w:val="18"/>
      </w:rPr>
      <w:t>koncepcijai par Valsts policijas Iekšējās drošības biroja pārveidošanas par iek</w:t>
    </w:r>
    <w:r w:rsidR="00BC0E6E">
      <w:rPr>
        <w:rFonts w:ascii="Times New Roman" w:hAnsi="Times New Roman" w:cs="Times New Roman"/>
        <w:sz w:val="18"/>
        <w:szCs w:val="18"/>
      </w:rPr>
      <w:t>šlietu</w:t>
    </w:r>
    <w:r w:rsidR="000A0980">
      <w:rPr>
        <w:rFonts w:ascii="Times New Roman" w:hAnsi="Times New Roman" w:cs="Times New Roman"/>
        <w:sz w:val="18"/>
        <w:szCs w:val="18"/>
      </w:rPr>
      <w:t xml:space="preserve"> ministra pārraudzībā esošu institūciju risin</w:t>
    </w:r>
    <w:r w:rsidR="00BC0E6E">
      <w:rPr>
        <w:rFonts w:ascii="Times New Roman" w:hAnsi="Times New Roman" w:cs="Times New Roman"/>
        <w:sz w:val="18"/>
        <w:szCs w:val="18"/>
      </w:rPr>
      <w:t>ājumie</w:t>
    </w:r>
    <w:r w:rsidR="000A0980">
      <w:rPr>
        <w:rFonts w:ascii="Times New Roman" w:hAnsi="Times New Roman" w:cs="Times New Roman"/>
        <w:sz w:val="18"/>
        <w:szCs w:val="18"/>
      </w:rPr>
      <w:t>m</w:t>
    </w:r>
  </w:p>
  <w:p w:rsidR="0071104F" w:rsidRDefault="00711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9E" w:rsidRDefault="00EA359E" w:rsidP="0071104F">
      <w:pPr>
        <w:spacing w:after="0" w:line="240" w:lineRule="auto"/>
      </w:pPr>
      <w:r>
        <w:separator/>
      </w:r>
    </w:p>
  </w:footnote>
  <w:footnote w:type="continuationSeparator" w:id="0">
    <w:p w:rsidR="00EA359E" w:rsidRDefault="00EA359E" w:rsidP="0071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86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84096" w:rsidRPr="00D84096" w:rsidRDefault="00D84096">
        <w:pPr>
          <w:pStyle w:val="Header"/>
          <w:jc w:val="center"/>
          <w:rPr>
            <w:rFonts w:ascii="Times New Roman" w:hAnsi="Times New Roman" w:cs="Times New Roman"/>
          </w:rPr>
        </w:pPr>
        <w:r w:rsidRPr="00D84096">
          <w:rPr>
            <w:rFonts w:ascii="Times New Roman" w:hAnsi="Times New Roman" w:cs="Times New Roman"/>
          </w:rPr>
          <w:fldChar w:fldCharType="begin"/>
        </w:r>
        <w:r w:rsidRPr="00D84096">
          <w:rPr>
            <w:rFonts w:ascii="Times New Roman" w:hAnsi="Times New Roman" w:cs="Times New Roman"/>
          </w:rPr>
          <w:instrText xml:space="preserve"> PAGE   \* MERGEFORMAT </w:instrText>
        </w:r>
        <w:r w:rsidRPr="00D84096">
          <w:rPr>
            <w:rFonts w:ascii="Times New Roman" w:hAnsi="Times New Roman" w:cs="Times New Roman"/>
          </w:rPr>
          <w:fldChar w:fldCharType="separate"/>
        </w:r>
        <w:r w:rsidR="00EA359E">
          <w:rPr>
            <w:rFonts w:ascii="Times New Roman" w:hAnsi="Times New Roman" w:cs="Times New Roman"/>
            <w:noProof/>
          </w:rPr>
          <w:t>1</w:t>
        </w:r>
        <w:r w:rsidRPr="00D8409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84096" w:rsidRDefault="00D84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0"/>
    <w:rsid w:val="0007600D"/>
    <w:rsid w:val="000A0980"/>
    <w:rsid w:val="000C6CF4"/>
    <w:rsid w:val="001123F3"/>
    <w:rsid w:val="00150080"/>
    <w:rsid w:val="0015137A"/>
    <w:rsid w:val="0015171B"/>
    <w:rsid w:val="00165AF4"/>
    <w:rsid w:val="001A4246"/>
    <w:rsid w:val="001A7616"/>
    <w:rsid w:val="001E0EA5"/>
    <w:rsid w:val="002276D9"/>
    <w:rsid w:val="00240F77"/>
    <w:rsid w:val="0030241E"/>
    <w:rsid w:val="00315CAC"/>
    <w:rsid w:val="00367C55"/>
    <w:rsid w:val="003D4CA4"/>
    <w:rsid w:val="004141B4"/>
    <w:rsid w:val="004346B5"/>
    <w:rsid w:val="00487825"/>
    <w:rsid w:val="004A6013"/>
    <w:rsid w:val="0052335E"/>
    <w:rsid w:val="005B257A"/>
    <w:rsid w:val="005E6121"/>
    <w:rsid w:val="00643B58"/>
    <w:rsid w:val="00665033"/>
    <w:rsid w:val="00667FCF"/>
    <w:rsid w:val="0067437E"/>
    <w:rsid w:val="00691C5F"/>
    <w:rsid w:val="006E2148"/>
    <w:rsid w:val="007008B4"/>
    <w:rsid w:val="0071104F"/>
    <w:rsid w:val="007718CB"/>
    <w:rsid w:val="008A27D9"/>
    <w:rsid w:val="00931923"/>
    <w:rsid w:val="00943AC8"/>
    <w:rsid w:val="00993EFB"/>
    <w:rsid w:val="009C66AA"/>
    <w:rsid w:val="009F53ED"/>
    <w:rsid w:val="00A15104"/>
    <w:rsid w:val="00A16533"/>
    <w:rsid w:val="00A3641A"/>
    <w:rsid w:val="00A479C6"/>
    <w:rsid w:val="00A50695"/>
    <w:rsid w:val="00A91434"/>
    <w:rsid w:val="00AB0DD0"/>
    <w:rsid w:val="00AC41C8"/>
    <w:rsid w:val="00AE5DEC"/>
    <w:rsid w:val="00B15CDC"/>
    <w:rsid w:val="00B56907"/>
    <w:rsid w:val="00B93E97"/>
    <w:rsid w:val="00BC0E6E"/>
    <w:rsid w:val="00BF004F"/>
    <w:rsid w:val="00C317A5"/>
    <w:rsid w:val="00C36AE8"/>
    <w:rsid w:val="00C733F9"/>
    <w:rsid w:val="00CA3BC1"/>
    <w:rsid w:val="00CA6505"/>
    <w:rsid w:val="00CD4AA2"/>
    <w:rsid w:val="00D27FCA"/>
    <w:rsid w:val="00D33E2D"/>
    <w:rsid w:val="00D65040"/>
    <w:rsid w:val="00D84096"/>
    <w:rsid w:val="00DA21F1"/>
    <w:rsid w:val="00DB2C84"/>
    <w:rsid w:val="00DD06B9"/>
    <w:rsid w:val="00DF798D"/>
    <w:rsid w:val="00E4000A"/>
    <w:rsid w:val="00E53383"/>
    <w:rsid w:val="00EA359E"/>
    <w:rsid w:val="00F37FB4"/>
    <w:rsid w:val="00F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4F"/>
  </w:style>
  <w:style w:type="paragraph" w:styleId="Footer">
    <w:name w:val="footer"/>
    <w:basedOn w:val="Normal"/>
    <w:link w:val="FooterChar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104F"/>
  </w:style>
  <w:style w:type="paragraph" w:customStyle="1" w:styleId="naisf">
    <w:name w:val="naisf"/>
    <w:basedOn w:val="Normal"/>
    <w:rsid w:val="00D27FC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D27F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4F"/>
  </w:style>
  <w:style w:type="paragraph" w:styleId="Footer">
    <w:name w:val="footer"/>
    <w:basedOn w:val="Normal"/>
    <w:link w:val="FooterChar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104F"/>
  </w:style>
  <w:style w:type="paragraph" w:customStyle="1" w:styleId="naisf">
    <w:name w:val="naisf"/>
    <w:basedOn w:val="Normal"/>
    <w:rsid w:val="00D27FC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D27F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3903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koncepcijai par Valsts policijas Iekšējās drošības biroja pārveidošanas par iekšlietu ministra pārraudzībā esošu institūciju risinājumiem</dc:title>
  <dc:creator>Ieva Potjomkina</dc:creator>
  <cp:lastModifiedBy>Imants Zaķis</cp:lastModifiedBy>
  <cp:revision>8</cp:revision>
  <cp:lastPrinted>2012-05-30T12:26:00Z</cp:lastPrinted>
  <dcterms:created xsi:type="dcterms:W3CDTF">2012-12-27T07:51:00Z</dcterms:created>
  <dcterms:modified xsi:type="dcterms:W3CDTF">2013-01-04T15:08:00Z</dcterms:modified>
</cp:coreProperties>
</file>