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B9" w:rsidRPr="00BA5E19" w:rsidRDefault="00E96710" w:rsidP="00420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DD06B9" w:rsidRPr="00BA5E19">
        <w:rPr>
          <w:rFonts w:ascii="Times New Roman" w:hAnsi="Times New Roman" w:cs="Times New Roman"/>
          <w:sz w:val="24"/>
          <w:szCs w:val="24"/>
        </w:rPr>
        <w:t xml:space="preserve">.pielikums </w:t>
      </w:r>
    </w:p>
    <w:p w:rsidR="00376180" w:rsidRPr="00CD4AA2" w:rsidRDefault="00376180" w:rsidP="00420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>koncepcijai par Valsts policijas Iekšējās drošības</w:t>
      </w:r>
    </w:p>
    <w:p w:rsidR="00376180" w:rsidRPr="00CD4AA2" w:rsidRDefault="00376180" w:rsidP="00420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biroja pārveidošanas par iekšlietu ministra</w:t>
      </w:r>
    </w:p>
    <w:p w:rsidR="00150DF6" w:rsidRDefault="00376180" w:rsidP="00420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pārraudzībā esošu institūciju risinājumiem</w:t>
      </w:r>
    </w:p>
    <w:p w:rsidR="00376180" w:rsidRPr="00BA5E19" w:rsidRDefault="00376180" w:rsidP="00420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8F6" w:rsidRDefault="00497CAB" w:rsidP="0042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Plānotais izdevumu aprēķins 2013</w:t>
      </w:r>
      <w:r w:rsidR="00F468F6">
        <w:rPr>
          <w:rFonts w:ascii="Times New Roman" w:hAnsi="Times New Roman" w:cs="Times New Roman"/>
          <w:sz w:val="24"/>
          <w:szCs w:val="24"/>
        </w:rPr>
        <w:t>.gadam</w:t>
      </w:r>
    </w:p>
    <w:p w:rsidR="00F468F6" w:rsidRDefault="00F468F6" w:rsidP="0042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budžeta programma 10.00.00 "Valsts robežsardzes darbība"</w:t>
      </w:r>
    </w:p>
    <w:p w:rsidR="00150DF6" w:rsidRPr="00D33E2D" w:rsidRDefault="00150DF6" w:rsidP="0042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E2D">
        <w:rPr>
          <w:rFonts w:ascii="Times New Roman" w:hAnsi="Times New Roman" w:cs="Times New Roman"/>
          <w:sz w:val="24"/>
          <w:szCs w:val="24"/>
        </w:rPr>
        <w:t xml:space="preserve">Pasākums:  </w:t>
      </w:r>
      <w:r w:rsidR="00322618">
        <w:rPr>
          <w:rFonts w:ascii="Times New Roman" w:hAnsi="Times New Roman" w:cs="Times New Roman"/>
          <w:sz w:val="24"/>
          <w:szCs w:val="24"/>
        </w:rPr>
        <w:t>uzturēšanas izdevumi</w:t>
      </w:r>
    </w:p>
    <w:p w:rsidR="00DD06B9" w:rsidRDefault="00DD06B9" w:rsidP="00DD06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809" w:type="dxa"/>
        <w:tblInd w:w="-459" w:type="dxa"/>
        <w:tblLook w:val="04A0" w:firstRow="1" w:lastRow="0" w:firstColumn="1" w:lastColumn="0" w:noHBand="0" w:noVBand="1"/>
      </w:tblPr>
      <w:tblGrid>
        <w:gridCol w:w="1149"/>
        <w:gridCol w:w="2200"/>
        <w:gridCol w:w="3500"/>
        <w:gridCol w:w="1560"/>
        <w:gridCol w:w="1400"/>
      </w:tblGrid>
      <w:tr w:rsidR="00853994" w:rsidRPr="00853994" w:rsidTr="00853994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Plānotie izdevumi 2014.gadam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 (no 1.oktobra)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Plānotie izdevumi gadam, Ls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1000–5000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– KOPĀ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40 663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1000–2000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Kārtējie izdevumi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40 663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Atlīdzība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37 687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Atalgojums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30 096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24 696</w:t>
            </w:r>
          </w:p>
        </w:tc>
      </w:tr>
      <w:tr w:rsidR="00853994" w:rsidRPr="00853994" w:rsidTr="00853994">
        <w:trPr>
          <w:trHeight w:val="3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 amatalga amatpersonām ar speciālajām dienesta pakāpēm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2014.g.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br/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galvenais inspektors: 2 amatp.ar SDP x Ls  530 (vidējā mēnešalga) = Ls 1060 x 2 mēn. = Ls 2120 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vecākais inspektors: 2 amatp.ar SDP. x Ls 499  (vidējā mēnešalga) = Ls 998 x 2 mēn.= Ls 1996    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2015.g.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 xml:space="preserve">  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galvenais inspektors: 2 amatp.ar SDP x Ls  530 (vidējā mēnešalga) = Ls 1060 x 12 mēn. = L s 12720       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vecākais inspektors: 2 amatp.ar SDP. x Ls 499  (vidējā mēnešalga) = Ls 998 x 12 mēn.= Ls 11976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24 696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5 400</w:t>
            </w:r>
          </w:p>
        </w:tc>
      </w:tr>
      <w:tr w:rsidR="00853994" w:rsidRPr="00853994" w:rsidTr="00853994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2014.g.: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br/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virsleitnants: 2 amatp.ar SDP x Ls 35 x 2 mēn.= Ls 140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kapteinis: 2 amatp.ar SD. x Ls 40 x 2 mēn.= Ls 160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 2015.g.: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virsleitnants: 2 amatp.ar SDP x Ls 35  x 12 mēn.= Ls 840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kapteinis: 2 amatp.ar SD. x Ls  40 x  12 mēn.= Ls 960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1 800</w:t>
            </w:r>
          </w:p>
        </w:tc>
      </w:tr>
      <w:tr w:rsidR="00853994" w:rsidRPr="00853994" w:rsidTr="00853994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darbu īpašos apstākļos, speciālās piemaksas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2014.g.: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br/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 par smago noziegumu apkarošanu, kā arī vadību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vidējā piemaksa Ls 75 x 4 amatp.ar SDP x 2 mēn.= Ls 600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2015.g.: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piemaksas par smago noziegumu apkarošanu, kā arī vadību vidējā piemaksa Ls 75 x 4 amatp.ar SDP x 12 mēn.= Ls 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</w:t>
            </w:r>
          </w:p>
        </w:tc>
      </w:tr>
      <w:tr w:rsidR="00853994" w:rsidRPr="00853994" w:rsidTr="00853994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1200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7 591</w:t>
            </w:r>
          </w:p>
        </w:tc>
      </w:tr>
      <w:tr w:rsidR="00853994" w:rsidRPr="00853994" w:rsidTr="0085399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24,09% no Ls 5 016 = Ls 1 209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24,09% no Ls 30 096 = Ls 7 251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7 251</w:t>
            </w:r>
          </w:p>
        </w:tc>
      </w:tr>
      <w:tr w:rsidR="00853994" w:rsidRPr="00853994" w:rsidTr="0085399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 pabalsti, kompensācijas un citi maksājumi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</w:t>
            </w:r>
          </w:p>
        </w:tc>
      </w:tr>
      <w:tr w:rsidR="00853994" w:rsidRPr="00853994" w:rsidTr="00853994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Ls 85 x 4 amatp.ar SDP= Ls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2 976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2100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Komandējumi un dienesta braucieni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</w:tr>
      <w:tr w:rsidR="00853994" w:rsidRPr="00853994" w:rsidTr="00853994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Iekšzemes mācību, darba un dienesta komandējumi, dienesta, darba braucieni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Dienas nauda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 amatp.ar SDP x  4 Ls/dienā x 2 dienas/mēn. x 12 mēn. = Ls 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</w:t>
            </w:r>
          </w:p>
        </w:tc>
      </w:tr>
      <w:tr w:rsidR="00853994" w:rsidRPr="00853994" w:rsidTr="00853994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Ārvalstu mācību, darba un dienesta komandējumi, dienesta, darba braucieni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Dienas nauda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amatp.ar SDP x  28 Ls/dienā x 2 dienas/gadā = Ls 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2200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2 176 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Pasta, telefona un citi sakaru pakalpojumi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 amatp.ar SDP x 7 Ls/mēn.( vidējais limits) x 12 mēn. = Ls 336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</w:t>
            </w:r>
          </w:p>
        </w:tc>
      </w:tr>
      <w:tr w:rsidR="00853994" w:rsidRPr="00853994" w:rsidTr="0085399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</w:t>
            </w:r>
          </w:p>
        </w:tc>
      </w:tr>
      <w:tr w:rsidR="00853994" w:rsidRPr="00853994" w:rsidTr="0085399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apkuri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cena par apkuri: par 1m² Ls 1,21 x 8 m² uz nodarbināto  x 4 amatp.ar SDP = 38,72 Ls/mēn.x  6 mēn. = Ls 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232</w:t>
            </w:r>
          </w:p>
        </w:tc>
      </w:tr>
      <w:tr w:rsidR="00853994" w:rsidRPr="00853994" w:rsidTr="0085399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elektroenerģiju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 cena par elektroenerģiju vienam nodarbinātajam ir 6 Ls x 4 amatp.ar SDP= 24 Ls/mēn.x 12 mēn. = Ls 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</w:tr>
      <w:tr w:rsidR="00853994" w:rsidRPr="00853994" w:rsidTr="0085399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pakalpojumi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1 320 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Izdevumi, kas saistīti ar operatīvo darbību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Ls 1 320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1 320</w:t>
            </w:r>
          </w:p>
        </w:tc>
      </w:tr>
      <w:tr w:rsidR="00853994" w:rsidRPr="00853994" w:rsidTr="00853994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2300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</w:tr>
      <w:tr w:rsidR="00853994" w:rsidRPr="00853994" w:rsidTr="008539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</w:tr>
      <w:tr w:rsidR="00853994" w:rsidRPr="00853994" w:rsidTr="00853994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2014.g.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kancelejas preces: Ls 4 x 4 amatp.ar SDP = Ls 16 x 2 mēn.= Ls 32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2015.g:</w:t>
            </w: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kancelejas preces: Ls 4 x 4 amatp.ar SDP = Ls 16 x 12 mēn.= Ls 192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4" w:rsidRPr="00853994" w:rsidRDefault="00853994" w:rsidP="008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</w:tr>
    </w:tbl>
    <w:p w:rsidR="00487825" w:rsidRDefault="00487825"/>
    <w:p w:rsidR="00611E9F" w:rsidRDefault="00611E9F"/>
    <w:p w:rsidR="00C04B97" w:rsidRDefault="00C04B97"/>
    <w:p w:rsidR="005067C6" w:rsidRDefault="005067C6" w:rsidP="005067C6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5067C6" w:rsidRDefault="005067C6" w:rsidP="005067C6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611E9F" w:rsidRDefault="00611E9F" w:rsidP="005067C6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5067C6" w:rsidRDefault="005067C6" w:rsidP="005067C6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5067C6" w:rsidRDefault="005067C6" w:rsidP="005067C6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Vīza</w:t>
      </w:r>
      <w:r w:rsidR="003A6783">
        <w:rPr>
          <w:sz w:val="28"/>
          <w:szCs w:val="28"/>
        </w:rPr>
        <w:t xml:space="preserve">: valsts sekretāre </w:t>
      </w:r>
      <w:r w:rsidR="003A6783">
        <w:rPr>
          <w:sz w:val="28"/>
          <w:szCs w:val="28"/>
        </w:rPr>
        <w:tab/>
        <w:t>I.Pētersone</w:t>
      </w:r>
      <w:r w:rsidR="003A6783">
        <w:rPr>
          <w:sz w:val="28"/>
          <w:szCs w:val="28"/>
        </w:rPr>
        <w:sym w:font="Symbol" w:char="F02D"/>
      </w:r>
      <w:r>
        <w:rPr>
          <w:sz w:val="28"/>
          <w:szCs w:val="28"/>
        </w:rPr>
        <w:t>Godmane</w:t>
      </w:r>
    </w:p>
    <w:p w:rsidR="007C6C3A" w:rsidRDefault="007C6C3A"/>
    <w:p w:rsidR="00611E9F" w:rsidRDefault="00611E9F"/>
    <w:p w:rsidR="00611E9F" w:rsidRDefault="00611E9F"/>
    <w:p w:rsidR="00611E9F" w:rsidRDefault="00611E9F"/>
    <w:p w:rsidR="00611E9F" w:rsidRDefault="00611E9F"/>
    <w:p w:rsidR="00611E9F" w:rsidRDefault="00611E9F"/>
    <w:p w:rsidR="007C6C3A" w:rsidRPr="00705731" w:rsidRDefault="007C6C3A" w:rsidP="00705731">
      <w:pPr>
        <w:pStyle w:val="naisf"/>
        <w:spacing w:before="0" w:after="0"/>
        <w:ind w:firstLine="0"/>
        <w:rPr>
          <w:sz w:val="20"/>
          <w:szCs w:val="20"/>
        </w:rPr>
      </w:pPr>
      <w:r w:rsidRPr="00705731">
        <w:rPr>
          <w:sz w:val="20"/>
          <w:szCs w:val="20"/>
        </w:rPr>
        <w:fldChar w:fldCharType="begin"/>
      </w:r>
      <w:r w:rsidRPr="00705731">
        <w:rPr>
          <w:sz w:val="20"/>
          <w:szCs w:val="20"/>
          <w:lang w:val="ru-RU"/>
        </w:rPr>
        <w:instrText xml:space="preserve"> TIME \@ "dd.MM.yyyy H:mm" </w:instrText>
      </w:r>
      <w:r w:rsidRPr="00705731">
        <w:rPr>
          <w:sz w:val="20"/>
          <w:szCs w:val="20"/>
        </w:rPr>
        <w:fldChar w:fldCharType="separate"/>
      </w:r>
      <w:r w:rsidR="002B4C45">
        <w:rPr>
          <w:noProof/>
          <w:sz w:val="20"/>
          <w:szCs w:val="20"/>
          <w:lang w:val="ru-RU"/>
        </w:rPr>
        <w:t>04.01.2013 17:10</w:t>
      </w:r>
      <w:r w:rsidRPr="00705731">
        <w:rPr>
          <w:sz w:val="20"/>
          <w:szCs w:val="20"/>
        </w:rPr>
        <w:fldChar w:fldCharType="end"/>
      </w:r>
    </w:p>
    <w:p w:rsidR="007C6C3A" w:rsidRPr="00705731" w:rsidRDefault="007C6C3A" w:rsidP="00705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731">
        <w:rPr>
          <w:rFonts w:ascii="Times New Roman" w:hAnsi="Times New Roman" w:cs="Times New Roman"/>
          <w:sz w:val="20"/>
          <w:szCs w:val="20"/>
        </w:rPr>
        <w:fldChar w:fldCharType="begin"/>
      </w:r>
      <w:r w:rsidRPr="0070573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705731">
        <w:rPr>
          <w:rFonts w:ascii="Times New Roman" w:hAnsi="Times New Roman" w:cs="Times New Roman"/>
          <w:sz w:val="20"/>
          <w:szCs w:val="20"/>
        </w:rPr>
        <w:fldChar w:fldCharType="separate"/>
      </w:r>
      <w:r w:rsidR="009C314D">
        <w:rPr>
          <w:rFonts w:ascii="Times New Roman" w:hAnsi="Times New Roman" w:cs="Times New Roman"/>
          <w:noProof/>
          <w:sz w:val="20"/>
          <w:szCs w:val="20"/>
        </w:rPr>
        <w:t>626</w:t>
      </w:r>
      <w:r w:rsidRPr="00705731">
        <w:rPr>
          <w:rFonts w:ascii="Times New Roman" w:hAnsi="Times New Roman" w:cs="Times New Roman"/>
          <w:sz w:val="20"/>
          <w:szCs w:val="20"/>
        </w:rPr>
        <w:fldChar w:fldCharType="end"/>
      </w:r>
    </w:p>
    <w:p w:rsidR="00705731" w:rsidRPr="00705731" w:rsidRDefault="00705731" w:rsidP="00705731">
      <w:pPr>
        <w:spacing w:after="0" w:line="240" w:lineRule="auto"/>
        <w:rPr>
          <w:rFonts w:ascii="Times New Roman" w:hAnsi="Times New Roman" w:cs="Times New Roman"/>
        </w:rPr>
      </w:pPr>
      <w:r w:rsidRPr="00705731">
        <w:rPr>
          <w:rFonts w:ascii="Times New Roman" w:hAnsi="Times New Roman" w:cs="Times New Roman"/>
        </w:rPr>
        <w:t>J.</w:t>
      </w:r>
      <w:r w:rsidR="00D2304D" w:rsidRPr="00705731">
        <w:rPr>
          <w:rFonts w:ascii="Times New Roman" w:hAnsi="Times New Roman" w:cs="Times New Roman"/>
        </w:rPr>
        <w:t>Ivanova</w:t>
      </w:r>
    </w:p>
    <w:p w:rsidR="00705731" w:rsidRPr="00705731" w:rsidRDefault="00705731" w:rsidP="00705731">
      <w:pPr>
        <w:spacing w:after="0" w:line="240" w:lineRule="auto"/>
        <w:rPr>
          <w:rFonts w:ascii="Times New Roman" w:hAnsi="Times New Roman" w:cs="Times New Roman"/>
        </w:rPr>
      </w:pPr>
      <w:r w:rsidRPr="00705731">
        <w:rPr>
          <w:rFonts w:ascii="Times New Roman" w:hAnsi="Times New Roman" w:cs="Times New Roman"/>
        </w:rPr>
        <w:t>67075674,</w:t>
      </w:r>
      <w:r w:rsidR="00A352CE">
        <w:rPr>
          <w:rFonts w:ascii="Times New Roman" w:hAnsi="Times New Roman" w:cs="Times New Roman"/>
        </w:rPr>
        <w:t xml:space="preserve"> </w:t>
      </w:r>
      <w:hyperlink r:id="rId7" w:history="1">
        <w:r w:rsidRPr="00705731">
          <w:rPr>
            <w:rStyle w:val="Hyperlink"/>
            <w:rFonts w:ascii="Times New Roman" w:hAnsi="Times New Roman" w:cs="Times New Roman"/>
          </w:rPr>
          <w:t>jelena.ivanova@rs.gov.lv</w:t>
        </w:r>
      </w:hyperlink>
    </w:p>
    <w:sectPr w:rsidR="00705731" w:rsidRPr="00705731" w:rsidSect="0071104F">
      <w:headerReference w:type="default" r:id="rId8"/>
      <w:footerReference w:type="default" r:id="rId9"/>
      <w:pgSz w:w="11906" w:h="16838"/>
      <w:pgMar w:top="1440" w:right="1800" w:bottom="1440" w:left="180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83" w:rsidRDefault="00150183" w:rsidP="0071104F">
      <w:pPr>
        <w:spacing w:after="0" w:line="240" w:lineRule="auto"/>
      </w:pPr>
      <w:r>
        <w:separator/>
      </w:r>
    </w:p>
  </w:endnote>
  <w:endnote w:type="continuationSeparator" w:id="0">
    <w:p w:rsidR="00150183" w:rsidRDefault="00150183" w:rsidP="007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1" w:rsidRPr="009C66AA" w:rsidRDefault="0071104F" w:rsidP="00E36EB1">
    <w:pPr>
      <w:spacing w:after="0"/>
      <w:rPr>
        <w:rFonts w:ascii="Times New Roman" w:hAnsi="Times New Roman" w:cs="Times New Roman"/>
        <w:sz w:val="18"/>
        <w:szCs w:val="18"/>
      </w:rPr>
    </w:pPr>
    <w:r w:rsidRPr="0071104F">
      <w:rPr>
        <w:rFonts w:ascii="Times New Roman" w:hAnsi="Times New Roman" w:cs="Times New Roman"/>
        <w:sz w:val="18"/>
        <w:szCs w:val="18"/>
      </w:rPr>
      <w:fldChar w:fldCharType="begin"/>
    </w:r>
    <w:r w:rsidRPr="0071104F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71104F">
      <w:rPr>
        <w:rFonts w:ascii="Times New Roman" w:hAnsi="Times New Roman" w:cs="Times New Roman"/>
        <w:sz w:val="18"/>
        <w:szCs w:val="18"/>
      </w:rPr>
      <w:fldChar w:fldCharType="separate"/>
    </w:r>
    <w:r w:rsidR="00B20E11">
      <w:rPr>
        <w:rFonts w:ascii="Times New Roman" w:hAnsi="Times New Roman" w:cs="Times New Roman"/>
        <w:noProof/>
        <w:sz w:val="18"/>
        <w:szCs w:val="18"/>
      </w:rPr>
      <w:t>IEMkoncp5_040113_IDB</w:t>
    </w:r>
    <w:r w:rsidRPr="0071104F">
      <w:rPr>
        <w:rFonts w:ascii="Times New Roman" w:hAnsi="Times New Roman" w:cs="Times New Roman"/>
        <w:sz w:val="18"/>
        <w:szCs w:val="18"/>
      </w:rPr>
      <w:fldChar w:fldCharType="end"/>
    </w:r>
    <w:r w:rsidR="00822203">
      <w:rPr>
        <w:rFonts w:ascii="Times New Roman" w:hAnsi="Times New Roman" w:cs="Times New Roman"/>
        <w:sz w:val="18"/>
        <w:szCs w:val="18"/>
      </w:rPr>
      <w:t>: 5</w:t>
    </w:r>
    <w:r w:rsidR="009F53ED">
      <w:rPr>
        <w:rFonts w:ascii="Times New Roman" w:hAnsi="Times New Roman" w:cs="Times New Roman"/>
        <w:sz w:val="18"/>
        <w:szCs w:val="18"/>
      </w:rPr>
      <w:t xml:space="preserve">.pielikums </w:t>
    </w:r>
    <w:r w:rsidR="00E36EB1">
      <w:rPr>
        <w:rFonts w:ascii="Times New Roman" w:hAnsi="Times New Roman" w:cs="Times New Roman"/>
        <w:sz w:val="18"/>
        <w:szCs w:val="18"/>
      </w:rPr>
      <w:t>koncepcijai par Valsts policijas Iekšējās drošības biroja pārveidošanas par iekšlietu ministra pārraudzībā esošu institūciju risinājumiem</w:t>
    </w:r>
  </w:p>
  <w:p w:rsidR="0071104F" w:rsidRDefault="0071104F" w:rsidP="00E36EB1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83" w:rsidRDefault="00150183" w:rsidP="0071104F">
      <w:pPr>
        <w:spacing w:after="0" w:line="240" w:lineRule="auto"/>
      </w:pPr>
      <w:r>
        <w:separator/>
      </w:r>
    </w:p>
  </w:footnote>
  <w:footnote w:type="continuationSeparator" w:id="0">
    <w:p w:rsidR="00150183" w:rsidRDefault="00150183" w:rsidP="0071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6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34E07" w:rsidRPr="00D34E07" w:rsidRDefault="00D34E07">
        <w:pPr>
          <w:pStyle w:val="Header"/>
          <w:jc w:val="center"/>
          <w:rPr>
            <w:rFonts w:ascii="Times New Roman" w:hAnsi="Times New Roman" w:cs="Times New Roman"/>
          </w:rPr>
        </w:pPr>
        <w:r w:rsidRPr="00D34E07">
          <w:rPr>
            <w:rFonts w:ascii="Times New Roman" w:hAnsi="Times New Roman" w:cs="Times New Roman"/>
          </w:rPr>
          <w:fldChar w:fldCharType="begin"/>
        </w:r>
        <w:r w:rsidRPr="00D34E07">
          <w:rPr>
            <w:rFonts w:ascii="Times New Roman" w:hAnsi="Times New Roman" w:cs="Times New Roman"/>
          </w:rPr>
          <w:instrText xml:space="preserve"> PAGE   \* MERGEFORMAT </w:instrText>
        </w:r>
        <w:r w:rsidRPr="00D34E07">
          <w:rPr>
            <w:rFonts w:ascii="Times New Roman" w:hAnsi="Times New Roman" w:cs="Times New Roman"/>
          </w:rPr>
          <w:fldChar w:fldCharType="separate"/>
        </w:r>
        <w:r w:rsidR="00150183">
          <w:rPr>
            <w:rFonts w:ascii="Times New Roman" w:hAnsi="Times New Roman" w:cs="Times New Roman"/>
            <w:noProof/>
          </w:rPr>
          <w:t>1</w:t>
        </w:r>
        <w:r w:rsidRPr="00D34E0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34E07" w:rsidRDefault="00D34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0"/>
    <w:rsid w:val="000967E9"/>
    <w:rsid w:val="000B305C"/>
    <w:rsid w:val="001062F4"/>
    <w:rsid w:val="00150080"/>
    <w:rsid w:val="00150183"/>
    <w:rsid w:val="00150DF6"/>
    <w:rsid w:val="0015137A"/>
    <w:rsid w:val="001A4246"/>
    <w:rsid w:val="001C06BB"/>
    <w:rsid w:val="001D2C9A"/>
    <w:rsid w:val="001F318C"/>
    <w:rsid w:val="00274C5F"/>
    <w:rsid w:val="002B4C45"/>
    <w:rsid w:val="002E1FCF"/>
    <w:rsid w:val="00302441"/>
    <w:rsid w:val="003041E1"/>
    <w:rsid w:val="00322618"/>
    <w:rsid w:val="0033545B"/>
    <w:rsid w:val="00343BDD"/>
    <w:rsid w:val="00376180"/>
    <w:rsid w:val="0039449A"/>
    <w:rsid w:val="003A6783"/>
    <w:rsid w:val="004207B1"/>
    <w:rsid w:val="004305B2"/>
    <w:rsid w:val="00487825"/>
    <w:rsid w:val="00497CAB"/>
    <w:rsid w:val="005067C6"/>
    <w:rsid w:val="00540C96"/>
    <w:rsid w:val="00541FBC"/>
    <w:rsid w:val="00547AAB"/>
    <w:rsid w:val="0056738A"/>
    <w:rsid w:val="005B0466"/>
    <w:rsid w:val="005C1F1C"/>
    <w:rsid w:val="00611E9F"/>
    <w:rsid w:val="00643B58"/>
    <w:rsid w:val="00661D6D"/>
    <w:rsid w:val="006C68DB"/>
    <w:rsid w:val="00705731"/>
    <w:rsid w:val="0071104F"/>
    <w:rsid w:val="00780D8B"/>
    <w:rsid w:val="007C6C3A"/>
    <w:rsid w:val="007D14E6"/>
    <w:rsid w:val="00822203"/>
    <w:rsid w:val="00853994"/>
    <w:rsid w:val="00855560"/>
    <w:rsid w:val="00860B69"/>
    <w:rsid w:val="00882E7A"/>
    <w:rsid w:val="008B4726"/>
    <w:rsid w:val="0092780E"/>
    <w:rsid w:val="00943AC8"/>
    <w:rsid w:val="009447E6"/>
    <w:rsid w:val="00951A3C"/>
    <w:rsid w:val="009C314D"/>
    <w:rsid w:val="009E5886"/>
    <w:rsid w:val="009F53ED"/>
    <w:rsid w:val="00A30063"/>
    <w:rsid w:val="00A352CE"/>
    <w:rsid w:val="00A55C03"/>
    <w:rsid w:val="00AB60E5"/>
    <w:rsid w:val="00B16FE9"/>
    <w:rsid w:val="00B20E11"/>
    <w:rsid w:val="00BA5E19"/>
    <w:rsid w:val="00BF5126"/>
    <w:rsid w:val="00C04B97"/>
    <w:rsid w:val="00C47E37"/>
    <w:rsid w:val="00C86B18"/>
    <w:rsid w:val="00C96828"/>
    <w:rsid w:val="00C972C6"/>
    <w:rsid w:val="00CD4128"/>
    <w:rsid w:val="00D2304D"/>
    <w:rsid w:val="00D34E07"/>
    <w:rsid w:val="00D55339"/>
    <w:rsid w:val="00D65040"/>
    <w:rsid w:val="00DD06B9"/>
    <w:rsid w:val="00DD3899"/>
    <w:rsid w:val="00E07237"/>
    <w:rsid w:val="00E36EB1"/>
    <w:rsid w:val="00E96710"/>
    <w:rsid w:val="00EB106A"/>
    <w:rsid w:val="00F468F6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semiHidden/>
    <w:unhideWhenUsed/>
    <w:rsid w:val="007C6C3A"/>
    <w:rPr>
      <w:color w:val="0000FF"/>
      <w:u w:val="single"/>
    </w:rPr>
  </w:style>
  <w:style w:type="paragraph" w:customStyle="1" w:styleId="naisf">
    <w:name w:val="naisf"/>
    <w:basedOn w:val="Normal"/>
    <w:rsid w:val="007C6C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semiHidden/>
    <w:unhideWhenUsed/>
    <w:rsid w:val="007C6C3A"/>
    <w:rPr>
      <w:color w:val="0000FF"/>
      <w:u w:val="single"/>
    </w:rPr>
  </w:style>
  <w:style w:type="paragraph" w:customStyle="1" w:styleId="naisf">
    <w:name w:val="naisf"/>
    <w:basedOn w:val="Normal"/>
    <w:rsid w:val="007C6C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ena.ivanova@rs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koncepcijai par Valsts policijas Iekšējās drošības biroja pārveidošanas par iekšlietu ministra pārraudzībā esošu institūciju risinājumiem kopsavilkums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koncepcijai par Valsts policijas Iekšējās drošības biroja pārveidošanas par iekšlietu ministra pārraudzībā esošu institūciju risinājumiem</dc:title>
  <dc:creator>Ieva Potjomkina</dc:creator>
  <cp:lastModifiedBy>Imants Zaķis</cp:lastModifiedBy>
  <cp:revision>18</cp:revision>
  <dcterms:created xsi:type="dcterms:W3CDTF">2012-12-21T10:36:00Z</dcterms:created>
  <dcterms:modified xsi:type="dcterms:W3CDTF">2013-01-04T15:10:00Z</dcterms:modified>
</cp:coreProperties>
</file>