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hAnsi="Times New Roman" w:cs="Times New Roman"/>
          <w:b/>
          <w:bCs/>
          <w:sz w:val="28"/>
          <w:szCs w:val="28"/>
        </w:rPr>
        <w:t xml:space="preserve">Ministru kabineta rīkojuma projekta </w:t>
      </w:r>
      <w:r w:rsidRPr="00592012">
        <w:rPr>
          <w:rFonts w:ascii="Times New Roman" w:eastAsia="Times New Roman" w:hAnsi="Times New Roman" w:cs="Times New Roman"/>
          <w:b/>
          <w:bCs/>
          <w:sz w:val="28"/>
          <w:szCs w:val="28"/>
          <w:lang w:eastAsia="lv-LV"/>
        </w:rPr>
        <w:t>„Par valsts nekustam</w:t>
      </w:r>
      <w:r w:rsidR="009B502B" w:rsidRPr="00592012">
        <w:rPr>
          <w:rFonts w:ascii="Times New Roman" w:eastAsia="Times New Roman" w:hAnsi="Times New Roman" w:cs="Times New Roman"/>
          <w:b/>
          <w:bCs/>
          <w:sz w:val="28"/>
          <w:szCs w:val="28"/>
          <w:lang w:eastAsia="lv-LV"/>
        </w:rPr>
        <w:t>ā</w:t>
      </w:r>
    </w:p>
    <w:p w:rsidR="00851889" w:rsidRDefault="00A44F2E" w:rsidP="009F1056">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eastAsia="Times New Roman" w:hAnsi="Times New Roman" w:cs="Times New Roman"/>
          <w:b/>
          <w:bCs/>
          <w:sz w:val="28"/>
          <w:szCs w:val="28"/>
          <w:lang w:eastAsia="lv-LV"/>
        </w:rPr>
        <w:t>īpašum</w:t>
      </w:r>
      <w:r w:rsidR="009B502B" w:rsidRPr="00592012">
        <w:rPr>
          <w:rFonts w:ascii="Times New Roman" w:eastAsia="Times New Roman" w:hAnsi="Times New Roman" w:cs="Times New Roman"/>
          <w:b/>
          <w:bCs/>
          <w:sz w:val="28"/>
          <w:szCs w:val="28"/>
          <w:lang w:eastAsia="lv-LV"/>
        </w:rPr>
        <w:t>a</w:t>
      </w:r>
      <w:r w:rsidRPr="00592012">
        <w:rPr>
          <w:rFonts w:ascii="Times New Roman" w:eastAsia="Times New Roman" w:hAnsi="Times New Roman" w:cs="Times New Roman"/>
          <w:b/>
          <w:bCs/>
          <w:sz w:val="28"/>
          <w:szCs w:val="28"/>
          <w:lang w:eastAsia="lv-LV"/>
        </w:rPr>
        <w:t xml:space="preserve"> </w:t>
      </w:r>
      <w:r w:rsidR="00A82330">
        <w:rPr>
          <w:rFonts w:ascii="Times New Roman" w:eastAsia="Times New Roman" w:hAnsi="Times New Roman" w:cs="Times New Roman"/>
          <w:b/>
          <w:bCs/>
          <w:sz w:val="28"/>
          <w:szCs w:val="28"/>
          <w:lang w:eastAsia="lv-LV"/>
        </w:rPr>
        <w:t>Tērbatas ielā 10</w:t>
      </w:r>
      <w:r w:rsidR="009B502B" w:rsidRPr="00592012">
        <w:rPr>
          <w:rFonts w:ascii="Times New Roman" w:eastAsia="Times New Roman" w:hAnsi="Times New Roman" w:cs="Times New Roman"/>
          <w:b/>
          <w:bCs/>
          <w:sz w:val="28"/>
          <w:szCs w:val="28"/>
          <w:lang w:eastAsia="lv-LV"/>
        </w:rPr>
        <w:t xml:space="preserve">, Valmierā, </w:t>
      </w:r>
      <w:r w:rsidRPr="00592012">
        <w:rPr>
          <w:rFonts w:ascii="Times New Roman" w:eastAsia="Times New Roman" w:hAnsi="Times New Roman" w:cs="Times New Roman"/>
          <w:b/>
          <w:bCs/>
          <w:sz w:val="28"/>
          <w:szCs w:val="28"/>
          <w:lang w:eastAsia="lv-LV"/>
        </w:rPr>
        <w:t xml:space="preserve">nodošanu </w:t>
      </w:r>
      <w:r w:rsidR="009B502B" w:rsidRPr="00592012">
        <w:rPr>
          <w:rFonts w:ascii="Times New Roman" w:eastAsia="Times New Roman" w:hAnsi="Times New Roman" w:cs="Times New Roman"/>
          <w:b/>
          <w:bCs/>
          <w:sz w:val="28"/>
          <w:szCs w:val="28"/>
          <w:lang w:eastAsia="lv-LV"/>
        </w:rPr>
        <w:t>Vidzemes Augstskolas</w:t>
      </w:r>
    </w:p>
    <w:p w:rsidR="00A44F2E" w:rsidRPr="00592012" w:rsidRDefault="00444EE7" w:rsidP="009F1056">
      <w:pPr>
        <w:spacing w:after="0" w:line="240" w:lineRule="auto"/>
        <w:jc w:val="center"/>
        <w:rPr>
          <w:rFonts w:ascii="Times New Roman" w:hAnsi="Times New Roman" w:cs="Times New Roman"/>
          <w:b/>
          <w:sz w:val="28"/>
          <w:szCs w:val="28"/>
        </w:rPr>
      </w:pPr>
      <w:r w:rsidRPr="00592012">
        <w:rPr>
          <w:rFonts w:ascii="Times New Roman" w:hAnsi="Times New Roman" w:cs="Times New Roman"/>
          <w:b/>
          <w:bCs/>
          <w:sz w:val="28"/>
          <w:szCs w:val="28"/>
        </w:rPr>
        <w:t>īpašumā</w:t>
      </w:r>
      <w:r w:rsidR="00A44F2E" w:rsidRPr="00592012">
        <w:rPr>
          <w:rFonts w:ascii="Times New Roman" w:hAnsi="Times New Roman" w:cs="Times New Roman"/>
          <w:b/>
          <w:bCs/>
          <w:sz w:val="28"/>
          <w:szCs w:val="28"/>
        </w:rPr>
        <w:t>”</w:t>
      </w:r>
      <w:r w:rsidR="00A44F2E" w:rsidRPr="00592012">
        <w:rPr>
          <w:rFonts w:ascii="Times New Roman" w:hAnsi="Times New Roman" w:cs="Times New Roman"/>
          <w:b/>
          <w:sz w:val="28"/>
          <w:szCs w:val="28"/>
        </w:rPr>
        <w:t xml:space="preserve"> sākotnējā</w:t>
      </w:r>
      <w:r w:rsidR="009F1056" w:rsidRPr="00592012">
        <w:rPr>
          <w:rFonts w:ascii="Times New Roman" w:hAnsi="Times New Roman" w:cs="Times New Roman"/>
          <w:b/>
          <w:sz w:val="28"/>
          <w:szCs w:val="28"/>
        </w:rPr>
        <w:t xml:space="preserve">s </w:t>
      </w:r>
      <w:r w:rsidR="005B4307" w:rsidRPr="00592012">
        <w:rPr>
          <w:rFonts w:ascii="Times New Roman" w:hAnsi="Times New Roman" w:cs="Times New Roman"/>
          <w:b/>
          <w:sz w:val="28"/>
          <w:szCs w:val="28"/>
        </w:rPr>
        <w:t>ietekmes novērtējuma</w:t>
      </w:r>
      <w:r w:rsidR="009F1056" w:rsidRPr="00592012">
        <w:rPr>
          <w:rFonts w:ascii="Times New Roman" w:hAnsi="Times New Roman" w:cs="Times New Roman"/>
          <w:b/>
          <w:sz w:val="28"/>
          <w:szCs w:val="28"/>
        </w:rPr>
        <w:t xml:space="preserve"> </w:t>
      </w:r>
      <w:r w:rsidR="005B4307" w:rsidRPr="00592012">
        <w:rPr>
          <w:rFonts w:ascii="Times New Roman" w:hAnsi="Times New Roman" w:cs="Times New Roman"/>
          <w:b/>
          <w:sz w:val="28"/>
          <w:szCs w:val="28"/>
        </w:rPr>
        <w:t xml:space="preserve">ziņojums </w:t>
      </w:r>
      <w:r w:rsidR="00A44F2E" w:rsidRPr="00592012">
        <w:rPr>
          <w:rFonts w:ascii="Times New Roman" w:hAnsi="Times New Roman" w:cs="Times New Roman"/>
          <w:b/>
          <w:sz w:val="28"/>
          <w:szCs w:val="28"/>
        </w:rPr>
        <w:t>(anotācija)</w:t>
      </w:r>
    </w:p>
    <w:p w:rsidR="00A44F2E" w:rsidRPr="00592012" w:rsidRDefault="00A44F2E" w:rsidP="00631F9A">
      <w:pPr>
        <w:spacing w:after="0" w:line="240" w:lineRule="auto"/>
        <w:jc w:val="both"/>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592012"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eastAsia="Times New Roman" w:hAnsi="Times New Roman" w:cs="Times New Roman"/>
                <w:b/>
                <w:bCs/>
                <w:sz w:val="28"/>
                <w:szCs w:val="28"/>
                <w:lang w:eastAsia="lv-LV"/>
              </w:rPr>
              <w:t>I. Tiesību akta projekta izstrādes nepieciešamība</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56"/>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F91492" w:rsidRPr="00592012" w:rsidRDefault="00F91492"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592012" w:rsidRDefault="00F91492"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56"/>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Pašreizējā situācija un problēmas</w:t>
            </w:r>
          </w:p>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7663CE" w:rsidRPr="00592012" w:rsidRDefault="007663CE" w:rsidP="007663CE">
            <w:pPr>
              <w:pStyle w:val="BodyText"/>
              <w:spacing w:after="0"/>
              <w:ind w:left="141" w:right="141" w:firstLine="709"/>
              <w:jc w:val="both"/>
              <w:rPr>
                <w:sz w:val="28"/>
                <w:szCs w:val="28"/>
              </w:rPr>
            </w:pPr>
            <w:r w:rsidRPr="00592012">
              <w:rPr>
                <w:sz w:val="28"/>
                <w:szCs w:val="28"/>
              </w:rPr>
              <w:t>Atbilstoši Valsts zemes dienesta Nekustamā īpašuma valsts kadastra informācijas sistēmas teksta datiem valsts nekustamais īpašums (nekustamā īpašuma kadastra Nr.9601 001 240</w:t>
            </w:r>
            <w:r>
              <w:rPr>
                <w:sz w:val="28"/>
                <w:szCs w:val="28"/>
              </w:rPr>
              <w:t>3</w:t>
            </w:r>
            <w:r w:rsidRPr="00592012">
              <w:rPr>
                <w:sz w:val="28"/>
                <w:szCs w:val="28"/>
              </w:rPr>
              <w:t>)</w:t>
            </w:r>
            <w:r>
              <w:rPr>
                <w:sz w:val="28"/>
                <w:szCs w:val="28"/>
              </w:rPr>
              <w:t xml:space="preserve"> Tērbatas ielā 10, Valmierā</w:t>
            </w:r>
            <w:r w:rsidRPr="00592012">
              <w:rPr>
                <w:sz w:val="28"/>
                <w:szCs w:val="28"/>
              </w:rPr>
              <w:t xml:space="preserve"> </w:t>
            </w:r>
            <w:r>
              <w:rPr>
                <w:sz w:val="28"/>
                <w:szCs w:val="28"/>
              </w:rPr>
              <w:t>(turpmāk – valsts nekustamais īpašums)</w:t>
            </w:r>
            <w:r w:rsidR="00934B1F">
              <w:rPr>
                <w:sz w:val="28"/>
                <w:szCs w:val="28"/>
              </w:rPr>
              <w:t>,</w:t>
            </w:r>
            <w:r>
              <w:rPr>
                <w:sz w:val="28"/>
                <w:szCs w:val="28"/>
              </w:rPr>
              <w:t xml:space="preserve"> </w:t>
            </w:r>
            <w:r w:rsidRPr="00592012">
              <w:rPr>
                <w:sz w:val="28"/>
                <w:szCs w:val="28"/>
              </w:rPr>
              <w:t xml:space="preserve">sastāv no zemes vienības </w:t>
            </w:r>
            <w:r w:rsidR="002A3EF9">
              <w:rPr>
                <w:sz w:val="28"/>
                <w:szCs w:val="28"/>
              </w:rPr>
              <w:t>4</w:t>
            </w:r>
            <w:r>
              <w:rPr>
                <w:sz w:val="28"/>
                <w:szCs w:val="28"/>
              </w:rPr>
              <w:t>372</w:t>
            </w:r>
            <w:r w:rsidRPr="00592012">
              <w:rPr>
                <w:sz w:val="28"/>
                <w:szCs w:val="28"/>
              </w:rPr>
              <w:t xml:space="preserve"> m</w:t>
            </w:r>
            <w:r w:rsidRPr="00592012">
              <w:rPr>
                <w:sz w:val="28"/>
                <w:szCs w:val="28"/>
                <w:vertAlign w:val="superscript"/>
              </w:rPr>
              <w:t>2</w:t>
            </w:r>
            <w:r w:rsidRPr="00592012">
              <w:rPr>
                <w:sz w:val="28"/>
                <w:szCs w:val="28"/>
              </w:rPr>
              <w:t xml:space="preserve"> platībā (zemes vienības kadastra apzīmējums </w:t>
            </w:r>
            <w:r w:rsidRPr="00592012">
              <w:rPr>
                <w:rFonts w:eastAsia="Calibri"/>
                <w:sz w:val="28"/>
                <w:szCs w:val="28"/>
              </w:rPr>
              <w:t>9601 001 240</w:t>
            </w:r>
            <w:r>
              <w:rPr>
                <w:rFonts w:eastAsia="Calibri"/>
                <w:sz w:val="28"/>
                <w:szCs w:val="28"/>
              </w:rPr>
              <w:t>3</w:t>
            </w:r>
            <w:r w:rsidRPr="00592012">
              <w:rPr>
                <w:sz w:val="28"/>
                <w:szCs w:val="28"/>
              </w:rPr>
              <w:t>)</w:t>
            </w:r>
            <w:r>
              <w:rPr>
                <w:sz w:val="28"/>
                <w:szCs w:val="28"/>
              </w:rPr>
              <w:t xml:space="preserve"> </w:t>
            </w:r>
            <w:r>
              <w:rPr>
                <w:rFonts w:eastAsia="Calibri"/>
                <w:sz w:val="28"/>
                <w:szCs w:val="28"/>
              </w:rPr>
              <w:t>Tērbatas ielā 10</w:t>
            </w:r>
            <w:r w:rsidRPr="00592012">
              <w:rPr>
                <w:rFonts w:eastAsia="Calibri"/>
                <w:sz w:val="28"/>
                <w:szCs w:val="28"/>
              </w:rPr>
              <w:t>, Valmierā</w:t>
            </w:r>
            <w:r w:rsidRPr="00592012">
              <w:rPr>
                <w:sz w:val="28"/>
                <w:szCs w:val="28"/>
              </w:rPr>
              <w:t xml:space="preserve">, </w:t>
            </w:r>
            <w:r>
              <w:rPr>
                <w:sz w:val="28"/>
                <w:szCs w:val="28"/>
              </w:rPr>
              <w:t xml:space="preserve">un būves </w:t>
            </w:r>
            <w:r w:rsidRPr="00592012">
              <w:rPr>
                <w:sz w:val="28"/>
                <w:szCs w:val="28"/>
              </w:rPr>
              <w:t>(būves kadastra apzīmējums 9601 001 240</w:t>
            </w:r>
            <w:r>
              <w:rPr>
                <w:sz w:val="28"/>
                <w:szCs w:val="28"/>
              </w:rPr>
              <w:t>3 001) Tērbatas ielā 10</w:t>
            </w:r>
            <w:r w:rsidRPr="00592012">
              <w:rPr>
                <w:sz w:val="28"/>
                <w:szCs w:val="28"/>
              </w:rPr>
              <w:t>, Valmierā.</w:t>
            </w:r>
          </w:p>
          <w:p w:rsidR="001158F8" w:rsidRPr="00592012" w:rsidRDefault="00A42CFB" w:rsidP="007A08B4">
            <w:pPr>
              <w:spacing w:after="0" w:line="240" w:lineRule="auto"/>
              <w:ind w:left="141" w:right="141" w:firstLine="709"/>
              <w:jc w:val="both"/>
              <w:rPr>
                <w:rFonts w:ascii="Times New Roman" w:hAnsi="Times New Roman" w:cs="Times New Roman"/>
                <w:sz w:val="28"/>
                <w:szCs w:val="28"/>
              </w:rPr>
            </w:pPr>
            <w:r w:rsidRPr="00592012">
              <w:rPr>
                <w:rFonts w:ascii="Times New Roman" w:eastAsia="Calibri" w:hAnsi="Times New Roman" w:cs="Times New Roman"/>
                <w:sz w:val="28"/>
                <w:szCs w:val="28"/>
                <w:lang w:eastAsia="lv-LV"/>
              </w:rPr>
              <w:t xml:space="preserve">Valsts nekustamais īpašums </w:t>
            </w:r>
            <w:r w:rsidR="00CE1494" w:rsidRPr="00592012">
              <w:rPr>
                <w:rFonts w:ascii="Times New Roman" w:hAnsi="Times New Roman" w:cs="Times New Roman"/>
                <w:sz w:val="28"/>
                <w:szCs w:val="28"/>
              </w:rPr>
              <w:t xml:space="preserve">ir </w:t>
            </w:r>
            <w:r w:rsidR="001158F8" w:rsidRPr="00592012">
              <w:rPr>
                <w:rFonts w:ascii="Times New Roman" w:hAnsi="Times New Roman" w:cs="Times New Roman"/>
                <w:sz w:val="28"/>
                <w:szCs w:val="28"/>
              </w:rPr>
              <w:t xml:space="preserve">ierakstīts </w:t>
            </w:r>
            <w:r w:rsidR="009B502B" w:rsidRPr="00592012">
              <w:rPr>
                <w:rFonts w:ascii="Times New Roman" w:hAnsi="Times New Roman" w:cs="Times New Roman"/>
                <w:sz w:val="28"/>
                <w:szCs w:val="28"/>
              </w:rPr>
              <w:t>Valmieras</w:t>
            </w:r>
            <w:r w:rsidR="001158F8" w:rsidRPr="00592012">
              <w:rPr>
                <w:rFonts w:ascii="Times New Roman" w:hAnsi="Times New Roman" w:cs="Times New Roman"/>
                <w:sz w:val="28"/>
                <w:szCs w:val="28"/>
              </w:rPr>
              <w:t xml:space="preserve"> </w:t>
            </w:r>
            <w:r w:rsidR="004E1734" w:rsidRPr="00592012">
              <w:rPr>
                <w:rFonts w:ascii="Times New Roman" w:hAnsi="Times New Roman" w:cs="Times New Roman"/>
                <w:sz w:val="28"/>
                <w:szCs w:val="28"/>
              </w:rPr>
              <w:t xml:space="preserve">rajona tiesas </w:t>
            </w:r>
            <w:r w:rsidR="001158F8" w:rsidRPr="00592012">
              <w:rPr>
                <w:rFonts w:ascii="Times New Roman" w:hAnsi="Times New Roman" w:cs="Times New Roman"/>
                <w:sz w:val="28"/>
                <w:szCs w:val="28"/>
              </w:rPr>
              <w:t xml:space="preserve">zemesgrāmatu nodaļas </w:t>
            </w:r>
            <w:r w:rsidR="009B502B" w:rsidRPr="00592012">
              <w:rPr>
                <w:rFonts w:ascii="Times New Roman" w:hAnsi="Times New Roman" w:cs="Times New Roman"/>
                <w:sz w:val="28"/>
                <w:szCs w:val="28"/>
              </w:rPr>
              <w:t>Valmieras</w:t>
            </w:r>
            <w:r w:rsidR="001158F8" w:rsidRPr="00592012">
              <w:rPr>
                <w:rFonts w:ascii="Times New Roman" w:hAnsi="Times New Roman" w:cs="Times New Roman"/>
                <w:sz w:val="28"/>
                <w:szCs w:val="28"/>
              </w:rPr>
              <w:t xml:space="preserve"> pilsētas zemesgrāmatas nodalījumā Nr.</w:t>
            </w:r>
            <w:r w:rsidR="007663CE">
              <w:rPr>
                <w:rFonts w:ascii="Times New Roman" w:hAnsi="Times New Roman" w:cs="Times New Roman"/>
                <w:sz w:val="28"/>
                <w:szCs w:val="28"/>
              </w:rPr>
              <w:t>537</w:t>
            </w:r>
            <w:r w:rsidR="001158F8" w:rsidRPr="00592012">
              <w:rPr>
                <w:rFonts w:ascii="Times New Roman" w:hAnsi="Times New Roman" w:cs="Times New Roman"/>
                <w:sz w:val="28"/>
                <w:szCs w:val="28"/>
              </w:rPr>
              <w:t xml:space="preserve"> uz </w:t>
            </w:r>
            <w:r w:rsidR="00FE3B12">
              <w:rPr>
                <w:rFonts w:ascii="Times New Roman" w:hAnsi="Times New Roman" w:cs="Times New Roman"/>
                <w:sz w:val="28"/>
                <w:szCs w:val="28"/>
              </w:rPr>
              <w:t xml:space="preserve">Latvijas </w:t>
            </w:r>
            <w:r w:rsidR="001158F8" w:rsidRPr="00592012">
              <w:rPr>
                <w:rFonts w:ascii="Times New Roman" w:hAnsi="Times New Roman" w:cs="Times New Roman"/>
                <w:sz w:val="28"/>
                <w:szCs w:val="28"/>
              </w:rPr>
              <w:t xml:space="preserve">valsts vārda </w:t>
            </w:r>
            <w:r w:rsidR="007663CE">
              <w:rPr>
                <w:rFonts w:ascii="Times New Roman" w:hAnsi="Times New Roman" w:cs="Times New Roman"/>
                <w:sz w:val="28"/>
                <w:szCs w:val="28"/>
              </w:rPr>
              <w:t>Vidzemes Augstskolas</w:t>
            </w:r>
            <w:r w:rsidRPr="00592012">
              <w:rPr>
                <w:rFonts w:ascii="Times New Roman" w:hAnsi="Times New Roman" w:cs="Times New Roman"/>
                <w:sz w:val="28"/>
                <w:szCs w:val="28"/>
              </w:rPr>
              <w:t xml:space="preserve"> </w:t>
            </w:r>
            <w:r w:rsidR="001158F8" w:rsidRPr="00592012">
              <w:rPr>
                <w:rFonts w:ascii="Times New Roman" w:hAnsi="Times New Roman" w:cs="Times New Roman"/>
                <w:sz w:val="28"/>
                <w:szCs w:val="28"/>
              </w:rPr>
              <w:t>personā.</w:t>
            </w:r>
          </w:p>
          <w:p w:rsidR="00AA3BBE" w:rsidRPr="00592012" w:rsidRDefault="00AA3BBE" w:rsidP="007A08B4">
            <w:pPr>
              <w:pStyle w:val="BodyText"/>
              <w:spacing w:after="0"/>
              <w:ind w:left="141" w:right="141" w:firstLine="709"/>
              <w:jc w:val="both"/>
              <w:rPr>
                <w:rFonts w:eastAsia="Calibri"/>
                <w:sz w:val="28"/>
                <w:szCs w:val="28"/>
              </w:rPr>
            </w:pPr>
            <w:r w:rsidRPr="00592012">
              <w:rPr>
                <w:sz w:val="28"/>
                <w:szCs w:val="28"/>
              </w:rPr>
              <w:t xml:space="preserve">Atbilstoši </w:t>
            </w:r>
            <w:r w:rsidRPr="00592012">
              <w:rPr>
                <w:rFonts w:eastAsia="Calibri"/>
                <w:sz w:val="28"/>
                <w:szCs w:val="28"/>
              </w:rPr>
              <w:t xml:space="preserve">Ministru kabineta 2003.gada 16.septembra noteikumu Nr.528 „Izglītības un zinātnes ministrijas nolikums” 24.26.apakšpunktam Vidzemes Augstskola ir </w:t>
            </w:r>
            <w:r w:rsidR="002A3EF9">
              <w:rPr>
                <w:rFonts w:eastAsia="Calibri"/>
                <w:sz w:val="28"/>
                <w:szCs w:val="28"/>
              </w:rPr>
              <w:t xml:space="preserve">Izglītības un zinātnes </w:t>
            </w:r>
            <w:r w:rsidRPr="00592012">
              <w:rPr>
                <w:rFonts w:eastAsia="Calibri"/>
                <w:sz w:val="28"/>
                <w:szCs w:val="28"/>
              </w:rPr>
              <w:t xml:space="preserve">ministrijas </w:t>
            </w:r>
            <w:r w:rsidR="009E40B5">
              <w:rPr>
                <w:rFonts w:eastAsia="Calibri"/>
                <w:sz w:val="28"/>
                <w:szCs w:val="28"/>
              </w:rPr>
              <w:t xml:space="preserve">(turpmāk – ministrija) </w:t>
            </w:r>
            <w:r w:rsidRPr="00592012">
              <w:rPr>
                <w:rFonts w:eastAsia="Calibri"/>
                <w:sz w:val="28"/>
                <w:szCs w:val="28"/>
              </w:rPr>
              <w:t>padotībā esoša iestāde.</w:t>
            </w:r>
          </w:p>
          <w:p w:rsidR="00A954E7" w:rsidRPr="00034C7D" w:rsidRDefault="00592012" w:rsidP="00A954E7">
            <w:pPr>
              <w:pStyle w:val="BodyText"/>
              <w:spacing w:after="0"/>
              <w:ind w:left="141" w:right="141" w:firstLine="709"/>
              <w:jc w:val="both"/>
              <w:rPr>
                <w:sz w:val="28"/>
                <w:szCs w:val="28"/>
              </w:rPr>
            </w:pPr>
            <w:r w:rsidRPr="00592012">
              <w:rPr>
                <w:rFonts w:eastAsia="Calibri"/>
                <w:sz w:val="28"/>
                <w:szCs w:val="28"/>
              </w:rPr>
              <w:t xml:space="preserve">Vidzemes Augstskola saskaņā ar Vidzemes Augstskolas Satversmes (apstiprināta ar 2007.gada 13.decembra likumu „Par Vidzemes Augstskolas Satversmi”) 4.pantu ir atvasināta publiska persona, bet savukārt atbilstoši Vidzemes Augstskolas Satversmes (apstiprināta ar 2007.gada 13.decembra likumu „Par Vidzemes Augstskolas Satversmi”) 1.pantā norādītajam </w:t>
            </w:r>
            <w:r w:rsidRPr="00592012">
              <w:rPr>
                <w:rFonts w:eastAsia="Calibri"/>
                <w:sz w:val="28"/>
                <w:szCs w:val="28"/>
              </w:rPr>
              <w:lastRenderedPageBreak/>
              <w:t xml:space="preserve">Vidzemes Augstskola ir </w:t>
            </w:r>
            <w:r w:rsidRPr="00592012">
              <w:rPr>
                <w:sz w:val="28"/>
                <w:szCs w:val="28"/>
              </w:rPr>
              <w:t>valsts dibināta reģionāla augstākās profesionālās un akadēmiskās izg</w:t>
            </w:r>
            <w:r w:rsidR="00AE0EB9">
              <w:rPr>
                <w:sz w:val="28"/>
                <w:szCs w:val="28"/>
              </w:rPr>
              <w:t>lītības un zinātnes institūcija</w:t>
            </w:r>
            <w:r w:rsidR="00A954E7" w:rsidRPr="00592012">
              <w:rPr>
                <w:sz w:val="28"/>
                <w:szCs w:val="28"/>
              </w:rPr>
              <w:t xml:space="preserve">, kura sekmē Vidzemes novada un visas valsts attīstību un zinātnisko potenciālu. </w:t>
            </w:r>
            <w:r w:rsidR="00A954E7" w:rsidRPr="00592012">
              <w:rPr>
                <w:rFonts w:eastAsia="Calibri"/>
                <w:sz w:val="28"/>
                <w:szCs w:val="28"/>
              </w:rPr>
              <w:t xml:space="preserve">Vidzemes </w:t>
            </w:r>
            <w:r w:rsidR="00A954E7" w:rsidRPr="00592012">
              <w:rPr>
                <w:sz w:val="28"/>
                <w:szCs w:val="28"/>
              </w:rPr>
              <w:t xml:space="preserve">Augstskola nodrošina mūsdienu līmenim atbilstošas studijas un pētniecību, balstoties uz augstākās izglītības un zinātnes vienotību. </w:t>
            </w:r>
            <w:r w:rsidR="00A954E7" w:rsidRPr="00592012">
              <w:rPr>
                <w:rFonts w:eastAsia="Calibri"/>
                <w:sz w:val="28"/>
                <w:szCs w:val="28"/>
              </w:rPr>
              <w:t xml:space="preserve">Vidzemes </w:t>
            </w:r>
            <w:r w:rsidR="00A954E7" w:rsidRPr="00592012">
              <w:rPr>
                <w:sz w:val="28"/>
                <w:szCs w:val="28"/>
              </w:rPr>
              <w:t>Augstskola aktīvi piedalās aktuālu sabiedrības un valsts problēmu risināšanā.</w:t>
            </w:r>
          </w:p>
          <w:p w:rsidR="00026ED6" w:rsidRDefault="00F91492" w:rsidP="00026ED6">
            <w:pPr>
              <w:pStyle w:val="BodyText"/>
              <w:spacing w:after="0"/>
              <w:ind w:left="141" w:right="141" w:firstLine="709"/>
              <w:jc w:val="both"/>
              <w:rPr>
                <w:rFonts w:eastAsia="Calibri"/>
                <w:sz w:val="28"/>
                <w:szCs w:val="28"/>
              </w:rPr>
            </w:pPr>
            <w:r w:rsidRPr="00592012">
              <w:rPr>
                <w:rFonts w:eastAsia="Calibri"/>
                <w:sz w:val="28"/>
                <w:szCs w:val="28"/>
              </w:rPr>
              <w:t xml:space="preserve">Saskaņā ar Vidzemes Augstskolas Senāta 2012.gada </w:t>
            </w:r>
            <w:r w:rsidR="00026ED6">
              <w:rPr>
                <w:rFonts w:eastAsia="Calibri"/>
                <w:sz w:val="28"/>
                <w:szCs w:val="28"/>
              </w:rPr>
              <w:t>31.oktobra</w:t>
            </w:r>
            <w:r w:rsidRPr="00592012">
              <w:rPr>
                <w:rFonts w:eastAsia="Calibri"/>
                <w:sz w:val="28"/>
                <w:szCs w:val="28"/>
              </w:rPr>
              <w:t xml:space="preserve"> sēdes </w:t>
            </w:r>
            <w:proofErr w:type="spellStart"/>
            <w:r w:rsidRPr="00592012">
              <w:rPr>
                <w:rFonts w:eastAsia="Calibri"/>
                <w:sz w:val="28"/>
                <w:szCs w:val="28"/>
              </w:rPr>
              <w:t>protokollēmumu</w:t>
            </w:r>
            <w:proofErr w:type="spellEnd"/>
            <w:r w:rsidRPr="00592012">
              <w:rPr>
                <w:rFonts w:eastAsia="Calibri"/>
                <w:sz w:val="28"/>
                <w:szCs w:val="28"/>
              </w:rPr>
              <w:t xml:space="preserve"> (protokols Nr.</w:t>
            </w:r>
            <w:r w:rsidR="00026ED6">
              <w:rPr>
                <w:rFonts w:eastAsia="Calibri"/>
                <w:sz w:val="28"/>
                <w:szCs w:val="28"/>
              </w:rPr>
              <w:t>11</w:t>
            </w:r>
            <w:r w:rsidRPr="00592012">
              <w:rPr>
                <w:rFonts w:eastAsia="Calibri"/>
                <w:sz w:val="28"/>
                <w:szCs w:val="28"/>
              </w:rPr>
              <w:t xml:space="preserve">, </w:t>
            </w:r>
            <w:r w:rsidR="00026ED6">
              <w:rPr>
                <w:rFonts w:eastAsia="Calibri"/>
                <w:sz w:val="28"/>
                <w:szCs w:val="28"/>
              </w:rPr>
              <w:t>11</w:t>
            </w:r>
            <w:r w:rsidRPr="00592012">
              <w:rPr>
                <w:rFonts w:eastAsia="Calibri"/>
                <w:sz w:val="28"/>
                <w:szCs w:val="28"/>
              </w:rPr>
              <w:t>.punkts) Vidzemes Augstskolas Senāts piekrīt pieņemt valsts nekustamo īpašumu Vidzemes Augstskolas īpašumā bez atlīdzības</w:t>
            </w:r>
            <w:r w:rsidR="00026ED6">
              <w:rPr>
                <w:rFonts w:eastAsia="Calibri"/>
                <w:sz w:val="28"/>
                <w:szCs w:val="28"/>
              </w:rPr>
              <w:t xml:space="preserve">, lai </w:t>
            </w:r>
            <w:r w:rsidR="00026ED6">
              <w:rPr>
                <w:sz w:val="28"/>
                <w:szCs w:val="28"/>
              </w:rPr>
              <w:t>sekmētu Vidzemes novada un visas valsts attīstību un zinātnisko potenciālu, nodrošinātu mūsdienu līmenim atbilstošas studijas un pētniecību, balstoties uz augstākās izglītības un zinātnes vienotību, veicinātu mūsdienu prasībām atbilstošu kvalitatīvu un konkurētspējīgu augstāko izglītību, kā arī lai nodrošinātu studiju procesam nepieciešamās infrastruktūras uzlabošanu un attīstību</w:t>
            </w:r>
            <w:r w:rsidRPr="00592012">
              <w:rPr>
                <w:rFonts w:eastAsia="Calibri"/>
                <w:sz w:val="28"/>
                <w:szCs w:val="28"/>
              </w:rPr>
              <w:t>.</w:t>
            </w:r>
          </w:p>
          <w:p w:rsidR="001730D3" w:rsidRPr="00026ED6" w:rsidRDefault="002C54F3" w:rsidP="00AE0EB9">
            <w:pPr>
              <w:pStyle w:val="BodyText"/>
              <w:spacing w:after="0"/>
              <w:ind w:left="141" w:right="141" w:firstLine="709"/>
              <w:jc w:val="both"/>
              <w:rPr>
                <w:rFonts w:eastAsia="Calibri"/>
                <w:sz w:val="28"/>
                <w:szCs w:val="28"/>
              </w:rPr>
            </w:pPr>
            <w:r>
              <w:rPr>
                <w:rFonts w:eastAsia="Calibri"/>
                <w:sz w:val="28"/>
                <w:szCs w:val="28"/>
              </w:rPr>
              <w:t>M</w:t>
            </w:r>
            <w:r w:rsidR="00EC6A4D" w:rsidRPr="00592012">
              <w:rPr>
                <w:sz w:val="28"/>
                <w:szCs w:val="28"/>
              </w:rPr>
              <w:t>inistrijas Nekustamā īpašuma un valsts mantas apsaimniekošanas komisijas 201</w:t>
            </w:r>
            <w:r w:rsidR="00026ED6">
              <w:rPr>
                <w:sz w:val="28"/>
                <w:szCs w:val="28"/>
              </w:rPr>
              <w:t>3</w:t>
            </w:r>
            <w:r w:rsidR="00EC6A4D" w:rsidRPr="00592012">
              <w:rPr>
                <w:sz w:val="28"/>
                <w:szCs w:val="28"/>
              </w:rPr>
              <w:t xml:space="preserve">.gada </w:t>
            </w:r>
            <w:r w:rsidR="00026ED6">
              <w:rPr>
                <w:sz w:val="28"/>
                <w:szCs w:val="28"/>
              </w:rPr>
              <w:t>31.janvāra</w:t>
            </w:r>
            <w:r w:rsidR="00BB7002" w:rsidRPr="00592012">
              <w:rPr>
                <w:sz w:val="28"/>
                <w:szCs w:val="28"/>
              </w:rPr>
              <w:t xml:space="preserve"> </w:t>
            </w:r>
            <w:r w:rsidR="00EC6A4D" w:rsidRPr="00592012">
              <w:rPr>
                <w:sz w:val="28"/>
                <w:szCs w:val="28"/>
              </w:rPr>
              <w:t>sēdē tika pieņemts lēmums</w:t>
            </w:r>
            <w:r w:rsidR="00F54BBF">
              <w:rPr>
                <w:sz w:val="28"/>
                <w:szCs w:val="28"/>
              </w:rPr>
              <w:t xml:space="preserve"> </w:t>
            </w:r>
            <w:r w:rsidR="00F54BBF" w:rsidRPr="00592012">
              <w:rPr>
                <w:sz w:val="28"/>
                <w:szCs w:val="28"/>
              </w:rPr>
              <w:t>(prot</w:t>
            </w:r>
            <w:r w:rsidR="00F54BBF">
              <w:rPr>
                <w:sz w:val="28"/>
                <w:szCs w:val="28"/>
              </w:rPr>
              <w:t>okols</w:t>
            </w:r>
            <w:r w:rsidR="00F54BBF" w:rsidRPr="00592012">
              <w:rPr>
                <w:sz w:val="28"/>
                <w:szCs w:val="28"/>
              </w:rPr>
              <w:t xml:space="preserve"> Nr.</w:t>
            </w:r>
            <w:r w:rsidR="00AE0EB9">
              <w:rPr>
                <w:sz w:val="28"/>
                <w:szCs w:val="28"/>
              </w:rPr>
              <w:t>144</w:t>
            </w:r>
            <w:r w:rsidR="00F54BBF" w:rsidRPr="00592012">
              <w:rPr>
                <w:sz w:val="28"/>
                <w:szCs w:val="28"/>
              </w:rPr>
              <w:t xml:space="preserve">, </w:t>
            </w:r>
            <w:r w:rsidR="00AE0EB9">
              <w:rPr>
                <w:sz w:val="28"/>
                <w:szCs w:val="28"/>
              </w:rPr>
              <w:t>7</w:t>
            </w:r>
            <w:r w:rsidR="00F54BBF" w:rsidRPr="00592012">
              <w:rPr>
                <w:sz w:val="28"/>
                <w:szCs w:val="28"/>
              </w:rPr>
              <w:t xml:space="preserve">.punkts) </w:t>
            </w:r>
            <w:r w:rsidR="00EC6A4D" w:rsidRPr="00592012">
              <w:rPr>
                <w:sz w:val="28"/>
                <w:szCs w:val="28"/>
              </w:rPr>
              <w:t>atbalstīt</w:t>
            </w:r>
            <w:r w:rsidR="00EC6A4D" w:rsidRPr="00592012">
              <w:rPr>
                <w:color w:val="000000"/>
                <w:sz w:val="28"/>
                <w:szCs w:val="28"/>
              </w:rPr>
              <w:t xml:space="preserve"> valsts nekustam</w:t>
            </w:r>
            <w:r w:rsidR="00AA3BBE" w:rsidRPr="00592012">
              <w:rPr>
                <w:color w:val="000000"/>
                <w:sz w:val="28"/>
                <w:szCs w:val="28"/>
              </w:rPr>
              <w:t>ā</w:t>
            </w:r>
            <w:r w:rsidR="00EC6A4D" w:rsidRPr="00592012">
              <w:rPr>
                <w:color w:val="000000"/>
                <w:sz w:val="28"/>
                <w:szCs w:val="28"/>
              </w:rPr>
              <w:t xml:space="preserve"> īpašum</w:t>
            </w:r>
            <w:r w:rsidR="00AA3BBE" w:rsidRPr="00592012">
              <w:rPr>
                <w:color w:val="000000"/>
                <w:sz w:val="28"/>
                <w:szCs w:val="28"/>
              </w:rPr>
              <w:t>a</w:t>
            </w:r>
            <w:r w:rsidR="00EC6A4D" w:rsidRPr="00592012">
              <w:rPr>
                <w:color w:val="000000"/>
                <w:sz w:val="28"/>
                <w:szCs w:val="28"/>
              </w:rPr>
              <w:t xml:space="preserve"> </w:t>
            </w:r>
            <w:r w:rsidR="00EC6A4D" w:rsidRPr="00592012">
              <w:rPr>
                <w:sz w:val="28"/>
                <w:szCs w:val="28"/>
              </w:rPr>
              <w:t xml:space="preserve">nodošanu </w:t>
            </w:r>
            <w:r w:rsidR="00AA3BBE" w:rsidRPr="00592012">
              <w:rPr>
                <w:sz w:val="28"/>
                <w:szCs w:val="28"/>
              </w:rPr>
              <w:t>Vidzemes Augstskolas</w:t>
            </w:r>
            <w:r w:rsidR="00EC6A4D" w:rsidRPr="00592012">
              <w:rPr>
                <w:sz w:val="28"/>
                <w:szCs w:val="28"/>
              </w:rPr>
              <w:t xml:space="preserve"> </w:t>
            </w:r>
            <w:r w:rsidR="00F91492" w:rsidRPr="00592012">
              <w:rPr>
                <w:sz w:val="28"/>
                <w:szCs w:val="28"/>
              </w:rPr>
              <w:t>īpašumā bez atlīdzības</w:t>
            </w:r>
            <w:r w:rsidR="00EC6A4D" w:rsidRPr="00592012">
              <w:rPr>
                <w:sz w:val="28"/>
                <w:szCs w:val="28"/>
              </w:rPr>
              <w:t>.</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7A08B4">
            <w:pPr>
              <w:spacing w:after="0" w:line="240" w:lineRule="auto"/>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Projekts šo jomu neskar</w:t>
            </w:r>
            <w:r w:rsidR="00A44F2E" w:rsidRPr="00592012">
              <w:rPr>
                <w:rFonts w:ascii="Times New Roman" w:hAnsi="Times New Roman" w:cs="Times New Roman"/>
                <w:sz w:val="28"/>
                <w:szCs w:val="28"/>
              </w:rPr>
              <w:t>.</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2C54F3" w:rsidRPr="00592012" w:rsidRDefault="001A0B13" w:rsidP="002C54F3">
            <w:pPr>
              <w:autoSpaceDE w:val="0"/>
              <w:autoSpaceDN w:val="0"/>
              <w:adjustRightInd w:val="0"/>
              <w:spacing w:after="0" w:line="240" w:lineRule="auto"/>
              <w:ind w:left="141" w:right="141" w:firstLine="709"/>
              <w:jc w:val="both"/>
              <w:rPr>
                <w:rFonts w:ascii="Times New Roman" w:eastAsia="Calibri" w:hAnsi="Times New Roman" w:cs="Times New Roman"/>
                <w:sz w:val="28"/>
                <w:szCs w:val="28"/>
                <w:lang w:eastAsia="lv-LV"/>
              </w:rPr>
            </w:pPr>
            <w:r w:rsidRPr="00592012">
              <w:rPr>
                <w:rFonts w:ascii="Times New Roman" w:eastAsia="Calibri" w:hAnsi="Times New Roman" w:cs="Times New Roman"/>
                <w:sz w:val="28"/>
                <w:szCs w:val="28"/>
                <w:lang w:eastAsia="lv-LV"/>
              </w:rPr>
              <w:t>Ministru kabineta rīkojuma projekts „Par valsts nekustam</w:t>
            </w:r>
            <w:r w:rsidR="00EE3D32" w:rsidRPr="00592012">
              <w:rPr>
                <w:rFonts w:ascii="Times New Roman" w:eastAsia="Calibri" w:hAnsi="Times New Roman" w:cs="Times New Roman"/>
                <w:sz w:val="28"/>
                <w:szCs w:val="28"/>
                <w:lang w:eastAsia="lv-LV"/>
              </w:rPr>
              <w:t>ā</w:t>
            </w:r>
            <w:r w:rsidRPr="00592012">
              <w:rPr>
                <w:rFonts w:ascii="Times New Roman" w:eastAsia="Calibri" w:hAnsi="Times New Roman" w:cs="Times New Roman"/>
                <w:sz w:val="28"/>
                <w:szCs w:val="28"/>
                <w:lang w:eastAsia="lv-LV"/>
              </w:rPr>
              <w:t xml:space="preserve"> īpašum</w:t>
            </w:r>
            <w:r w:rsidR="00EE3D32" w:rsidRPr="00592012">
              <w:rPr>
                <w:rFonts w:ascii="Times New Roman" w:eastAsia="Calibri" w:hAnsi="Times New Roman" w:cs="Times New Roman"/>
                <w:sz w:val="28"/>
                <w:szCs w:val="28"/>
                <w:lang w:eastAsia="lv-LV"/>
              </w:rPr>
              <w:t>a</w:t>
            </w:r>
            <w:r w:rsidRPr="00592012">
              <w:rPr>
                <w:rFonts w:ascii="Times New Roman" w:eastAsia="Calibri" w:hAnsi="Times New Roman" w:cs="Times New Roman"/>
                <w:sz w:val="28"/>
                <w:szCs w:val="28"/>
                <w:lang w:eastAsia="lv-LV"/>
              </w:rPr>
              <w:t xml:space="preserve"> </w:t>
            </w:r>
            <w:r w:rsidR="00026ED6">
              <w:rPr>
                <w:rFonts w:ascii="Times New Roman" w:eastAsia="Calibri" w:hAnsi="Times New Roman" w:cs="Times New Roman"/>
                <w:sz w:val="28"/>
                <w:szCs w:val="28"/>
                <w:lang w:eastAsia="lv-LV"/>
              </w:rPr>
              <w:t>Tērbatas ielā 10</w:t>
            </w:r>
            <w:r w:rsidR="00EE3D32" w:rsidRPr="00592012">
              <w:rPr>
                <w:rFonts w:ascii="Times New Roman" w:eastAsia="Calibri" w:hAnsi="Times New Roman" w:cs="Times New Roman"/>
                <w:sz w:val="28"/>
                <w:szCs w:val="28"/>
                <w:lang w:eastAsia="lv-LV"/>
              </w:rPr>
              <w:t xml:space="preserve">, Valmierā, </w:t>
            </w:r>
            <w:r w:rsidRPr="00592012">
              <w:rPr>
                <w:rFonts w:ascii="Times New Roman" w:eastAsia="Calibri" w:hAnsi="Times New Roman" w:cs="Times New Roman"/>
                <w:sz w:val="28"/>
                <w:szCs w:val="28"/>
                <w:lang w:eastAsia="lv-LV"/>
              </w:rPr>
              <w:t xml:space="preserve">nodošanu </w:t>
            </w:r>
            <w:r w:rsidR="00EE3D32" w:rsidRPr="00592012">
              <w:rPr>
                <w:rFonts w:ascii="Times New Roman" w:eastAsia="Calibri" w:hAnsi="Times New Roman" w:cs="Times New Roman"/>
                <w:sz w:val="28"/>
                <w:szCs w:val="28"/>
                <w:lang w:eastAsia="lv-LV"/>
              </w:rPr>
              <w:t>Vidzemes Augstskolas</w:t>
            </w:r>
            <w:r w:rsidRPr="00592012">
              <w:rPr>
                <w:rFonts w:ascii="Times New Roman" w:eastAsia="Calibri" w:hAnsi="Times New Roman" w:cs="Times New Roman"/>
                <w:sz w:val="28"/>
                <w:szCs w:val="28"/>
                <w:lang w:eastAsia="lv-LV"/>
              </w:rPr>
              <w:t xml:space="preserve"> </w:t>
            </w:r>
            <w:r w:rsidR="005C0BDC" w:rsidRPr="00592012">
              <w:rPr>
                <w:rFonts w:ascii="Times New Roman" w:eastAsia="Calibri" w:hAnsi="Times New Roman" w:cs="Times New Roman"/>
                <w:sz w:val="28"/>
                <w:szCs w:val="28"/>
                <w:lang w:eastAsia="lv-LV"/>
              </w:rPr>
              <w:t>īpašumā</w:t>
            </w:r>
            <w:r w:rsidRPr="00592012">
              <w:rPr>
                <w:rFonts w:ascii="Times New Roman" w:eastAsia="Calibri" w:hAnsi="Times New Roman" w:cs="Times New Roman"/>
                <w:sz w:val="28"/>
                <w:szCs w:val="28"/>
                <w:lang w:eastAsia="lv-LV"/>
              </w:rPr>
              <w:t xml:space="preserve">” (turpmāk – rīkojuma projekts) </w:t>
            </w:r>
            <w:r w:rsidR="002C54F3" w:rsidRPr="00592012">
              <w:rPr>
                <w:rFonts w:ascii="Times New Roman" w:eastAsia="Calibri" w:hAnsi="Times New Roman" w:cs="Times New Roman"/>
                <w:sz w:val="28"/>
                <w:szCs w:val="28"/>
                <w:lang w:eastAsia="lv-LV"/>
              </w:rPr>
              <w:t>ir sagatavots, lai tiesiski sakārtotu īpašuma tiesību jautājumus un nodrošinātu valsts nekustamā īpašuma</w:t>
            </w:r>
            <w:r w:rsidR="002C54F3" w:rsidRPr="00592012">
              <w:rPr>
                <w:rFonts w:ascii="Times New Roman" w:hAnsi="Times New Roman" w:cs="Times New Roman"/>
                <w:sz w:val="28"/>
                <w:szCs w:val="28"/>
              </w:rPr>
              <w:t xml:space="preserve"> </w:t>
            </w:r>
            <w:r w:rsidR="002C54F3" w:rsidRPr="00592012">
              <w:rPr>
                <w:rFonts w:ascii="Times New Roman" w:eastAsia="Calibri" w:hAnsi="Times New Roman" w:cs="Times New Roman"/>
                <w:sz w:val="28"/>
                <w:szCs w:val="28"/>
                <w:lang w:eastAsia="lv-LV"/>
              </w:rPr>
              <w:t xml:space="preserve">pilnvērtīgu </w:t>
            </w:r>
            <w:r w:rsidR="002C54F3">
              <w:rPr>
                <w:rFonts w:ascii="Times New Roman" w:eastAsia="Calibri" w:hAnsi="Times New Roman" w:cs="Times New Roman"/>
                <w:sz w:val="28"/>
                <w:szCs w:val="28"/>
                <w:lang w:eastAsia="lv-LV"/>
              </w:rPr>
              <w:t>pārvaldīšanu, tajā skaitā apsaimniekošanu.</w:t>
            </w:r>
          </w:p>
          <w:p w:rsidR="002C54F3" w:rsidRPr="00592012" w:rsidRDefault="002C54F3" w:rsidP="002C54F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eastAsia="Times New Roman" w:hAnsi="Times New Roman" w:cs="Times New Roman"/>
                <w:sz w:val="28"/>
                <w:szCs w:val="28"/>
                <w:lang w:eastAsia="lv-LV"/>
              </w:rPr>
              <w:lastRenderedPageBreak/>
              <w:t xml:space="preserve">Rīkojuma projekts paredz nodot </w:t>
            </w:r>
            <w:r w:rsidRPr="00592012">
              <w:rPr>
                <w:rFonts w:ascii="Times New Roman" w:eastAsia="Calibri" w:hAnsi="Times New Roman" w:cs="Times New Roman"/>
                <w:sz w:val="28"/>
                <w:szCs w:val="28"/>
                <w:lang w:eastAsia="lv-LV"/>
              </w:rPr>
              <w:t>Vidzemes Augstskolas</w:t>
            </w:r>
            <w:r w:rsidRPr="00592012">
              <w:rPr>
                <w:rFonts w:ascii="Times New Roman" w:eastAsia="Times New Roman" w:hAnsi="Times New Roman" w:cs="Times New Roman"/>
                <w:sz w:val="28"/>
                <w:szCs w:val="28"/>
                <w:lang w:eastAsia="lv-LV"/>
              </w:rPr>
              <w:t xml:space="preserve"> īpašumā bez atlīdzības </w:t>
            </w:r>
            <w:r w:rsidRPr="00592012">
              <w:rPr>
                <w:rFonts w:ascii="Times New Roman" w:hAnsi="Times New Roman" w:cs="Times New Roman"/>
                <w:sz w:val="28"/>
                <w:szCs w:val="28"/>
              </w:rPr>
              <w:t>valsts nekustamo īpašumu.</w:t>
            </w:r>
          </w:p>
          <w:p w:rsidR="00026ED6" w:rsidRPr="009634BA" w:rsidRDefault="00026ED6" w:rsidP="001B6FD9">
            <w:pPr>
              <w:pStyle w:val="Footer"/>
              <w:tabs>
                <w:tab w:val="clear" w:pos="4153"/>
                <w:tab w:val="clear" w:pos="8306"/>
                <w:tab w:val="right" w:pos="9072"/>
              </w:tabs>
              <w:ind w:left="130" w:right="142" w:firstLine="720"/>
              <w:jc w:val="both"/>
              <w:rPr>
                <w:rFonts w:ascii="Times New Roman" w:hAnsi="Times New Roman" w:cs="Times New Roman"/>
                <w:sz w:val="28"/>
                <w:szCs w:val="28"/>
              </w:rPr>
            </w:pPr>
            <w:r w:rsidRPr="009634BA">
              <w:rPr>
                <w:rFonts w:ascii="Times New Roman" w:hAnsi="Times New Roman" w:cs="Times New Roman"/>
                <w:sz w:val="28"/>
                <w:szCs w:val="28"/>
              </w:rPr>
              <w:t xml:space="preserve">Valsts nekustamajam īpašumam esot </w:t>
            </w:r>
            <w:r w:rsidR="00597F25" w:rsidRPr="00592012">
              <w:rPr>
                <w:rFonts w:ascii="Times New Roman" w:eastAsia="Calibri" w:hAnsi="Times New Roman" w:cs="Times New Roman"/>
                <w:sz w:val="28"/>
                <w:szCs w:val="28"/>
                <w:lang w:eastAsia="lv-LV"/>
              </w:rPr>
              <w:t>Vidzemes Augstskolas</w:t>
            </w:r>
            <w:r w:rsidRPr="009634BA">
              <w:rPr>
                <w:rFonts w:ascii="Times New Roman" w:hAnsi="Times New Roman" w:cs="Times New Roman"/>
                <w:sz w:val="28"/>
                <w:szCs w:val="28"/>
              </w:rPr>
              <w:t xml:space="preserve"> īpašumā, </w:t>
            </w:r>
            <w:r w:rsidR="00597F25">
              <w:rPr>
                <w:rFonts w:ascii="Times New Roman" w:eastAsia="Calibri" w:hAnsi="Times New Roman" w:cs="Times New Roman"/>
                <w:sz w:val="28"/>
                <w:szCs w:val="28"/>
                <w:lang w:eastAsia="lv-LV"/>
              </w:rPr>
              <w:t>Vidzemes Augstskola</w:t>
            </w:r>
            <w:r w:rsidRPr="009634BA">
              <w:rPr>
                <w:rFonts w:ascii="Times New Roman" w:hAnsi="Times New Roman" w:cs="Times New Roman"/>
                <w:sz w:val="28"/>
                <w:szCs w:val="28"/>
              </w:rPr>
              <w:t xml:space="preserve"> varēs piesaistīt Eiropas Savienības struktūrfondu finanšu līdzekļus</w:t>
            </w:r>
            <w:r w:rsidRPr="009634BA">
              <w:rPr>
                <w:rFonts w:ascii="Times New Roman" w:eastAsia="Times New Roman" w:hAnsi="Times New Roman" w:cs="Times New Roman"/>
                <w:sz w:val="28"/>
                <w:szCs w:val="28"/>
                <w:lang w:eastAsia="lv-LV"/>
              </w:rPr>
              <w:t>, kā arī savus pašu ieņēmumus</w:t>
            </w:r>
            <w:r w:rsidRPr="009634BA">
              <w:rPr>
                <w:rFonts w:ascii="Times New Roman" w:hAnsi="Times New Roman" w:cs="Times New Roman"/>
                <w:sz w:val="28"/>
                <w:szCs w:val="28"/>
              </w:rPr>
              <w:t>, tādējādi nodrošinot valsts nekustamā īpašuma uzlabošanu un modernizēšanu.</w:t>
            </w:r>
          </w:p>
          <w:p w:rsidR="00F91492" w:rsidRPr="00BC57A2" w:rsidRDefault="00FE3B12" w:rsidP="00A10AAC">
            <w:pPr>
              <w:spacing w:after="0" w:line="240" w:lineRule="auto"/>
              <w:ind w:left="142" w:right="142" w:firstLine="709"/>
              <w:jc w:val="both"/>
              <w:rPr>
                <w:rFonts w:ascii="Times New Roman" w:hAnsi="Times New Roman" w:cs="Times New Roman"/>
                <w:sz w:val="28"/>
                <w:szCs w:val="28"/>
              </w:rPr>
            </w:pPr>
            <w:r w:rsidRPr="00BC57A2">
              <w:rPr>
                <w:rFonts w:ascii="Times New Roman" w:hAnsi="Times New Roman" w:cs="Times New Roman"/>
                <w:sz w:val="28"/>
                <w:szCs w:val="28"/>
              </w:rPr>
              <w:t>Gadījumā, ja iestājas r</w:t>
            </w:r>
            <w:r w:rsidR="000B24F2" w:rsidRPr="00BC57A2">
              <w:rPr>
                <w:rFonts w:ascii="Times New Roman" w:hAnsi="Times New Roman" w:cs="Times New Roman"/>
                <w:sz w:val="28"/>
                <w:szCs w:val="28"/>
              </w:rPr>
              <w:t xml:space="preserve">īkojuma projekta </w:t>
            </w:r>
            <w:r w:rsidR="005C0BDC" w:rsidRPr="00BC57A2">
              <w:rPr>
                <w:rFonts w:ascii="Times New Roman" w:hAnsi="Times New Roman" w:cs="Times New Roman"/>
                <w:sz w:val="28"/>
                <w:szCs w:val="28"/>
              </w:rPr>
              <w:t>3</w:t>
            </w:r>
            <w:r w:rsidR="000B24F2" w:rsidRPr="00BC57A2">
              <w:rPr>
                <w:rFonts w:ascii="Times New Roman" w:hAnsi="Times New Roman" w:cs="Times New Roman"/>
                <w:sz w:val="28"/>
                <w:szCs w:val="28"/>
              </w:rPr>
              <w:t>.</w:t>
            </w:r>
            <w:r w:rsidR="00F91492" w:rsidRPr="00BC57A2">
              <w:rPr>
                <w:rFonts w:ascii="Times New Roman" w:hAnsi="Times New Roman" w:cs="Times New Roman"/>
                <w:sz w:val="28"/>
                <w:szCs w:val="28"/>
              </w:rPr>
              <w:t>2.apakš</w:t>
            </w:r>
            <w:r w:rsidR="000B24F2" w:rsidRPr="00BC57A2">
              <w:rPr>
                <w:rFonts w:ascii="Times New Roman" w:hAnsi="Times New Roman" w:cs="Times New Roman"/>
                <w:sz w:val="28"/>
                <w:szCs w:val="28"/>
              </w:rPr>
              <w:t>punkt</w:t>
            </w:r>
            <w:r w:rsidRPr="00BC57A2">
              <w:rPr>
                <w:rFonts w:ascii="Times New Roman" w:hAnsi="Times New Roman" w:cs="Times New Roman"/>
                <w:sz w:val="28"/>
                <w:szCs w:val="28"/>
              </w:rPr>
              <w:t xml:space="preserve">ā minētais nosacījums, </w:t>
            </w:r>
            <w:r w:rsidR="00EE3D32" w:rsidRPr="00BC57A2">
              <w:rPr>
                <w:rFonts w:ascii="Times New Roman" w:hAnsi="Times New Roman" w:cs="Times New Roman"/>
                <w:sz w:val="28"/>
                <w:szCs w:val="28"/>
              </w:rPr>
              <w:t>Vidzemes Augstskolai</w:t>
            </w:r>
            <w:r w:rsidR="000B24F2" w:rsidRPr="00BC57A2">
              <w:rPr>
                <w:rFonts w:ascii="Times New Roman" w:hAnsi="Times New Roman" w:cs="Times New Roman"/>
                <w:sz w:val="28"/>
                <w:szCs w:val="28"/>
              </w:rPr>
              <w:t xml:space="preserve"> </w:t>
            </w:r>
            <w:r w:rsidRPr="00BC57A2">
              <w:rPr>
                <w:rFonts w:ascii="Times New Roman" w:hAnsi="Times New Roman" w:cs="Times New Roman"/>
                <w:sz w:val="28"/>
                <w:szCs w:val="28"/>
              </w:rPr>
              <w:t xml:space="preserve">ir </w:t>
            </w:r>
            <w:r w:rsidR="00CD72FC" w:rsidRPr="00BC57A2">
              <w:rPr>
                <w:rFonts w:ascii="Times New Roman" w:hAnsi="Times New Roman" w:cs="Times New Roman"/>
                <w:sz w:val="28"/>
                <w:szCs w:val="28"/>
              </w:rPr>
              <w:t>pienākum</w:t>
            </w:r>
            <w:r w:rsidRPr="00BC57A2">
              <w:rPr>
                <w:rFonts w:ascii="Times New Roman" w:hAnsi="Times New Roman" w:cs="Times New Roman"/>
                <w:sz w:val="28"/>
                <w:szCs w:val="28"/>
              </w:rPr>
              <w:t>s</w:t>
            </w:r>
            <w:r w:rsidR="00CD72FC" w:rsidRPr="00BC57A2">
              <w:rPr>
                <w:rFonts w:ascii="Times New Roman" w:hAnsi="Times New Roman" w:cs="Times New Roman"/>
                <w:sz w:val="28"/>
                <w:szCs w:val="28"/>
              </w:rPr>
              <w:t xml:space="preserve"> </w:t>
            </w:r>
            <w:r w:rsidR="000B24F2" w:rsidRPr="00BC57A2">
              <w:rPr>
                <w:rFonts w:ascii="Times New Roman" w:hAnsi="Times New Roman" w:cs="Times New Roman"/>
                <w:sz w:val="28"/>
                <w:szCs w:val="28"/>
              </w:rPr>
              <w:t xml:space="preserve">nekustamo īpašumu </w:t>
            </w:r>
            <w:r w:rsidRPr="00BC57A2">
              <w:rPr>
                <w:rFonts w:ascii="Times New Roman" w:hAnsi="Times New Roman" w:cs="Times New Roman"/>
                <w:sz w:val="28"/>
                <w:szCs w:val="28"/>
              </w:rPr>
              <w:t>(nekustamā īpašuma kadastra Nr.9601 001 240</w:t>
            </w:r>
            <w:r w:rsidR="00026ED6" w:rsidRPr="00BC57A2">
              <w:rPr>
                <w:rFonts w:ascii="Times New Roman" w:hAnsi="Times New Roman" w:cs="Times New Roman"/>
                <w:sz w:val="28"/>
                <w:szCs w:val="28"/>
              </w:rPr>
              <w:t>3</w:t>
            </w:r>
            <w:r w:rsidRPr="00BC57A2">
              <w:rPr>
                <w:rFonts w:ascii="Times New Roman" w:hAnsi="Times New Roman" w:cs="Times New Roman"/>
                <w:sz w:val="28"/>
                <w:szCs w:val="28"/>
              </w:rPr>
              <w:t xml:space="preserve">) </w:t>
            </w:r>
            <w:r w:rsidR="00026ED6" w:rsidRPr="00BC57A2">
              <w:rPr>
                <w:rFonts w:ascii="Times New Roman" w:eastAsia="Calibri" w:hAnsi="Times New Roman" w:cs="Times New Roman"/>
                <w:sz w:val="28"/>
                <w:szCs w:val="28"/>
              </w:rPr>
              <w:t>Tērbatas ielā 10</w:t>
            </w:r>
            <w:r w:rsidRPr="00BC57A2">
              <w:rPr>
                <w:rFonts w:ascii="Times New Roman" w:eastAsia="Calibri" w:hAnsi="Times New Roman" w:cs="Times New Roman"/>
                <w:sz w:val="28"/>
                <w:szCs w:val="28"/>
              </w:rPr>
              <w:t>, Valmierā,</w:t>
            </w:r>
            <w:r w:rsidRPr="00BC57A2">
              <w:rPr>
                <w:rFonts w:ascii="Times New Roman" w:hAnsi="Times New Roman" w:cs="Times New Roman"/>
                <w:sz w:val="28"/>
                <w:szCs w:val="28"/>
              </w:rPr>
              <w:t xml:space="preserve"> </w:t>
            </w:r>
            <w:r w:rsidR="000B24F2" w:rsidRPr="00BC57A2">
              <w:rPr>
                <w:rFonts w:ascii="Times New Roman" w:hAnsi="Times New Roman" w:cs="Times New Roman"/>
                <w:sz w:val="28"/>
                <w:szCs w:val="28"/>
              </w:rPr>
              <w:t xml:space="preserve">bez atlīdzības nodot </w:t>
            </w:r>
            <w:r w:rsidR="00F54BBF" w:rsidRPr="00BC57A2">
              <w:rPr>
                <w:rFonts w:ascii="Times New Roman" w:hAnsi="Times New Roman" w:cs="Times New Roman"/>
                <w:sz w:val="28"/>
                <w:szCs w:val="28"/>
              </w:rPr>
              <w:t>valsts īpašumā</w:t>
            </w:r>
            <w:r w:rsidR="002632C3" w:rsidRPr="00BC57A2">
              <w:rPr>
                <w:rFonts w:ascii="Times New Roman" w:hAnsi="Times New Roman" w:cs="Times New Roman"/>
                <w:sz w:val="28"/>
                <w:szCs w:val="28"/>
              </w:rPr>
              <w:t>, tādējādi paredzot iespēju valstij izvērtēt iepriekš minētā nekustamā īpašuma nepieciešamību tās funkciju nodrošināšanai.</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7A08B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Projekts šo jomu neskar.</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jc w:val="center"/>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026ED6">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 xml:space="preserve">Jautājuma būtība ir saistīta ar ministrijas padotībā esošās iestādes </w:t>
            </w:r>
            <w:r w:rsidR="00026ED6">
              <w:rPr>
                <w:rFonts w:ascii="Times New Roman" w:hAnsi="Times New Roman" w:cs="Times New Roman"/>
                <w:sz w:val="28"/>
                <w:szCs w:val="28"/>
              </w:rPr>
              <w:t>valdījumā</w:t>
            </w:r>
            <w:r w:rsidRPr="00592012">
              <w:rPr>
                <w:rFonts w:ascii="Times New Roman" w:hAnsi="Times New Roman" w:cs="Times New Roman"/>
                <w:sz w:val="28"/>
                <w:szCs w:val="28"/>
              </w:rPr>
              <w:t xml:space="preserve"> </w:t>
            </w:r>
            <w:r w:rsidR="000C5D16" w:rsidRPr="00592012">
              <w:rPr>
                <w:rFonts w:ascii="Times New Roman" w:hAnsi="Times New Roman" w:cs="Times New Roman"/>
                <w:sz w:val="28"/>
                <w:szCs w:val="28"/>
              </w:rPr>
              <w:t>esošā</w:t>
            </w:r>
            <w:r w:rsidRPr="00592012">
              <w:rPr>
                <w:rFonts w:ascii="Times New Roman" w:hAnsi="Times New Roman" w:cs="Times New Roman"/>
                <w:sz w:val="28"/>
                <w:szCs w:val="28"/>
              </w:rPr>
              <w:t xml:space="preserve"> valst</w:t>
            </w:r>
            <w:r w:rsidR="004D59A3" w:rsidRPr="00592012">
              <w:rPr>
                <w:rFonts w:ascii="Times New Roman" w:hAnsi="Times New Roman" w:cs="Times New Roman"/>
                <w:sz w:val="28"/>
                <w:szCs w:val="28"/>
              </w:rPr>
              <w:t>s</w:t>
            </w:r>
            <w:r w:rsidRPr="00592012">
              <w:rPr>
                <w:rFonts w:ascii="Times New Roman" w:hAnsi="Times New Roman" w:cs="Times New Roman"/>
                <w:sz w:val="28"/>
                <w:szCs w:val="28"/>
              </w:rPr>
              <w:t xml:space="preserve"> nekustam</w:t>
            </w:r>
            <w:r w:rsidR="00EE3D32" w:rsidRPr="00592012">
              <w:rPr>
                <w:rFonts w:ascii="Times New Roman" w:hAnsi="Times New Roman" w:cs="Times New Roman"/>
                <w:sz w:val="28"/>
                <w:szCs w:val="28"/>
              </w:rPr>
              <w:t>ā</w:t>
            </w:r>
            <w:r w:rsidRPr="00592012">
              <w:rPr>
                <w:rFonts w:ascii="Times New Roman" w:hAnsi="Times New Roman" w:cs="Times New Roman"/>
                <w:sz w:val="28"/>
                <w:szCs w:val="28"/>
              </w:rPr>
              <w:t xml:space="preserve"> īpašum</w:t>
            </w:r>
            <w:r w:rsidR="00EE3D32" w:rsidRPr="00592012">
              <w:rPr>
                <w:rFonts w:ascii="Times New Roman" w:hAnsi="Times New Roman" w:cs="Times New Roman"/>
                <w:sz w:val="28"/>
                <w:szCs w:val="28"/>
              </w:rPr>
              <w:t>a</w:t>
            </w:r>
            <w:r w:rsidRPr="00592012">
              <w:rPr>
                <w:rFonts w:ascii="Times New Roman" w:hAnsi="Times New Roman" w:cs="Times New Roman"/>
                <w:sz w:val="28"/>
                <w:szCs w:val="28"/>
              </w:rPr>
              <w:t xml:space="preserve"> </w:t>
            </w:r>
            <w:r w:rsidR="00FE3B12">
              <w:rPr>
                <w:rFonts w:ascii="Times New Roman" w:hAnsi="Times New Roman" w:cs="Times New Roman"/>
                <w:sz w:val="28"/>
                <w:szCs w:val="28"/>
              </w:rPr>
              <w:t>nodošanu šīs iestādes īpašumā</w:t>
            </w:r>
            <w:r w:rsidRPr="00592012">
              <w:rPr>
                <w:rFonts w:ascii="Times New Roman" w:hAnsi="Times New Roman" w:cs="Times New Roman"/>
                <w:sz w:val="28"/>
                <w:szCs w:val="28"/>
              </w:rPr>
              <w:t xml:space="preserve">, </w:t>
            </w:r>
            <w:r w:rsidR="00026ED6" w:rsidRPr="00903CEA">
              <w:rPr>
                <w:rFonts w:ascii="Times New Roman" w:hAnsi="Times New Roman" w:cs="Times New Roman"/>
                <w:sz w:val="28"/>
                <w:szCs w:val="28"/>
              </w:rPr>
              <w:t>lai varētu nodrošināt pilnvērtīgu un nepārtrauktu valsts nekustam</w:t>
            </w:r>
            <w:r w:rsidR="00026ED6">
              <w:rPr>
                <w:rFonts w:ascii="Times New Roman" w:hAnsi="Times New Roman" w:cs="Times New Roman"/>
                <w:sz w:val="28"/>
                <w:szCs w:val="28"/>
              </w:rPr>
              <w:t>ā</w:t>
            </w:r>
            <w:r w:rsidR="00026ED6" w:rsidRPr="00903CEA">
              <w:rPr>
                <w:rFonts w:ascii="Times New Roman" w:hAnsi="Times New Roman" w:cs="Times New Roman"/>
                <w:sz w:val="28"/>
                <w:szCs w:val="28"/>
              </w:rPr>
              <w:t xml:space="preserve"> īpašum</w:t>
            </w:r>
            <w:r w:rsidR="00026ED6">
              <w:rPr>
                <w:rFonts w:ascii="Times New Roman" w:hAnsi="Times New Roman" w:cs="Times New Roman"/>
                <w:sz w:val="28"/>
                <w:szCs w:val="28"/>
              </w:rPr>
              <w:t>a</w:t>
            </w:r>
            <w:r w:rsidR="00026ED6" w:rsidRPr="00903CEA">
              <w:rPr>
                <w:rFonts w:ascii="Times New Roman" w:hAnsi="Times New Roman" w:cs="Times New Roman"/>
                <w:sz w:val="28"/>
                <w:szCs w:val="28"/>
              </w:rPr>
              <w:t xml:space="preserve"> apsaimniekošanu un attīstību, piesaistot Eiropas Savienības struktūrfondu finansējumu</w:t>
            </w:r>
            <w:r w:rsidR="00026ED6">
              <w:rPr>
                <w:rFonts w:ascii="Times New Roman" w:hAnsi="Times New Roman" w:cs="Times New Roman"/>
                <w:sz w:val="28"/>
                <w:szCs w:val="28"/>
              </w:rPr>
              <w:t xml:space="preserve"> un pašu finanšu līdzekļus</w:t>
            </w:r>
            <w:r w:rsidR="00026ED6">
              <w:rPr>
                <w:rFonts w:ascii="Times New Roman" w:eastAsia="Calibri" w:hAnsi="Times New Roman" w:cs="Times New Roman"/>
                <w:sz w:val="28"/>
                <w:szCs w:val="28"/>
              </w:rPr>
              <w:t>.</w:t>
            </w:r>
            <w:r w:rsidR="00FA5756" w:rsidRPr="00592012">
              <w:rPr>
                <w:rFonts w:ascii="Times New Roman" w:hAnsi="Times New Roman" w:cs="Times New Roman"/>
                <w:sz w:val="28"/>
                <w:szCs w:val="28"/>
              </w:rPr>
              <w:t xml:space="preserve"> </w:t>
            </w:r>
            <w:r w:rsidR="00F54BBF">
              <w:rPr>
                <w:rFonts w:ascii="Times New Roman" w:hAnsi="Times New Roman" w:cs="Times New Roman"/>
                <w:sz w:val="28"/>
                <w:szCs w:val="28"/>
              </w:rPr>
              <w:t>Līdz ar to</w:t>
            </w:r>
            <w:r w:rsidRPr="00592012">
              <w:rPr>
                <w:rFonts w:ascii="Times New Roman" w:hAnsi="Times New Roman" w:cs="Times New Roman"/>
                <w:sz w:val="28"/>
                <w:szCs w:val="28"/>
              </w:rPr>
              <w:t xml:space="preserve"> šis jautājums neparedz ieviest tādas izmaiņas, kas varētu ietekmēt sabiedrības intereses.</w:t>
            </w:r>
          </w:p>
        </w:tc>
      </w:tr>
      <w:tr w:rsidR="00A44F2E" w:rsidRPr="00592012"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592012" w:rsidRDefault="00A44F2E" w:rsidP="007A08B4">
            <w:pPr>
              <w:spacing w:after="0" w:line="240" w:lineRule="auto"/>
              <w:ind w:left="141" w:right="15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7A08B4">
            <w:pPr>
              <w:spacing w:after="0" w:line="240" w:lineRule="auto"/>
              <w:ind w:left="141" w:right="141" w:firstLine="709"/>
              <w:jc w:val="both"/>
              <w:rPr>
                <w:rFonts w:ascii="Times New Roman" w:hAnsi="Times New Roman" w:cs="Times New Roman"/>
                <w:sz w:val="28"/>
                <w:szCs w:val="28"/>
              </w:rPr>
            </w:pPr>
            <w:r w:rsidRPr="00592012">
              <w:rPr>
                <w:rFonts w:ascii="Times New Roman" w:hAnsi="Times New Roman" w:cs="Times New Roman"/>
                <w:sz w:val="28"/>
                <w:szCs w:val="28"/>
              </w:rPr>
              <w:t>Nav.</w:t>
            </w:r>
          </w:p>
        </w:tc>
      </w:tr>
    </w:tbl>
    <w:p w:rsidR="00D25BE9" w:rsidRPr="00592012" w:rsidRDefault="00D25BE9" w:rsidP="00401476">
      <w:pPr>
        <w:spacing w:after="0" w:line="240" w:lineRule="auto"/>
        <w:jc w:val="both"/>
        <w:rPr>
          <w:rFonts w:ascii="Times New Roman" w:eastAsia="Times New Roman" w:hAnsi="Times New Roman" w:cs="Times New Roman"/>
          <w:sz w:val="28"/>
          <w:szCs w:val="28"/>
          <w:lang w:eastAsia="lv-LV"/>
        </w:rPr>
      </w:pPr>
    </w:p>
    <w:p w:rsidR="006B1CD5" w:rsidRPr="00592012" w:rsidRDefault="00EA428D" w:rsidP="00401476">
      <w:pPr>
        <w:spacing w:after="0" w:line="240" w:lineRule="auto"/>
        <w:ind w:firstLine="709"/>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 xml:space="preserve">Anotācijas </w:t>
      </w:r>
      <w:proofErr w:type="spellStart"/>
      <w:r w:rsidRPr="00592012">
        <w:rPr>
          <w:rFonts w:ascii="Times New Roman" w:eastAsia="Times New Roman" w:hAnsi="Times New Roman" w:cs="Times New Roman"/>
          <w:sz w:val="28"/>
          <w:szCs w:val="28"/>
          <w:lang w:eastAsia="lv-LV"/>
        </w:rPr>
        <w:t>II</w:t>
      </w:r>
      <w:r w:rsidR="00B206CB">
        <w:rPr>
          <w:rFonts w:ascii="Times New Roman" w:eastAsia="Times New Roman" w:hAnsi="Times New Roman" w:cs="Times New Roman"/>
          <w:sz w:val="28"/>
          <w:szCs w:val="28"/>
          <w:lang w:eastAsia="lv-LV"/>
        </w:rPr>
        <w:t>.</w:t>
      </w:r>
      <w:r w:rsidRPr="00592012">
        <w:rPr>
          <w:rFonts w:ascii="Times New Roman" w:eastAsia="Times New Roman" w:hAnsi="Times New Roman" w:cs="Times New Roman"/>
          <w:sz w:val="28"/>
          <w:szCs w:val="28"/>
          <w:lang w:eastAsia="lv-LV"/>
        </w:rPr>
        <w:t>sadaļa</w:t>
      </w:r>
      <w:proofErr w:type="spellEnd"/>
      <w:r w:rsidRPr="00592012">
        <w:rPr>
          <w:rFonts w:ascii="Times New Roman" w:eastAsia="Times New Roman" w:hAnsi="Times New Roman" w:cs="Times New Roman"/>
          <w:sz w:val="28"/>
          <w:szCs w:val="28"/>
          <w:lang w:eastAsia="lv-LV"/>
        </w:rPr>
        <w:t xml:space="preserve"> – </w:t>
      </w:r>
      <w:r w:rsidRPr="00592012">
        <w:rPr>
          <w:rFonts w:ascii="Times New Roman" w:hAnsi="Times New Roman" w:cs="Times New Roman"/>
          <w:sz w:val="28"/>
          <w:szCs w:val="28"/>
        </w:rPr>
        <w:t>projekts š</w:t>
      </w:r>
      <w:r w:rsidR="00623E64">
        <w:rPr>
          <w:rFonts w:ascii="Times New Roman" w:hAnsi="Times New Roman" w:cs="Times New Roman"/>
          <w:sz w:val="28"/>
          <w:szCs w:val="28"/>
        </w:rPr>
        <w:t>o</w:t>
      </w:r>
      <w:r w:rsidRPr="00592012">
        <w:rPr>
          <w:rFonts w:ascii="Times New Roman" w:hAnsi="Times New Roman" w:cs="Times New Roman"/>
          <w:sz w:val="28"/>
          <w:szCs w:val="28"/>
        </w:rPr>
        <w:t xml:space="preserve"> jom</w:t>
      </w:r>
      <w:r w:rsidR="00623E64">
        <w:rPr>
          <w:rFonts w:ascii="Times New Roman" w:hAnsi="Times New Roman" w:cs="Times New Roman"/>
          <w:sz w:val="28"/>
          <w:szCs w:val="28"/>
        </w:rPr>
        <w:t>u</w:t>
      </w:r>
      <w:r w:rsidRPr="00592012">
        <w:rPr>
          <w:rFonts w:ascii="Times New Roman" w:hAnsi="Times New Roman" w:cs="Times New Roman"/>
          <w:sz w:val="28"/>
          <w:szCs w:val="28"/>
        </w:rPr>
        <w:t xml:space="preserve"> neskar.</w:t>
      </w:r>
    </w:p>
    <w:p w:rsidR="00A44F2E" w:rsidRDefault="00A44F2E" w:rsidP="00401476">
      <w:pPr>
        <w:spacing w:after="0" w:line="240" w:lineRule="auto"/>
        <w:jc w:val="both"/>
        <w:rPr>
          <w:rFonts w:ascii="Times New Roman" w:eastAsia="Times New Roman" w:hAnsi="Times New Roman" w:cs="Times New Roman"/>
          <w:sz w:val="28"/>
          <w:szCs w:val="28"/>
          <w:lang w:eastAsia="lv-LV"/>
        </w:rPr>
      </w:pPr>
    </w:p>
    <w:tbl>
      <w:tblPr>
        <w:tblW w:w="4956" w:type="pct"/>
        <w:tblCellSpacing w:w="15" w:type="dxa"/>
        <w:tblInd w:w="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909"/>
        <w:gridCol w:w="908"/>
        <w:gridCol w:w="272"/>
        <w:gridCol w:w="1299"/>
        <w:gridCol w:w="1214"/>
        <w:gridCol w:w="1256"/>
        <w:gridCol w:w="2282"/>
      </w:tblGrid>
      <w:tr w:rsidR="00623E64" w:rsidRPr="00332744" w:rsidTr="009C503A">
        <w:trPr>
          <w:tblCellSpacing w:w="15" w:type="dxa"/>
        </w:trPr>
        <w:tc>
          <w:tcPr>
            <w:tcW w:w="4967" w:type="pct"/>
            <w:gridSpan w:val="7"/>
            <w:tcBorders>
              <w:top w:val="outset" w:sz="6" w:space="0" w:color="000000"/>
              <w:bottom w:val="outset" w:sz="6" w:space="0" w:color="000000"/>
            </w:tcBorders>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sz w:val="28"/>
                <w:szCs w:val="28"/>
                <w:lang w:eastAsia="lv-LV"/>
              </w:rPr>
              <w:t> </w:t>
            </w:r>
            <w:r w:rsidRPr="00B81CE2">
              <w:rPr>
                <w:rFonts w:ascii="Times New Roman" w:eastAsia="Times New Roman" w:hAnsi="Times New Roman" w:cs="Times New Roman"/>
                <w:b/>
                <w:bCs/>
                <w:sz w:val="28"/>
                <w:szCs w:val="28"/>
                <w:lang w:eastAsia="lv-LV"/>
              </w:rPr>
              <w:t>III. Tiesību akta projekta ietekme uz valsts budžetu un pašvaldību budžetiem</w:t>
            </w:r>
          </w:p>
        </w:tc>
      </w:tr>
      <w:tr w:rsidR="00623E64" w:rsidRPr="00332744" w:rsidTr="00DD1DAC">
        <w:trPr>
          <w:tblCellSpacing w:w="15" w:type="dxa"/>
        </w:trPr>
        <w:tc>
          <w:tcPr>
            <w:tcW w:w="1040" w:type="pct"/>
            <w:vMerge w:val="restart"/>
            <w:tcBorders>
              <w:top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Rādītāji</w:t>
            </w:r>
          </w:p>
        </w:tc>
        <w:tc>
          <w:tcPr>
            <w:tcW w:w="1333" w:type="pct"/>
            <w:gridSpan w:val="3"/>
            <w:vMerge w:val="restar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3</w:t>
            </w:r>
            <w:r>
              <w:rPr>
                <w:rFonts w:ascii="Times New Roman" w:eastAsia="Times New Roman" w:hAnsi="Times New Roman" w:cs="Times New Roman"/>
                <w:b/>
                <w:bCs/>
                <w:sz w:val="28"/>
                <w:szCs w:val="28"/>
                <w:lang w:eastAsia="lv-LV"/>
              </w:rPr>
              <w:t>.</w:t>
            </w:r>
            <w:r w:rsidRPr="00B81CE2">
              <w:rPr>
                <w:rFonts w:ascii="Times New Roman" w:eastAsia="Times New Roman" w:hAnsi="Times New Roman" w:cs="Times New Roman"/>
                <w:b/>
                <w:bCs/>
                <w:sz w:val="28"/>
                <w:szCs w:val="28"/>
                <w:lang w:eastAsia="lv-LV"/>
              </w:rPr>
              <w:t>gads</w:t>
            </w:r>
          </w:p>
        </w:tc>
        <w:tc>
          <w:tcPr>
            <w:tcW w:w="2561" w:type="pct"/>
            <w:gridSpan w:val="3"/>
            <w:tcBorders>
              <w:top w:val="outset" w:sz="6" w:space="0" w:color="000000"/>
              <w:left w:val="outset" w:sz="6" w:space="0" w:color="000000"/>
              <w:bottom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81CE2">
                <w:rPr>
                  <w:rFonts w:ascii="Times New Roman" w:eastAsia="Times New Roman" w:hAnsi="Times New Roman" w:cs="Times New Roman"/>
                  <w:sz w:val="28"/>
                  <w:szCs w:val="28"/>
                  <w:lang w:eastAsia="lv-LV"/>
                </w:rPr>
                <w:t>. latu</w:t>
              </w:r>
            </w:smartTag>
            <w:r w:rsidRPr="00B81CE2">
              <w:rPr>
                <w:rFonts w:ascii="Times New Roman" w:eastAsia="Times New Roman" w:hAnsi="Times New Roman" w:cs="Times New Roman"/>
                <w:sz w:val="28"/>
                <w:szCs w:val="28"/>
                <w:lang w:eastAsia="lv-LV"/>
              </w:rPr>
              <w:t>)</w:t>
            </w:r>
          </w:p>
        </w:tc>
      </w:tr>
      <w:tr w:rsidR="00623E64" w:rsidRPr="00332744" w:rsidTr="00DD1DAC">
        <w:trPr>
          <w:tblCellSpacing w:w="15" w:type="dxa"/>
        </w:trPr>
        <w:tc>
          <w:tcPr>
            <w:tcW w:w="1040" w:type="pct"/>
            <w:vMerge/>
            <w:tcBorders>
              <w:top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1333" w:type="pct"/>
            <w:gridSpan w:val="3"/>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4</w:t>
            </w:r>
            <w:r w:rsidRPr="00B81CE2">
              <w:rPr>
                <w:rFonts w:ascii="Times New Roman" w:eastAsia="Times New Roman" w:hAnsi="Times New Roman" w:cs="Times New Roman"/>
                <w:b/>
                <w:bCs/>
                <w:sz w:val="28"/>
                <w:szCs w:val="28"/>
                <w:lang w:eastAsia="lv-LV"/>
              </w:rPr>
              <w:t>.</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5</w:t>
            </w:r>
            <w:r w:rsidRPr="00B81CE2">
              <w:rPr>
                <w:rFonts w:ascii="Times New Roman" w:eastAsia="Times New Roman" w:hAnsi="Times New Roman" w:cs="Times New Roman"/>
                <w:b/>
                <w:bCs/>
                <w:sz w:val="28"/>
                <w:szCs w:val="28"/>
                <w:lang w:eastAsia="lv-LV"/>
              </w:rPr>
              <w:t>.</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sidR="004554A9">
              <w:rPr>
                <w:rFonts w:ascii="Times New Roman" w:eastAsia="Times New Roman" w:hAnsi="Times New Roman" w:cs="Times New Roman"/>
                <w:b/>
                <w:bCs/>
                <w:sz w:val="28"/>
                <w:szCs w:val="28"/>
                <w:lang w:eastAsia="lv-LV"/>
              </w:rPr>
              <w:t>6</w:t>
            </w:r>
            <w:r w:rsidRPr="00B81CE2">
              <w:rPr>
                <w:rFonts w:ascii="Times New Roman" w:eastAsia="Times New Roman" w:hAnsi="Times New Roman" w:cs="Times New Roman"/>
                <w:b/>
                <w:bCs/>
                <w:sz w:val="28"/>
                <w:szCs w:val="28"/>
                <w:lang w:eastAsia="lv-LV"/>
              </w:rPr>
              <w:t>.</w:t>
            </w:r>
          </w:p>
        </w:tc>
      </w:tr>
      <w:tr w:rsidR="00DD1DAC" w:rsidRPr="00332744" w:rsidTr="00DD1DAC">
        <w:trPr>
          <w:tblCellSpacing w:w="15" w:type="dxa"/>
        </w:trPr>
        <w:tc>
          <w:tcPr>
            <w:tcW w:w="1040" w:type="pct"/>
            <w:vMerge/>
            <w:tcBorders>
              <w:top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b/>
                <w:bCs/>
                <w:sz w:val="28"/>
                <w:szCs w:val="28"/>
                <w:lang w:eastAsia="lv-LV"/>
              </w:rPr>
            </w:pP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Saskaņā ar valsts budžetu </w:t>
            </w:r>
            <w:r w:rsidRPr="00B81CE2">
              <w:rPr>
                <w:rFonts w:ascii="Times New Roman" w:eastAsia="Times New Roman" w:hAnsi="Times New Roman" w:cs="Times New Roman"/>
                <w:sz w:val="28"/>
                <w:szCs w:val="28"/>
                <w:lang w:eastAsia="lv-LV"/>
              </w:rPr>
              <w:lastRenderedPageBreak/>
              <w:t>kārtējam gadam</w:t>
            </w:r>
          </w:p>
        </w:tc>
        <w:tc>
          <w:tcPr>
            <w:tcW w:w="692"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kārtējā gadā, </w:t>
            </w:r>
            <w:r w:rsidRPr="00B81CE2">
              <w:rPr>
                <w:rFonts w:ascii="Times New Roman" w:eastAsia="Times New Roman" w:hAnsi="Times New Roman" w:cs="Times New Roman"/>
                <w:sz w:val="28"/>
                <w:szCs w:val="28"/>
                <w:lang w:eastAsia="lv-LV"/>
              </w:rPr>
              <w:lastRenderedPageBreak/>
              <w:t>salīdzinot ar budžetu kārtējam gadam</w:t>
            </w: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salīdzinot ar kārtējo </w:t>
            </w:r>
            <w:r w:rsidRPr="00B81CE2">
              <w:rPr>
                <w:rFonts w:ascii="Times New Roman" w:eastAsia="Times New Roman" w:hAnsi="Times New Roman" w:cs="Times New Roman"/>
                <w:sz w:val="28"/>
                <w:szCs w:val="28"/>
                <w:lang w:eastAsia="lv-LV"/>
              </w:rPr>
              <w:lastRenderedPageBreak/>
              <w:t>(</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gadu</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salīdzinot ar kārtējo </w:t>
            </w:r>
            <w:r w:rsidRPr="00B81CE2">
              <w:rPr>
                <w:rFonts w:ascii="Times New Roman" w:eastAsia="Times New Roman" w:hAnsi="Times New Roman" w:cs="Times New Roman"/>
                <w:sz w:val="28"/>
                <w:szCs w:val="28"/>
                <w:lang w:eastAsia="lv-LV"/>
              </w:rPr>
              <w:lastRenderedPageBreak/>
              <w:t>(</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gadu</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4554A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Izmaiņas, salīdzinot ar kārtējo (</w:t>
            </w:r>
            <w:r>
              <w:rPr>
                <w:rFonts w:ascii="Times New Roman" w:eastAsia="Times New Roman" w:hAnsi="Times New Roman" w:cs="Times New Roman"/>
                <w:sz w:val="28"/>
                <w:szCs w:val="28"/>
                <w:lang w:eastAsia="lv-LV"/>
              </w:rPr>
              <w:t>201</w:t>
            </w:r>
            <w:r w:rsidR="004554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xml:space="preserve">) </w:t>
            </w:r>
            <w:r w:rsidRPr="00B81CE2">
              <w:rPr>
                <w:rFonts w:ascii="Times New Roman" w:eastAsia="Times New Roman" w:hAnsi="Times New Roman" w:cs="Times New Roman"/>
                <w:sz w:val="28"/>
                <w:szCs w:val="28"/>
                <w:lang w:eastAsia="lv-LV"/>
              </w:rPr>
              <w:lastRenderedPageBreak/>
              <w:t>gadu</w:t>
            </w:r>
          </w:p>
        </w:tc>
      </w:tr>
      <w:tr w:rsidR="00DD1DAC" w:rsidRPr="00332744" w:rsidTr="00DD1DAC">
        <w:trPr>
          <w:tblCellSpacing w:w="15" w:type="dxa"/>
        </w:trPr>
        <w:tc>
          <w:tcPr>
            <w:tcW w:w="1040" w:type="pct"/>
            <w:tcBorders>
              <w:top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1</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w:t>
            </w:r>
          </w:p>
        </w:tc>
        <w:tc>
          <w:tcPr>
            <w:tcW w:w="692"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w:t>
            </w:r>
          </w:p>
        </w:tc>
        <w:tc>
          <w:tcPr>
            <w:tcW w:w="661"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4</w:t>
            </w:r>
          </w:p>
        </w:tc>
        <w:tc>
          <w:tcPr>
            <w:tcW w:w="684" w:type="pct"/>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w:t>
            </w:r>
          </w:p>
        </w:tc>
        <w:tc>
          <w:tcPr>
            <w:tcW w:w="1182" w:type="pct"/>
            <w:tcBorders>
              <w:top w:val="outset" w:sz="6" w:space="0" w:color="000000"/>
              <w:left w:val="outset" w:sz="6" w:space="0" w:color="000000"/>
              <w:bottom w:val="outset" w:sz="6" w:space="0" w:color="000000"/>
            </w:tcBorders>
            <w:vAlign w:val="center"/>
          </w:tcPr>
          <w:p w:rsidR="00623E64" w:rsidRPr="00B81CE2" w:rsidRDefault="00623E64" w:rsidP="009C503A">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 Budžeta ieņēmumi: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1.2. valsts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 Budžeta izdevumi:</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2.1. valsts pamatbudžets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2.2. valsts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 Finansiālā ietekme:</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59"/>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3.1. valsts pamatbudžets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59"/>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3.2. speciālais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59"/>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3.3. pašvaldību budžets</w:t>
            </w:r>
          </w:p>
        </w:tc>
        <w:tc>
          <w:tcPr>
            <w:tcW w:w="3910" w:type="pct"/>
            <w:gridSpan w:val="6"/>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59"/>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rHeight w:val="1930"/>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4. Finanšu līdzekļi papildu izdevumu finansēšanai (kompensējošu izdevumu samazinājumu norāda ar </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xml:space="preserve"> zīmi)</w:t>
            </w:r>
          </w:p>
        </w:tc>
        <w:tc>
          <w:tcPr>
            <w:tcW w:w="490" w:type="pct"/>
            <w:tcBorders>
              <w:top w:val="outset" w:sz="6" w:space="0" w:color="000000"/>
              <w:left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tcBorders>
          </w:tcPr>
          <w:p w:rsidR="00623E64" w:rsidRPr="00B81CE2" w:rsidRDefault="00623E64" w:rsidP="006667B1">
            <w:pPr>
              <w:spacing w:after="0" w:line="240" w:lineRule="auto"/>
              <w:ind w:firstLine="343"/>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 Precizēta finansiālā ietekme:</w:t>
            </w:r>
          </w:p>
        </w:tc>
        <w:tc>
          <w:tcPr>
            <w:tcW w:w="490" w:type="pct"/>
            <w:vMerge w:val="restart"/>
            <w:tcBorders>
              <w:top w:val="outset" w:sz="6" w:space="0" w:color="000000"/>
              <w:left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43"/>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5.1. valsts pamatbudžets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43"/>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5.2. speciālais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43"/>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5.3. pašvaldību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623E64" w:rsidRPr="00B81CE2" w:rsidRDefault="00623E64" w:rsidP="006667B1">
            <w:pPr>
              <w:spacing w:after="0" w:line="240" w:lineRule="auto"/>
              <w:ind w:firstLine="343"/>
              <w:jc w:val="both"/>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623E64" w:rsidRPr="007D0C2D"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6. Detalizēts ieņēmumu </w:t>
            </w:r>
            <w:r>
              <w:rPr>
                <w:rFonts w:ascii="Times New Roman" w:eastAsia="Times New Roman" w:hAnsi="Times New Roman" w:cs="Times New Roman"/>
                <w:sz w:val="28"/>
                <w:szCs w:val="28"/>
                <w:lang w:eastAsia="lv-LV"/>
              </w:rPr>
              <w:t>un izdevu</w:t>
            </w:r>
            <w:r w:rsidRPr="00B81CE2">
              <w:rPr>
                <w:rFonts w:ascii="Times New Roman" w:eastAsia="Times New Roman" w:hAnsi="Times New Roman" w:cs="Times New Roman"/>
                <w:sz w:val="28"/>
                <w:szCs w:val="28"/>
                <w:lang w:eastAsia="lv-LV"/>
              </w:rPr>
              <w:t>mu aprēķins (ja nepieciešams, detalizētu ieņēmumu un izdevumu aprēķinu var pievienot anotācijas pielikumā):</w:t>
            </w:r>
          </w:p>
        </w:tc>
        <w:tc>
          <w:tcPr>
            <w:tcW w:w="3910" w:type="pct"/>
            <w:gridSpan w:val="6"/>
            <w:vMerge w:val="restart"/>
            <w:tcBorders>
              <w:top w:val="outset" w:sz="6" w:space="0" w:color="000000"/>
              <w:left w:val="outset" w:sz="6" w:space="0" w:color="000000"/>
              <w:bottom w:val="outset" w:sz="6" w:space="0" w:color="000000"/>
            </w:tcBorders>
            <w:vAlign w:val="center"/>
          </w:tcPr>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Default="00623E64" w:rsidP="006667B1">
            <w:pPr>
              <w:spacing w:after="0" w:line="240" w:lineRule="auto"/>
              <w:ind w:firstLine="382"/>
              <w:jc w:val="both"/>
              <w:rPr>
                <w:rFonts w:ascii="Times New Roman" w:eastAsia="Times New Roman" w:hAnsi="Times New Roman" w:cs="Times New Roman"/>
                <w:sz w:val="28"/>
                <w:szCs w:val="28"/>
                <w:lang w:eastAsia="lv-LV"/>
              </w:rPr>
            </w:pPr>
          </w:p>
          <w:p w:rsidR="00623E64" w:rsidRPr="00B81CE2" w:rsidRDefault="00623E64" w:rsidP="006667B1">
            <w:pPr>
              <w:spacing w:after="0" w:line="240" w:lineRule="auto"/>
              <w:ind w:firstLine="382"/>
              <w:jc w:val="both"/>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623E64" w:rsidRPr="00332744"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6.1. detalizēts ieņēmumu aprēķins</w:t>
            </w:r>
          </w:p>
        </w:tc>
        <w:tc>
          <w:tcPr>
            <w:tcW w:w="3910" w:type="pct"/>
            <w:gridSpan w:val="6"/>
            <w:vMerge/>
            <w:tcBorders>
              <w:top w:val="outset" w:sz="6" w:space="0" w:color="000000"/>
              <w:left w:val="outset" w:sz="6" w:space="0" w:color="000000"/>
              <w:bottom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r>
      <w:tr w:rsidR="00623E64" w:rsidRPr="00332744" w:rsidTr="00DD1DAC">
        <w:trPr>
          <w:tblCellSpacing w:w="15" w:type="dxa"/>
        </w:trPr>
        <w:tc>
          <w:tcPr>
            <w:tcW w:w="1040" w:type="pct"/>
            <w:tcBorders>
              <w:top w:val="outset" w:sz="6" w:space="0" w:color="000000"/>
              <w:bottom w:val="outset" w:sz="6" w:space="0" w:color="000000"/>
              <w:right w:val="outset" w:sz="6" w:space="0" w:color="000000"/>
            </w:tcBorders>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6.2. detalizēts izdevumu aprēķins</w:t>
            </w:r>
          </w:p>
        </w:tc>
        <w:tc>
          <w:tcPr>
            <w:tcW w:w="3910" w:type="pct"/>
            <w:gridSpan w:val="6"/>
            <w:vMerge/>
            <w:tcBorders>
              <w:top w:val="outset" w:sz="6" w:space="0" w:color="000000"/>
              <w:left w:val="outset" w:sz="6" w:space="0" w:color="000000"/>
              <w:bottom w:val="outset" w:sz="6" w:space="0" w:color="000000"/>
            </w:tcBorders>
            <w:vAlign w:val="center"/>
          </w:tcPr>
          <w:p w:rsidR="00623E64" w:rsidRPr="00B81CE2" w:rsidRDefault="00623E64" w:rsidP="009C503A">
            <w:pPr>
              <w:spacing w:after="0" w:line="240" w:lineRule="auto"/>
              <w:rPr>
                <w:rFonts w:ascii="Times New Roman" w:eastAsia="Times New Roman" w:hAnsi="Times New Roman" w:cs="Times New Roman"/>
                <w:sz w:val="28"/>
                <w:szCs w:val="28"/>
                <w:lang w:eastAsia="lv-LV"/>
              </w:rPr>
            </w:pPr>
          </w:p>
        </w:tc>
      </w:tr>
      <w:tr w:rsidR="00623E64" w:rsidRPr="000657D8" w:rsidTr="00DD1DAC">
        <w:tblPrEx>
          <w:tblLook w:val="04A0"/>
        </w:tblPrEx>
        <w:trPr>
          <w:tblCellSpacing w:w="15" w:type="dxa"/>
        </w:trPr>
        <w:tc>
          <w:tcPr>
            <w:tcW w:w="1040" w:type="pct"/>
            <w:tcBorders>
              <w:top w:val="outset" w:sz="6" w:space="0" w:color="000000"/>
              <w:left w:val="outset" w:sz="6" w:space="0" w:color="000000"/>
              <w:bottom w:val="outset" w:sz="6" w:space="0" w:color="000000"/>
              <w:right w:val="outset" w:sz="6" w:space="0" w:color="000000"/>
            </w:tcBorders>
            <w:hideMark/>
          </w:tcPr>
          <w:p w:rsidR="00623E64" w:rsidRPr="00B81CE2" w:rsidRDefault="00623E64" w:rsidP="009C503A">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7. Cita informācija</w:t>
            </w:r>
          </w:p>
        </w:tc>
        <w:tc>
          <w:tcPr>
            <w:tcW w:w="3910" w:type="pct"/>
            <w:gridSpan w:val="6"/>
            <w:tcBorders>
              <w:top w:val="outset" w:sz="6" w:space="0" w:color="000000"/>
              <w:left w:val="outset" w:sz="6" w:space="0" w:color="000000"/>
              <w:bottom w:val="outset" w:sz="6" w:space="0" w:color="000000"/>
              <w:right w:val="outset" w:sz="6" w:space="0" w:color="000000"/>
            </w:tcBorders>
            <w:hideMark/>
          </w:tcPr>
          <w:p w:rsidR="002E65B3" w:rsidRPr="002E65B3" w:rsidRDefault="002A0B6D" w:rsidP="00597F25">
            <w:pPr>
              <w:spacing w:after="0" w:line="240" w:lineRule="auto"/>
              <w:ind w:right="71" w:firstLine="394"/>
              <w:jc w:val="both"/>
              <w:rPr>
                <w:rFonts w:ascii="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Vidzemes Augstskola</w:t>
            </w:r>
            <w:r>
              <w:rPr>
                <w:rFonts w:ascii="Times New Roman" w:eastAsia="Times New Roman" w:hAnsi="Times New Roman" w:cs="Times New Roman"/>
                <w:sz w:val="28"/>
                <w:szCs w:val="28"/>
                <w:lang w:eastAsia="lv-LV"/>
              </w:rPr>
              <w:t>i</w:t>
            </w:r>
            <w:r w:rsidRPr="00B1119E">
              <w:rPr>
                <w:rFonts w:ascii="Times New Roman" w:hAnsi="Times New Roman" w:cs="Times New Roman"/>
                <w:sz w:val="28"/>
                <w:szCs w:val="28"/>
                <w:lang w:eastAsia="lv-LV"/>
              </w:rPr>
              <w:t xml:space="preserve"> radīsies </w:t>
            </w:r>
            <w:r w:rsidR="00834D4A">
              <w:rPr>
                <w:rFonts w:ascii="Times New Roman" w:hAnsi="Times New Roman" w:cs="Times New Roman"/>
                <w:sz w:val="28"/>
                <w:szCs w:val="28"/>
                <w:lang w:eastAsia="lv-LV"/>
              </w:rPr>
              <w:t xml:space="preserve">papildus </w:t>
            </w:r>
            <w:r w:rsidRPr="00B1119E">
              <w:rPr>
                <w:rFonts w:ascii="Times New Roman" w:hAnsi="Times New Roman" w:cs="Times New Roman"/>
                <w:sz w:val="28"/>
                <w:szCs w:val="28"/>
                <w:lang w:eastAsia="lv-LV"/>
              </w:rPr>
              <w:t xml:space="preserve">izdevumi, kas saistīti ar īpašuma tiesību uz </w:t>
            </w:r>
            <w:r>
              <w:rPr>
                <w:rFonts w:ascii="Times New Roman" w:hAnsi="Times New Roman" w:cs="Times New Roman"/>
                <w:sz w:val="28"/>
                <w:szCs w:val="28"/>
              </w:rPr>
              <w:t>v</w:t>
            </w:r>
            <w:r w:rsidRPr="00B1119E">
              <w:rPr>
                <w:rFonts w:ascii="Times New Roman" w:hAnsi="Times New Roman" w:cs="Times New Roman"/>
                <w:sz w:val="28"/>
                <w:szCs w:val="28"/>
              </w:rPr>
              <w:t>alsts nekustam</w:t>
            </w:r>
            <w:r>
              <w:rPr>
                <w:rFonts w:ascii="Times New Roman" w:hAnsi="Times New Roman" w:cs="Times New Roman"/>
                <w:sz w:val="28"/>
                <w:szCs w:val="28"/>
              </w:rPr>
              <w:t>o</w:t>
            </w:r>
            <w:r w:rsidRPr="00B1119E">
              <w:rPr>
                <w:rFonts w:ascii="Times New Roman" w:hAnsi="Times New Roman" w:cs="Times New Roman"/>
                <w:sz w:val="28"/>
                <w:szCs w:val="28"/>
              </w:rPr>
              <w:t xml:space="preserve"> īpašum</w:t>
            </w:r>
            <w:r>
              <w:rPr>
                <w:rFonts w:ascii="Times New Roman" w:hAnsi="Times New Roman" w:cs="Times New Roman"/>
                <w:sz w:val="28"/>
                <w:szCs w:val="28"/>
              </w:rPr>
              <w:t xml:space="preserve">u </w:t>
            </w:r>
            <w:r w:rsidRPr="00B1119E">
              <w:rPr>
                <w:rFonts w:ascii="Times New Roman" w:hAnsi="Times New Roman" w:cs="Times New Roman"/>
                <w:sz w:val="28"/>
                <w:szCs w:val="28"/>
              </w:rPr>
              <w:t xml:space="preserve">pārreģistrēšanu </w:t>
            </w:r>
            <w:r w:rsidRPr="00B1119E">
              <w:rPr>
                <w:rFonts w:ascii="Times New Roman" w:hAnsi="Times New Roman" w:cs="Times New Roman"/>
                <w:sz w:val="28"/>
                <w:szCs w:val="28"/>
                <w:lang w:eastAsia="lv-LV"/>
              </w:rPr>
              <w:t xml:space="preserve">zemesgrāmatā uz </w:t>
            </w:r>
            <w:r w:rsidRPr="00592012">
              <w:rPr>
                <w:rFonts w:ascii="Times New Roman" w:eastAsia="Times New Roman" w:hAnsi="Times New Roman" w:cs="Times New Roman"/>
                <w:sz w:val="28"/>
                <w:szCs w:val="28"/>
                <w:lang w:eastAsia="lv-LV"/>
              </w:rPr>
              <w:t>Vidzemes Augstskola</w:t>
            </w:r>
            <w:r>
              <w:rPr>
                <w:rFonts w:ascii="Times New Roman" w:eastAsia="Times New Roman" w:hAnsi="Times New Roman" w:cs="Times New Roman"/>
                <w:sz w:val="28"/>
                <w:szCs w:val="28"/>
                <w:lang w:eastAsia="lv-LV"/>
              </w:rPr>
              <w:t>s</w:t>
            </w:r>
            <w:r>
              <w:rPr>
                <w:rFonts w:ascii="Times New Roman" w:hAnsi="Times New Roman" w:cs="Times New Roman"/>
                <w:sz w:val="28"/>
                <w:szCs w:val="28"/>
                <w:lang w:eastAsia="lv-LV"/>
              </w:rPr>
              <w:t xml:space="preserve"> vārda</w:t>
            </w:r>
            <w:r w:rsidRPr="00B1119E">
              <w:rPr>
                <w:rFonts w:ascii="Times New Roman" w:hAnsi="Times New Roman" w:cs="Times New Roman"/>
                <w:sz w:val="28"/>
                <w:szCs w:val="28"/>
                <w:lang w:eastAsia="lv-LV"/>
              </w:rPr>
              <w:t>.</w:t>
            </w:r>
            <w:r w:rsidRPr="00B1119E">
              <w:rPr>
                <w:rFonts w:ascii="Times New Roman" w:hAnsi="Times New Roman" w:cs="Times New Roman"/>
                <w:sz w:val="28"/>
                <w:szCs w:val="28"/>
              </w:rPr>
              <w:t xml:space="preserve"> </w:t>
            </w:r>
            <w:r>
              <w:rPr>
                <w:rFonts w:ascii="Times New Roman" w:hAnsi="Times New Roman" w:cs="Times New Roman"/>
                <w:sz w:val="28"/>
                <w:szCs w:val="28"/>
                <w:lang w:eastAsia="lv-LV"/>
              </w:rPr>
              <w:t xml:space="preserve">Izdevumus, kas saistīti ar minēto īpašuma tiesību </w:t>
            </w:r>
            <w:r>
              <w:rPr>
                <w:rFonts w:ascii="Times New Roman" w:hAnsi="Times New Roman" w:cs="Times New Roman"/>
                <w:sz w:val="28"/>
                <w:szCs w:val="28"/>
                <w:lang w:eastAsia="lv-LV"/>
              </w:rPr>
              <w:lastRenderedPageBreak/>
              <w:t xml:space="preserve">maiņu zemesgrāmatā, segs </w:t>
            </w:r>
            <w:r w:rsidRPr="00592012">
              <w:rPr>
                <w:rFonts w:ascii="Times New Roman" w:eastAsia="Times New Roman" w:hAnsi="Times New Roman" w:cs="Times New Roman"/>
                <w:sz w:val="28"/>
                <w:szCs w:val="28"/>
                <w:lang w:eastAsia="lv-LV"/>
              </w:rPr>
              <w:t>Vidzemes Augstskola</w:t>
            </w:r>
            <w:r>
              <w:rPr>
                <w:rFonts w:ascii="Times New Roman" w:hAnsi="Times New Roman" w:cs="Times New Roman"/>
                <w:sz w:val="28"/>
                <w:szCs w:val="28"/>
                <w:lang w:eastAsia="lv-LV"/>
              </w:rPr>
              <w:t xml:space="preserve"> tās apstiprinātā budžeta ietvaros.</w:t>
            </w:r>
          </w:p>
        </w:tc>
      </w:tr>
    </w:tbl>
    <w:p w:rsidR="00623E64" w:rsidRDefault="00623E64" w:rsidP="00D53542">
      <w:pPr>
        <w:spacing w:after="0" w:line="240" w:lineRule="auto"/>
        <w:jc w:val="both"/>
        <w:rPr>
          <w:rFonts w:ascii="Times New Roman" w:eastAsia="Times New Roman" w:hAnsi="Times New Roman" w:cs="Times New Roman"/>
          <w:sz w:val="28"/>
          <w:szCs w:val="28"/>
          <w:lang w:eastAsia="lv-LV"/>
        </w:rPr>
      </w:pPr>
    </w:p>
    <w:p w:rsidR="00623E64" w:rsidRDefault="00623E64" w:rsidP="00D53542">
      <w:pPr>
        <w:spacing w:after="0" w:line="240" w:lineRule="auto"/>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IV, V un VI sadaļa – </w:t>
      </w:r>
      <w:r>
        <w:rPr>
          <w:rFonts w:ascii="Times New Roman" w:eastAsia="Times New Roman" w:hAnsi="Times New Roman" w:cs="Times New Roman"/>
          <w:sz w:val="28"/>
          <w:szCs w:val="28"/>
          <w:lang w:eastAsia="lv-LV"/>
        </w:rPr>
        <w:t>projekts šīs jomas neskar</w:t>
      </w:r>
      <w:r w:rsidRPr="004D59A3">
        <w:rPr>
          <w:rFonts w:ascii="Times New Roman" w:eastAsia="Times New Roman" w:hAnsi="Times New Roman" w:cs="Times New Roman"/>
          <w:sz w:val="28"/>
          <w:szCs w:val="28"/>
          <w:lang w:eastAsia="lv-LV"/>
        </w:rPr>
        <w:t>.</w:t>
      </w:r>
    </w:p>
    <w:p w:rsidR="00623E64" w:rsidRDefault="00623E64" w:rsidP="00D53542">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2424"/>
        <w:gridCol w:w="5953"/>
      </w:tblGrid>
      <w:tr w:rsidR="00A44F2E" w:rsidRPr="00592012"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jc w:val="center"/>
              <w:rPr>
                <w:rFonts w:ascii="Times New Roman" w:eastAsia="Times New Roman" w:hAnsi="Times New Roman" w:cs="Times New Roman"/>
                <w:b/>
                <w:bCs/>
                <w:sz w:val="28"/>
                <w:szCs w:val="28"/>
                <w:lang w:eastAsia="lv-LV"/>
              </w:rPr>
            </w:pPr>
            <w:r w:rsidRPr="00592012">
              <w:rPr>
                <w:rFonts w:ascii="Times New Roman" w:eastAsia="Times New Roman" w:hAnsi="Times New Roman" w:cs="Times New Roman"/>
                <w:b/>
                <w:bCs/>
                <w:sz w:val="28"/>
                <w:szCs w:val="28"/>
                <w:lang w:eastAsia="lv-LV"/>
              </w:rPr>
              <w:t xml:space="preserve">VII. </w:t>
            </w:r>
            <w:r w:rsidRPr="00592012">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1.</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FE3B12" w:rsidP="00026ED6">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Rīkojuma </w:t>
            </w:r>
            <w:r w:rsidR="00A44F2E" w:rsidRPr="00592012">
              <w:rPr>
                <w:rFonts w:ascii="Times New Roman" w:eastAsia="Times New Roman" w:hAnsi="Times New Roman" w:cs="Times New Roman"/>
                <w:sz w:val="28"/>
                <w:szCs w:val="28"/>
                <w:lang w:eastAsia="lv-LV"/>
              </w:rPr>
              <w:t xml:space="preserve">projekta izpildi nodrošinās </w:t>
            </w:r>
            <w:r w:rsidR="00EE3D32" w:rsidRPr="00592012">
              <w:rPr>
                <w:rFonts w:ascii="Times New Roman" w:eastAsia="Times New Roman" w:hAnsi="Times New Roman" w:cs="Times New Roman"/>
                <w:sz w:val="28"/>
                <w:szCs w:val="28"/>
                <w:lang w:eastAsia="lv-LV"/>
              </w:rPr>
              <w:t>Vidzemes Augstskola</w:t>
            </w:r>
            <w:r w:rsidR="00A44F2E" w:rsidRPr="00592012">
              <w:rPr>
                <w:rFonts w:ascii="Times New Roman" w:eastAsia="Times New Roman" w:hAnsi="Times New Roman" w:cs="Times New Roman"/>
                <w:sz w:val="28"/>
                <w:szCs w:val="28"/>
                <w:lang w:eastAsia="lv-LV"/>
              </w:rPr>
              <w:t>.</w:t>
            </w: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2.</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funkcijām</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852BD">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Esošās funkcijas un uzdevumi netiek paplašināti un netiek sašaurināti.</w:t>
            </w: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3.</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Jaunu institūciju izveide</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Jaunas valsts institūcijas netiek izveidotas.</w:t>
            </w:r>
          </w:p>
          <w:p w:rsidR="00A44F2E" w:rsidRPr="00592012" w:rsidRDefault="00A44F2E" w:rsidP="00615E8A">
            <w:pPr>
              <w:tabs>
                <w:tab w:val="left" w:pos="4941"/>
              </w:tabs>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4.</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Projekts šo jomu neskar.</w:t>
            </w: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5.</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513DC"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Projekts šo jomu neskar.</w:t>
            </w:r>
          </w:p>
        </w:tc>
      </w:tr>
      <w:tr w:rsidR="00A44F2E" w:rsidRPr="00592012" w:rsidTr="00EC431B">
        <w:tc>
          <w:tcPr>
            <w:tcW w:w="387"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6.</w:t>
            </w:r>
          </w:p>
        </w:tc>
        <w:tc>
          <w:tcPr>
            <w:tcW w:w="1335" w:type="pct"/>
            <w:tcBorders>
              <w:top w:val="outset" w:sz="6" w:space="0" w:color="000000"/>
              <w:left w:val="outset" w:sz="6" w:space="0" w:color="000000"/>
              <w:bottom w:val="outset" w:sz="6" w:space="0" w:color="000000"/>
              <w:right w:val="outset" w:sz="6" w:space="0" w:color="000000"/>
            </w:tcBorders>
          </w:tcPr>
          <w:p w:rsidR="00A44F2E" w:rsidRPr="00592012" w:rsidRDefault="00A44F2E" w:rsidP="004D59A3">
            <w:pPr>
              <w:spacing w:after="0" w:line="240" w:lineRule="auto"/>
              <w:ind w:left="150" w:right="170"/>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592012" w:rsidRDefault="00A44F2E" w:rsidP="00D31967">
            <w:pPr>
              <w:spacing w:after="0" w:line="240" w:lineRule="auto"/>
              <w:ind w:left="113" w:right="148" w:firstLine="426"/>
              <w:jc w:val="both"/>
              <w:rPr>
                <w:rFonts w:ascii="Times New Roman" w:hAnsi="Times New Roman" w:cs="Times New Roman"/>
                <w:sz w:val="28"/>
                <w:szCs w:val="28"/>
              </w:rPr>
            </w:pPr>
            <w:r w:rsidRPr="00592012">
              <w:rPr>
                <w:rFonts w:ascii="Times New Roman" w:hAnsi="Times New Roman" w:cs="Times New Roman"/>
                <w:sz w:val="28"/>
                <w:szCs w:val="28"/>
              </w:rPr>
              <w:t>Iesniedzamajiem dokumentiem nav piešķirams lietojuma ierobežojuma statuss.</w:t>
            </w:r>
          </w:p>
          <w:p w:rsidR="00A44F2E" w:rsidRPr="00592012" w:rsidRDefault="00A44F2E" w:rsidP="00D31967">
            <w:pPr>
              <w:spacing w:after="0" w:line="240" w:lineRule="auto"/>
              <w:ind w:left="113" w:right="148" w:firstLine="426"/>
              <w:jc w:val="both"/>
              <w:rPr>
                <w:rFonts w:ascii="Times New Roman" w:hAnsi="Times New Roman" w:cs="Times New Roman"/>
                <w:sz w:val="28"/>
                <w:szCs w:val="28"/>
              </w:rPr>
            </w:pPr>
            <w:r w:rsidRPr="00592012">
              <w:rPr>
                <w:rFonts w:ascii="Times New Roman" w:hAnsi="Times New Roman" w:cs="Times New Roman"/>
                <w:sz w:val="28"/>
                <w:szCs w:val="28"/>
              </w:rPr>
              <w:t>Rīkojuma projekts attiecas uz tieslietu politiku.</w:t>
            </w:r>
          </w:p>
          <w:p w:rsidR="00A44F2E" w:rsidRPr="00592012" w:rsidRDefault="00A44F2E" w:rsidP="00D31967">
            <w:pPr>
              <w:spacing w:after="0" w:line="240" w:lineRule="auto"/>
              <w:ind w:left="113" w:right="148" w:firstLine="426"/>
              <w:jc w:val="both"/>
              <w:rPr>
                <w:rFonts w:ascii="Times New Roman" w:eastAsia="Times New Roman" w:hAnsi="Times New Roman" w:cs="Times New Roman"/>
                <w:sz w:val="28"/>
                <w:szCs w:val="28"/>
                <w:lang w:eastAsia="lv-LV"/>
              </w:rPr>
            </w:pPr>
            <w:r w:rsidRPr="00592012">
              <w:rPr>
                <w:rFonts w:ascii="Times New Roman" w:hAnsi="Times New Roman" w:cs="Times New Roman"/>
                <w:sz w:val="28"/>
                <w:szCs w:val="28"/>
              </w:rPr>
              <w:t xml:space="preserve">Ministru kabineta rīkojums </w:t>
            </w:r>
            <w:r w:rsidR="00EE3D32" w:rsidRPr="00592012">
              <w:rPr>
                <w:rFonts w:ascii="Times New Roman" w:eastAsia="Calibri" w:hAnsi="Times New Roman" w:cs="Times New Roman"/>
                <w:sz w:val="28"/>
                <w:szCs w:val="28"/>
                <w:lang w:eastAsia="lv-LV"/>
              </w:rPr>
              <w:t>„Par valsts nek</w:t>
            </w:r>
            <w:r w:rsidR="00026ED6">
              <w:rPr>
                <w:rFonts w:ascii="Times New Roman" w:eastAsia="Calibri" w:hAnsi="Times New Roman" w:cs="Times New Roman"/>
                <w:sz w:val="28"/>
                <w:szCs w:val="28"/>
                <w:lang w:eastAsia="lv-LV"/>
              </w:rPr>
              <w:t>ustamā īpašuma Tērbatas ielā 10</w:t>
            </w:r>
            <w:r w:rsidR="00EE3D32" w:rsidRPr="00592012">
              <w:rPr>
                <w:rFonts w:ascii="Times New Roman" w:eastAsia="Calibri" w:hAnsi="Times New Roman" w:cs="Times New Roman"/>
                <w:sz w:val="28"/>
                <w:szCs w:val="28"/>
                <w:lang w:eastAsia="lv-LV"/>
              </w:rPr>
              <w:t>, Valmierā, nodošanu Vidzemes Augstskolas īpašumā”</w:t>
            </w:r>
            <w:r w:rsidR="00F36ADE">
              <w:rPr>
                <w:rFonts w:ascii="Times New Roman" w:hAnsi="Times New Roman" w:cs="Times New Roman"/>
                <w:sz w:val="28"/>
                <w:szCs w:val="28"/>
              </w:rPr>
              <w:t xml:space="preserve"> </w:t>
            </w:r>
            <w:r w:rsidRPr="00592012">
              <w:rPr>
                <w:rFonts w:ascii="Times New Roman" w:hAnsi="Times New Roman" w:cs="Times New Roman"/>
                <w:sz w:val="28"/>
                <w:szCs w:val="28"/>
              </w:rPr>
              <w:t xml:space="preserve">pēc apstiprināšanas Ministru kabinetā </w:t>
            </w:r>
            <w:r w:rsidR="001D7294" w:rsidRPr="00B1119E">
              <w:rPr>
                <w:rFonts w:ascii="Times New Roman" w:hAnsi="Times New Roman" w:cs="Times New Roman"/>
                <w:sz w:val="28"/>
                <w:szCs w:val="28"/>
              </w:rPr>
              <w:t xml:space="preserve">tiks publicēts </w:t>
            </w:r>
            <w:r w:rsidR="001D7294" w:rsidRPr="00B1119E">
              <w:rPr>
                <w:rFonts w:ascii="Times New Roman" w:hAnsi="Times New Roman" w:cs="Times New Roman"/>
                <w:sz w:val="28"/>
                <w:szCs w:val="28"/>
              </w:rPr>
              <w:lastRenderedPageBreak/>
              <w:t>oficiālajā izdevumā „Latvijas Vēstnesis”.</w:t>
            </w:r>
          </w:p>
        </w:tc>
      </w:tr>
    </w:tbl>
    <w:p w:rsidR="00A44F2E" w:rsidRPr="00392776" w:rsidRDefault="00A44F2E" w:rsidP="00392776">
      <w:pPr>
        <w:spacing w:after="0" w:line="240" w:lineRule="auto"/>
        <w:jc w:val="both"/>
        <w:rPr>
          <w:rFonts w:ascii="Times New Roman" w:eastAsia="Times New Roman" w:hAnsi="Times New Roman" w:cs="Times New Roman"/>
          <w:bCs/>
          <w:sz w:val="28"/>
          <w:szCs w:val="28"/>
          <w:lang w:eastAsia="lv-LV"/>
        </w:rPr>
      </w:pPr>
    </w:p>
    <w:p w:rsidR="00E8399E" w:rsidRPr="00392776" w:rsidRDefault="00E8399E" w:rsidP="00392776">
      <w:pPr>
        <w:spacing w:after="0" w:line="240" w:lineRule="auto"/>
        <w:jc w:val="both"/>
        <w:rPr>
          <w:rFonts w:ascii="Times New Roman" w:hAnsi="Times New Roman" w:cs="Times New Roman"/>
          <w:sz w:val="28"/>
          <w:szCs w:val="28"/>
        </w:rPr>
      </w:pPr>
    </w:p>
    <w:p w:rsidR="00E8399E" w:rsidRPr="00592012" w:rsidRDefault="001325A2" w:rsidP="00357FEC">
      <w:pPr>
        <w:spacing w:after="0" w:line="240" w:lineRule="auto"/>
        <w:ind w:right="49" w:firstLine="720"/>
        <w:jc w:val="both"/>
        <w:rPr>
          <w:rFonts w:ascii="Times New Roman" w:hAnsi="Times New Roman" w:cs="Times New Roman"/>
          <w:sz w:val="28"/>
          <w:szCs w:val="28"/>
        </w:rPr>
      </w:pPr>
      <w:r w:rsidRPr="00592012">
        <w:rPr>
          <w:rFonts w:ascii="Times New Roman" w:hAnsi="Times New Roman" w:cs="Times New Roman"/>
          <w:sz w:val="28"/>
          <w:szCs w:val="28"/>
        </w:rPr>
        <w:t>Izglītības un zinātnes ministr</w:t>
      </w:r>
      <w:r w:rsidR="00A513DC" w:rsidRPr="00592012">
        <w:rPr>
          <w:rFonts w:ascii="Times New Roman" w:hAnsi="Times New Roman" w:cs="Times New Roman"/>
          <w:sz w:val="28"/>
          <w:szCs w:val="28"/>
        </w:rPr>
        <w:t>s</w:t>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357FEC" w:rsidRPr="00592012">
        <w:rPr>
          <w:rFonts w:ascii="Times New Roman" w:hAnsi="Times New Roman" w:cs="Times New Roman"/>
          <w:sz w:val="28"/>
          <w:szCs w:val="28"/>
        </w:rPr>
        <w:tab/>
      </w:r>
      <w:r w:rsidR="00F54BBF">
        <w:rPr>
          <w:rFonts w:ascii="Times New Roman" w:hAnsi="Times New Roman" w:cs="Times New Roman"/>
          <w:sz w:val="28"/>
          <w:szCs w:val="28"/>
        </w:rPr>
        <w:tab/>
      </w:r>
      <w:proofErr w:type="spellStart"/>
      <w:r w:rsidR="00851889">
        <w:rPr>
          <w:rFonts w:ascii="Times New Roman" w:hAnsi="Times New Roman" w:cs="Times New Roman"/>
          <w:sz w:val="28"/>
          <w:szCs w:val="28"/>
        </w:rPr>
        <w:t>V.Dombrovskis</w:t>
      </w:r>
      <w:proofErr w:type="spellEnd"/>
    </w:p>
    <w:p w:rsidR="005857C0" w:rsidRPr="00592012" w:rsidRDefault="005857C0" w:rsidP="00392776">
      <w:pPr>
        <w:spacing w:after="0" w:line="240" w:lineRule="auto"/>
        <w:jc w:val="both"/>
        <w:rPr>
          <w:rFonts w:ascii="Times New Roman" w:hAnsi="Times New Roman" w:cs="Times New Roman"/>
          <w:sz w:val="28"/>
          <w:szCs w:val="28"/>
        </w:rPr>
      </w:pPr>
    </w:p>
    <w:p w:rsidR="00072BD5" w:rsidRPr="00592012" w:rsidRDefault="00072BD5" w:rsidP="00392776">
      <w:pPr>
        <w:spacing w:after="0" w:line="240" w:lineRule="auto"/>
        <w:jc w:val="both"/>
        <w:rPr>
          <w:rFonts w:ascii="Times New Roman" w:hAnsi="Times New Roman" w:cs="Times New Roman"/>
          <w:sz w:val="28"/>
          <w:szCs w:val="28"/>
        </w:rPr>
      </w:pPr>
    </w:p>
    <w:p w:rsidR="006F40F0" w:rsidRPr="00592012" w:rsidRDefault="006F40F0" w:rsidP="00392776">
      <w:pPr>
        <w:spacing w:after="0" w:line="240" w:lineRule="auto"/>
        <w:jc w:val="both"/>
        <w:rPr>
          <w:rFonts w:ascii="Times New Roman" w:hAnsi="Times New Roman" w:cs="Times New Roman"/>
          <w:sz w:val="28"/>
          <w:szCs w:val="28"/>
        </w:rPr>
      </w:pPr>
    </w:p>
    <w:p w:rsidR="005E08D9" w:rsidRPr="00592012" w:rsidRDefault="005E08D9" w:rsidP="00392776">
      <w:pPr>
        <w:spacing w:after="0" w:line="240" w:lineRule="auto"/>
        <w:jc w:val="both"/>
        <w:rPr>
          <w:rFonts w:ascii="Times New Roman" w:hAnsi="Times New Roman" w:cs="Times New Roman"/>
          <w:sz w:val="28"/>
          <w:szCs w:val="28"/>
        </w:rPr>
      </w:pPr>
    </w:p>
    <w:p w:rsidR="00E8399E" w:rsidRPr="00592012" w:rsidRDefault="00E8399E" w:rsidP="00D53542">
      <w:pPr>
        <w:spacing w:after="0" w:line="240" w:lineRule="auto"/>
        <w:ind w:firstLine="709"/>
        <w:jc w:val="both"/>
        <w:rPr>
          <w:rFonts w:ascii="Times New Roman" w:hAnsi="Times New Roman" w:cs="Times New Roman"/>
          <w:sz w:val="28"/>
          <w:szCs w:val="28"/>
        </w:rPr>
      </w:pPr>
      <w:r w:rsidRPr="00592012">
        <w:rPr>
          <w:rFonts w:ascii="Times New Roman" w:hAnsi="Times New Roman" w:cs="Times New Roman"/>
          <w:sz w:val="28"/>
          <w:szCs w:val="28"/>
        </w:rPr>
        <w:t>Vizē:</w:t>
      </w:r>
    </w:p>
    <w:p w:rsidR="004608E6" w:rsidRPr="004608E6" w:rsidRDefault="004608E6" w:rsidP="004608E6">
      <w:pPr>
        <w:spacing w:after="0" w:line="240" w:lineRule="auto"/>
        <w:ind w:firstLine="709"/>
        <w:jc w:val="both"/>
        <w:rPr>
          <w:rFonts w:ascii="Times New Roman" w:hAnsi="Times New Roman" w:cs="Times New Roman"/>
          <w:sz w:val="28"/>
          <w:szCs w:val="28"/>
        </w:rPr>
      </w:pPr>
      <w:r w:rsidRPr="004608E6">
        <w:rPr>
          <w:rFonts w:ascii="Times New Roman" w:hAnsi="Times New Roman" w:cs="Times New Roman"/>
          <w:sz w:val="28"/>
          <w:szCs w:val="28"/>
        </w:rPr>
        <w:t>Valsts sekretāres vietniece –</w:t>
      </w:r>
    </w:p>
    <w:p w:rsidR="004608E6" w:rsidRPr="004608E6" w:rsidRDefault="004608E6" w:rsidP="004608E6">
      <w:pPr>
        <w:spacing w:after="0" w:line="240" w:lineRule="auto"/>
        <w:ind w:firstLine="709"/>
        <w:jc w:val="both"/>
        <w:rPr>
          <w:rFonts w:ascii="Times New Roman" w:hAnsi="Times New Roman" w:cs="Times New Roman"/>
          <w:sz w:val="28"/>
          <w:szCs w:val="28"/>
        </w:rPr>
      </w:pPr>
      <w:r w:rsidRPr="004608E6">
        <w:rPr>
          <w:rFonts w:ascii="Times New Roman" w:hAnsi="Times New Roman" w:cs="Times New Roman"/>
          <w:sz w:val="28"/>
          <w:szCs w:val="28"/>
        </w:rPr>
        <w:t>Izglītības departamenta direktore,</w:t>
      </w:r>
    </w:p>
    <w:p w:rsidR="004608E6" w:rsidRPr="004608E6" w:rsidRDefault="004608E6" w:rsidP="004608E6">
      <w:pPr>
        <w:spacing w:after="0" w:line="240" w:lineRule="auto"/>
        <w:ind w:firstLine="709"/>
        <w:jc w:val="both"/>
        <w:rPr>
          <w:rFonts w:ascii="Times New Roman" w:hAnsi="Times New Roman" w:cs="Times New Roman"/>
          <w:sz w:val="28"/>
          <w:szCs w:val="28"/>
        </w:rPr>
      </w:pPr>
      <w:r w:rsidRPr="004608E6">
        <w:rPr>
          <w:rFonts w:ascii="Times New Roman" w:hAnsi="Times New Roman" w:cs="Times New Roman"/>
          <w:sz w:val="28"/>
          <w:szCs w:val="28"/>
        </w:rPr>
        <w:t>valsts sekretāres pienākumu izpildītāja</w:t>
      </w:r>
      <w:r w:rsidRPr="004608E6">
        <w:rPr>
          <w:rFonts w:ascii="Times New Roman" w:hAnsi="Times New Roman" w:cs="Times New Roman"/>
          <w:sz w:val="28"/>
          <w:szCs w:val="28"/>
        </w:rPr>
        <w:tab/>
      </w:r>
      <w:r w:rsidRPr="004608E6">
        <w:rPr>
          <w:rFonts w:ascii="Times New Roman" w:hAnsi="Times New Roman" w:cs="Times New Roman"/>
          <w:sz w:val="28"/>
          <w:szCs w:val="28"/>
        </w:rPr>
        <w:tab/>
      </w:r>
      <w:r w:rsidRPr="004608E6">
        <w:rPr>
          <w:rFonts w:ascii="Times New Roman" w:hAnsi="Times New Roman" w:cs="Times New Roman"/>
          <w:sz w:val="28"/>
          <w:szCs w:val="28"/>
        </w:rPr>
        <w:tab/>
      </w:r>
      <w:r w:rsidRPr="004608E6">
        <w:rPr>
          <w:rFonts w:ascii="Times New Roman" w:hAnsi="Times New Roman" w:cs="Times New Roman"/>
          <w:sz w:val="28"/>
          <w:szCs w:val="28"/>
        </w:rPr>
        <w:tab/>
      </w:r>
      <w:r w:rsidRPr="004608E6">
        <w:rPr>
          <w:rFonts w:ascii="Times New Roman" w:hAnsi="Times New Roman" w:cs="Times New Roman"/>
          <w:sz w:val="28"/>
          <w:szCs w:val="28"/>
        </w:rPr>
        <w:tab/>
      </w:r>
      <w:proofErr w:type="spellStart"/>
      <w:r w:rsidRPr="004608E6">
        <w:rPr>
          <w:rFonts w:ascii="Times New Roman" w:hAnsi="Times New Roman" w:cs="Times New Roman"/>
          <w:sz w:val="28"/>
          <w:szCs w:val="28"/>
        </w:rPr>
        <w:t>E.Papule</w:t>
      </w:r>
      <w:proofErr w:type="spellEnd"/>
    </w:p>
    <w:p w:rsidR="007F257E" w:rsidRPr="00592012" w:rsidRDefault="007F257E" w:rsidP="00D53542">
      <w:pPr>
        <w:spacing w:after="0" w:line="240" w:lineRule="auto"/>
        <w:ind w:firstLine="709"/>
        <w:jc w:val="both"/>
        <w:rPr>
          <w:rFonts w:ascii="Times New Roman" w:hAnsi="Times New Roman" w:cs="Times New Roman"/>
          <w:sz w:val="28"/>
          <w:szCs w:val="28"/>
        </w:rPr>
      </w:pPr>
    </w:p>
    <w:p w:rsidR="0089168A" w:rsidRDefault="0089168A" w:rsidP="00461410">
      <w:pPr>
        <w:spacing w:after="0" w:line="240" w:lineRule="auto"/>
        <w:ind w:right="-108"/>
        <w:jc w:val="both"/>
        <w:rPr>
          <w:rFonts w:ascii="Times New Roman" w:hAnsi="Times New Roman" w:cs="Times New Roman"/>
          <w:sz w:val="24"/>
          <w:szCs w:val="24"/>
        </w:rPr>
      </w:pPr>
    </w:p>
    <w:p w:rsidR="00597F25" w:rsidRDefault="00597F25" w:rsidP="00461410">
      <w:pPr>
        <w:spacing w:after="0" w:line="240" w:lineRule="auto"/>
        <w:ind w:right="-108"/>
        <w:jc w:val="both"/>
        <w:rPr>
          <w:rFonts w:ascii="Times New Roman" w:hAnsi="Times New Roman" w:cs="Times New Roman"/>
          <w:sz w:val="24"/>
          <w:szCs w:val="24"/>
        </w:rPr>
      </w:pPr>
    </w:p>
    <w:p w:rsidR="00597F25" w:rsidRDefault="00597F25" w:rsidP="00461410">
      <w:pPr>
        <w:spacing w:after="0" w:line="240" w:lineRule="auto"/>
        <w:ind w:right="-108"/>
        <w:jc w:val="both"/>
        <w:rPr>
          <w:rFonts w:ascii="Times New Roman" w:hAnsi="Times New Roman" w:cs="Times New Roman"/>
          <w:sz w:val="24"/>
          <w:szCs w:val="24"/>
        </w:rPr>
      </w:pPr>
    </w:p>
    <w:p w:rsidR="00597F25" w:rsidRDefault="00597F25" w:rsidP="00461410">
      <w:pPr>
        <w:spacing w:after="0" w:line="240" w:lineRule="auto"/>
        <w:ind w:right="-108"/>
        <w:jc w:val="both"/>
        <w:rPr>
          <w:rFonts w:ascii="Times New Roman" w:hAnsi="Times New Roman" w:cs="Times New Roman"/>
          <w:sz w:val="24"/>
          <w:szCs w:val="24"/>
        </w:rPr>
      </w:pPr>
    </w:p>
    <w:p w:rsidR="002E65B3" w:rsidRDefault="002E65B3" w:rsidP="00461410">
      <w:pPr>
        <w:spacing w:after="0" w:line="240" w:lineRule="auto"/>
        <w:ind w:right="-108"/>
        <w:jc w:val="both"/>
        <w:rPr>
          <w:rFonts w:ascii="Times New Roman" w:hAnsi="Times New Roman" w:cs="Times New Roman"/>
          <w:sz w:val="24"/>
          <w:szCs w:val="24"/>
        </w:rPr>
      </w:pPr>
    </w:p>
    <w:p w:rsidR="00597F25" w:rsidRDefault="00597F25"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E21B6F" w:rsidRDefault="00E21B6F" w:rsidP="00461410">
      <w:pPr>
        <w:spacing w:after="0" w:line="240" w:lineRule="auto"/>
        <w:ind w:right="-108"/>
        <w:jc w:val="both"/>
        <w:rPr>
          <w:rFonts w:ascii="Times New Roman" w:hAnsi="Times New Roman" w:cs="Times New Roman"/>
          <w:sz w:val="24"/>
          <w:szCs w:val="24"/>
        </w:rPr>
      </w:pPr>
    </w:p>
    <w:p w:rsidR="002019CB" w:rsidRPr="00592012" w:rsidRDefault="00D11E32" w:rsidP="00392776">
      <w:pPr>
        <w:spacing w:after="0" w:line="240" w:lineRule="auto"/>
        <w:ind w:right="-1" w:firstLine="709"/>
        <w:jc w:val="both"/>
        <w:rPr>
          <w:rFonts w:ascii="Times New Roman" w:hAnsi="Times New Roman" w:cs="Times New Roman"/>
          <w:sz w:val="24"/>
          <w:szCs w:val="24"/>
        </w:rPr>
      </w:pPr>
      <w:r w:rsidRPr="00592012">
        <w:rPr>
          <w:rFonts w:ascii="Times New Roman" w:hAnsi="Times New Roman" w:cs="Times New Roman"/>
          <w:sz w:val="24"/>
          <w:szCs w:val="24"/>
        </w:rPr>
        <w:fldChar w:fldCharType="begin"/>
      </w:r>
      <w:r w:rsidR="002019CB" w:rsidRPr="00592012">
        <w:rPr>
          <w:rFonts w:ascii="Times New Roman" w:hAnsi="Times New Roman" w:cs="Times New Roman"/>
          <w:sz w:val="24"/>
          <w:szCs w:val="24"/>
        </w:rPr>
        <w:instrText xml:space="preserve"> TIME \@ "dd.MM.yyyy H:mm" </w:instrText>
      </w:r>
      <w:r w:rsidRPr="00592012">
        <w:rPr>
          <w:rFonts w:ascii="Times New Roman" w:hAnsi="Times New Roman" w:cs="Times New Roman"/>
          <w:sz w:val="24"/>
          <w:szCs w:val="24"/>
        </w:rPr>
        <w:fldChar w:fldCharType="separate"/>
      </w:r>
      <w:r w:rsidR="004608E6">
        <w:rPr>
          <w:rFonts w:ascii="Times New Roman" w:hAnsi="Times New Roman" w:cs="Times New Roman"/>
          <w:noProof/>
          <w:sz w:val="24"/>
          <w:szCs w:val="24"/>
        </w:rPr>
        <w:t>18.07.2013 9:18</w:t>
      </w:r>
      <w:r w:rsidRPr="00592012">
        <w:rPr>
          <w:rFonts w:ascii="Times New Roman" w:hAnsi="Times New Roman" w:cs="Times New Roman"/>
          <w:sz w:val="24"/>
          <w:szCs w:val="24"/>
        </w:rPr>
        <w:fldChar w:fldCharType="end"/>
      </w:r>
    </w:p>
    <w:p w:rsidR="00F72F02" w:rsidRPr="00592012" w:rsidRDefault="00D11E32" w:rsidP="00392776">
      <w:pPr>
        <w:spacing w:after="0" w:line="240" w:lineRule="auto"/>
        <w:ind w:right="-1" w:firstLine="709"/>
        <w:jc w:val="both"/>
        <w:rPr>
          <w:rFonts w:ascii="Times New Roman" w:hAnsi="Times New Roman" w:cs="Times New Roman"/>
          <w:sz w:val="24"/>
          <w:szCs w:val="24"/>
        </w:rPr>
      </w:pPr>
      <w:r w:rsidRPr="00592012">
        <w:rPr>
          <w:rFonts w:ascii="Times New Roman" w:hAnsi="Times New Roman" w:cs="Times New Roman"/>
          <w:sz w:val="24"/>
          <w:szCs w:val="24"/>
        </w:rPr>
        <w:fldChar w:fldCharType="begin"/>
      </w:r>
      <w:r w:rsidR="00F72F02" w:rsidRPr="00592012">
        <w:rPr>
          <w:rFonts w:ascii="Times New Roman" w:hAnsi="Times New Roman" w:cs="Times New Roman"/>
          <w:sz w:val="24"/>
          <w:szCs w:val="24"/>
        </w:rPr>
        <w:instrText xml:space="preserve"> NUMWORDS  \# "0"  \* MERGEFORMAT </w:instrText>
      </w:r>
      <w:r w:rsidRPr="00592012">
        <w:rPr>
          <w:rFonts w:ascii="Times New Roman" w:hAnsi="Times New Roman" w:cs="Times New Roman"/>
          <w:sz w:val="24"/>
          <w:szCs w:val="24"/>
        </w:rPr>
        <w:fldChar w:fldCharType="separate"/>
      </w:r>
      <w:r w:rsidR="004608E6">
        <w:rPr>
          <w:rFonts w:ascii="Times New Roman" w:hAnsi="Times New Roman" w:cs="Times New Roman"/>
          <w:noProof/>
          <w:sz w:val="24"/>
          <w:szCs w:val="24"/>
        </w:rPr>
        <w:t>1015</w:t>
      </w:r>
      <w:r w:rsidRPr="00592012">
        <w:rPr>
          <w:rFonts w:ascii="Times New Roman" w:hAnsi="Times New Roman" w:cs="Times New Roman"/>
          <w:sz w:val="24"/>
          <w:szCs w:val="24"/>
        </w:rPr>
        <w:fldChar w:fldCharType="end"/>
      </w:r>
    </w:p>
    <w:p w:rsidR="002D4CA1" w:rsidRPr="00592012" w:rsidRDefault="00DB193F" w:rsidP="0039277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D.Daņiļeviča</w:t>
      </w:r>
    </w:p>
    <w:p w:rsidR="002D4CA1" w:rsidRPr="00592012" w:rsidRDefault="00623E64" w:rsidP="0039277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67047889, diana.danilevica</w:t>
      </w:r>
      <w:r w:rsidR="002D4CA1" w:rsidRPr="00592012">
        <w:rPr>
          <w:rFonts w:ascii="Times New Roman" w:hAnsi="Times New Roman" w:cs="Times New Roman"/>
          <w:sz w:val="24"/>
          <w:szCs w:val="24"/>
        </w:rPr>
        <w:t>@izm.gov.lv</w:t>
      </w:r>
    </w:p>
    <w:sectPr w:rsidR="002D4CA1" w:rsidRPr="00592012" w:rsidSect="003F2092">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67" w:rsidRDefault="00213467" w:rsidP="00AB4555">
      <w:pPr>
        <w:spacing w:after="0" w:line="240" w:lineRule="auto"/>
      </w:pPr>
      <w:r>
        <w:separator/>
      </w:r>
    </w:p>
  </w:endnote>
  <w:endnote w:type="continuationSeparator" w:id="0">
    <w:p w:rsidR="00213467" w:rsidRDefault="00213467"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B0" w:rsidRPr="00972019" w:rsidRDefault="00D11E32" w:rsidP="009F1056">
    <w:pPr>
      <w:pStyle w:val="Footer"/>
      <w:tabs>
        <w:tab w:val="clear" w:pos="8306"/>
        <w:tab w:val="right" w:pos="9072"/>
      </w:tabs>
      <w:jc w:val="both"/>
      <w:rPr>
        <w:rFonts w:ascii="Times New Roman" w:hAnsi="Times New Roman" w:cs="Times New Roman"/>
        <w:sz w:val="24"/>
        <w:szCs w:val="24"/>
      </w:rPr>
    </w:pPr>
    <w:fldSimple w:instr=" FILENAME   \* MERGEFORMAT ">
      <w:r w:rsidR="004608E6" w:rsidRPr="004608E6">
        <w:rPr>
          <w:rFonts w:ascii="Times New Roman" w:hAnsi="Times New Roman" w:cs="Times New Roman"/>
          <w:noProof/>
          <w:sz w:val="24"/>
          <w:szCs w:val="24"/>
        </w:rPr>
        <w:t>IZMAnot_150713_VidzA</w:t>
      </w:r>
    </w:fldSimple>
    <w:r w:rsidR="00FC53B0" w:rsidRPr="0067538D">
      <w:rPr>
        <w:rFonts w:ascii="Times New Roman" w:hAnsi="Times New Roman" w:cs="Times New Roman"/>
        <w:sz w:val="24"/>
        <w:szCs w:val="24"/>
      </w:rPr>
      <w:t>; Ministru kabineta rīkojuma projekta „</w:t>
    </w:r>
    <w:r w:rsidR="00FC53B0" w:rsidRPr="00AB4555">
      <w:rPr>
        <w:rFonts w:ascii="Times New Roman" w:hAnsi="Times New Roman" w:cs="Times New Roman"/>
        <w:sz w:val="24"/>
        <w:szCs w:val="24"/>
      </w:rPr>
      <w:t xml:space="preserve">Par </w:t>
    </w:r>
    <w:r w:rsidR="00FC53B0">
      <w:rPr>
        <w:rFonts w:ascii="Times New Roman" w:hAnsi="Times New Roman" w:cs="Times New Roman"/>
        <w:sz w:val="24"/>
        <w:szCs w:val="24"/>
      </w:rPr>
      <w:t xml:space="preserve">valsts </w:t>
    </w:r>
    <w:r w:rsidR="00FC53B0" w:rsidRPr="00AB4555">
      <w:rPr>
        <w:rFonts w:ascii="Times New Roman" w:hAnsi="Times New Roman" w:cs="Times New Roman"/>
        <w:sz w:val="24"/>
        <w:szCs w:val="24"/>
      </w:rPr>
      <w:t>nekustam</w:t>
    </w:r>
    <w:r w:rsidR="00EE3D32">
      <w:rPr>
        <w:rFonts w:ascii="Times New Roman" w:hAnsi="Times New Roman" w:cs="Times New Roman"/>
        <w:sz w:val="24"/>
        <w:szCs w:val="24"/>
      </w:rPr>
      <w:t>ā</w:t>
    </w:r>
    <w:r w:rsidR="00FC53B0" w:rsidRPr="00AB4555">
      <w:rPr>
        <w:rFonts w:ascii="Times New Roman" w:hAnsi="Times New Roman" w:cs="Times New Roman"/>
        <w:sz w:val="24"/>
        <w:szCs w:val="24"/>
      </w:rPr>
      <w:t xml:space="preserve"> īpašum</w:t>
    </w:r>
    <w:r w:rsidR="00A82330">
      <w:rPr>
        <w:rFonts w:ascii="Times New Roman" w:hAnsi="Times New Roman" w:cs="Times New Roman"/>
        <w:sz w:val="24"/>
        <w:szCs w:val="24"/>
      </w:rPr>
      <w:t>a Tērbatas ielā 10</w:t>
    </w:r>
    <w:r w:rsidR="00EE3D32">
      <w:rPr>
        <w:rFonts w:ascii="Times New Roman" w:hAnsi="Times New Roman" w:cs="Times New Roman"/>
        <w:sz w:val="24"/>
        <w:szCs w:val="24"/>
      </w:rPr>
      <w:t>, Valmierā,</w:t>
    </w:r>
    <w:r w:rsidR="00FC53B0" w:rsidRPr="00AB4555">
      <w:rPr>
        <w:rFonts w:ascii="Times New Roman" w:hAnsi="Times New Roman" w:cs="Times New Roman"/>
        <w:sz w:val="24"/>
        <w:szCs w:val="24"/>
      </w:rPr>
      <w:t xml:space="preserve"> </w:t>
    </w:r>
    <w:r w:rsidR="00FC53B0">
      <w:rPr>
        <w:rFonts w:ascii="Times New Roman" w:hAnsi="Times New Roman" w:cs="Times New Roman"/>
        <w:sz w:val="24"/>
        <w:szCs w:val="24"/>
      </w:rPr>
      <w:t xml:space="preserve">nodošanu </w:t>
    </w:r>
    <w:r w:rsidR="00790C94">
      <w:rPr>
        <w:rFonts w:ascii="Times New Roman" w:hAnsi="Times New Roman" w:cs="Times New Roman"/>
        <w:sz w:val="24"/>
        <w:szCs w:val="24"/>
      </w:rPr>
      <w:t>Vidzemes Augstskolas</w:t>
    </w:r>
    <w:r w:rsidR="00FC53B0" w:rsidRPr="00AB4555">
      <w:rPr>
        <w:rFonts w:ascii="Times New Roman" w:hAnsi="Times New Roman" w:cs="Times New Roman"/>
        <w:sz w:val="24"/>
        <w:szCs w:val="24"/>
      </w:rPr>
      <w:t xml:space="preserve"> </w:t>
    </w:r>
    <w:r w:rsidR="00444EE7">
      <w:rPr>
        <w:rFonts w:ascii="Times New Roman" w:hAnsi="Times New Roman" w:cs="Times New Roman"/>
        <w:sz w:val="24"/>
        <w:szCs w:val="24"/>
      </w:rPr>
      <w:t>īpašumā</w:t>
    </w:r>
    <w:r w:rsidR="00FC53B0" w:rsidRPr="0067538D">
      <w:rPr>
        <w:rFonts w:ascii="Times New Roman" w:hAnsi="Times New Roman" w:cs="Times New Roman"/>
        <w:sz w:val="24"/>
        <w:szCs w:val="24"/>
      </w:rPr>
      <w:t>”</w:t>
    </w:r>
    <w:r w:rsidR="00FC53B0">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94" w:rsidRPr="00972019" w:rsidRDefault="00D11E32" w:rsidP="00790C94">
    <w:pPr>
      <w:pStyle w:val="Footer"/>
      <w:tabs>
        <w:tab w:val="clear" w:pos="8306"/>
        <w:tab w:val="right" w:pos="9072"/>
      </w:tabs>
      <w:jc w:val="both"/>
      <w:rPr>
        <w:rFonts w:ascii="Times New Roman" w:hAnsi="Times New Roman" w:cs="Times New Roman"/>
        <w:sz w:val="24"/>
        <w:szCs w:val="24"/>
      </w:rPr>
    </w:pPr>
    <w:fldSimple w:instr=" FILENAME   \* MERGEFORMAT ">
      <w:r w:rsidR="004608E6" w:rsidRPr="004608E6">
        <w:rPr>
          <w:rFonts w:ascii="Times New Roman" w:hAnsi="Times New Roman" w:cs="Times New Roman"/>
          <w:noProof/>
          <w:sz w:val="24"/>
          <w:szCs w:val="24"/>
        </w:rPr>
        <w:t>IZMAnot_150713_VidzA</w:t>
      </w:r>
    </w:fldSimple>
    <w:r w:rsidR="00790C94" w:rsidRPr="0067538D">
      <w:rPr>
        <w:rFonts w:ascii="Times New Roman" w:hAnsi="Times New Roman" w:cs="Times New Roman"/>
        <w:sz w:val="24"/>
        <w:szCs w:val="24"/>
      </w:rPr>
      <w:t>; Ministru kabineta rīkojuma projekta „</w:t>
    </w:r>
    <w:r w:rsidR="00790C94" w:rsidRPr="00AB4555">
      <w:rPr>
        <w:rFonts w:ascii="Times New Roman" w:hAnsi="Times New Roman" w:cs="Times New Roman"/>
        <w:sz w:val="24"/>
        <w:szCs w:val="24"/>
      </w:rPr>
      <w:t xml:space="preserve">Par </w:t>
    </w:r>
    <w:r w:rsidR="00790C94">
      <w:rPr>
        <w:rFonts w:ascii="Times New Roman" w:hAnsi="Times New Roman" w:cs="Times New Roman"/>
        <w:sz w:val="24"/>
        <w:szCs w:val="24"/>
      </w:rPr>
      <w:t xml:space="preserve">valsts </w:t>
    </w:r>
    <w:r w:rsidR="00790C94" w:rsidRPr="00AB4555">
      <w:rPr>
        <w:rFonts w:ascii="Times New Roman" w:hAnsi="Times New Roman" w:cs="Times New Roman"/>
        <w:sz w:val="24"/>
        <w:szCs w:val="24"/>
      </w:rPr>
      <w:t>nekustam</w:t>
    </w:r>
    <w:r w:rsidR="00790C94">
      <w:rPr>
        <w:rFonts w:ascii="Times New Roman" w:hAnsi="Times New Roman" w:cs="Times New Roman"/>
        <w:sz w:val="24"/>
        <w:szCs w:val="24"/>
      </w:rPr>
      <w:t>ā</w:t>
    </w:r>
    <w:r w:rsidR="00790C94" w:rsidRPr="00AB4555">
      <w:rPr>
        <w:rFonts w:ascii="Times New Roman" w:hAnsi="Times New Roman" w:cs="Times New Roman"/>
        <w:sz w:val="24"/>
        <w:szCs w:val="24"/>
      </w:rPr>
      <w:t xml:space="preserve"> īpašum</w:t>
    </w:r>
    <w:r w:rsidR="00A82330">
      <w:rPr>
        <w:rFonts w:ascii="Times New Roman" w:hAnsi="Times New Roman" w:cs="Times New Roman"/>
        <w:sz w:val="24"/>
        <w:szCs w:val="24"/>
      </w:rPr>
      <w:t>a Tērbatas ielā 10</w:t>
    </w:r>
    <w:r w:rsidR="00790C94">
      <w:rPr>
        <w:rFonts w:ascii="Times New Roman" w:hAnsi="Times New Roman" w:cs="Times New Roman"/>
        <w:sz w:val="24"/>
        <w:szCs w:val="24"/>
      </w:rPr>
      <w:t>, Valmierā,</w:t>
    </w:r>
    <w:r w:rsidR="00790C94" w:rsidRPr="00AB4555">
      <w:rPr>
        <w:rFonts w:ascii="Times New Roman" w:hAnsi="Times New Roman" w:cs="Times New Roman"/>
        <w:sz w:val="24"/>
        <w:szCs w:val="24"/>
      </w:rPr>
      <w:t xml:space="preserve"> </w:t>
    </w:r>
    <w:r w:rsidR="00790C94">
      <w:rPr>
        <w:rFonts w:ascii="Times New Roman" w:hAnsi="Times New Roman" w:cs="Times New Roman"/>
        <w:sz w:val="24"/>
        <w:szCs w:val="24"/>
      </w:rPr>
      <w:t>nodošanu Vidzemes Augstskolas</w:t>
    </w:r>
    <w:r w:rsidR="00790C94" w:rsidRPr="00AB4555">
      <w:rPr>
        <w:rFonts w:ascii="Times New Roman" w:hAnsi="Times New Roman" w:cs="Times New Roman"/>
        <w:sz w:val="24"/>
        <w:szCs w:val="24"/>
      </w:rPr>
      <w:t xml:space="preserve"> </w:t>
    </w:r>
    <w:r w:rsidR="00790C94">
      <w:rPr>
        <w:rFonts w:ascii="Times New Roman" w:hAnsi="Times New Roman" w:cs="Times New Roman"/>
        <w:sz w:val="24"/>
        <w:szCs w:val="24"/>
      </w:rPr>
      <w:t>īpašumā</w:t>
    </w:r>
    <w:r w:rsidR="00790C94" w:rsidRPr="0067538D">
      <w:rPr>
        <w:rFonts w:ascii="Times New Roman" w:hAnsi="Times New Roman" w:cs="Times New Roman"/>
        <w:sz w:val="24"/>
        <w:szCs w:val="24"/>
      </w:rPr>
      <w:t>”</w:t>
    </w:r>
    <w:r w:rsidR="00790C94">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67" w:rsidRDefault="00213467" w:rsidP="00AB4555">
      <w:pPr>
        <w:spacing w:after="0" w:line="240" w:lineRule="auto"/>
      </w:pPr>
      <w:r>
        <w:separator/>
      </w:r>
    </w:p>
  </w:footnote>
  <w:footnote w:type="continuationSeparator" w:id="0">
    <w:p w:rsidR="00213467" w:rsidRDefault="00213467"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C53B0" w:rsidRPr="00FD7B17" w:rsidRDefault="00D11E3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C53B0"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608E6">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C53B0" w:rsidRDefault="00FC53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F2F"/>
    <w:rsid w:val="00004333"/>
    <w:rsid w:val="00010C3A"/>
    <w:rsid w:val="000111C8"/>
    <w:rsid w:val="00012911"/>
    <w:rsid w:val="00013B3B"/>
    <w:rsid w:val="00014371"/>
    <w:rsid w:val="000163D8"/>
    <w:rsid w:val="00026ED6"/>
    <w:rsid w:val="00027AA1"/>
    <w:rsid w:val="00034C7D"/>
    <w:rsid w:val="00040C59"/>
    <w:rsid w:val="00045477"/>
    <w:rsid w:val="00046017"/>
    <w:rsid w:val="00047292"/>
    <w:rsid w:val="00054672"/>
    <w:rsid w:val="00055327"/>
    <w:rsid w:val="0006311D"/>
    <w:rsid w:val="00067015"/>
    <w:rsid w:val="000679F1"/>
    <w:rsid w:val="000702EB"/>
    <w:rsid w:val="00072BD5"/>
    <w:rsid w:val="00076A76"/>
    <w:rsid w:val="000829B0"/>
    <w:rsid w:val="00084415"/>
    <w:rsid w:val="00087618"/>
    <w:rsid w:val="000933A9"/>
    <w:rsid w:val="00094533"/>
    <w:rsid w:val="00094B72"/>
    <w:rsid w:val="00096871"/>
    <w:rsid w:val="000A2346"/>
    <w:rsid w:val="000A5ED6"/>
    <w:rsid w:val="000B24F2"/>
    <w:rsid w:val="000B4E1F"/>
    <w:rsid w:val="000C3AD7"/>
    <w:rsid w:val="000C443F"/>
    <w:rsid w:val="000C5D16"/>
    <w:rsid w:val="000C6333"/>
    <w:rsid w:val="000C6C6C"/>
    <w:rsid w:val="000C7312"/>
    <w:rsid w:val="000D2490"/>
    <w:rsid w:val="000D2AE1"/>
    <w:rsid w:val="000D3D42"/>
    <w:rsid w:val="000D6DC8"/>
    <w:rsid w:val="000E2836"/>
    <w:rsid w:val="000E3CC9"/>
    <w:rsid w:val="000F44FD"/>
    <w:rsid w:val="000F5662"/>
    <w:rsid w:val="00100280"/>
    <w:rsid w:val="001022DB"/>
    <w:rsid w:val="001035E7"/>
    <w:rsid w:val="00110329"/>
    <w:rsid w:val="0011047C"/>
    <w:rsid w:val="00114863"/>
    <w:rsid w:val="001158F8"/>
    <w:rsid w:val="0011598E"/>
    <w:rsid w:val="001159AB"/>
    <w:rsid w:val="001206C7"/>
    <w:rsid w:val="0012291E"/>
    <w:rsid w:val="001325A2"/>
    <w:rsid w:val="00133722"/>
    <w:rsid w:val="00140B3B"/>
    <w:rsid w:val="001455CC"/>
    <w:rsid w:val="00146C32"/>
    <w:rsid w:val="00155E50"/>
    <w:rsid w:val="0016110C"/>
    <w:rsid w:val="00172DA6"/>
    <w:rsid w:val="001730D3"/>
    <w:rsid w:val="00174756"/>
    <w:rsid w:val="00176CCA"/>
    <w:rsid w:val="00180513"/>
    <w:rsid w:val="001833D8"/>
    <w:rsid w:val="00192631"/>
    <w:rsid w:val="001A0B13"/>
    <w:rsid w:val="001A1D80"/>
    <w:rsid w:val="001A3E74"/>
    <w:rsid w:val="001B609C"/>
    <w:rsid w:val="001B6FD9"/>
    <w:rsid w:val="001C3533"/>
    <w:rsid w:val="001C39AD"/>
    <w:rsid w:val="001C57DE"/>
    <w:rsid w:val="001C6999"/>
    <w:rsid w:val="001D2A90"/>
    <w:rsid w:val="001D44C3"/>
    <w:rsid w:val="001D7294"/>
    <w:rsid w:val="001E09A3"/>
    <w:rsid w:val="001E2B2A"/>
    <w:rsid w:val="001E6C8E"/>
    <w:rsid w:val="001F1D5F"/>
    <w:rsid w:val="001F2605"/>
    <w:rsid w:val="001F294C"/>
    <w:rsid w:val="001F4C1B"/>
    <w:rsid w:val="001F702F"/>
    <w:rsid w:val="001F77EF"/>
    <w:rsid w:val="00200F85"/>
    <w:rsid w:val="002019CB"/>
    <w:rsid w:val="00201EE4"/>
    <w:rsid w:val="00205A65"/>
    <w:rsid w:val="00213467"/>
    <w:rsid w:val="0021672E"/>
    <w:rsid w:val="00216B50"/>
    <w:rsid w:val="002260F9"/>
    <w:rsid w:val="0023447A"/>
    <w:rsid w:val="00245F6D"/>
    <w:rsid w:val="00246BB0"/>
    <w:rsid w:val="00252AA4"/>
    <w:rsid w:val="0025532F"/>
    <w:rsid w:val="002578AD"/>
    <w:rsid w:val="00261454"/>
    <w:rsid w:val="00261E46"/>
    <w:rsid w:val="002632C3"/>
    <w:rsid w:val="00263AE5"/>
    <w:rsid w:val="002661C1"/>
    <w:rsid w:val="00266D1B"/>
    <w:rsid w:val="00271AB6"/>
    <w:rsid w:val="002722B6"/>
    <w:rsid w:val="002773BA"/>
    <w:rsid w:val="00285188"/>
    <w:rsid w:val="0028693D"/>
    <w:rsid w:val="002A0318"/>
    <w:rsid w:val="002A0B6D"/>
    <w:rsid w:val="002A205F"/>
    <w:rsid w:val="002A267F"/>
    <w:rsid w:val="002A34B6"/>
    <w:rsid w:val="002A3EF9"/>
    <w:rsid w:val="002A5ED0"/>
    <w:rsid w:val="002B3DF8"/>
    <w:rsid w:val="002B3FB2"/>
    <w:rsid w:val="002C2CD7"/>
    <w:rsid w:val="002C421E"/>
    <w:rsid w:val="002C54F3"/>
    <w:rsid w:val="002D09D7"/>
    <w:rsid w:val="002D44F6"/>
    <w:rsid w:val="002D4CA1"/>
    <w:rsid w:val="002D76A2"/>
    <w:rsid w:val="002E01B7"/>
    <w:rsid w:val="002E08BD"/>
    <w:rsid w:val="002E20E1"/>
    <w:rsid w:val="002E65B3"/>
    <w:rsid w:val="002E6CE2"/>
    <w:rsid w:val="002E6D5D"/>
    <w:rsid w:val="002F2669"/>
    <w:rsid w:val="002F49F4"/>
    <w:rsid w:val="00300625"/>
    <w:rsid w:val="00303EBA"/>
    <w:rsid w:val="00305F59"/>
    <w:rsid w:val="00312A76"/>
    <w:rsid w:val="00313421"/>
    <w:rsid w:val="003309F1"/>
    <w:rsid w:val="00330E5A"/>
    <w:rsid w:val="0033501C"/>
    <w:rsid w:val="00337832"/>
    <w:rsid w:val="003462C7"/>
    <w:rsid w:val="00346BAC"/>
    <w:rsid w:val="003511E5"/>
    <w:rsid w:val="00357FEC"/>
    <w:rsid w:val="00361FC8"/>
    <w:rsid w:val="003742E9"/>
    <w:rsid w:val="003760A7"/>
    <w:rsid w:val="0038324A"/>
    <w:rsid w:val="003837D3"/>
    <w:rsid w:val="00392776"/>
    <w:rsid w:val="00392CED"/>
    <w:rsid w:val="00393707"/>
    <w:rsid w:val="00396E30"/>
    <w:rsid w:val="003A0295"/>
    <w:rsid w:val="003A18F3"/>
    <w:rsid w:val="003A6376"/>
    <w:rsid w:val="003B6EDC"/>
    <w:rsid w:val="003C088A"/>
    <w:rsid w:val="003C2B45"/>
    <w:rsid w:val="003C5349"/>
    <w:rsid w:val="003C657E"/>
    <w:rsid w:val="003D3334"/>
    <w:rsid w:val="003D4B2F"/>
    <w:rsid w:val="003D5B5D"/>
    <w:rsid w:val="003E4306"/>
    <w:rsid w:val="003F074C"/>
    <w:rsid w:val="003F2092"/>
    <w:rsid w:val="003F482A"/>
    <w:rsid w:val="003F5F3F"/>
    <w:rsid w:val="003F61A0"/>
    <w:rsid w:val="003F75FC"/>
    <w:rsid w:val="00401476"/>
    <w:rsid w:val="00402A54"/>
    <w:rsid w:val="00407855"/>
    <w:rsid w:val="004143EA"/>
    <w:rsid w:val="00415777"/>
    <w:rsid w:val="00415D41"/>
    <w:rsid w:val="00420A60"/>
    <w:rsid w:val="0042398F"/>
    <w:rsid w:val="00424C6A"/>
    <w:rsid w:val="00433B5F"/>
    <w:rsid w:val="004431D9"/>
    <w:rsid w:val="00444EE7"/>
    <w:rsid w:val="00447EFE"/>
    <w:rsid w:val="004544C0"/>
    <w:rsid w:val="00454AFC"/>
    <w:rsid w:val="004554A9"/>
    <w:rsid w:val="004567E6"/>
    <w:rsid w:val="004608E6"/>
    <w:rsid w:val="00461410"/>
    <w:rsid w:val="00463721"/>
    <w:rsid w:val="0047358B"/>
    <w:rsid w:val="00476FDA"/>
    <w:rsid w:val="004929B3"/>
    <w:rsid w:val="004A0EF3"/>
    <w:rsid w:val="004A3572"/>
    <w:rsid w:val="004B29EC"/>
    <w:rsid w:val="004B576C"/>
    <w:rsid w:val="004C2099"/>
    <w:rsid w:val="004C4FA0"/>
    <w:rsid w:val="004D59A3"/>
    <w:rsid w:val="004D621A"/>
    <w:rsid w:val="004E1734"/>
    <w:rsid w:val="004E5712"/>
    <w:rsid w:val="004E5C8B"/>
    <w:rsid w:val="004E6B85"/>
    <w:rsid w:val="004F068B"/>
    <w:rsid w:val="004F32D1"/>
    <w:rsid w:val="004F3DAB"/>
    <w:rsid w:val="004F428C"/>
    <w:rsid w:val="004F4961"/>
    <w:rsid w:val="004F5CF2"/>
    <w:rsid w:val="0050404F"/>
    <w:rsid w:val="0050405D"/>
    <w:rsid w:val="00512BA1"/>
    <w:rsid w:val="00521FBF"/>
    <w:rsid w:val="00522379"/>
    <w:rsid w:val="00522ADC"/>
    <w:rsid w:val="00525856"/>
    <w:rsid w:val="00527620"/>
    <w:rsid w:val="00531AF0"/>
    <w:rsid w:val="00533F7A"/>
    <w:rsid w:val="005343F9"/>
    <w:rsid w:val="00543E67"/>
    <w:rsid w:val="005442AF"/>
    <w:rsid w:val="00557DF1"/>
    <w:rsid w:val="00557F0B"/>
    <w:rsid w:val="00557F27"/>
    <w:rsid w:val="005631AA"/>
    <w:rsid w:val="005673D6"/>
    <w:rsid w:val="00577ADB"/>
    <w:rsid w:val="0058078F"/>
    <w:rsid w:val="0058286C"/>
    <w:rsid w:val="005857C0"/>
    <w:rsid w:val="00586181"/>
    <w:rsid w:val="00591CB5"/>
    <w:rsid w:val="00592012"/>
    <w:rsid w:val="0059536B"/>
    <w:rsid w:val="00597F25"/>
    <w:rsid w:val="005A0738"/>
    <w:rsid w:val="005A3196"/>
    <w:rsid w:val="005B1733"/>
    <w:rsid w:val="005B4307"/>
    <w:rsid w:val="005B4C43"/>
    <w:rsid w:val="005B7F4B"/>
    <w:rsid w:val="005C0BDC"/>
    <w:rsid w:val="005C3E7E"/>
    <w:rsid w:val="005D30D1"/>
    <w:rsid w:val="005D33A3"/>
    <w:rsid w:val="005D4EA9"/>
    <w:rsid w:val="005D7D6A"/>
    <w:rsid w:val="005E08D9"/>
    <w:rsid w:val="005F3AD0"/>
    <w:rsid w:val="005F535B"/>
    <w:rsid w:val="006001FC"/>
    <w:rsid w:val="00600FC7"/>
    <w:rsid w:val="00601EA2"/>
    <w:rsid w:val="00615E8A"/>
    <w:rsid w:val="00616298"/>
    <w:rsid w:val="0062250F"/>
    <w:rsid w:val="00622FFD"/>
    <w:rsid w:val="00623E64"/>
    <w:rsid w:val="00625961"/>
    <w:rsid w:val="006317BC"/>
    <w:rsid w:val="00631F9A"/>
    <w:rsid w:val="00631FEA"/>
    <w:rsid w:val="00643B63"/>
    <w:rsid w:val="00656A9F"/>
    <w:rsid w:val="00660D83"/>
    <w:rsid w:val="00661BCF"/>
    <w:rsid w:val="006636A0"/>
    <w:rsid w:val="00665990"/>
    <w:rsid w:val="006667B1"/>
    <w:rsid w:val="0067132A"/>
    <w:rsid w:val="00691051"/>
    <w:rsid w:val="006918E8"/>
    <w:rsid w:val="00693146"/>
    <w:rsid w:val="00697555"/>
    <w:rsid w:val="00697E1F"/>
    <w:rsid w:val="006A69E4"/>
    <w:rsid w:val="006B1CD5"/>
    <w:rsid w:val="006B1E89"/>
    <w:rsid w:val="006B3992"/>
    <w:rsid w:val="006B47F4"/>
    <w:rsid w:val="006C116D"/>
    <w:rsid w:val="006C4839"/>
    <w:rsid w:val="006C4F03"/>
    <w:rsid w:val="006C65C7"/>
    <w:rsid w:val="006D7306"/>
    <w:rsid w:val="006E526D"/>
    <w:rsid w:val="006E56A1"/>
    <w:rsid w:val="006E57F4"/>
    <w:rsid w:val="006F2D2C"/>
    <w:rsid w:val="006F3FCB"/>
    <w:rsid w:val="006F40F0"/>
    <w:rsid w:val="006F74C7"/>
    <w:rsid w:val="00700097"/>
    <w:rsid w:val="00700B0D"/>
    <w:rsid w:val="00704296"/>
    <w:rsid w:val="00704809"/>
    <w:rsid w:val="00710FC3"/>
    <w:rsid w:val="00711873"/>
    <w:rsid w:val="00711AAB"/>
    <w:rsid w:val="00715727"/>
    <w:rsid w:val="007220CA"/>
    <w:rsid w:val="00723DA9"/>
    <w:rsid w:val="00727B98"/>
    <w:rsid w:val="00730E80"/>
    <w:rsid w:val="00734857"/>
    <w:rsid w:val="00734F9A"/>
    <w:rsid w:val="007356E2"/>
    <w:rsid w:val="0073601C"/>
    <w:rsid w:val="0073680E"/>
    <w:rsid w:val="00736E51"/>
    <w:rsid w:val="00742596"/>
    <w:rsid w:val="0074575F"/>
    <w:rsid w:val="007535A5"/>
    <w:rsid w:val="0075417B"/>
    <w:rsid w:val="00756D38"/>
    <w:rsid w:val="00760565"/>
    <w:rsid w:val="007610E5"/>
    <w:rsid w:val="00764DE0"/>
    <w:rsid w:val="007663CE"/>
    <w:rsid w:val="007726BF"/>
    <w:rsid w:val="00776F3D"/>
    <w:rsid w:val="007852FB"/>
    <w:rsid w:val="007856A1"/>
    <w:rsid w:val="00787E85"/>
    <w:rsid w:val="00790C94"/>
    <w:rsid w:val="007920FB"/>
    <w:rsid w:val="0079381E"/>
    <w:rsid w:val="00793AE5"/>
    <w:rsid w:val="007971D9"/>
    <w:rsid w:val="007A0827"/>
    <w:rsid w:val="007A08B4"/>
    <w:rsid w:val="007A0CE0"/>
    <w:rsid w:val="007A683F"/>
    <w:rsid w:val="007A7CA1"/>
    <w:rsid w:val="007B401E"/>
    <w:rsid w:val="007B6739"/>
    <w:rsid w:val="007B7472"/>
    <w:rsid w:val="007B7C19"/>
    <w:rsid w:val="007D04C7"/>
    <w:rsid w:val="007D0E63"/>
    <w:rsid w:val="007D20E3"/>
    <w:rsid w:val="007D73CC"/>
    <w:rsid w:val="007E4214"/>
    <w:rsid w:val="007F257E"/>
    <w:rsid w:val="007F2BB2"/>
    <w:rsid w:val="00801AA5"/>
    <w:rsid w:val="00806DB3"/>
    <w:rsid w:val="00806F82"/>
    <w:rsid w:val="008341BA"/>
    <w:rsid w:val="00834D4A"/>
    <w:rsid w:val="00851889"/>
    <w:rsid w:val="00852629"/>
    <w:rsid w:val="008549C6"/>
    <w:rsid w:val="00854B14"/>
    <w:rsid w:val="00867BE4"/>
    <w:rsid w:val="008703D0"/>
    <w:rsid w:val="0087154A"/>
    <w:rsid w:val="008756A6"/>
    <w:rsid w:val="00876F24"/>
    <w:rsid w:val="008824B1"/>
    <w:rsid w:val="008833A5"/>
    <w:rsid w:val="00891127"/>
    <w:rsid w:val="0089168A"/>
    <w:rsid w:val="008924A0"/>
    <w:rsid w:val="008963BC"/>
    <w:rsid w:val="008A5C40"/>
    <w:rsid w:val="008B657D"/>
    <w:rsid w:val="008B7BAE"/>
    <w:rsid w:val="008C0221"/>
    <w:rsid w:val="008C2742"/>
    <w:rsid w:val="008C6A4C"/>
    <w:rsid w:val="008D1CCB"/>
    <w:rsid w:val="008D2FEB"/>
    <w:rsid w:val="008D39BA"/>
    <w:rsid w:val="008D41B7"/>
    <w:rsid w:val="008D58BD"/>
    <w:rsid w:val="008D68EA"/>
    <w:rsid w:val="008E0B07"/>
    <w:rsid w:val="008E1B2A"/>
    <w:rsid w:val="008E262F"/>
    <w:rsid w:val="008E44F9"/>
    <w:rsid w:val="008E74E8"/>
    <w:rsid w:val="008F2986"/>
    <w:rsid w:val="008F5A9C"/>
    <w:rsid w:val="009001C9"/>
    <w:rsid w:val="00905F9B"/>
    <w:rsid w:val="00906C2C"/>
    <w:rsid w:val="009144E0"/>
    <w:rsid w:val="00915F6E"/>
    <w:rsid w:val="009174A4"/>
    <w:rsid w:val="0092000D"/>
    <w:rsid w:val="00921A96"/>
    <w:rsid w:val="00925EEC"/>
    <w:rsid w:val="009271F1"/>
    <w:rsid w:val="009274D9"/>
    <w:rsid w:val="00934B1F"/>
    <w:rsid w:val="00935845"/>
    <w:rsid w:val="0094220B"/>
    <w:rsid w:val="009520BC"/>
    <w:rsid w:val="009551A0"/>
    <w:rsid w:val="009600C4"/>
    <w:rsid w:val="0096152A"/>
    <w:rsid w:val="00963A2D"/>
    <w:rsid w:val="009653B5"/>
    <w:rsid w:val="00965BA7"/>
    <w:rsid w:val="00967916"/>
    <w:rsid w:val="00971788"/>
    <w:rsid w:val="00972019"/>
    <w:rsid w:val="00981319"/>
    <w:rsid w:val="009828F5"/>
    <w:rsid w:val="00986994"/>
    <w:rsid w:val="00986F85"/>
    <w:rsid w:val="00997341"/>
    <w:rsid w:val="00997963"/>
    <w:rsid w:val="009A1353"/>
    <w:rsid w:val="009A2C48"/>
    <w:rsid w:val="009B4066"/>
    <w:rsid w:val="009B502B"/>
    <w:rsid w:val="009B5858"/>
    <w:rsid w:val="009B6E03"/>
    <w:rsid w:val="009C062E"/>
    <w:rsid w:val="009D0225"/>
    <w:rsid w:val="009D2A93"/>
    <w:rsid w:val="009D5BCD"/>
    <w:rsid w:val="009E40B5"/>
    <w:rsid w:val="009F1056"/>
    <w:rsid w:val="009F47D6"/>
    <w:rsid w:val="009F70B0"/>
    <w:rsid w:val="00A012B1"/>
    <w:rsid w:val="00A029F7"/>
    <w:rsid w:val="00A03340"/>
    <w:rsid w:val="00A047AC"/>
    <w:rsid w:val="00A05B42"/>
    <w:rsid w:val="00A07641"/>
    <w:rsid w:val="00A1039B"/>
    <w:rsid w:val="00A10684"/>
    <w:rsid w:val="00A10AAC"/>
    <w:rsid w:val="00A17DA5"/>
    <w:rsid w:val="00A23951"/>
    <w:rsid w:val="00A30BCC"/>
    <w:rsid w:val="00A323D2"/>
    <w:rsid w:val="00A42CFB"/>
    <w:rsid w:val="00A44F2E"/>
    <w:rsid w:val="00A513DC"/>
    <w:rsid w:val="00A53663"/>
    <w:rsid w:val="00A650CE"/>
    <w:rsid w:val="00A7135C"/>
    <w:rsid w:val="00A72C2B"/>
    <w:rsid w:val="00A73421"/>
    <w:rsid w:val="00A7530F"/>
    <w:rsid w:val="00A80FCF"/>
    <w:rsid w:val="00A82330"/>
    <w:rsid w:val="00A87ECB"/>
    <w:rsid w:val="00A954E7"/>
    <w:rsid w:val="00AA3BBE"/>
    <w:rsid w:val="00AA4B03"/>
    <w:rsid w:val="00AA66ED"/>
    <w:rsid w:val="00AB4555"/>
    <w:rsid w:val="00AB5CE5"/>
    <w:rsid w:val="00AD5210"/>
    <w:rsid w:val="00AD54D9"/>
    <w:rsid w:val="00AE0908"/>
    <w:rsid w:val="00AE0EB9"/>
    <w:rsid w:val="00AE219A"/>
    <w:rsid w:val="00AE7422"/>
    <w:rsid w:val="00AF3469"/>
    <w:rsid w:val="00AF5A0A"/>
    <w:rsid w:val="00AF6949"/>
    <w:rsid w:val="00AF6D39"/>
    <w:rsid w:val="00B012A0"/>
    <w:rsid w:val="00B05958"/>
    <w:rsid w:val="00B05ADA"/>
    <w:rsid w:val="00B139E8"/>
    <w:rsid w:val="00B178D3"/>
    <w:rsid w:val="00B201DD"/>
    <w:rsid w:val="00B206CB"/>
    <w:rsid w:val="00B20FB1"/>
    <w:rsid w:val="00B21CC8"/>
    <w:rsid w:val="00B310BC"/>
    <w:rsid w:val="00B3443B"/>
    <w:rsid w:val="00B40CCF"/>
    <w:rsid w:val="00B412B6"/>
    <w:rsid w:val="00B42026"/>
    <w:rsid w:val="00B422DF"/>
    <w:rsid w:val="00B4447E"/>
    <w:rsid w:val="00B46873"/>
    <w:rsid w:val="00B50B2C"/>
    <w:rsid w:val="00B5203E"/>
    <w:rsid w:val="00B53E07"/>
    <w:rsid w:val="00B53EFF"/>
    <w:rsid w:val="00B57D70"/>
    <w:rsid w:val="00B7712A"/>
    <w:rsid w:val="00B81F0C"/>
    <w:rsid w:val="00B85E3A"/>
    <w:rsid w:val="00B862DA"/>
    <w:rsid w:val="00B903DA"/>
    <w:rsid w:val="00B95F15"/>
    <w:rsid w:val="00BA0E72"/>
    <w:rsid w:val="00BA1DD7"/>
    <w:rsid w:val="00BA66CF"/>
    <w:rsid w:val="00BA7A4E"/>
    <w:rsid w:val="00BB0082"/>
    <w:rsid w:val="00BB119E"/>
    <w:rsid w:val="00BB3F70"/>
    <w:rsid w:val="00BB4830"/>
    <w:rsid w:val="00BB669A"/>
    <w:rsid w:val="00BB7002"/>
    <w:rsid w:val="00BC57A2"/>
    <w:rsid w:val="00BC5FD6"/>
    <w:rsid w:val="00BC60E0"/>
    <w:rsid w:val="00BD0D41"/>
    <w:rsid w:val="00BE0357"/>
    <w:rsid w:val="00BE114E"/>
    <w:rsid w:val="00BE2434"/>
    <w:rsid w:val="00BE626B"/>
    <w:rsid w:val="00BF1165"/>
    <w:rsid w:val="00BF2D33"/>
    <w:rsid w:val="00C04520"/>
    <w:rsid w:val="00C13F23"/>
    <w:rsid w:val="00C14517"/>
    <w:rsid w:val="00C17D92"/>
    <w:rsid w:val="00C232E0"/>
    <w:rsid w:val="00C274DD"/>
    <w:rsid w:val="00C32D95"/>
    <w:rsid w:val="00C3590C"/>
    <w:rsid w:val="00C411AE"/>
    <w:rsid w:val="00C436AF"/>
    <w:rsid w:val="00C477BA"/>
    <w:rsid w:val="00C47984"/>
    <w:rsid w:val="00C47FE1"/>
    <w:rsid w:val="00C50523"/>
    <w:rsid w:val="00C65384"/>
    <w:rsid w:val="00C7090B"/>
    <w:rsid w:val="00C70D92"/>
    <w:rsid w:val="00C7449F"/>
    <w:rsid w:val="00C8632F"/>
    <w:rsid w:val="00C90E91"/>
    <w:rsid w:val="00CA39AA"/>
    <w:rsid w:val="00CA6783"/>
    <w:rsid w:val="00CB497D"/>
    <w:rsid w:val="00CB4ADC"/>
    <w:rsid w:val="00CD2326"/>
    <w:rsid w:val="00CD4B2C"/>
    <w:rsid w:val="00CD72FC"/>
    <w:rsid w:val="00CE1494"/>
    <w:rsid w:val="00CE75C8"/>
    <w:rsid w:val="00CE7653"/>
    <w:rsid w:val="00CF3B50"/>
    <w:rsid w:val="00CF52D0"/>
    <w:rsid w:val="00D00A93"/>
    <w:rsid w:val="00D01DC8"/>
    <w:rsid w:val="00D0339C"/>
    <w:rsid w:val="00D10743"/>
    <w:rsid w:val="00D11E32"/>
    <w:rsid w:val="00D128FD"/>
    <w:rsid w:val="00D16F32"/>
    <w:rsid w:val="00D25BE9"/>
    <w:rsid w:val="00D27D0D"/>
    <w:rsid w:val="00D27E62"/>
    <w:rsid w:val="00D31967"/>
    <w:rsid w:val="00D32270"/>
    <w:rsid w:val="00D32BDF"/>
    <w:rsid w:val="00D3524A"/>
    <w:rsid w:val="00D4420D"/>
    <w:rsid w:val="00D53542"/>
    <w:rsid w:val="00D565BC"/>
    <w:rsid w:val="00D60646"/>
    <w:rsid w:val="00D611A4"/>
    <w:rsid w:val="00D617E4"/>
    <w:rsid w:val="00D62D65"/>
    <w:rsid w:val="00D7114C"/>
    <w:rsid w:val="00D76313"/>
    <w:rsid w:val="00D8009F"/>
    <w:rsid w:val="00D81C4D"/>
    <w:rsid w:val="00D82741"/>
    <w:rsid w:val="00D8388D"/>
    <w:rsid w:val="00D8441A"/>
    <w:rsid w:val="00D84E65"/>
    <w:rsid w:val="00D852BD"/>
    <w:rsid w:val="00D864B2"/>
    <w:rsid w:val="00D92232"/>
    <w:rsid w:val="00D94083"/>
    <w:rsid w:val="00D94389"/>
    <w:rsid w:val="00DA4029"/>
    <w:rsid w:val="00DA6294"/>
    <w:rsid w:val="00DB193F"/>
    <w:rsid w:val="00DD1DAC"/>
    <w:rsid w:val="00DD4D61"/>
    <w:rsid w:val="00DD6E0D"/>
    <w:rsid w:val="00DD7494"/>
    <w:rsid w:val="00DE0CAC"/>
    <w:rsid w:val="00DE771F"/>
    <w:rsid w:val="00DF3BCB"/>
    <w:rsid w:val="00DF4F8C"/>
    <w:rsid w:val="00E00BDE"/>
    <w:rsid w:val="00E02021"/>
    <w:rsid w:val="00E02035"/>
    <w:rsid w:val="00E03E0B"/>
    <w:rsid w:val="00E05148"/>
    <w:rsid w:val="00E14980"/>
    <w:rsid w:val="00E14C89"/>
    <w:rsid w:val="00E21B6F"/>
    <w:rsid w:val="00E22A8E"/>
    <w:rsid w:val="00E22DB2"/>
    <w:rsid w:val="00E2356E"/>
    <w:rsid w:val="00E27161"/>
    <w:rsid w:val="00E401DF"/>
    <w:rsid w:val="00E409DE"/>
    <w:rsid w:val="00E43FC6"/>
    <w:rsid w:val="00E4538B"/>
    <w:rsid w:val="00E46013"/>
    <w:rsid w:val="00E54C8C"/>
    <w:rsid w:val="00E56916"/>
    <w:rsid w:val="00E56F63"/>
    <w:rsid w:val="00E61622"/>
    <w:rsid w:val="00E628AC"/>
    <w:rsid w:val="00E63280"/>
    <w:rsid w:val="00E66B90"/>
    <w:rsid w:val="00E748C6"/>
    <w:rsid w:val="00E762E3"/>
    <w:rsid w:val="00E82E6F"/>
    <w:rsid w:val="00E8399E"/>
    <w:rsid w:val="00E8699B"/>
    <w:rsid w:val="00E87D76"/>
    <w:rsid w:val="00E915F1"/>
    <w:rsid w:val="00E923A1"/>
    <w:rsid w:val="00E95D71"/>
    <w:rsid w:val="00EA14DE"/>
    <w:rsid w:val="00EA1BFF"/>
    <w:rsid w:val="00EA3887"/>
    <w:rsid w:val="00EA428D"/>
    <w:rsid w:val="00EB049B"/>
    <w:rsid w:val="00EB06C7"/>
    <w:rsid w:val="00EB3D71"/>
    <w:rsid w:val="00EB6CBD"/>
    <w:rsid w:val="00EC25E2"/>
    <w:rsid w:val="00EC2FF3"/>
    <w:rsid w:val="00EC431B"/>
    <w:rsid w:val="00EC61C6"/>
    <w:rsid w:val="00EC6A4D"/>
    <w:rsid w:val="00ED2151"/>
    <w:rsid w:val="00ED7C5A"/>
    <w:rsid w:val="00EE3D32"/>
    <w:rsid w:val="00EE43CC"/>
    <w:rsid w:val="00EE5714"/>
    <w:rsid w:val="00EE6C1D"/>
    <w:rsid w:val="00EF6AC6"/>
    <w:rsid w:val="00F01CE3"/>
    <w:rsid w:val="00F02095"/>
    <w:rsid w:val="00F05969"/>
    <w:rsid w:val="00F06D00"/>
    <w:rsid w:val="00F07036"/>
    <w:rsid w:val="00F25309"/>
    <w:rsid w:val="00F30731"/>
    <w:rsid w:val="00F36ADE"/>
    <w:rsid w:val="00F42435"/>
    <w:rsid w:val="00F45C70"/>
    <w:rsid w:val="00F50D2E"/>
    <w:rsid w:val="00F54BBF"/>
    <w:rsid w:val="00F57198"/>
    <w:rsid w:val="00F62703"/>
    <w:rsid w:val="00F710B9"/>
    <w:rsid w:val="00F72F02"/>
    <w:rsid w:val="00F87D2A"/>
    <w:rsid w:val="00F90B99"/>
    <w:rsid w:val="00F91492"/>
    <w:rsid w:val="00F934F5"/>
    <w:rsid w:val="00FA5756"/>
    <w:rsid w:val="00FB5DCC"/>
    <w:rsid w:val="00FC0B79"/>
    <w:rsid w:val="00FC3231"/>
    <w:rsid w:val="00FC53B0"/>
    <w:rsid w:val="00FD046C"/>
    <w:rsid w:val="00FD670C"/>
    <w:rsid w:val="00FD776C"/>
    <w:rsid w:val="00FE0582"/>
    <w:rsid w:val="00FE0809"/>
    <w:rsid w:val="00FE2650"/>
    <w:rsid w:val="00FE3B12"/>
    <w:rsid w:val="00FE6E1E"/>
    <w:rsid w:val="00FF1374"/>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106655462">
      <w:bodyDiv w:val="1"/>
      <w:marLeft w:val="0"/>
      <w:marRight w:val="0"/>
      <w:marTop w:val="0"/>
      <w:marBottom w:val="0"/>
      <w:divBdr>
        <w:top w:val="none" w:sz="0" w:space="0" w:color="auto"/>
        <w:left w:val="none" w:sz="0" w:space="0" w:color="auto"/>
        <w:bottom w:val="none" w:sz="0" w:space="0" w:color="auto"/>
        <w:right w:val="none" w:sz="0" w:space="0" w:color="auto"/>
      </w:divBdr>
    </w:div>
    <w:div w:id="141828373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621767387">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7984-7FDF-4A74-832A-176167C9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Pages>
  <Words>1035</Words>
  <Characters>7383</Characters>
  <Application>Microsoft Office Word</Application>
  <DocSecurity>0</DocSecurity>
  <Lines>388</Lines>
  <Paragraphs>145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Tērbatas ielā 10, Valmierā, nodošanu Vidzemes Augstskolas īpašumā” sākotnējās ietekmes novērtējuma ziņojums (anotācija)</vt:lpstr>
    </vt:vector>
  </TitlesOfParts>
  <Manager>Sandra Sidiki</Manager>
  <Company> Izglītības un zinātnes ministrija</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Tērbatas ielā 10, Valmierā, nodošanu Vidzemes Augstskolas īpašumā” sākotnējās ietekmes novērtējuma ziņojums (anotācija)</dc:title>
  <dc:subject>IZMAnot_150713_VidzA</dc:subject>
  <dc:creator>Diāna Daņiļeviča</dc:creator>
  <cp:keywords>Vidzemes Augstskola</cp:keywords>
  <dc:description>diana.danilevica@izm.gov.lv; 67047889</dc:description>
  <cp:lastModifiedBy>dputane</cp:lastModifiedBy>
  <cp:revision>673</cp:revision>
  <cp:lastPrinted>2013-07-18T06:18:00Z</cp:lastPrinted>
  <dcterms:created xsi:type="dcterms:W3CDTF">2009-05-13T08:32:00Z</dcterms:created>
  <dcterms:modified xsi:type="dcterms:W3CDTF">2013-07-18T06:19:00Z</dcterms:modified>
  <cp:category>Anotācija</cp:category>
</cp:coreProperties>
</file>