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A9" w:rsidRPr="00CE0059" w:rsidRDefault="002504A9" w:rsidP="00A34B3B">
      <w:pPr>
        <w:spacing w:after="120"/>
        <w:jc w:val="right"/>
        <w:rPr>
          <w:i/>
          <w:iCs/>
          <w:sz w:val="28"/>
          <w:szCs w:val="28"/>
        </w:rPr>
      </w:pPr>
      <w:r w:rsidRPr="00CE0059">
        <w:rPr>
          <w:i/>
          <w:iCs/>
          <w:sz w:val="28"/>
          <w:szCs w:val="28"/>
        </w:rPr>
        <w:t>Projekts</w:t>
      </w:r>
    </w:p>
    <w:p w:rsidR="002504A9" w:rsidRPr="00CE0059" w:rsidRDefault="002504A9" w:rsidP="00A34B3B">
      <w:pPr>
        <w:spacing w:after="120"/>
        <w:jc w:val="center"/>
        <w:rPr>
          <w:sz w:val="28"/>
          <w:szCs w:val="28"/>
        </w:rPr>
      </w:pPr>
      <w:r w:rsidRPr="00CE0059">
        <w:rPr>
          <w:sz w:val="28"/>
          <w:szCs w:val="28"/>
        </w:rPr>
        <w:t>LATVIJAS REPUBLIKAS MINISTRU KABINETS</w:t>
      </w:r>
    </w:p>
    <w:p w:rsidR="002504A9" w:rsidRPr="00CE0059" w:rsidRDefault="002504A9" w:rsidP="00A34B3B">
      <w:pPr>
        <w:jc w:val="both"/>
        <w:rPr>
          <w:sz w:val="28"/>
          <w:szCs w:val="28"/>
        </w:rPr>
      </w:pPr>
      <w:r w:rsidRPr="00CE0059">
        <w:rPr>
          <w:sz w:val="28"/>
          <w:szCs w:val="28"/>
        </w:rPr>
        <w:t>2011.gada</w:t>
      </w:r>
      <w:r w:rsidRPr="00CE0059">
        <w:rPr>
          <w:sz w:val="28"/>
          <w:szCs w:val="28"/>
        </w:rPr>
        <w:tab/>
      </w:r>
      <w:r w:rsidRPr="00CE0059">
        <w:rPr>
          <w:sz w:val="28"/>
          <w:szCs w:val="28"/>
        </w:rPr>
        <w:tab/>
      </w:r>
      <w:r w:rsidRPr="00CE0059">
        <w:rPr>
          <w:sz w:val="28"/>
          <w:szCs w:val="28"/>
        </w:rPr>
        <w:tab/>
      </w:r>
      <w:r w:rsidRPr="00CE0059">
        <w:rPr>
          <w:sz w:val="28"/>
          <w:szCs w:val="28"/>
        </w:rPr>
        <w:tab/>
      </w:r>
      <w:r w:rsidRPr="00CE0059">
        <w:rPr>
          <w:sz w:val="28"/>
          <w:szCs w:val="28"/>
        </w:rPr>
        <w:tab/>
      </w:r>
      <w:r w:rsidRPr="00CE0059">
        <w:rPr>
          <w:sz w:val="28"/>
          <w:szCs w:val="28"/>
        </w:rPr>
        <w:tab/>
      </w:r>
      <w:r w:rsidRPr="00CE0059">
        <w:rPr>
          <w:sz w:val="28"/>
          <w:szCs w:val="28"/>
        </w:rPr>
        <w:tab/>
      </w:r>
      <w:r w:rsidRPr="00CE0059">
        <w:rPr>
          <w:sz w:val="28"/>
          <w:szCs w:val="28"/>
        </w:rPr>
        <w:tab/>
      </w:r>
      <w:r w:rsidRPr="00CE0059">
        <w:rPr>
          <w:sz w:val="28"/>
          <w:szCs w:val="28"/>
        </w:rPr>
        <w:tab/>
        <w:t>Noteikumi Nr.</w:t>
      </w:r>
    </w:p>
    <w:p w:rsidR="002504A9" w:rsidRPr="00CE0059" w:rsidRDefault="002504A9" w:rsidP="00A34B3B">
      <w:pPr>
        <w:jc w:val="both"/>
        <w:rPr>
          <w:sz w:val="28"/>
          <w:szCs w:val="28"/>
        </w:rPr>
      </w:pPr>
      <w:r w:rsidRPr="00CE0059">
        <w:rPr>
          <w:sz w:val="28"/>
          <w:szCs w:val="28"/>
        </w:rPr>
        <w:t>Rīgā</w:t>
      </w:r>
      <w:r w:rsidRPr="00CE0059">
        <w:rPr>
          <w:sz w:val="28"/>
          <w:szCs w:val="28"/>
        </w:rPr>
        <w:tab/>
      </w:r>
      <w:r w:rsidRPr="00CE0059">
        <w:rPr>
          <w:sz w:val="28"/>
          <w:szCs w:val="28"/>
        </w:rPr>
        <w:tab/>
      </w:r>
      <w:r w:rsidRPr="00CE0059">
        <w:rPr>
          <w:sz w:val="28"/>
          <w:szCs w:val="28"/>
        </w:rPr>
        <w:tab/>
      </w:r>
      <w:r w:rsidRPr="00CE0059">
        <w:rPr>
          <w:sz w:val="28"/>
          <w:szCs w:val="28"/>
        </w:rPr>
        <w:tab/>
      </w:r>
      <w:r w:rsidRPr="00CE0059">
        <w:rPr>
          <w:sz w:val="28"/>
          <w:szCs w:val="28"/>
        </w:rPr>
        <w:tab/>
      </w:r>
      <w:r w:rsidRPr="00CE0059">
        <w:rPr>
          <w:sz w:val="28"/>
          <w:szCs w:val="28"/>
        </w:rPr>
        <w:tab/>
      </w:r>
      <w:r w:rsidRPr="00CE0059">
        <w:rPr>
          <w:sz w:val="28"/>
          <w:szCs w:val="28"/>
        </w:rPr>
        <w:tab/>
      </w:r>
      <w:r w:rsidRPr="00CE0059">
        <w:rPr>
          <w:sz w:val="28"/>
          <w:szCs w:val="28"/>
        </w:rPr>
        <w:tab/>
      </w:r>
      <w:r w:rsidRPr="00CE0059">
        <w:rPr>
          <w:sz w:val="28"/>
          <w:szCs w:val="28"/>
        </w:rPr>
        <w:tab/>
      </w:r>
      <w:r w:rsidRPr="00CE0059">
        <w:rPr>
          <w:sz w:val="28"/>
          <w:szCs w:val="28"/>
        </w:rPr>
        <w:tab/>
        <w:t>(prot. Nr.    .§)</w:t>
      </w:r>
    </w:p>
    <w:p w:rsidR="002504A9" w:rsidRPr="00CE0059" w:rsidRDefault="002504A9" w:rsidP="00735924">
      <w:pPr>
        <w:pStyle w:val="NormalWeb"/>
        <w:spacing w:before="0" w:beforeAutospacing="0" w:after="0" w:afterAutospacing="0"/>
        <w:jc w:val="center"/>
        <w:rPr>
          <w:b/>
          <w:bCs/>
          <w:sz w:val="28"/>
          <w:szCs w:val="28"/>
        </w:rPr>
      </w:pPr>
    </w:p>
    <w:p w:rsidR="002504A9" w:rsidRPr="00CE0059" w:rsidRDefault="002504A9" w:rsidP="00735924">
      <w:pPr>
        <w:pStyle w:val="NormalWeb"/>
        <w:spacing w:before="0" w:beforeAutospacing="0" w:after="0" w:afterAutospacing="0"/>
        <w:jc w:val="center"/>
        <w:rPr>
          <w:b/>
          <w:bCs/>
          <w:sz w:val="28"/>
          <w:szCs w:val="28"/>
        </w:rPr>
      </w:pPr>
    </w:p>
    <w:p w:rsidR="002504A9" w:rsidRPr="00CE0059" w:rsidRDefault="002504A9" w:rsidP="00735924">
      <w:pPr>
        <w:pStyle w:val="NormalWeb"/>
        <w:spacing w:before="0" w:beforeAutospacing="0" w:after="0" w:afterAutospacing="0"/>
        <w:jc w:val="center"/>
        <w:rPr>
          <w:rStyle w:val="Strong"/>
          <w:b w:val="0"/>
          <w:bCs w:val="0"/>
          <w:sz w:val="28"/>
          <w:szCs w:val="28"/>
        </w:rPr>
      </w:pPr>
      <w:bookmarkStart w:id="0" w:name="OLE_LINK3"/>
      <w:bookmarkStart w:id="1" w:name="OLE_LINK4"/>
      <w:r w:rsidRPr="00CE0059">
        <w:rPr>
          <w:b/>
          <w:bCs/>
          <w:sz w:val="28"/>
          <w:szCs w:val="28"/>
        </w:rPr>
        <w:t>Kārtība, kādā valsts finansē pirmsskolas izglītības programmas bērniem no piecu gadu vecuma līdz pamatizglītības ieguves uzsākšanai, pamatizglītības un vidējās izglītības programmas, kuras īsteno privātās izglītības iestādes</w:t>
      </w:r>
    </w:p>
    <w:bookmarkEnd w:id="0"/>
    <w:bookmarkEnd w:id="1"/>
    <w:p w:rsidR="002504A9" w:rsidRPr="00CE0059" w:rsidRDefault="002504A9" w:rsidP="00735924">
      <w:pPr>
        <w:jc w:val="right"/>
        <w:rPr>
          <w:sz w:val="28"/>
          <w:szCs w:val="28"/>
        </w:rPr>
      </w:pPr>
    </w:p>
    <w:p w:rsidR="002504A9" w:rsidRPr="00CE0059" w:rsidRDefault="002504A9" w:rsidP="00735924">
      <w:pPr>
        <w:jc w:val="right"/>
        <w:rPr>
          <w:sz w:val="28"/>
          <w:szCs w:val="28"/>
        </w:rPr>
      </w:pPr>
      <w:r w:rsidRPr="00CE0059">
        <w:rPr>
          <w:sz w:val="28"/>
          <w:szCs w:val="28"/>
        </w:rPr>
        <w:t xml:space="preserve">Izdoti saskaņā ar </w:t>
      </w:r>
    </w:p>
    <w:p w:rsidR="002504A9" w:rsidRPr="00CE0059" w:rsidRDefault="002504A9" w:rsidP="00735924">
      <w:pPr>
        <w:jc w:val="right"/>
        <w:rPr>
          <w:sz w:val="28"/>
          <w:szCs w:val="28"/>
        </w:rPr>
      </w:pPr>
      <w:r w:rsidRPr="00CE0059">
        <w:rPr>
          <w:sz w:val="28"/>
          <w:szCs w:val="28"/>
        </w:rPr>
        <w:t>Izglītības likuma 14.panta 3.punktu</w:t>
      </w:r>
    </w:p>
    <w:p w:rsidR="002504A9" w:rsidRPr="00CE0059" w:rsidRDefault="002504A9" w:rsidP="00735924">
      <w:pPr>
        <w:jc w:val="right"/>
        <w:rPr>
          <w:sz w:val="28"/>
          <w:szCs w:val="28"/>
        </w:rPr>
      </w:pPr>
      <w:r w:rsidRPr="00CE0059">
        <w:rPr>
          <w:sz w:val="28"/>
          <w:szCs w:val="28"/>
        </w:rPr>
        <w:t>un Vispārējās izglītības likuma 4.panta 3.</w:t>
      </w:r>
      <w:r w:rsidRPr="00CE0059">
        <w:rPr>
          <w:sz w:val="28"/>
          <w:szCs w:val="28"/>
          <w:vertAlign w:val="superscript"/>
        </w:rPr>
        <w:t>3</w:t>
      </w:r>
      <w:r w:rsidRPr="00CE0059">
        <w:rPr>
          <w:sz w:val="28"/>
          <w:szCs w:val="28"/>
        </w:rPr>
        <w:t xml:space="preserve">punktu </w:t>
      </w:r>
    </w:p>
    <w:p w:rsidR="002504A9" w:rsidRPr="00CE0059" w:rsidRDefault="002504A9" w:rsidP="00735924">
      <w:pPr>
        <w:rPr>
          <w:sz w:val="28"/>
          <w:szCs w:val="28"/>
        </w:rPr>
      </w:pPr>
    </w:p>
    <w:p w:rsidR="002504A9" w:rsidRPr="00CE0059" w:rsidRDefault="002504A9" w:rsidP="00735924">
      <w:pPr>
        <w:rPr>
          <w:sz w:val="28"/>
          <w:szCs w:val="28"/>
        </w:rPr>
      </w:pPr>
    </w:p>
    <w:p w:rsidR="002504A9" w:rsidRPr="00CE0059" w:rsidRDefault="002504A9" w:rsidP="00174115">
      <w:pPr>
        <w:pStyle w:val="NormalWeb"/>
        <w:numPr>
          <w:ilvl w:val="0"/>
          <w:numId w:val="5"/>
        </w:numPr>
        <w:tabs>
          <w:tab w:val="left" w:pos="993"/>
          <w:tab w:val="left" w:pos="1134"/>
        </w:tabs>
        <w:spacing w:before="0" w:beforeAutospacing="0" w:after="0" w:afterAutospacing="0"/>
        <w:ind w:left="0" w:firstLine="851"/>
        <w:jc w:val="both"/>
        <w:rPr>
          <w:sz w:val="28"/>
          <w:szCs w:val="28"/>
          <w:lang w:eastAsia="en-US"/>
        </w:rPr>
      </w:pPr>
      <w:r w:rsidRPr="00CE0059">
        <w:rPr>
          <w:sz w:val="28"/>
          <w:szCs w:val="28"/>
          <w:lang w:eastAsia="en-US"/>
        </w:rPr>
        <w:t>Noteikumi nosaka kārtību, kādā v</w:t>
      </w:r>
      <w:r w:rsidRPr="00CE0059">
        <w:rPr>
          <w:sz w:val="28"/>
          <w:szCs w:val="28"/>
        </w:rPr>
        <w:t>alsts finansē</w:t>
      </w:r>
      <w:r w:rsidRPr="00CE0059">
        <w:rPr>
          <w:b/>
          <w:bCs/>
          <w:sz w:val="28"/>
          <w:szCs w:val="28"/>
        </w:rPr>
        <w:t xml:space="preserve"> </w:t>
      </w:r>
      <w:r w:rsidRPr="00CE0059">
        <w:rPr>
          <w:sz w:val="28"/>
          <w:szCs w:val="28"/>
        </w:rPr>
        <w:t>pirmsskolas izglītības programmas bērniem no piecu gadu vecuma līdz pamatizglītības ieguves uzsākšanai, pamatizglītības un vidējās izglītības programmas, kuras īsteno privātās izglītības iestādes (turpmāk – izglītības iestāde).</w:t>
      </w:r>
    </w:p>
    <w:p w:rsidR="002504A9" w:rsidRPr="00CE0059" w:rsidRDefault="002504A9" w:rsidP="00735924">
      <w:pPr>
        <w:pStyle w:val="NormalWeb"/>
        <w:spacing w:before="0" w:beforeAutospacing="0" w:after="0" w:afterAutospacing="0"/>
        <w:ind w:firstLine="709"/>
        <w:jc w:val="both"/>
        <w:rPr>
          <w:sz w:val="28"/>
          <w:szCs w:val="28"/>
          <w:lang w:eastAsia="en-US"/>
        </w:rPr>
      </w:pPr>
    </w:p>
    <w:p w:rsidR="002504A9" w:rsidRPr="00CE0059" w:rsidRDefault="002504A9" w:rsidP="00174115">
      <w:pPr>
        <w:pStyle w:val="NormalWeb"/>
        <w:spacing w:before="0" w:beforeAutospacing="0" w:after="0" w:afterAutospacing="0"/>
        <w:ind w:firstLine="851"/>
        <w:jc w:val="both"/>
        <w:rPr>
          <w:sz w:val="28"/>
          <w:szCs w:val="28"/>
          <w:lang w:eastAsia="en-US"/>
        </w:rPr>
      </w:pPr>
      <w:r w:rsidRPr="00CE0059">
        <w:rPr>
          <w:sz w:val="28"/>
          <w:szCs w:val="28"/>
          <w:lang w:eastAsia="en-US"/>
        </w:rPr>
        <w:t xml:space="preserve">2. Izglītības iestādei, kas īsteno </w:t>
      </w:r>
      <w:r w:rsidR="00866156" w:rsidRPr="00CE0059">
        <w:rPr>
          <w:sz w:val="28"/>
          <w:szCs w:val="28"/>
          <w:lang w:eastAsia="en-US"/>
        </w:rPr>
        <w:t xml:space="preserve">licencētas </w:t>
      </w:r>
      <w:r w:rsidRPr="00CE0059">
        <w:rPr>
          <w:sz w:val="28"/>
          <w:szCs w:val="28"/>
        </w:rPr>
        <w:t>pirmsskolas izglītības programmas bērniem no piecu gadu vecuma līdz pamatizglītības ieguves uzsākšanai,</w:t>
      </w:r>
      <w:r w:rsidRPr="00CE0059">
        <w:rPr>
          <w:sz w:val="28"/>
          <w:szCs w:val="28"/>
          <w:lang w:eastAsia="en-US"/>
        </w:rPr>
        <w:t xml:space="preserve"> kā arī akreditētas pamatizglītības un vidējās izglītības programmas, piešķir valsts finansējumu pedagogu darba samaksai un valsts </w:t>
      </w:r>
      <w:r w:rsidR="006849BC" w:rsidRPr="00CE0059">
        <w:rPr>
          <w:sz w:val="28"/>
          <w:szCs w:val="28"/>
          <w:lang w:eastAsia="en-US"/>
        </w:rPr>
        <w:t>sociālās apdrošināšanas obligātajām</w:t>
      </w:r>
      <w:r w:rsidRPr="00CE0059">
        <w:rPr>
          <w:sz w:val="28"/>
          <w:szCs w:val="28"/>
          <w:lang w:eastAsia="en-US"/>
        </w:rPr>
        <w:t xml:space="preserve"> iemaksām </w:t>
      </w:r>
      <w:r w:rsidR="00F91DA6" w:rsidRPr="00CE0059">
        <w:rPr>
          <w:sz w:val="28"/>
          <w:szCs w:val="28"/>
          <w:lang w:eastAsia="en-US"/>
        </w:rPr>
        <w:t xml:space="preserve">no </w:t>
      </w:r>
      <w:r w:rsidRPr="00CE0059">
        <w:rPr>
          <w:sz w:val="28"/>
          <w:szCs w:val="28"/>
          <w:lang w:eastAsia="en-US"/>
        </w:rPr>
        <w:t>valsts budžetā šim mērķim paredzētajiem līdzekļiem.</w:t>
      </w:r>
    </w:p>
    <w:p w:rsidR="002504A9" w:rsidRPr="00CE0059" w:rsidRDefault="002504A9" w:rsidP="00AD4FB4">
      <w:pPr>
        <w:pStyle w:val="NormalWeb"/>
        <w:tabs>
          <w:tab w:val="left" w:pos="709"/>
        </w:tabs>
        <w:spacing w:before="0" w:beforeAutospacing="0" w:after="0" w:afterAutospacing="0"/>
        <w:ind w:firstLine="709"/>
        <w:jc w:val="both"/>
        <w:rPr>
          <w:sz w:val="28"/>
          <w:szCs w:val="28"/>
          <w:lang w:eastAsia="en-US"/>
        </w:rPr>
      </w:pPr>
      <w:r w:rsidRPr="00CE0059">
        <w:rPr>
          <w:sz w:val="28"/>
          <w:szCs w:val="28"/>
          <w:lang w:eastAsia="en-US"/>
        </w:rPr>
        <w:t xml:space="preserve"> </w:t>
      </w:r>
    </w:p>
    <w:p w:rsidR="00997CA1" w:rsidRPr="00CE0059" w:rsidRDefault="00997CA1" w:rsidP="00174115">
      <w:pPr>
        <w:pStyle w:val="naisf"/>
        <w:numPr>
          <w:ilvl w:val="0"/>
          <w:numId w:val="6"/>
        </w:numPr>
        <w:tabs>
          <w:tab w:val="left" w:pos="426"/>
          <w:tab w:val="left" w:pos="709"/>
          <w:tab w:val="left" w:pos="993"/>
          <w:tab w:val="left" w:pos="1134"/>
        </w:tabs>
        <w:spacing w:before="0" w:after="0"/>
        <w:ind w:left="0" w:firstLine="851"/>
        <w:rPr>
          <w:sz w:val="28"/>
          <w:szCs w:val="28"/>
        </w:rPr>
      </w:pPr>
      <w:r w:rsidRPr="00CE0059">
        <w:rPr>
          <w:sz w:val="28"/>
          <w:szCs w:val="28"/>
          <w:lang w:eastAsia="en-US"/>
        </w:rPr>
        <w:t>Izglītības iestāde līdz attiecīgā gada 5.septembrim Valsts izglītības informācijas sistēmā (turpmāk – VIIS)</w:t>
      </w:r>
      <w:r w:rsidRPr="00CE0059">
        <w:rPr>
          <w:color w:val="FF0000"/>
          <w:sz w:val="28"/>
          <w:szCs w:val="28"/>
          <w:lang w:eastAsia="en-US"/>
        </w:rPr>
        <w:t xml:space="preserve"> </w:t>
      </w:r>
      <w:r w:rsidRPr="00CE0059">
        <w:rPr>
          <w:sz w:val="28"/>
          <w:szCs w:val="28"/>
          <w:lang w:eastAsia="en-US"/>
        </w:rPr>
        <w:t>ievada un apstiprina informāciju par izglītojamo skaitu attiecīgā gada 1.septembrī izglītības iestādē (pa klasēm (grupām) un izglītības programmām).</w:t>
      </w:r>
    </w:p>
    <w:p w:rsidR="002504A9" w:rsidRPr="00CE0059" w:rsidRDefault="002504A9" w:rsidP="00174115">
      <w:pPr>
        <w:pStyle w:val="naisf"/>
        <w:spacing w:before="0" w:after="0"/>
        <w:ind w:firstLine="851"/>
        <w:rPr>
          <w:sz w:val="28"/>
          <w:szCs w:val="28"/>
          <w:lang w:eastAsia="en-US"/>
        </w:rPr>
      </w:pPr>
    </w:p>
    <w:p w:rsidR="00997CA1" w:rsidRPr="00CE0059" w:rsidRDefault="00997CA1" w:rsidP="00997CA1">
      <w:pPr>
        <w:pStyle w:val="naisf"/>
        <w:numPr>
          <w:ilvl w:val="0"/>
          <w:numId w:val="6"/>
        </w:numPr>
        <w:tabs>
          <w:tab w:val="left" w:pos="426"/>
          <w:tab w:val="left" w:pos="709"/>
          <w:tab w:val="left" w:pos="993"/>
          <w:tab w:val="left" w:pos="1134"/>
        </w:tabs>
        <w:spacing w:before="0" w:after="0"/>
        <w:ind w:left="0" w:firstLine="851"/>
        <w:rPr>
          <w:sz w:val="28"/>
          <w:szCs w:val="28"/>
        </w:rPr>
      </w:pPr>
      <w:r w:rsidRPr="00CE0059">
        <w:rPr>
          <w:sz w:val="28"/>
          <w:szCs w:val="28"/>
          <w:lang w:eastAsia="en-US"/>
        </w:rPr>
        <w:t>I</w:t>
      </w:r>
      <w:r w:rsidR="003F0F20" w:rsidRPr="00CE0059">
        <w:rPr>
          <w:sz w:val="28"/>
          <w:szCs w:val="28"/>
          <w:lang w:eastAsia="en-US"/>
        </w:rPr>
        <w:t xml:space="preserve">zglītības iestāde saņem valsts budžeta dotāciju nākamajam budžeta gadam, </w:t>
      </w:r>
      <w:r w:rsidR="00B21CE6" w:rsidRPr="00CE0059">
        <w:rPr>
          <w:sz w:val="28"/>
          <w:szCs w:val="28"/>
          <w:lang w:eastAsia="en-US"/>
        </w:rPr>
        <w:t xml:space="preserve">ja </w:t>
      </w:r>
      <w:r w:rsidR="003F0F20" w:rsidRPr="00CE0059">
        <w:rPr>
          <w:sz w:val="28"/>
          <w:szCs w:val="28"/>
          <w:lang w:eastAsia="en-US"/>
        </w:rPr>
        <w:t xml:space="preserve">tā </w:t>
      </w:r>
      <w:r w:rsidR="000C6D30" w:rsidRPr="00CE0059">
        <w:rPr>
          <w:sz w:val="28"/>
          <w:szCs w:val="28"/>
          <w:lang w:eastAsia="en-US"/>
        </w:rPr>
        <w:t xml:space="preserve">informāciju par izglītojamo skaitu </w:t>
      </w:r>
      <w:r w:rsidR="0070491E" w:rsidRPr="00CE0059">
        <w:rPr>
          <w:sz w:val="28"/>
          <w:szCs w:val="28"/>
          <w:lang w:eastAsia="en-US"/>
        </w:rPr>
        <w:t>VIIS</w:t>
      </w:r>
      <w:r w:rsidR="000C6D30" w:rsidRPr="00CE0059">
        <w:rPr>
          <w:sz w:val="28"/>
          <w:szCs w:val="28"/>
          <w:lang w:eastAsia="en-US"/>
        </w:rPr>
        <w:t xml:space="preserve"> ir ievadījusi atbilstoši</w:t>
      </w:r>
      <w:r w:rsidR="00413965" w:rsidRPr="00CE0059">
        <w:rPr>
          <w:sz w:val="28"/>
          <w:szCs w:val="28"/>
          <w:lang w:eastAsia="en-US"/>
        </w:rPr>
        <w:t xml:space="preserve"> šo noteikumu </w:t>
      </w:r>
      <w:r w:rsidR="00102F20" w:rsidRPr="00CE0059">
        <w:rPr>
          <w:sz w:val="28"/>
          <w:szCs w:val="28"/>
          <w:lang w:eastAsia="en-US"/>
        </w:rPr>
        <w:t>3</w:t>
      </w:r>
      <w:r w:rsidR="00413965" w:rsidRPr="00CE0059">
        <w:rPr>
          <w:sz w:val="28"/>
          <w:szCs w:val="28"/>
          <w:lang w:eastAsia="en-US"/>
        </w:rPr>
        <w:t>.punktā minētajai kārtībai</w:t>
      </w:r>
      <w:r w:rsidR="000C6D30" w:rsidRPr="00CE0059">
        <w:rPr>
          <w:sz w:val="28"/>
          <w:szCs w:val="28"/>
          <w:lang w:eastAsia="en-US"/>
        </w:rPr>
        <w:t>.</w:t>
      </w:r>
    </w:p>
    <w:p w:rsidR="00997CA1" w:rsidRPr="00CE0059" w:rsidRDefault="00997CA1" w:rsidP="00997CA1">
      <w:pPr>
        <w:pStyle w:val="naisf"/>
        <w:tabs>
          <w:tab w:val="left" w:pos="426"/>
          <w:tab w:val="left" w:pos="709"/>
          <w:tab w:val="left" w:pos="993"/>
          <w:tab w:val="left" w:pos="1134"/>
        </w:tabs>
        <w:spacing w:before="0" w:after="0"/>
        <w:ind w:firstLine="0"/>
        <w:rPr>
          <w:sz w:val="28"/>
          <w:szCs w:val="28"/>
        </w:rPr>
      </w:pPr>
    </w:p>
    <w:p w:rsidR="003565A0" w:rsidRPr="00CE0059" w:rsidRDefault="00B21CE6" w:rsidP="00997CA1">
      <w:pPr>
        <w:pStyle w:val="naisf"/>
        <w:numPr>
          <w:ilvl w:val="0"/>
          <w:numId w:val="6"/>
        </w:numPr>
        <w:tabs>
          <w:tab w:val="left" w:pos="426"/>
          <w:tab w:val="left" w:pos="709"/>
          <w:tab w:val="left" w:pos="993"/>
          <w:tab w:val="left" w:pos="1134"/>
        </w:tabs>
        <w:spacing w:before="0" w:after="0"/>
        <w:ind w:left="0" w:firstLine="851"/>
        <w:rPr>
          <w:sz w:val="28"/>
          <w:szCs w:val="28"/>
        </w:rPr>
      </w:pPr>
      <w:r w:rsidRPr="00CE0059">
        <w:rPr>
          <w:sz w:val="28"/>
          <w:szCs w:val="28"/>
          <w:lang w:eastAsia="en-US"/>
        </w:rPr>
        <w:t xml:space="preserve"> </w:t>
      </w:r>
      <w:r w:rsidR="00997CA1" w:rsidRPr="00CE0059">
        <w:rPr>
          <w:sz w:val="28"/>
          <w:szCs w:val="28"/>
        </w:rPr>
        <w:t xml:space="preserve">Izglītības iestāde, kas īsteno profesionālās pamatizglītības un profesionālās vidējās izglītības programmas, var saņemt valsts budžeta dotāciju nākamajam budžeta gadam pedagogu darba samaksai un valsts sociālās apdrošināšanas obligātajām iemaksām, ja Izglītības un zinātnes ministrija (vai citas nozares ministrija) līdz kārtējā gada 15.septembrim ar to ir noslēgusi līgumu par valsts noteikto finansēto vietu skaitu. </w:t>
      </w:r>
    </w:p>
    <w:p w:rsidR="002504A9" w:rsidRPr="00CE0059" w:rsidRDefault="00056A5D" w:rsidP="00174115">
      <w:pPr>
        <w:pStyle w:val="naisf"/>
        <w:spacing w:before="0" w:after="0"/>
        <w:ind w:firstLine="851"/>
        <w:rPr>
          <w:sz w:val="28"/>
          <w:szCs w:val="28"/>
          <w:lang w:eastAsia="en-US"/>
        </w:rPr>
      </w:pPr>
      <w:r w:rsidRPr="00CE0059">
        <w:rPr>
          <w:sz w:val="28"/>
          <w:szCs w:val="28"/>
          <w:lang w:eastAsia="en-US"/>
        </w:rPr>
        <w:lastRenderedPageBreak/>
        <w:t xml:space="preserve">7. </w:t>
      </w:r>
      <w:r w:rsidR="002504A9" w:rsidRPr="00CE0059">
        <w:rPr>
          <w:sz w:val="28"/>
          <w:szCs w:val="28"/>
          <w:lang w:eastAsia="en-US"/>
        </w:rPr>
        <w:t xml:space="preserve">Izglītības un zinātnes </w:t>
      </w:r>
      <w:r w:rsidRPr="00CE0059">
        <w:rPr>
          <w:sz w:val="28"/>
          <w:szCs w:val="28"/>
          <w:lang w:eastAsia="en-US"/>
        </w:rPr>
        <w:t>m</w:t>
      </w:r>
      <w:r w:rsidR="007420AA" w:rsidRPr="00CE0059">
        <w:rPr>
          <w:sz w:val="28"/>
          <w:szCs w:val="28"/>
          <w:lang w:eastAsia="en-US"/>
        </w:rPr>
        <w:t>inistrija</w:t>
      </w:r>
      <w:r w:rsidR="002504A9" w:rsidRPr="00CE0059">
        <w:rPr>
          <w:sz w:val="28"/>
          <w:szCs w:val="28"/>
          <w:lang w:eastAsia="en-US"/>
        </w:rPr>
        <w:t>, pamatojoties uz izglītojamo skaitu attiecīgajā izglītības programmā</w:t>
      </w:r>
      <w:r w:rsidR="00FF0196" w:rsidRPr="00CE0059">
        <w:rPr>
          <w:sz w:val="28"/>
          <w:szCs w:val="28"/>
          <w:lang w:eastAsia="en-US"/>
        </w:rPr>
        <w:t xml:space="preserve"> atbilstoši šo noteikumu </w:t>
      </w:r>
      <w:r w:rsidR="00102F20" w:rsidRPr="00CE0059">
        <w:rPr>
          <w:sz w:val="28"/>
          <w:szCs w:val="28"/>
          <w:lang w:eastAsia="en-US"/>
        </w:rPr>
        <w:t>3</w:t>
      </w:r>
      <w:r w:rsidR="00FF0196" w:rsidRPr="00CE0059">
        <w:rPr>
          <w:sz w:val="28"/>
          <w:szCs w:val="28"/>
          <w:lang w:eastAsia="en-US"/>
        </w:rPr>
        <w:t>.punktā minētajai izglītības iestāžu sniegtajai informācijai</w:t>
      </w:r>
      <w:r w:rsidR="002504A9" w:rsidRPr="00CE0059">
        <w:rPr>
          <w:sz w:val="28"/>
          <w:szCs w:val="28"/>
          <w:lang w:eastAsia="en-US"/>
        </w:rPr>
        <w:t>, nosaka valsts budžeta dotācijas apmēru konkrētai vispārējās izglītības iestādei atbilstoši normatīvajiem aktiem par kārtību,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p>
    <w:p w:rsidR="002504A9" w:rsidRPr="00CE0059" w:rsidRDefault="002504A9" w:rsidP="0002094B">
      <w:pPr>
        <w:pStyle w:val="naisf"/>
        <w:spacing w:before="0" w:after="0"/>
        <w:ind w:firstLine="709"/>
        <w:rPr>
          <w:sz w:val="28"/>
          <w:szCs w:val="28"/>
          <w:lang w:eastAsia="en-US"/>
        </w:rPr>
      </w:pPr>
    </w:p>
    <w:p w:rsidR="002504A9" w:rsidRPr="00CE0059" w:rsidRDefault="00056A5D" w:rsidP="00174115">
      <w:pPr>
        <w:tabs>
          <w:tab w:val="left" w:pos="1134"/>
        </w:tabs>
        <w:ind w:firstLine="851"/>
        <w:jc w:val="both"/>
        <w:rPr>
          <w:rFonts w:ascii="Verdana" w:hAnsi="Verdana" w:cs="Verdana"/>
          <w:b/>
          <w:bCs/>
          <w:sz w:val="28"/>
          <w:szCs w:val="28"/>
        </w:rPr>
      </w:pPr>
      <w:r w:rsidRPr="00CE0059">
        <w:rPr>
          <w:color w:val="000000"/>
          <w:sz w:val="28"/>
          <w:szCs w:val="28"/>
          <w:lang w:eastAsia="en-US"/>
        </w:rPr>
        <w:t>8</w:t>
      </w:r>
      <w:r w:rsidR="002504A9" w:rsidRPr="00CE0059">
        <w:rPr>
          <w:color w:val="000000"/>
          <w:sz w:val="28"/>
          <w:szCs w:val="28"/>
          <w:lang w:eastAsia="en-US"/>
        </w:rPr>
        <w:t xml:space="preserve">. </w:t>
      </w:r>
      <w:r w:rsidR="002504A9" w:rsidRPr="00CE0059">
        <w:rPr>
          <w:sz w:val="28"/>
          <w:szCs w:val="28"/>
          <w:lang w:eastAsia="en-US"/>
        </w:rPr>
        <w:t xml:space="preserve">Izglītības un zinātnes </w:t>
      </w:r>
      <w:r w:rsidRPr="00CE0059">
        <w:rPr>
          <w:sz w:val="28"/>
          <w:szCs w:val="28"/>
          <w:lang w:eastAsia="en-US"/>
        </w:rPr>
        <w:t>m</w:t>
      </w:r>
      <w:r w:rsidR="007420AA" w:rsidRPr="00CE0059">
        <w:rPr>
          <w:sz w:val="28"/>
          <w:szCs w:val="28"/>
          <w:lang w:eastAsia="en-US"/>
        </w:rPr>
        <w:t>inistrija</w:t>
      </w:r>
      <w:r w:rsidR="002504A9" w:rsidRPr="00CE0059">
        <w:rPr>
          <w:sz w:val="28"/>
          <w:szCs w:val="28"/>
          <w:lang w:eastAsia="en-US"/>
        </w:rPr>
        <w:t xml:space="preserve"> (vai citas nozares </w:t>
      </w:r>
      <w:r w:rsidR="007420AA" w:rsidRPr="00CE0059">
        <w:rPr>
          <w:sz w:val="28"/>
          <w:szCs w:val="28"/>
          <w:lang w:eastAsia="en-US"/>
        </w:rPr>
        <w:t>ministrija</w:t>
      </w:r>
      <w:r w:rsidR="002504A9" w:rsidRPr="00CE0059">
        <w:rPr>
          <w:sz w:val="28"/>
          <w:szCs w:val="28"/>
          <w:lang w:eastAsia="en-US"/>
        </w:rPr>
        <w:t>), pamatojoties uz izglītojamo skaitu attiecīgajā izglītības programmā</w:t>
      </w:r>
      <w:r w:rsidR="00FF0196" w:rsidRPr="00CE0059">
        <w:rPr>
          <w:sz w:val="28"/>
          <w:szCs w:val="28"/>
          <w:lang w:eastAsia="en-US"/>
        </w:rPr>
        <w:t xml:space="preserve"> atbilstoši šo noteikumu </w:t>
      </w:r>
      <w:r w:rsidR="00102F20" w:rsidRPr="00CE0059">
        <w:rPr>
          <w:sz w:val="28"/>
          <w:szCs w:val="28"/>
          <w:lang w:eastAsia="en-US"/>
        </w:rPr>
        <w:t>3</w:t>
      </w:r>
      <w:r w:rsidR="00FF0196" w:rsidRPr="00CE0059">
        <w:rPr>
          <w:sz w:val="28"/>
          <w:szCs w:val="28"/>
          <w:lang w:eastAsia="en-US"/>
        </w:rPr>
        <w:t>.punktā minētajai izglītības iestāžu sniegtajai informācijai,</w:t>
      </w:r>
      <w:r w:rsidR="002504A9" w:rsidRPr="00CE0059">
        <w:rPr>
          <w:sz w:val="28"/>
          <w:szCs w:val="28"/>
          <w:lang w:eastAsia="en-US"/>
        </w:rPr>
        <w:t xml:space="preserve"> nosaka valsts budžeta dotācijas apmēru konkrētai profesionālās izglītības iestādei atbilstoši normatīvajiem aktiem par k</w:t>
      </w:r>
      <w:r w:rsidR="002504A9" w:rsidRPr="00CE0059">
        <w:rPr>
          <w:sz w:val="28"/>
          <w:szCs w:val="28"/>
        </w:rPr>
        <w:t>ārtību, kādā aprēķina un sadala valsts budžeta mērķdotāciju pedagogu darba samaksai pašvaldību izglītības iestādēs, kurās īsteno profesionālās pamatizglītības, arodizglītības un profesionālās vidējās izglītības programmas.</w:t>
      </w:r>
    </w:p>
    <w:p w:rsidR="007420AA" w:rsidRPr="00CE0059" w:rsidRDefault="007420AA" w:rsidP="00C03746">
      <w:pPr>
        <w:autoSpaceDE w:val="0"/>
        <w:autoSpaceDN w:val="0"/>
        <w:adjustRightInd w:val="0"/>
        <w:ind w:firstLine="709"/>
        <w:jc w:val="both"/>
        <w:rPr>
          <w:sz w:val="28"/>
          <w:szCs w:val="28"/>
          <w:lang w:eastAsia="en-US"/>
        </w:rPr>
      </w:pPr>
    </w:p>
    <w:p w:rsidR="002504A9" w:rsidRPr="00CE0059" w:rsidRDefault="007420AA" w:rsidP="00C03746">
      <w:pPr>
        <w:autoSpaceDE w:val="0"/>
        <w:autoSpaceDN w:val="0"/>
        <w:adjustRightInd w:val="0"/>
        <w:ind w:firstLine="709"/>
        <w:jc w:val="both"/>
        <w:rPr>
          <w:sz w:val="28"/>
          <w:szCs w:val="28"/>
          <w:lang w:eastAsia="en-US"/>
        </w:rPr>
      </w:pPr>
      <w:r w:rsidRPr="00CE0059">
        <w:rPr>
          <w:sz w:val="28"/>
          <w:szCs w:val="28"/>
          <w:lang w:eastAsia="en-US"/>
        </w:rPr>
        <w:t xml:space="preserve">9. </w:t>
      </w:r>
      <w:r w:rsidR="002504A9" w:rsidRPr="00CE0059">
        <w:rPr>
          <w:sz w:val="28"/>
          <w:szCs w:val="28"/>
          <w:lang w:eastAsia="en-US"/>
        </w:rPr>
        <w:t xml:space="preserve">Valsts budžeta dotāciju pirmsskolas izglītības programmās bērnu no piecu gadu vecuma līdz pamatizglītības ieguves uzsākšanai nodarbināto pedagogu darba samaksai un valsts </w:t>
      </w:r>
      <w:r w:rsidR="004114E1" w:rsidRPr="00CE0059">
        <w:rPr>
          <w:sz w:val="28"/>
          <w:szCs w:val="28"/>
          <w:lang w:eastAsia="en-US"/>
        </w:rPr>
        <w:t>sociālās apdrošināšanas obligātajām</w:t>
      </w:r>
      <w:r w:rsidR="002504A9" w:rsidRPr="00CE0059">
        <w:rPr>
          <w:sz w:val="28"/>
          <w:szCs w:val="28"/>
          <w:lang w:eastAsia="en-US"/>
        </w:rPr>
        <w:t xml:space="preserve"> iemaksām </w:t>
      </w:r>
      <w:r w:rsidR="006849BC" w:rsidRPr="00CE0059">
        <w:rPr>
          <w:sz w:val="28"/>
          <w:szCs w:val="28"/>
          <w:lang w:eastAsia="en-US"/>
        </w:rPr>
        <w:t xml:space="preserve">2012.gada </w:t>
      </w:r>
      <w:r w:rsidR="004114E1" w:rsidRPr="00CE0059">
        <w:rPr>
          <w:sz w:val="28"/>
          <w:szCs w:val="28"/>
          <w:lang w:eastAsia="en-US"/>
        </w:rPr>
        <w:t>janvārim - augustam</w:t>
      </w:r>
      <w:r w:rsidR="006849BC" w:rsidRPr="00CE0059">
        <w:rPr>
          <w:sz w:val="28"/>
          <w:szCs w:val="28"/>
          <w:lang w:eastAsia="en-US"/>
        </w:rPr>
        <w:t xml:space="preserve"> </w:t>
      </w:r>
      <w:r w:rsidR="002504A9" w:rsidRPr="00CE0059">
        <w:rPr>
          <w:sz w:val="28"/>
          <w:szCs w:val="28"/>
          <w:lang w:eastAsia="en-US"/>
        </w:rPr>
        <w:t>aprēķina, pamatojoties uz izglītojamo skaitu attiecīgajā izglītības programmā uz 2011.gada 1.septembri.</w:t>
      </w:r>
    </w:p>
    <w:p w:rsidR="002504A9" w:rsidRPr="00CE0059" w:rsidRDefault="002504A9" w:rsidP="00174115">
      <w:pPr>
        <w:autoSpaceDE w:val="0"/>
        <w:autoSpaceDN w:val="0"/>
        <w:adjustRightInd w:val="0"/>
        <w:ind w:firstLine="851"/>
        <w:jc w:val="both"/>
        <w:rPr>
          <w:sz w:val="28"/>
          <w:szCs w:val="28"/>
        </w:rPr>
      </w:pPr>
    </w:p>
    <w:p w:rsidR="002504A9" w:rsidRPr="00CE0059" w:rsidRDefault="007420AA" w:rsidP="00C03746">
      <w:pPr>
        <w:autoSpaceDE w:val="0"/>
        <w:autoSpaceDN w:val="0"/>
        <w:adjustRightInd w:val="0"/>
        <w:ind w:firstLine="851"/>
        <w:jc w:val="both"/>
        <w:rPr>
          <w:sz w:val="28"/>
          <w:szCs w:val="28"/>
        </w:rPr>
      </w:pPr>
      <w:r w:rsidRPr="00CE0059">
        <w:rPr>
          <w:sz w:val="28"/>
          <w:szCs w:val="28"/>
        </w:rPr>
        <w:t>10</w:t>
      </w:r>
      <w:r w:rsidR="002504A9" w:rsidRPr="00CE0059">
        <w:rPr>
          <w:sz w:val="28"/>
          <w:szCs w:val="28"/>
        </w:rPr>
        <w:t>. Atzīt par spēku zaudējušiem Ministru kabineta 2010.gada 24.augusta noteikumus Nr.806 "Kārtība, kādā valsts finansē pamatizglītības un vidējās izglītības programmas, kuras īsteno privātās izglītības iestādes" (Latvijas Vēstnesis, 2010, 137.nr.).</w:t>
      </w:r>
    </w:p>
    <w:p w:rsidR="002504A9" w:rsidRPr="00CE0059" w:rsidRDefault="002504A9" w:rsidP="00735924">
      <w:pPr>
        <w:autoSpaceDE w:val="0"/>
        <w:autoSpaceDN w:val="0"/>
        <w:adjustRightInd w:val="0"/>
        <w:jc w:val="both"/>
        <w:rPr>
          <w:sz w:val="28"/>
          <w:szCs w:val="28"/>
          <w:lang w:eastAsia="en-US"/>
        </w:rPr>
      </w:pPr>
    </w:p>
    <w:p w:rsidR="002504A9" w:rsidRPr="00CE0059" w:rsidRDefault="007420AA" w:rsidP="00414B04">
      <w:pPr>
        <w:autoSpaceDE w:val="0"/>
        <w:autoSpaceDN w:val="0"/>
        <w:adjustRightInd w:val="0"/>
        <w:ind w:firstLine="851"/>
        <w:jc w:val="both"/>
        <w:rPr>
          <w:sz w:val="28"/>
          <w:szCs w:val="28"/>
          <w:lang w:eastAsia="en-US"/>
        </w:rPr>
      </w:pPr>
      <w:r w:rsidRPr="00CE0059">
        <w:rPr>
          <w:sz w:val="28"/>
          <w:szCs w:val="28"/>
        </w:rPr>
        <w:t>11</w:t>
      </w:r>
      <w:r w:rsidR="002504A9" w:rsidRPr="00CE0059">
        <w:rPr>
          <w:sz w:val="28"/>
          <w:szCs w:val="28"/>
        </w:rPr>
        <w:t>. Noteikumi stājas spēkā 2012.gada 1.janvārī.</w:t>
      </w:r>
    </w:p>
    <w:p w:rsidR="002504A9" w:rsidRPr="00CE0059" w:rsidRDefault="002504A9" w:rsidP="00735924">
      <w:pPr>
        <w:autoSpaceDE w:val="0"/>
        <w:autoSpaceDN w:val="0"/>
        <w:adjustRightInd w:val="0"/>
        <w:jc w:val="both"/>
        <w:rPr>
          <w:sz w:val="28"/>
          <w:szCs w:val="28"/>
          <w:lang w:eastAsia="en-US"/>
        </w:rPr>
      </w:pPr>
    </w:p>
    <w:p w:rsidR="002504A9" w:rsidRPr="00CE0059" w:rsidRDefault="002504A9" w:rsidP="00735924">
      <w:pPr>
        <w:autoSpaceDE w:val="0"/>
        <w:autoSpaceDN w:val="0"/>
        <w:adjustRightInd w:val="0"/>
        <w:jc w:val="both"/>
        <w:rPr>
          <w:sz w:val="28"/>
          <w:szCs w:val="28"/>
          <w:lang w:eastAsia="en-US"/>
        </w:rPr>
      </w:pPr>
    </w:p>
    <w:p w:rsidR="002504A9" w:rsidRPr="00CE0059" w:rsidRDefault="002504A9" w:rsidP="00735924">
      <w:pPr>
        <w:ind w:firstLine="567"/>
        <w:rPr>
          <w:color w:val="000000"/>
          <w:sz w:val="28"/>
          <w:szCs w:val="28"/>
        </w:rPr>
      </w:pPr>
      <w:r w:rsidRPr="00CE0059">
        <w:rPr>
          <w:color w:val="000000"/>
          <w:sz w:val="28"/>
          <w:szCs w:val="28"/>
        </w:rPr>
        <w:t>Ministru prezidents</w:t>
      </w:r>
      <w:r w:rsidRPr="00CE0059">
        <w:rPr>
          <w:color w:val="000000"/>
          <w:sz w:val="28"/>
          <w:szCs w:val="28"/>
        </w:rPr>
        <w:tab/>
      </w:r>
      <w:r w:rsidRPr="00CE0059">
        <w:rPr>
          <w:color w:val="000000"/>
          <w:sz w:val="28"/>
          <w:szCs w:val="28"/>
        </w:rPr>
        <w:tab/>
      </w:r>
      <w:r w:rsidRPr="00CE0059">
        <w:rPr>
          <w:color w:val="000000"/>
          <w:sz w:val="28"/>
          <w:szCs w:val="28"/>
        </w:rPr>
        <w:tab/>
      </w:r>
      <w:r w:rsidRPr="00CE0059">
        <w:rPr>
          <w:color w:val="000000"/>
          <w:sz w:val="28"/>
          <w:szCs w:val="28"/>
        </w:rPr>
        <w:tab/>
      </w:r>
      <w:r w:rsidRPr="00CE0059">
        <w:rPr>
          <w:color w:val="000000"/>
          <w:sz w:val="28"/>
          <w:szCs w:val="28"/>
        </w:rPr>
        <w:tab/>
      </w:r>
      <w:r w:rsidRPr="00CE0059">
        <w:rPr>
          <w:color w:val="000000"/>
          <w:sz w:val="28"/>
          <w:szCs w:val="28"/>
        </w:rPr>
        <w:tab/>
      </w:r>
      <w:proofErr w:type="spellStart"/>
      <w:r w:rsidRPr="00CE0059">
        <w:rPr>
          <w:color w:val="000000"/>
          <w:sz w:val="28"/>
          <w:szCs w:val="28"/>
        </w:rPr>
        <w:t>V.Dombrovskis</w:t>
      </w:r>
      <w:proofErr w:type="spellEnd"/>
    </w:p>
    <w:p w:rsidR="002504A9" w:rsidRPr="00CE0059" w:rsidRDefault="002504A9" w:rsidP="00735924">
      <w:pPr>
        <w:tabs>
          <w:tab w:val="left" w:pos="0"/>
        </w:tabs>
        <w:ind w:firstLine="720"/>
        <w:jc w:val="both"/>
        <w:rPr>
          <w:sz w:val="28"/>
          <w:szCs w:val="28"/>
        </w:rPr>
      </w:pPr>
    </w:p>
    <w:p w:rsidR="002504A9" w:rsidRPr="00CE0059" w:rsidRDefault="002504A9" w:rsidP="00735924">
      <w:pPr>
        <w:tabs>
          <w:tab w:val="left" w:pos="0"/>
        </w:tabs>
        <w:jc w:val="both"/>
        <w:rPr>
          <w:sz w:val="28"/>
          <w:szCs w:val="28"/>
        </w:rPr>
      </w:pPr>
    </w:p>
    <w:p w:rsidR="002504A9" w:rsidRPr="00CE0059" w:rsidRDefault="002504A9" w:rsidP="00735924">
      <w:pPr>
        <w:ind w:firstLine="567"/>
        <w:rPr>
          <w:color w:val="000000"/>
          <w:sz w:val="28"/>
          <w:szCs w:val="28"/>
        </w:rPr>
      </w:pPr>
      <w:r w:rsidRPr="00CE0059">
        <w:rPr>
          <w:color w:val="000000"/>
          <w:sz w:val="28"/>
          <w:szCs w:val="28"/>
        </w:rPr>
        <w:t>Izglītības un zinātnes ministrs</w:t>
      </w:r>
      <w:r w:rsidRPr="00CE0059">
        <w:rPr>
          <w:color w:val="000000"/>
          <w:sz w:val="28"/>
          <w:szCs w:val="28"/>
        </w:rPr>
        <w:tab/>
      </w:r>
      <w:r w:rsidRPr="00CE0059">
        <w:rPr>
          <w:color w:val="000000"/>
          <w:sz w:val="28"/>
          <w:szCs w:val="28"/>
        </w:rPr>
        <w:tab/>
      </w:r>
      <w:r w:rsidRPr="00CE0059">
        <w:rPr>
          <w:color w:val="000000"/>
          <w:sz w:val="28"/>
          <w:szCs w:val="28"/>
        </w:rPr>
        <w:tab/>
      </w:r>
      <w:r w:rsidRPr="00CE0059">
        <w:rPr>
          <w:color w:val="000000"/>
          <w:sz w:val="28"/>
          <w:szCs w:val="28"/>
        </w:rPr>
        <w:tab/>
        <w:t>R.Ķīlis</w:t>
      </w:r>
    </w:p>
    <w:p w:rsidR="00CE0059" w:rsidRDefault="00CE0059" w:rsidP="00735924">
      <w:pPr>
        <w:rPr>
          <w:sz w:val="28"/>
          <w:szCs w:val="28"/>
        </w:rPr>
      </w:pPr>
    </w:p>
    <w:p w:rsidR="00CE0059" w:rsidRDefault="00CE0059" w:rsidP="00735924">
      <w:pPr>
        <w:rPr>
          <w:sz w:val="28"/>
          <w:szCs w:val="28"/>
        </w:rPr>
      </w:pPr>
    </w:p>
    <w:p w:rsidR="0012543F" w:rsidRDefault="0012543F" w:rsidP="00735924">
      <w:pPr>
        <w:rPr>
          <w:sz w:val="28"/>
          <w:szCs w:val="28"/>
        </w:rPr>
      </w:pPr>
    </w:p>
    <w:p w:rsidR="0012543F" w:rsidRDefault="0012543F" w:rsidP="00735924">
      <w:pPr>
        <w:rPr>
          <w:sz w:val="28"/>
          <w:szCs w:val="28"/>
        </w:rPr>
      </w:pPr>
    </w:p>
    <w:p w:rsidR="0012543F" w:rsidRDefault="0012543F" w:rsidP="00735924">
      <w:pPr>
        <w:rPr>
          <w:sz w:val="28"/>
          <w:szCs w:val="28"/>
        </w:rPr>
      </w:pPr>
    </w:p>
    <w:p w:rsidR="0012543F" w:rsidRPr="00CE0059" w:rsidRDefault="0012543F" w:rsidP="00735924">
      <w:pPr>
        <w:rPr>
          <w:sz w:val="28"/>
          <w:szCs w:val="28"/>
        </w:rPr>
      </w:pPr>
    </w:p>
    <w:p w:rsidR="002504A9" w:rsidRPr="00CE0059" w:rsidRDefault="002504A9" w:rsidP="00735924">
      <w:pPr>
        <w:ind w:firstLine="567"/>
        <w:rPr>
          <w:color w:val="000000"/>
          <w:sz w:val="28"/>
          <w:szCs w:val="28"/>
        </w:rPr>
      </w:pPr>
      <w:r w:rsidRPr="00CE0059">
        <w:rPr>
          <w:color w:val="000000"/>
          <w:sz w:val="28"/>
          <w:szCs w:val="28"/>
        </w:rPr>
        <w:lastRenderedPageBreak/>
        <w:t>Iesniedzējs:</w:t>
      </w:r>
    </w:p>
    <w:p w:rsidR="002504A9" w:rsidRPr="00CE0059" w:rsidRDefault="002504A9" w:rsidP="00735924">
      <w:pPr>
        <w:ind w:firstLine="567"/>
        <w:rPr>
          <w:color w:val="000000"/>
          <w:sz w:val="28"/>
          <w:szCs w:val="28"/>
        </w:rPr>
      </w:pPr>
      <w:r w:rsidRPr="00CE0059">
        <w:rPr>
          <w:color w:val="000000"/>
          <w:sz w:val="28"/>
          <w:szCs w:val="28"/>
        </w:rPr>
        <w:t>Izglītības un zinātnes ministrs</w:t>
      </w:r>
      <w:r w:rsidRPr="00CE0059">
        <w:rPr>
          <w:color w:val="000000"/>
          <w:sz w:val="28"/>
          <w:szCs w:val="28"/>
        </w:rPr>
        <w:tab/>
      </w:r>
      <w:r w:rsidR="00CE0059">
        <w:rPr>
          <w:color w:val="000000"/>
          <w:sz w:val="28"/>
          <w:szCs w:val="28"/>
        </w:rPr>
        <w:tab/>
      </w:r>
      <w:r w:rsidR="00CE0059">
        <w:rPr>
          <w:color w:val="000000"/>
          <w:sz w:val="28"/>
          <w:szCs w:val="28"/>
        </w:rPr>
        <w:tab/>
      </w:r>
      <w:r w:rsidR="00CE0059">
        <w:rPr>
          <w:color w:val="000000"/>
          <w:sz w:val="28"/>
          <w:szCs w:val="28"/>
        </w:rPr>
        <w:tab/>
      </w:r>
      <w:r w:rsidR="00CE0059">
        <w:rPr>
          <w:color w:val="000000"/>
          <w:sz w:val="28"/>
          <w:szCs w:val="28"/>
        </w:rPr>
        <w:tab/>
      </w:r>
      <w:r w:rsidRPr="00CE0059">
        <w:rPr>
          <w:color w:val="000000"/>
          <w:sz w:val="28"/>
          <w:szCs w:val="28"/>
        </w:rPr>
        <w:t>R.Ķīlis</w:t>
      </w:r>
    </w:p>
    <w:p w:rsidR="002504A9" w:rsidRPr="00CE0059" w:rsidRDefault="002504A9" w:rsidP="00735924">
      <w:pPr>
        <w:rPr>
          <w:sz w:val="28"/>
          <w:szCs w:val="28"/>
        </w:rPr>
      </w:pPr>
    </w:p>
    <w:p w:rsidR="002504A9" w:rsidRPr="00CE0059" w:rsidRDefault="002504A9" w:rsidP="00735924">
      <w:pPr>
        <w:autoSpaceDE w:val="0"/>
        <w:autoSpaceDN w:val="0"/>
        <w:adjustRightInd w:val="0"/>
        <w:rPr>
          <w:color w:val="000000"/>
          <w:sz w:val="28"/>
          <w:szCs w:val="28"/>
        </w:rPr>
      </w:pPr>
    </w:p>
    <w:p w:rsidR="002504A9" w:rsidRPr="00CE0059" w:rsidRDefault="002504A9" w:rsidP="00735924">
      <w:pPr>
        <w:ind w:left="567"/>
        <w:rPr>
          <w:color w:val="000000"/>
          <w:sz w:val="28"/>
          <w:szCs w:val="28"/>
        </w:rPr>
      </w:pPr>
      <w:r w:rsidRPr="00CE0059">
        <w:rPr>
          <w:color w:val="000000"/>
          <w:sz w:val="28"/>
          <w:szCs w:val="28"/>
        </w:rPr>
        <w:t xml:space="preserve">Vizē: </w:t>
      </w:r>
    </w:p>
    <w:p w:rsidR="00CE0059" w:rsidRPr="00CE0059" w:rsidRDefault="00CE0059" w:rsidP="00CE0059">
      <w:pPr>
        <w:ind w:firstLine="851"/>
        <w:rPr>
          <w:sz w:val="28"/>
          <w:szCs w:val="28"/>
        </w:rPr>
      </w:pPr>
      <w:r w:rsidRPr="00CE0059">
        <w:rPr>
          <w:sz w:val="28"/>
          <w:szCs w:val="28"/>
        </w:rPr>
        <w:t>Valsts sekretāra vietniece,</w:t>
      </w:r>
    </w:p>
    <w:p w:rsidR="00CE0059" w:rsidRPr="00CE0059" w:rsidRDefault="00CE0059" w:rsidP="00CE0059">
      <w:pPr>
        <w:tabs>
          <w:tab w:val="left" w:pos="1276"/>
        </w:tabs>
        <w:ind w:left="851"/>
        <w:rPr>
          <w:sz w:val="28"/>
          <w:szCs w:val="28"/>
        </w:rPr>
      </w:pPr>
      <w:r w:rsidRPr="00CE0059">
        <w:rPr>
          <w:sz w:val="28"/>
          <w:szCs w:val="28"/>
        </w:rPr>
        <w:t>valsts sekretāra pienākumu izpildītāja</w:t>
      </w:r>
      <w:r>
        <w:rPr>
          <w:sz w:val="28"/>
          <w:szCs w:val="28"/>
        </w:rPr>
        <w:tab/>
      </w:r>
      <w:r>
        <w:rPr>
          <w:sz w:val="28"/>
          <w:szCs w:val="28"/>
        </w:rPr>
        <w:tab/>
      </w:r>
      <w:r>
        <w:rPr>
          <w:sz w:val="28"/>
          <w:szCs w:val="28"/>
        </w:rPr>
        <w:tab/>
      </w:r>
      <w:r w:rsidRPr="00CE0059">
        <w:rPr>
          <w:sz w:val="28"/>
          <w:szCs w:val="28"/>
        </w:rPr>
        <w:t>L.Sīka</w:t>
      </w:r>
    </w:p>
    <w:p w:rsidR="002504A9" w:rsidRPr="00CE0059" w:rsidRDefault="002504A9" w:rsidP="00735924">
      <w:pPr>
        <w:ind w:left="567"/>
        <w:rPr>
          <w:sz w:val="28"/>
          <w:szCs w:val="28"/>
        </w:rPr>
      </w:pPr>
    </w:p>
    <w:p w:rsidR="002504A9" w:rsidRPr="00CE0059" w:rsidRDefault="002504A9" w:rsidP="00735924">
      <w:pPr>
        <w:pStyle w:val="naisf"/>
        <w:spacing w:before="0" w:after="0"/>
        <w:ind w:firstLine="0"/>
        <w:rPr>
          <w:sz w:val="28"/>
          <w:szCs w:val="28"/>
        </w:rPr>
      </w:pPr>
    </w:p>
    <w:p w:rsidR="002504A9" w:rsidRPr="00CE0059" w:rsidRDefault="002504A9" w:rsidP="00735924">
      <w:pPr>
        <w:pStyle w:val="naisf"/>
        <w:spacing w:before="0" w:after="0"/>
        <w:ind w:firstLine="0"/>
        <w:rPr>
          <w:sz w:val="28"/>
          <w:szCs w:val="28"/>
        </w:rPr>
      </w:pPr>
    </w:p>
    <w:p w:rsidR="002504A9" w:rsidRPr="00CE0059" w:rsidRDefault="002504A9" w:rsidP="00735924">
      <w:pPr>
        <w:pStyle w:val="naisf"/>
        <w:spacing w:before="0" w:after="0"/>
        <w:ind w:firstLine="0"/>
        <w:rPr>
          <w:sz w:val="28"/>
          <w:szCs w:val="28"/>
        </w:rPr>
      </w:pPr>
    </w:p>
    <w:p w:rsidR="002504A9" w:rsidRPr="00CE0059" w:rsidRDefault="002504A9" w:rsidP="00735924">
      <w:pPr>
        <w:pStyle w:val="naisf"/>
        <w:spacing w:before="0" w:after="0"/>
        <w:ind w:firstLine="0"/>
      </w:pPr>
    </w:p>
    <w:p w:rsidR="002504A9" w:rsidRPr="00CE0059" w:rsidRDefault="00CE0059" w:rsidP="006074FD">
      <w:pPr>
        <w:ind w:firstLine="709"/>
        <w:jc w:val="both"/>
      </w:pPr>
      <w:r w:rsidRPr="00CE0059">
        <w:t>21</w:t>
      </w:r>
      <w:r w:rsidR="00393973" w:rsidRPr="00CE0059">
        <w:t>.12</w:t>
      </w:r>
      <w:r w:rsidR="002504A9" w:rsidRPr="00CE0059">
        <w:t xml:space="preserve">.2011 </w:t>
      </w:r>
      <w:r>
        <w:t>14:25</w:t>
      </w:r>
    </w:p>
    <w:p w:rsidR="002504A9" w:rsidRPr="00CE0059" w:rsidRDefault="00D442D6" w:rsidP="006074FD">
      <w:pPr>
        <w:ind w:firstLine="709"/>
        <w:jc w:val="both"/>
      </w:pPr>
      <w:r w:rsidRPr="00CE0059">
        <w:t>47</w:t>
      </w:r>
      <w:r w:rsidR="00CE0059">
        <w:t>3</w:t>
      </w:r>
    </w:p>
    <w:p w:rsidR="002504A9" w:rsidRPr="00CE0059" w:rsidRDefault="002504A9" w:rsidP="006074FD">
      <w:pPr>
        <w:ind w:firstLine="709"/>
        <w:jc w:val="both"/>
      </w:pPr>
      <w:bookmarkStart w:id="2" w:name="OLE_LINK7"/>
      <w:bookmarkStart w:id="3" w:name="OLE_LINK1"/>
      <w:r w:rsidRPr="00CE0059">
        <w:t xml:space="preserve">A.Koleda, 67047841 </w:t>
      </w:r>
    </w:p>
    <w:p w:rsidR="002504A9" w:rsidRPr="00CE0059" w:rsidRDefault="002504A9" w:rsidP="006074FD">
      <w:pPr>
        <w:ind w:firstLine="709"/>
        <w:jc w:val="both"/>
      </w:pPr>
      <w:r w:rsidRPr="00CE0059">
        <w:t>alise.koleda@izm.gov.lv</w:t>
      </w:r>
      <w:bookmarkEnd w:id="2"/>
      <w:bookmarkEnd w:id="3"/>
    </w:p>
    <w:p w:rsidR="002504A9" w:rsidRPr="00CE0059" w:rsidRDefault="002504A9" w:rsidP="006074FD">
      <w:pPr>
        <w:ind w:firstLine="709"/>
        <w:jc w:val="both"/>
        <w:rPr>
          <w:sz w:val="28"/>
          <w:szCs w:val="28"/>
        </w:rPr>
      </w:pPr>
    </w:p>
    <w:sectPr w:rsidR="002504A9" w:rsidRPr="00CE0059" w:rsidSect="00A34B3B">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63E" w:rsidRDefault="00B2263E" w:rsidP="006F0796">
      <w:r>
        <w:separator/>
      </w:r>
    </w:p>
  </w:endnote>
  <w:endnote w:type="continuationSeparator" w:id="0">
    <w:p w:rsidR="00B2263E" w:rsidRDefault="00B2263E" w:rsidP="006F0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9" w:rsidRPr="0030711A" w:rsidRDefault="002504A9" w:rsidP="00D44C6D">
    <w:pPr>
      <w:pStyle w:val="NormalWeb"/>
      <w:spacing w:before="0" w:beforeAutospacing="0" w:after="0" w:afterAutospacing="0"/>
      <w:jc w:val="both"/>
      <w:rPr>
        <w:rStyle w:val="Strong"/>
      </w:rPr>
    </w:pPr>
    <w:r>
      <w:t>IZMNot_</w:t>
    </w:r>
    <w:r w:rsidR="00CE0059">
      <w:t>21</w:t>
    </w:r>
    <w:r w:rsidR="00393973">
      <w:t>12</w:t>
    </w:r>
    <w:r w:rsidRPr="0030711A">
      <w:t>11_806; Kārtība, kādā valsts finansē pamatizglītības un vidējās izglītības programmas, kā arī pirmsskolas izglītības programmas bērniem no piecu gadu vecuma līdz pamatizglītības ieguves uzsākšanai, kuras īsteno privātās izglītības iestādes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9" w:rsidRPr="0030711A" w:rsidRDefault="002504A9" w:rsidP="006F0796">
    <w:pPr>
      <w:pStyle w:val="NormalWeb"/>
      <w:spacing w:before="0" w:beforeAutospacing="0" w:after="0" w:afterAutospacing="0"/>
      <w:jc w:val="both"/>
      <w:rPr>
        <w:rStyle w:val="Strong"/>
      </w:rPr>
    </w:pPr>
    <w:r w:rsidRPr="0030711A">
      <w:t>IZMNot_</w:t>
    </w:r>
    <w:r w:rsidR="00CE0059">
      <w:t>21</w:t>
    </w:r>
    <w:r w:rsidR="00AF716D">
      <w:t>12</w:t>
    </w:r>
    <w:r w:rsidRPr="0030711A">
      <w:t>11_806; Kārtība, kādā valsts finansē pamatizglītības un vidējās izglītības programmas, kā arī pirmsskolas izglītības programmas bērniem no piecu gadu vecuma līdz pamatizglītības ieguves uzsākšanai, kuras īsteno privātās izglītības iestādes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63E" w:rsidRDefault="00B2263E" w:rsidP="006F0796">
      <w:r>
        <w:separator/>
      </w:r>
    </w:p>
  </w:footnote>
  <w:footnote w:type="continuationSeparator" w:id="0">
    <w:p w:rsidR="00B2263E" w:rsidRDefault="00B2263E" w:rsidP="006F0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4A9" w:rsidRDefault="00B07C1C">
    <w:pPr>
      <w:pStyle w:val="Header"/>
      <w:jc w:val="center"/>
    </w:pPr>
    <w:fldSimple w:instr=" PAGE   \* MERGEFORMAT ">
      <w:r w:rsidR="0012543F">
        <w:rPr>
          <w:noProof/>
        </w:rPr>
        <w:t>2</w:t>
      </w:r>
    </w:fldSimple>
  </w:p>
  <w:p w:rsidR="002504A9" w:rsidRDefault="002504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5E58"/>
    <w:multiLevelType w:val="hybridMultilevel"/>
    <w:tmpl w:val="36582E7A"/>
    <w:lvl w:ilvl="0" w:tplc="7FCC3088">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nsid w:val="153E0D42"/>
    <w:multiLevelType w:val="hybridMultilevel"/>
    <w:tmpl w:val="0FC8E94A"/>
    <w:lvl w:ilvl="0" w:tplc="FCCA9314">
      <w:start w:val="5"/>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
    <w:nsid w:val="1E443CEE"/>
    <w:multiLevelType w:val="hybridMultilevel"/>
    <w:tmpl w:val="2A7670E4"/>
    <w:lvl w:ilvl="0" w:tplc="241CC794">
      <w:start w:val="1"/>
      <w:numFmt w:val="decimal"/>
      <w:lvlText w:val="%1."/>
      <w:lvlJc w:val="left"/>
      <w:pPr>
        <w:ind w:left="720" w:hanging="360"/>
      </w:pPr>
      <w:rPr>
        <w:rFonts w:ascii="TimesNewRomanPSMT" w:eastAsia="Times New Roman" w:hAnsi="TimesNewRomanPSMT" w:hint="default"/>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484A03BB"/>
    <w:multiLevelType w:val="hybridMultilevel"/>
    <w:tmpl w:val="7AA0DB72"/>
    <w:lvl w:ilvl="0" w:tplc="BAF4C75A">
      <w:start w:val="1"/>
      <w:numFmt w:val="decimal"/>
      <w:lvlText w:val="%1."/>
      <w:lvlJc w:val="left"/>
      <w:pPr>
        <w:ind w:left="720" w:hanging="360"/>
      </w:pPr>
      <w:rPr>
        <w:rFonts w:ascii="TimesNewRomanPSMT" w:eastAsia="Times New Roman" w:hAnsi="TimesNewRomanPSMT" w:hint="default"/>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64346FA4"/>
    <w:multiLevelType w:val="hybridMultilevel"/>
    <w:tmpl w:val="60CE162C"/>
    <w:lvl w:ilvl="0" w:tplc="25C8B2FE">
      <w:start w:val="1"/>
      <w:numFmt w:val="decimal"/>
      <w:lvlText w:val="%1."/>
      <w:lvlJc w:val="left"/>
      <w:pPr>
        <w:ind w:left="720" w:hanging="360"/>
      </w:pPr>
      <w:rPr>
        <w:rFonts w:hint="default"/>
        <w:color w:val="auto"/>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67CC42FF"/>
    <w:multiLevelType w:val="hybridMultilevel"/>
    <w:tmpl w:val="4C70DF68"/>
    <w:lvl w:ilvl="0" w:tplc="95E8840C">
      <w:start w:val="3"/>
      <w:numFmt w:val="decimal"/>
      <w:lvlText w:val="%1."/>
      <w:lvlJc w:val="left"/>
      <w:pPr>
        <w:ind w:left="735" w:hanging="360"/>
      </w:pPr>
      <w:rPr>
        <w:rFonts w:hint="default"/>
      </w:rPr>
    </w:lvl>
    <w:lvl w:ilvl="1" w:tplc="04260019">
      <w:start w:val="1"/>
      <w:numFmt w:val="lowerLetter"/>
      <w:lvlText w:val="%2."/>
      <w:lvlJc w:val="left"/>
      <w:pPr>
        <w:ind w:left="1455" w:hanging="360"/>
      </w:pPr>
    </w:lvl>
    <w:lvl w:ilvl="2" w:tplc="0426001B">
      <w:start w:val="1"/>
      <w:numFmt w:val="lowerRoman"/>
      <w:lvlText w:val="%3."/>
      <w:lvlJc w:val="right"/>
      <w:pPr>
        <w:ind w:left="2175" w:hanging="180"/>
      </w:pPr>
    </w:lvl>
    <w:lvl w:ilvl="3" w:tplc="0426000F">
      <w:start w:val="1"/>
      <w:numFmt w:val="decimal"/>
      <w:lvlText w:val="%4."/>
      <w:lvlJc w:val="left"/>
      <w:pPr>
        <w:ind w:left="2895" w:hanging="360"/>
      </w:pPr>
    </w:lvl>
    <w:lvl w:ilvl="4" w:tplc="04260019">
      <w:start w:val="1"/>
      <w:numFmt w:val="lowerLetter"/>
      <w:lvlText w:val="%5."/>
      <w:lvlJc w:val="left"/>
      <w:pPr>
        <w:ind w:left="3615" w:hanging="360"/>
      </w:pPr>
    </w:lvl>
    <w:lvl w:ilvl="5" w:tplc="0426001B">
      <w:start w:val="1"/>
      <w:numFmt w:val="lowerRoman"/>
      <w:lvlText w:val="%6."/>
      <w:lvlJc w:val="right"/>
      <w:pPr>
        <w:ind w:left="4335" w:hanging="180"/>
      </w:pPr>
    </w:lvl>
    <w:lvl w:ilvl="6" w:tplc="0426000F">
      <w:start w:val="1"/>
      <w:numFmt w:val="decimal"/>
      <w:lvlText w:val="%7."/>
      <w:lvlJc w:val="left"/>
      <w:pPr>
        <w:ind w:left="5055" w:hanging="360"/>
      </w:pPr>
    </w:lvl>
    <w:lvl w:ilvl="7" w:tplc="04260019">
      <w:start w:val="1"/>
      <w:numFmt w:val="lowerLetter"/>
      <w:lvlText w:val="%8."/>
      <w:lvlJc w:val="left"/>
      <w:pPr>
        <w:ind w:left="5775" w:hanging="360"/>
      </w:pPr>
    </w:lvl>
    <w:lvl w:ilvl="8" w:tplc="0426001B">
      <w:start w:val="1"/>
      <w:numFmt w:val="lowerRoman"/>
      <w:lvlText w:val="%9."/>
      <w:lvlJc w:val="right"/>
      <w:pPr>
        <w:ind w:left="6495" w:hanging="180"/>
      </w:pPr>
    </w:lvl>
  </w:abstractNum>
  <w:abstractNum w:abstractNumId="6">
    <w:nsid w:val="7FB0648B"/>
    <w:multiLevelType w:val="multilevel"/>
    <w:tmpl w:val="D57CA3D4"/>
    <w:lvl w:ilvl="0">
      <w:start w:val="1"/>
      <w:numFmt w:val="decimal"/>
      <w:lvlText w:val="%1."/>
      <w:lvlJc w:val="left"/>
      <w:pPr>
        <w:ind w:left="1710" w:hanging="99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F3505"/>
    <w:rsid w:val="0002094B"/>
    <w:rsid w:val="000254BA"/>
    <w:rsid w:val="0002793D"/>
    <w:rsid w:val="00033155"/>
    <w:rsid w:val="00040AF8"/>
    <w:rsid w:val="00056A5D"/>
    <w:rsid w:val="00065913"/>
    <w:rsid w:val="00072786"/>
    <w:rsid w:val="0007633C"/>
    <w:rsid w:val="000A5E5E"/>
    <w:rsid w:val="000B4474"/>
    <w:rsid w:val="000C6D30"/>
    <w:rsid w:val="000F4A19"/>
    <w:rsid w:val="000F6954"/>
    <w:rsid w:val="00102F20"/>
    <w:rsid w:val="00116EB0"/>
    <w:rsid w:val="0012543F"/>
    <w:rsid w:val="00126905"/>
    <w:rsid w:val="00126E36"/>
    <w:rsid w:val="001457F0"/>
    <w:rsid w:val="001519AA"/>
    <w:rsid w:val="001609F1"/>
    <w:rsid w:val="001633F2"/>
    <w:rsid w:val="00166277"/>
    <w:rsid w:val="00170C5A"/>
    <w:rsid w:val="00174115"/>
    <w:rsid w:val="001757D1"/>
    <w:rsid w:val="001B2D16"/>
    <w:rsid w:val="001B54A4"/>
    <w:rsid w:val="001C498F"/>
    <w:rsid w:val="001D04C2"/>
    <w:rsid w:val="001D5A96"/>
    <w:rsid w:val="001D722E"/>
    <w:rsid w:val="001E2581"/>
    <w:rsid w:val="001E25B5"/>
    <w:rsid w:val="001F1BB6"/>
    <w:rsid w:val="00207174"/>
    <w:rsid w:val="002139A4"/>
    <w:rsid w:val="00234263"/>
    <w:rsid w:val="002504A9"/>
    <w:rsid w:val="002558C0"/>
    <w:rsid w:val="00273086"/>
    <w:rsid w:val="002757B3"/>
    <w:rsid w:val="002B0E02"/>
    <w:rsid w:val="002C2FE7"/>
    <w:rsid w:val="002C627B"/>
    <w:rsid w:val="002F0E10"/>
    <w:rsid w:val="003023B9"/>
    <w:rsid w:val="0030711A"/>
    <w:rsid w:val="00311BCB"/>
    <w:rsid w:val="0032635D"/>
    <w:rsid w:val="00335027"/>
    <w:rsid w:val="00336D30"/>
    <w:rsid w:val="00355E31"/>
    <w:rsid w:val="003565A0"/>
    <w:rsid w:val="00362E56"/>
    <w:rsid w:val="003707E4"/>
    <w:rsid w:val="00385994"/>
    <w:rsid w:val="00393498"/>
    <w:rsid w:val="00393973"/>
    <w:rsid w:val="003A516D"/>
    <w:rsid w:val="003C0CE5"/>
    <w:rsid w:val="003C5B73"/>
    <w:rsid w:val="003C6D4B"/>
    <w:rsid w:val="003F0F20"/>
    <w:rsid w:val="003F68B7"/>
    <w:rsid w:val="00404E17"/>
    <w:rsid w:val="0040664A"/>
    <w:rsid w:val="00406AD3"/>
    <w:rsid w:val="004114E1"/>
    <w:rsid w:val="00413965"/>
    <w:rsid w:val="00414B04"/>
    <w:rsid w:val="00432F61"/>
    <w:rsid w:val="00433F9A"/>
    <w:rsid w:val="00440C15"/>
    <w:rsid w:val="004679DD"/>
    <w:rsid w:val="004870C0"/>
    <w:rsid w:val="0048784E"/>
    <w:rsid w:val="004D3942"/>
    <w:rsid w:val="004E0F5E"/>
    <w:rsid w:val="004E311E"/>
    <w:rsid w:val="004F18AB"/>
    <w:rsid w:val="0050428B"/>
    <w:rsid w:val="005107AE"/>
    <w:rsid w:val="00511162"/>
    <w:rsid w:val="005270B9"/>
    <w:rsid w:val="005559AC"/>
    <w:rsid w:val="005616DE"/>
    <w:rsid w:val="00564704"/>
    <w:rsid w:val="00567B2E"/>
    <w:rsid w:val="005709EE"/>
    <w:rsid w:val="005A60C6"/>
    <w:rsid w:val="005B068F"/>
    <w:rsid w:val="005B1F1B"/>
    <w:rsid w:val="005D2978"/>
    <w:rsid w:val="005E7696"/>
    <w:rsid w:val="005F54BA"/>
    <w:rsid w:val="00601FAF"/>
    <w:rsid w:val="00606BB7"/>
    <w:rsid w:val="006074FD"/>
    <w:rsid w:val="0061058D"/>
    <w:rsid w:val="006217E7"/>
    <w:rsid w:val="00634BC9"/>
    <w:rsid w:val="00637016"/>
    <w:rsid w:val="00654D85"/>
    <w:rsid w:val="00657549"/>
    <w:rsid w:val="00663C4D"/>
    <w:rsid w:val="00663C92"/>
    <w:rsid w:val="0066553C"/>
    <w:rsid w:val="00667238"/>
    <w:rsid w:val="00680000"/>
    <w:rsid w:val="006827DD"/>
    <w:rsid w:val="006849BC"/>
    <w:rsid w:val="006A7A97"/>
    <w:rsid w:val="006C2BC5"/>
    <w:rsid w:val="006C2E5A"/>
    <w:rsid w:val="006F0796"/>
    <w:rsid w:val="006F2AD7"/>
    <w:rsid w:val="006F3546"/>
    <w:rsid w:val="007011B2"/>
    <w:rsid w:val="0070491E"/>
    <w:rsid w:val="00705A3D"/>
    <w:rsid w:val="00706849"/>
    <w:rsid w:val="00711506"/>
    <w:rsid w:val="00724878"/>
    <w:rsid w:val="007266AB"/>
    <w:rsid w:val="00735924"/>
    <w:rsid w:val="00741BB6"/>
    <w:rsid w:val="007420AA"/>
    <w:rsid w:val="00756300"/>
    <w:rsid w:val="00770EF6"/>
    <w:rsid w:val="00783506"/>
    <w:rsid w:val="007E1748"/>
    <w:rsid w:val="007E21E5"/>
    <w:rsid w:val="007F17C2"/>
    <w:rsid w:val="007F5885"/>
    <w:rsid w:val="00805EA3"/>
    <w:rsid w:val="00813B80"/>
    <w:rsid w:val="008209B8"/>
    <w:rsid w:val="00820DFF"/>
    <w:rsid w:val="00823515"/>
    <w:rsid w:val="00847EB1"/>
    <w:rsid w:val="00850ABD"/>
    <w:rsid w:val="008511B7"/>
    <w:rsid w:val="00861A58"/>
    <w:rsid w:val="00866156"/>
    <w:rsid w:val="008731B3"/>
    <w:rsid w:val="00874577"/>
    <w:rsid w:val="00880653"/>
    <w:rsid w:val="0088259C"/>
    <w:rsid w:val="00897A8A"/>
    <w:rsid w:val="008A240A"/>
    <w:rsid w:val="008C2E4F"/>
    <w:rsid w:val="008D0A5C"/>
    <w:rsid w:val="008D56A0"/>
    <w:rsid w:val="008D6F5D"/>
    <w:rsid w:val="008E0314"/>
    <w:rsid w:val="008E536B"/>
    <w:rsid w:val="008E5F7F"/>
    <w:rsid w:val="008F0F36"/>
    <w:rsid w:val="009070B9"/>
    <w:rsid w:val="00925527"/>
    <w:rsid w:val="00934BF7"/>
    <w:rsid w:val="0096456C"/>
    <w:rsid w:val="009849EC"/>
    <w:rsid w:val="009979A6"/>
    <w:rsid w:val="00997CA1"/>
    <w:rsid w:val="009A16AC"/>
    <w:rsid w:val="009C56F2"/>
    <w:rsid w:val="009E6A48"/>
    <w:rsid w:val="009E72BA"/>
    <w:rsid w:val="009F3509"/>
    <w:rsid w:val="009F673B"/>
    <w:rsid w:val="00A206D7"/>
    <w:rsid w:val="00A2409C"/>
    <w:rsid w:val="00A26D0F"/>
    <w:rsid w:val="00A3169E"/>
    <w:rsid w:val="00A34B3B"/>
    <w:rsid w:val="00A37956"/>
    <w:rsid w:val="00A634EE"/>
    <w:rsid w:val="00A81852"/>
    <w:rsid w:val="00A834F8"/>
    <w:rsid w:val="00A94026"/>
    <w:rsid w:val="00AA081D"/>
    <w:rsid w:val="00AA1975"/>
    <w:rsid w:val="00AA1985"/>
    <w:rsid w:val="00AA3863"/>
    <w:rsid w:val="00AC0ED6"/>
    <w:rsid w:val="00AC17F1"/>
    <w:rsid w:val="00AC7049"/>
    <w:rsid w:val="00AD4FB4"/>
    <w:rsid w:val="00AE363E"/>
    <w:rsid w:val="00AF3505"/>
    <w:rsid w:val="00AF716D"/>
    <w:rsid w:val="00B07C1C"/>
    <w:rsid w:val="00B21CE6"/>
    <w:rsid w:val="00B2263E"/>
    <w:rsid w:val="00B362F3"/>
    <w:rsid w:val="00B64C31"/>
    <w:rsid w:val="00B674BA"/>
    <w:rsid w:val="00B74B18"/>
    <w:rsid w:val="00B827AF"/>
    <w:rsid w:val="00B90001"/>
    <w:rsid w:val="00B924F9"/>
    <w:rsid w:val="00B9742F"/>
    <w:rsid w:val="00BC5830"/>
    <w:rsid w:val="00BF20E8"/>
    <w:rsid w:val="00C034A0"/>
    <w:rsid w:val="00C03746"/>
    <w:rsid w:val="00C07393"/>
    <w:rsid w:val="00C1748A"/>
    <w:rsid w:val="00C2733D"/>
    <w:rsid w:val="00C32F33"/>
    <w:rsid w:val="00C420FC"/>
    <w:rsid w:val="00C861B8"/>
    <w:rsid w:val="00C93493"/>
    <w:rsid w:val="00C97988"/>
    <w:rsid w:val="00CB6E8A"/>
    <w:rsid w:val="00CD0E5A"/>
    <w:rsid w:val="00CE0059"/>
    <w:rsid w:val="00CE1977"/>
    <w:rsid w:val="00CE4D9C"/>
    <w:rsid w:val="00CF4437"/>
    <w:rsid w:val="00D000F9"/>
    <w:rsid w:val="00D06782"/>
    <w:rsid w:val="00D11D4B"/>
    <w:rsid w:val="00D442D6"/>
    <w:rsid w:val="00D44C6D"/>
    <w:rsid w:val="00D45A36"/>
    <w:rsid w:val="00D531DA"/>
    <w:rsid w:val="00D817CA"/>
    <w:rsid w:val="00D83D09"/>
    <w:rsid w:val="00D962E4"/>
    <w:rsid w:val="00DA3E64"/>
    <w:rsid w:val="00DB39D1"/>
    <w:rsid w:val="00DB5BAB"/>
    <w:rsid w:val="00DB675E"/>
    <w:rsid w:val="00DC1930"/>
    <w:rsid w:val="00DC3219"/>
    <w:rsid w:val="00DD6562"/>
    <w:rsid w:val="00DE2B03"/>
    <w:rsid w:val="00E068DF"/>
    <w:rsid w:val="00E238FD"/>
    <w:rsid w:val="00E35C1E"/>
    <w:rsid w:val="00E52CF0"/>
    <w:rsid w:val="00E61A0E"/>
    <w:rsid w:val="00E7510C"/>
    <w:rsid w:val="00E90AE7"/>
    <w:rsid w:val="00E927B6"/>
    <w:rsid w:val="00E9426E"/>
    <w:rsid w:val="00E9772A"/>
    <w:rsid w:val="00EA7E3D"/>
    <w:rsid w:val="00EC3C17"/>
    <w:rsid w:val="00ED2211"/>
    <w:rsid w:val="00EE19A8"/>
    <w:rsid w:val="00F016EE"/>
    <w:rsid w:val="00F0511F"/>
    <w:rsid w:val="00F05127"/>
    <w:rsid w:val="00F16CEB"/>
    <w:rsid w:val="00F2604D"/>
    <w:rsid w:val="00F31CAB"/>
    <w:rsid w:val="00F45C3F"/>
    <w:rsid w:val="00F500A9"/>
    <w:rsid w:val="00F5024D"/>
    <w:rsid w:val="00F56A11"/>
    <w:rsid w:val="00F607D8"/>
    <w:rsid w:val="00F64E84"/>
    <w:rsid w:val="00F8355F"/>
    <w:rsid w:val="00F91DA6"/>
    <w:rsid w:val="00FA3D9C"/>
    <w:rsid w:val="00FB785B"/>
    <w:rsid w:val="00FC134B"/>
    <w:rsid w:val="00FC411C"/>
    <w:rsid w:val="00FF0196"/>
    <w:rsid w:val="00FF1779"/>
    <w:rsid w:val="00FF6E6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0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505"/>
    <w:pPr>
      <w:tabs>
        <w:tab w:val="center" w:pos="4153"/>
        <w:tab w:val="right" w:pos="8306"/>
      </w:tabs>
    </w:pPr>
  </w:style>
  <w:style w:type="character" w:customStyle="1" w:styleId="HeaderChar">
    <w:name w:val="Header Char"/>
    <w:basedOn w:val="DefaultParagraphFont"/>
    <w:link w:val="Header"/>
    <w:uiPriority w:val="99"/>
    <w:locked/>
    <w:rsid w:val="00AF3505"/>
    <w:rPr>
      <w:rFonts w:ascii="Times New Roman" w:hAnsi="Times New Roman" w:cs="Times New Roman"/>
      <w:sz w:val="24"/>
      <w:szCs w:val="24"/>
      <w:lang w:eastAsia="lv-LV"/>
    </w:rPr>
  </w:style>
  <w:style w:type="paragraph" w:styleId="NormalWeb">
    <w:name w:val="Normal (Web)"/>
    <w:basedOn w:val="Normal"/>
    <w:uiPriority w:val="99"/>
    <w:rsid w:val="00AF3505"/>
    <w:pPr>
      <w:spacing w:before="100" w:beforeAutospacing="1" w:after="100" w:afterAutospacing="1"/>
    </w:pPr>
  </w:style>
  <w:style w:type="character" w:styleId="Strong">
    <w:name w:val="Strong"/>
    <w:basedOn w:val="DefaultParagraphFont"/>
    <w:uiPriority w:val="99"/>
    <w:qFormat/>
    <w:rsid w:val="00AF3505"/>
    <w:rPr>
      <w:b/>
      <w:bCs/>
    </w:rPr>
  </w:style>
  <w:style w:type="paragraph" w:styleId="ListParagraph">
    <w:name w:val="List Paragraph"/>
    <w:basedOn w:val="Normal"/>
    <w:uiPriority w:val="99"/>
    <w:qFormat/>
    <w:rsid w:val="001D722E"/>
    <w:pPr>
      <w:ind w:left="720"/>
    </w:pPr>
  </w:style>
  <w:style w:type="paragraph" w:customStyle="1" w:styleId="naisf">
    <w:name w:val="naisf"/>
    <w:basedOn w:val="Normal"/>
    <w:uiPriority w:val="99"/>
    <w:rsid w:val="006F0796"/>
    <w:pPr>
      <w:spacing w:before="75" w:after="75"/>
      <w:ind w:firstLine="375"/>
      <w:jc w:val="both"/>
    </w:pPr>
  </w:style>
  <w:style w:type="paragraph" w:styleId="Footer">
    <w:name w:val="footer"/>
    <w:basedOn w:val="Normal"/>
    <w:link w:val="FooterChar"/>
    <w:uiPriority w:val="99"/>
    <w:semiHidden/>
    <w:rsid w:val="006F0796"/>
    <w:pPr>
      <w:tabs>
        <w:tab w:val="center" w:pos="4153"/>
        <w:tab w:val="right" w:pos="8306"/>
      </w:tabs>
    </w:pPr>
  </w:style>
  <w:style w:type="character" w:customStyle="1" w:styleId="FooterChar">
    <w:name w:val="Footer Char"/>
    <w:basedOn w:val="DefaultParagraphFont"/>
    <w:link w:val="Footer"/>
    <w:uiPriority w:val="99"/>
    <w:semiHidden/>
    <w:locked/>
    <w:rsid w:val="006F0796"/>
    <w:rPr>
      <w:rFonts w:ascii="Times New Roman" w:hAnsi="Times New Roman" w:cs="Times New Roman"/>
      <w:sz w:val="24"/>
      <w:szCs w:val="24"/>
      <w:lang w:eastAsia="lv-LV"/>
    </w:rPr>
  </w:style>
  <w:style w:type="character" w:styleId="Hyperlink">
    <w:name w:val="Hyperlink"/>
    <w:basedOn w:val="DefaultParagraphFont"/>
    <w:uiPriority w:val="99"/>
    <w:rsid w:val="00EA7E3D"/>
    <w:rPr>
      <w:color w:val="0000FF"/>
      <w:u w:val="single"/>
    </w:rPr>
  </w:style>
  <w:style w:type="paragraph" w:styleId="BalloonText">
    <w:name w:val="Balloon Text"/>
    <w:basedOn w:val="Normal"/>
    <w:link w:val="BalloonTextChar"/>
    <w:uiPriority w:val="99"/>
    <w:semiHidden/>
    <w:rsid w:val="008745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7F0"/>
    <w:rPr>
      <w:rFonts w:ascii="Times New Roman" w:hAnsi="Times New Roman" w:cs="Times New Roman"/>
      <w:sz w:val="2"/>
      <w:szCs w:val="2"/>
    </w:rPr>
  </w:style>
  <w:style w:type="paragraph" w:customStyle="1" w:styleId="naislab">
    <w:name w:val="naislab"/>
    <w:basedOn w:val="Normal"/>
    <w:uiPriority w:val="99"/>
    <w:rsid w:val="00A34B3B"/>
    <w:pPr>
      <w:spacing w:before="75" w:after="75"/>
      <w:jc w:val="right"/>
    </w:pPr>
  </w:style>
</w:styles>
</file>

<file path=word/webSettings.xml><?xml version="1.0" encoding="utf-8"?>
<w:webSettings xmlns:r="http://schemas.openxmlformats.org/officeDocument/2006/relationships" xmlns:w="http://schemas.openxmlformats.org/wordprocessingml/2006/main">
  <w:divs>
    <w:div w:id="2055226316">
      <w:marLeft w:val="45"/>
      <w:marRight w:val="45"/>
      <w:marTop w:val="90"/>
      <w:marBottom w:val="90"/>
      <w:divBdr>
        <w:top w:val="none" w:sz="0" w:space="0" w:color="auto"/>
        <w:left w:val="none" w:sz="0" w:space="0" w:color="auto"/>
        <w:bottom w:val="none" w:sz="0" w:space="0" w:color="auto"/>
        <w:right w:val="none" w:sz="0" w:space="0" w:color="auto"/>
      </w:divBdr>
      <w:divsChild>
        <w:div w:id="2055226314">
          <w:marLeft w:val="0"/>
          <w:marRight w:val="0"/>
          <w:marTop w:val="0"/>
          <w:marBottom w:val="567"/>
          <w:divBdr>
            <w:top w:val="none" w:sz="0" w:space="0" w:color="auto"/>
            <w:left w:val="none" w:sz="0" w:space="0" w:color="auto"/>
            <w:bottom w:val="none" w:sz="0" w:space="0" w:color="auto"/>
            <w:right w:val="none" w:sz="0" w:space="0" w:color="auto"/>
          </w:divBdr>
        </w:div>
      </w:divsChild>
    </w:div>
    <w:div w:id="2055226317">
      <w:marLeft w:val="0"/>
      <w:marRight w:val="0"/>
      <w:marTop w:val="0"/>
      <w:marBottom w:val="0"/>
      <w:divBdr>
        <w:top w:val="none" w:sz="0" w:space="0" w:color="auto"/>
        <w:left w:val="none" w:sz="0" w:space="0" w:color="auto"/>
        <w:bottom w:val="none" w:sz="0" w:space="0" w:color="auto"/>
        <w:right w:val="none" w:sz="0" w:space="0" w:color="auto"/>
      </w:divBdr>
    </w:div>
    <w:div w:id="2055226318">
      <w:marLeft w:val="45"/>
      <w:marRight w:val="45"/>
      <w:marTop w:val="90"/>
      <w:marBottom w:val="90"/>
      <w:divBdr>
        <w:top w:val="none" w:sz="0" w:space="0" w:color="auto"/>
        <w:left w:val="none" w:sz="0" w:space="0" w:color="auto"/>
        <w:bottom w:val="none" w:sz="0" w:space="0" w:color="auto"/>
        <w:right w:val="none" w:sz="0" w:space="0" w:color="auto"/>
      </w:divBdr>
      <w:divsChild>
        <w:div w:id="205522631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2612</Words>
  <Characters>1490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Kārtība, kādā valsts finansē pamatizglītības un vidējās izglītības programmas, kā arī pirmsskolas izglītības programmas bērniem no piecu gadu vecuma līdz pamatizglītības ieguves uzsākšanai, kuras īsteno privātās izglītības iestādes</vt:lpstr>
    </vt:vector>
  </TitlesOfParts>
  <Company>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finansē pamatizglītības un vidējās izglītības programmas, kā arī pirmsskolas izglītības programmas bērniem no piecu gadu vecuma līdz pamatizglītības ieguves uzsākšanai, kuras īsteno privātās izglītības iestādes</dc:title>
  <dc:subject>Ministru kabineta noteikumi</dc:subject>
  <dc:creator>Svetlana Batare</dc:creator>
  <cp:keywords/>
  <dc:description>Svetlana Batare, 67047909, svetlana.batare@izm.gov.lv</dc:description>
  <cp:lastModifiedBy>akoleda</cp:lastModifiedBy>
  <cp:revision>18</cp:revision>
  <cp:lastPrinted>2011-12-02T06:53:00Z</cp:lastPrinted>
  <dcterms:created xsi:type="dcterms:W3CDTF">2011-11-30T08:51:00Z</dcterms:created>
  <dcterms:modified xsi:type="dcterms:W3CDTF">2011-12-22T09:20:00Z</dcterms:modified>
</cp:coreProperties>
</file>