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3B8C" w14:textId="77777777" w:rsidR="00C17731" w:rsidRPr="00C17731" w:rsidRDefault="00C17731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6CD4B7D" w14:textId="77777777" w:rsidR="00C17731" w:rsidRPr="00C17731" w:rsidRDefault="00C17731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CD5EE40" w14:textId="77777777" w:rsidR="00C17731" w:rsidRPr="00C17731" w:rsidRDefault="00C17731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621E00B" w14:textId="77777777" w:rsidR="00C17731" w:rsidRPr="00C17731" w:rsidRDefault="00C17731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9CFB30" w14:textId="23182678" w:rsidR="00C17731" w:rsidRPr="00C17731" w:rsidRDefault="00C17731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2013.gada </w:t>
      </w:r>
      <w:r w:rsidR="00915492">
        <w:rPr>
          <w:rFonts w:ascii="Times New Roman" w:hAnsi="Times New Roman"/>
          <w:sz w:val="28"/>
          <w:szCs w:val="28"/>
        </w:rPr>
        <w:t xml:space="preserve">19.novembrī </w:t>
      </w:r>
      <w:bookmarkStart w:id="0" w:name="_GoBack"/>
      <w:bookmarkEnd w:id="0"/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Noteikumi Nr.</w:t>
      </w:r>
      <w:r w:rsidR="0091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1332</w:t>
      </w:r>
    </w:p>
    <w:p w14:paraId="7D5D1735" w14:textId="491B8DC6" w:rsidR="00C17731" w:rsidRPr="00C17731" w:rsidRDefault="00C17731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C17731">
        <w:rPr>
          <w:rFonts w:ascii="Times New Roman" w:hAnsi="Times New Roman"/>
          <w:color w:val="000000" w:themeColor="text1"/>
          <w:sz w:val="28"/>
          <w:szCs w:val="28"/>
        </w:rPr>
        <w:t>Rīgā</w:t>
      </w:r>
      <w:r w:rsidRPr="00C17731">
        <w:rPr>
          <w:rFonts w:ascii="Times New Roman" w:hAnsi="Times New Roman"/>
          <w:color w:val="000000" w:themeColor="text1"/>
          <w:sz w:val="28"/>
          <w:szCs w:val="28"/>
        </w:rPr>
        <w:tab/>
        <w:t xml:space="preserve">(prot. Nr. </w:t>
      </w:r>
      <w:r w:rsidR="00915492">
        <w:rPr>
          <w:rFonts w:ascii="Times New Roman" w:hAnsi="Times New Roman"/>
          <w:color w:val="000000" w:themeColor="text1"/>
          <w:sz w:val="28"/>
          <w:szCs w:val="28"/>
        </w:rPr>
        <w:t>61 8</w:t>
      </w:r>
      <w:r w:rsidRPr="00C17731">
        <w:rPr>
          <w:rFonts w:ascii="Times New Roman" w:hAnsi="Times New Roman"/>
          <w:color w:val="000000" w:themeColor="text1"/>
          <w:sz w:val="28"/>
          <w:szCs w:val="28"/>
        </w:rPr>
        <w:t>.§)</w:t>
      </w:r>
    </w:p>
    <w:p w14:paraId="6D1A732F" w14:textId="77777777" w:rsidR="005C147D" w:rsidRPr="00C17731" w:rsidRDefault="005C147D" w:rsidP="004F40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A7330" w14:textId="2B074254" w:rsidR="00B22F44" w:rsidRPr="00C17731" w:rsidRDefault="00B22F44" w:rsidP="004F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 Ministru kabineta 2008.g</w:t>
      </w:r>
      <w:r w:rsidR="002D1525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ada 21.oktobra noteikumos Nr.881</w:t>
      </w:r>
      <w:r w:rsidR="009B0359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C17731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Noteikumi par darbības programmas </w:t>
      </w:r>
      <w:r w:rsidR="00C17731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Cilvēkresursi un nodarb</w:t>
      </w:r>
      <w:r w:rsidR="002D278B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inātība</w:t>
      </w:r>
      <w:r w:rsidR="00C17731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9B0359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2D278B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papildinājuma 1.1.2.1.1</w:t>
      </w:r>
      <w:r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.a</w:t>
      </w:r>
      <w:r w:rsidR="00A35C1C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pakšaktivitāti </w:t>
      </w:r>
      <w:r w:rsidR="00C17731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A35C1C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Atbalsts maģistra</w:t>
      </w:r>
      <w:r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studiju</w:t>
      </w:r>
      <w:r w:rsidR="009B0359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B47D33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programmu īstenošanai</w:t>
      </w:r>
      <w:r w:rsidR="00C17731" w:rsidRPr="00C17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""</w:t>
      </w:r>
    </w:p>
    <w:p w14:paraId="6D1A7332" w14:textId="77777777" w:rsidR="00D627F7" w:rsidRPr="00C17731" w:rsidRDefault="00D627F7" w:rsidP="004F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6D1A7333" w14:textId="77777777" w:rsidR="00B22F44" w:rsidRPr="00C17731" w:rsidRDefault="001B4682" w:rsidP="004F40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Izdoti saskaņā ar</w:t>
      </w:r>
    </w:p>
    <w:p w14:paraId="6D1A7334" w14:textId="77777777" w:rsidR="00B22F44" w:rsidRPr="00C17731" w:rsidRDefault="00B22F44" w:rsidP="004F40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Eiropas Savienības struktūrfondu un</w:t>
      </w:r>
    </w:p>
    <w:p w14:paraId="6D1A7335" w14:textId="77777777" w:rsidR="00B22F44" w:rsidRPr="00C17731" w:rsidRDefault="001B4682" w:rsidP="004F40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Kohēzijas fonda vadības likuma</w:t>
      </w:r>
    </w:p>
    <w:p w14:paraId="6D1A7336" w14:textId="77777777" w:rsidR="00B22F44" w:rsidRPr="00C17731" w:rsidRDefault="00B22F44" w:rsidP="004F40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18.panta 10.punktu</w:t>
      </w:r>
    </w:p>
    <w:p w14:paraId="6D1A7337" w14:textId="77777777" w:rsidR="00A35C1C" w:rsidRPr="00C17731" w:rsidRDefault="00A35C1C" w:rsidP="004546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</w:pPr>
    </w:p>
    <w:p w14:paraId="6D1A7338" w14:textId="55284E55" w:rsidR="00A35C1C" w:rsidRPr="00C17731" w:rsidRDefault="00D627F7" w:rsidP="004546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1. </w:t>
      </w:r>
      <w:r w:rsidR="00A35C1C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Izdarīt </w:t>
      </w:r>
      <w:r w:rsidR="009F3A96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Ministru kabineta 2008.gada 21.oktobra noteikumos Nr.881 </w:t>
      </w:r>
      <w:r w:rsidR="00C17731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9F3A96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Noteikumi par darbības programmas </w:t>
      </w:r>
      <w:r w:rsidR="00C17731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9F3A96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Cilvēkresursi un nodarbinātība</w:t>
      </w:r>
      <w:r w:rsidR="00C17731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9F3A96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papildinājuma 1.1.2.1.1.apakšaktivitāti </w:t>
      </w:r>
      <w:r w:rsidR="00C17731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9F3A96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Atbalsts maģistra studiju programmu īstenošanai</w:t>
      </w:r>
      <w:r w:rsidR="00C17731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""</w:t>
      </w:r>
      <w:r w:rsidR="009F3A96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C70295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(</w:t>
      </w:r>
      <w:r w:rsidR="00A35C1C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Latvijas </w:t>
      </w:r>
      <w:r w:rsidR="00C70295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Vēstnesis</w:t>
      </w:r>
      <w:r w:rsidR="00A35C1C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, 2008, 177.nr.; 2010, 100.nr.; 2011, 51., 157.nr.</w:t>
      </w:r>
      <w:r w:rsidR="002529AC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; 2013, 200.nr.</w:t>
      </w:r>
      <w:r w:rsidR="00A35C1C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) šādus grozījumus:</w:t>
      </w:r>
    </w:p>
    <w:p w14:paraId="39B58217" w14:textId="77777777" w:rsidR="00FF428A" w:rsidRDefault="00C17731" w:rsidP="00454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1.1. </w:t>
      </w:r>
      <w:r w:rsidR="00FF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izteikt</w:t>
      </w:r>
      <w:r w:rsidR="006952AC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0E7C66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11.punkt</w:t>
      </w:r>
      <w:r w:rsidR="00FF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 otro teikumu šādā redakcijā:</w:t>
      </w:r>
    </w:p>
    <w:p w14:paraId="26E51EF2" w14:textId="77777777" w:rsidR="00FF428A" w:rsidRPr="00FF428A" w:rsidRDefault="00FF428A" w:rsidP="00454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3EE0F020" w14:textId="45D19BFC" w:rsidR="00FF428A" w:rsidRPr="00FF428A" w:rsidRDefault="00FF428A" w:rsidP="00454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FF428A">
        <w:rPr>
          <w:rFonts w:ascii="Times New Roman" w:hAnsi="Times New Roman" w:cs="Times New Roman"/>
          <w:sz w:val="28"/>
          <w:szCs w:val="28"/>
        </w:rPr>
        <w:t xml:space="preserve">"Aktivitātei pieejamais kopējais publiskais finansējums ir 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995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proofErr w:type="spellStart"/>
      <w:r w:rsidRPr="00C1773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Pr="00FF428A">
        <w:rPr>
          <w:rFonts w:ascii="Times New Roman" w:hAnsi="Times New Roman" w:cs="Times New Roman"/>
          <w:sz w:val="28"/>
          <w:szCs w:val="28"/>
        </w:rPr>
        <w:t xml:space="preserve">, ko veido Eiropas Sociālā fonda līdzfinansējums 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proofErr w:type="spellStart"/>
      <w:r w:rsidRPr="00C1773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Pr="00FF428A">
        <w:rPr>
          <w:rFonts w:ascii="Times New Roman" w:hAnsi="Times New Roman" w:cs="Times New Roman"/>
          <w:sz w:val="28"/>
          <w:szCs w:val="28"/>
        </w:rPr>
        <w:t xml:space="preserve"> apmērā un nacionālais publiskais finansējums 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414 </w:t>
      </w:r>
      <w:proofErr w:type="spellStart"/>
      <w:r w:rsidRPr="00C1773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Pr="00FF428A">
        <w:rPr>
          <w:rFonts w:ascii="Times New Roman" w:hAnsi="Times New Roman" w:cs="Times New Roman"/>
          <w:sz w:val="28"/>
          <w:szCs w:val="28"/>
        </w:rPr>
        <w:t xml:space="preserve"> apmērā."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A8F493" w14:textId="2503A4BF" w:rsidR="000E7C66" w:rsidRPr="00FF428A" w:rsidRDefault="000E7C66" w:rsidP="00454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0C521A7C" w14:textId="44205B21" w:rsidR="000E7C66" w:rsidRDefault="00C17731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r w:rsidR="00FF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izteikt</w:t>
      </w:r>
      <w:r w:rsidR="00FF428A" w:rsidRPr="00C177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2D1525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14.punkt</w:t>
      </w:r>
      <w:r w:rsidR="00FF428A">
        <w:rPr>
          <w:rFonts w:ascii="Times New Roman" w:hAnsi="Times New Roman" w:cs="Times New Roman"/>
          <w:color w:val="000000" w:themeColor="text1"/>
          <w:sz w:val="28"/>
          <w:szCs w:val="28"/>
        </w:rPr>
        <w:t>a pirmo un otro teikumu šādā redakcijā</w:t>
      </w:r>
      <w:r w:rsidR="000E7C66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0BCBA43" w14:textId="77777777" w:rsidR="00FF428A" w:rsidRPr="00FF428A" w:rsidRDefault="00FF428A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273C9" w14:textId="36F7BB81" w:rsidR="00FF428A" w:rsidRPr="00FF428A" w:rsidRDefault="00FF428A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8A">
        <w:rPr>
          <w:rFonts w:ascii="Times New Roman" w:hAnsi="Times New Roman" w:cs="Times New Roman"/>
          <w:sz w:val="28"/>
          <w:szCs w:val="28"/>
        </w:rPr>
        <w:t xml:space="preserve">"Aktivitātes pirmās projektu iesniegumu atlases kārtas kopējais publiskais finansējums ir 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023 </w:t>
      </w:r>
      <w:proofErr w:type="spellStart"/>
      <w:r w:rsidRPr="00C17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Pr="00FF428A">
        <w:rPr>
          <w:rFonts w:ascii="Times New Roman" w:hAnsi="Times New Roman" w:cs="Times New Roman"/>
          <w:sz w:val="28"/>
          <w:szCs w:val="28"/>
        </w:rPr>
        <w:t xml:space="preserve">. Aktivitātes otrās projektu iesniegumu atlases kārtas kopējais publiskais finansējums ir 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013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17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972 </w:t>
      </w:r>
      <w:proofErr w:type="spellStart"/>
      <w:r w:rsidRPr="00C17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Pr="00FF428A">
        <w:rPr>
          <w:rFonts w:ascii="Times New Roman" w:hAnsi="Times New Roman" w:cs="Times New Roman"/>
          <w:sz w:val="28"/>
          <w:szCs w:val="28"/>
        </w:rPr>
        <w:t>.";</w:t>
      </w:r>
    </w:p>
    <w:p w14:paraId="6D1A733D" w14:textId="77777777" w:rsidR="00D627F7" w:rsidRPr="00FF428A" w:rsidRDefault="00D627F7" w:rsidP="0045464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41EC34" w14:textId="6D59CCEB" w:rsidR="000E7C66" w:rsidRPr="00FF428A" w:rsidRDefault="00C17731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8A">
        <w:rPr>
          <w:rFonts w:ascii="Times New Roman" w:hAnsi="Times New Roman" w:cs="Times New Roman"/>
          <w:color w:val="000000" w:themeColor="text1"/>
          <w:sz w:val="28"/>
          <w:szCs w:val="28"/>
        </w:rPr>
        <w:t>1.3. </w:t>
      </w:r>
      <w:r w:rsidR="00FF428A" w:rsidRPr="00FF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izteikt </w:t>
      </w:r>
      <w:r w:rsidR="00217ADD" w:rsidRPr="00FF428A">
        <w:rPr>
          <w:rFonts w:ascii="Times New Roman" w:hAnsi="Times New Roman" w:cs="Times New Roman"/>
          <w:color w:val="000000" w:themeColor="text1"/>
          <w:sz w:val="28"/>
          <w:szCs w:val="28"/>
        </w:rPr>
        <w:t>18.pun</w:t>
      </w:r>
      <w:r w:rsidR="00A62122" w:rsidRPr="00FF428A">
        <w:rPr>
          <w:rFonts w:ascii="Times New Roman" w:hAnsi="Times New Roman" w:cs="Times New Roman"/>
          <w:color w:val="000000" w:themeColor="text1"/>
          <w:sz w:val="28"/>
          <w:szCs w:val="28"/>
        </w:rPr>
        <w:t>kt</w:t>
      </w:r>
      <w:r w:rsidR="00FF428A" w:rsidRPr="00FF428A">
        <w:rPr>
          <w:rFonts w:ascii="Times New Roman" w:hAnsi="Times New Roman" w:cs="Times New Roman"/>
          <w:color w:val="000000" w:themeColor="text1"/>
          <w:sz w:val="28"/>
          <w:szCs w:val="28"/>
        </w:rPr>
        <w:t>u šādā redakcijā</w:t>
      </w:r>
      <w:r w:rsidR="000E7C66" w:rsidRPr="00FF42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91744AA" w14:textId="77777777" w:rsidR="00FF428A" w:rsidRPr="00FF428A" w:rsidRDefault="00FF428A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C496F" w14:textId="38E5C634" w:rsidR="00FF428A" w:rsidRPr="00FF428A" w:rsidRDefault="00FF428A" w:rsidP="0045464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IntPNpunkt18."/>
      <w:r>
        <w:rPr>
          <w:sz w:val="28"/>
          <w:szCs w:val="28"/>
        </w:rPr>
        <w:lastRenderedPageBreak/>
        <w:t>"</w:t>
      </w:r>
      <w:r w:rsidRPr="00FF428A">
        <w:rPr>
          <w:sz w:val="28"/>
          <w:szCs w:val="28"/>
        </w:rPr>
        <w:t xml:space="preserve">18. Projekta attiecināmo izmaksu minimālā un maksimālā kopsumma pirmajā projektu iesniegumu atlases kārtā ir no </w:t>
      </w:r>
      <w:r w:rsidR="00454643" w:rsidRPr="00C17731">
        <w:rPr>
          <w:color w:val="000000" w:themeColor="text1"/>
          <w:sz w:val="28"/>
          <w:szCs w:val="28"/>
        </w:rPr>
        <w:t>25</w:t>
      </w:r>
      <w:r w:rsidR="00454643">
        <w:rPr>
          <w:color w:val="000000" w:themeColor="text1"/>
          <w:sz w:val="28"/>
          <w:szCs w:val="28"/>
        </w:rPr>
        <w:t> </w:t>
      </w:r>
      <w:r w:rsidR="00454643" w:rsidRPr="00C17731">
        <w:rPr>
          <w:color w:val="000000" w:themeColor="text1"/>
          <w:sz w:val="28"/>
          <w:szCs w:val="28"/>
        </w:rPr>
        <w:t xml:space="preserve">000 </w:t>
      </w:r>
      <w:proofErr w:type="spellStart"/>
      <w:r w:rsidR="00454643" w:rsidRPr="00C17731">
        <w:rPr>
          <w:i/>
          <w:color w:val="000000" w:themeColor="text1"/>
          <w:sz w:val="28"/>
          <w:szCs w:val="28"/>
        </w:rPr>
        <w:t>euro</w:t>
      </w:r>
      <w:proofErr w:type="spellEnd"/>
      <w:r w:rsidR="00454643" w:rsidRPr="00FF428A">
        <w:rPr>
          <w:sz w:val="28"/>
          <w:szCs w:val="28"/>
        </w:rPr>
        <w:t xml:space="preserve"> </w:t>
      </w:r>
      <w:r w:rsidRPr="00FF428A">
        <w:rPr>
          <w:sz w:val="28"/>
          <w:szCs w:val="28"/>
        </w:rPr>
        <w:t xml:space="preserve">līdz </w:t>
      </w:r>
      <w:r w:rsidR="00454643" w:rsidRPr="00C17731">
        <w:rPr>
          <w:color w:val="000000" w:themeColor="text1"/>
          <w:sz w:val="28"/>
          <w:szCs w:val="28"/>
        </w:rPr>
        <w:t>7</w:t>
      </w:r>
      <w:r w:rsidR="00454643">
        <w:rPr>
          <w:color w:val="000000" w:themeColor="text1"/>
          <w:sz w:val="28"/>
          <w:szCs w:val="28"/>
        </w:rPr>
        <w:t> </w:t>
      </w:r>
      <w:r w:rsidR="00454643" w:rsidRPr="00C17731">
        <w:rPr>
          <w:color w:val="000000" w:themeColor="text1"/>
          <w:sz w:val="28"/>
          <w:szCs w:val="28"/>
        </w:rPr>
        <w:t>000</w:t>
      </w:r>
      <w:r w:rsidR="00454643">
        <w:rPr>
          <w:color w:val="000000" w:themeColor="text1"/>
          <w:sz w:val="28"/>
          <w:szCs w:val="28"/>
        </w:rPr>
        <w:t> </w:t>
      </w:r>
      <w:r w:rsidR="00454643" w:rsidRPr="00C17731">
        <w:rPr>
          <w:color w:val="000000" w:themeColor="text1"/>
          <w:sz w:val="28"/>
          <w:szCs w:val="28"/>
        </w:rPr>
        <w:t>000</w:t>
      </w:r>
      <w:r w:rsidR="00454643">
        <w:rPr>
          <w:color w:val="000000" w:themeColor="text1"/>
          <w:sz w:val="28"/>
          <w:szCs w:val="28"/>
        </w:rPr>
        <w:t> </w:t>
      </w:r>
      <w:proofErr w:type="spellStart"/>
      <w:r w:rsidR="00454643" w:rsidRPr="00C17731">
        <w:rPr>
          <w:i/>
          <w:color w:val="000000" w:themeColor="text1"/>
          <w:sz w:val="28"/>
          <w:szCs w:val="28"/>
        </w:rPr>
        <w:t>euro</w:t>
      </w:r>
      <w:proofErr w:type="spellEnd"/>
      <w:r w:rsidRPr="00FF428A">
        <w:rPr>
          <w:sz w:val="28"/>
          <w:szCs w:val="28"/>
        </w:rPr>
        <w:t xml:space="preserve">, otrajā un, ja nepieciešams, nākamajā projektu iesniegumu atlases kārtā – no </w:t>
      </w:r>
      <w:r w:rsidR="00454643" w:rsidRPr="00C17731">
        <w:rPr>
          <w:color w:val="000000" w:themeColor="text1"/>
          <w:sz w:val="28"/>
          <w:szCs w:val="28"/>
        </w:rPr>
        <w:t>25</w:t>
      </w:r>
      <w:r w:rsidR="00454643">
        <w:rPr>
          <w:color w:val="000000" w:themeColor="text1"/>
          <w:sz w:val="28"/>
          <w:szCs w:val="28"/>
        </w:rPr>
        <w:t> </w:t>
      </w:r>
      <w:r w:rsidR="00454643" w:rsidRPr="00C17731">
        <w:rPr>
          <w:color w:val="000000" w:themeColor="text1"/>
          <w:sz w:val="28"/>
          <w:szCs w:val="28"/>
        </w:rPr>
        <w:t xml:space="preserve">000 </w:t>
      </w:r>
      <w:proofErr w:type="spellStart"/>
      <w:r w:rsidR="00454643" w:rsidRPr="00C17731">
        <w:rPr>
          <w:i/>
          <w:color w:val="000000" w:themeColor="text1"/>
          <w:sz w:val="28"/>
          <w:szCs w:val="28"/>
        </w:rPr>
        <w:t>euro</w:t>
      </w:r>
      <w:proofErr w:type="spellEnd"/>
      <w:r w:rsidR="00454643" w:rsidRPr="00FF428A">
        <w:rPr>
          <w:sz w:val="28"/>
          <w:szCs w:val="28"/>
        </w:rPr>
        <w:t xml:space="preserve"> </w:t>
      </w:r>
      <w:r w:rsidRPr="00FF428A">
        <w:rPr>
          <w:sz w:val="28"/>
          <w:szCs w:val="28"/>
        </w:rPr>
        <w:t xml:space="preserve">līdz </w:t>
      </w:r>
      <w:r w:rsidR="00454643" w:rsidRPr="00C17731">
        <w:rPr>
          <w:color w:val="000000" w:themeColor="text1"/>
          <w:sz w:val="28"/>
          <w:szCs w:val="28"/>
        </w:rPr>
        <w:t>1</w:t>
      </w:r>
      <w:r w:rsidR="00454643">
        <w:rPr>
          <w:color w:val="000000" w:themeColor="text1"/>
          <w:sz w:val="28"/>
          <w:szCs w:val="28"/>
        </w:rPr>
        <w:t> </w:t>
      </w:r>
      <w:r w:rsidR="00454643" w:rsidRPr="00C17731">
        <w:rPr>
          <w:color w:val="000000" w:themeColor="text1"/>
          <w:sz w:val="28"/>
          <w:szCs w:val="28"/>
        </w:rPr>
        <w:t>565</w:t>
      </w:r>
      <w:r w:rsidR="00454643">
        <w:rPr>
          <w:color w:val="000000" w:themeColor="text1"/>
          <w:sz w:val="28"/>
          <w:szCs w:val="28"/>
        </w:rPr>
        <w:t> </w:t>
      </w:r>
      <w:r w:rsidR="00454643" w:rsidRPr="00C17731">
        <w:rPr>
          <w:color w:val="000000" w:themeColor="text1"/>
          <w:sz w:val="28"/>
          <w:szCs w:val="28"/>
        </w:rPr>
        <w:t>160</w:t>
      </w:r>
      <w:r w:rsidR="00454643">
        <w:rPr>
          <w:color w:val="000000" w:themeColor="text1"/>
          <w:sz w:val="28"/>
          <w:szCs w:val="28"/>
        </w:rPr>
        <w:t> </w:t>
      </w:r>
      <w:proofErr w:type="spellStart"/>
      <w:r w:rsidR="00454643" w:rsidRPr="00C17731">
        <w:rPr>
          <w:i/>
          <w:color w:val="000000" w:themeColor="text1"/>
          <w:sz w:val="28"/>
          <w:szCs w:val="28"/>
        </w:rPr>
        <w:t>euro</w:t>
      </w:r>
      <w:proofErr w:type="spellEnd"/>
      <w:r w:rsidRPr="00FF428A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bookmarkEnd w:id="1"/>
    <w:p w14:paraId="7CB1F9CF" w14:textId="77777777" w:rsidR="00FF428A" w:rsidRPr="00FF428A" w:rsidRDefault="00FF428A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A7340" w14:textId="3EAC2F04" w:rsidR="00353784" w:rsidRPr="00C17731" w:rsidRDefault="00814DE3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176CE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1525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353784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izstāt 54.punktā </w:t>
      </w:r>
      <w:r w:rsidR="003D2D8C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skaitli un </w:t>
      </w:r>
      <w:r w:rsidR="00353784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vārdu </w:t>
      </w:r>
      <w:r w:rsidR="00C17731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D2D8C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5000 </w:t>
      </w:r>
      <w:r w:rsidR="00353784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latu</w:t>
      </w:r>
      <w:r w:rsidR="00C17731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53784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</w:t>
      </w:r>
      <w:r w:rsidR="003D2D8C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skaitli un </w:t>
      </w:r>
      <w:r w:rsidR="00353784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vārdu </w:t>
      </w:r>
      <w:r w:rsidR="00C17731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515E9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711</w:t>
      </w:r>
      <w:r w:rsidR="000D5ACB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33DD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,36</w:t>
      </w:r>
      <w:r w:rsidR="00C333DD" w:rsidRPr="00C177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53784" w:rsidRPr="00C17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C17731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8373E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1A7342" w14:textId="0514F07A" w:rsidR="00493E86" w:rsidRPr="00C17731" w:rsidRDefault="00D627F7" w:rsidP="0045464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176CE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1525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493E86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izstāt 55.punktā </w:t>
      </w:r>
      <w:r w:rsidR="003D2D8C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skaitli un vārdu </w:t>
      </w:r>
      <w:r w:rsidR="00C17731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D2D8C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300 </w:t>
      </w:r>
      <w:r w:rsidR="002D1525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493E86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atu</w:t>
      </w:r>
      <w:r w:rsidR="00C17731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93E86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</w:t>
      </w:r>
      <w:r w:rsidR="003D2D8C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skaitli un </w:t>
      </w:r>
      <w:r w:rsidR="00493E86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vārdu </w:t>
      </w:r>
      <w:r w:rsidR="00C17731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71F68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426,86</w:t>
      </w:r>
      <w:r w:rsidR="00E435A7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3E86" w:rsidRPr="00C17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C17731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12D77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1A7343" w14:textId="77777777" w:rsidR="00D627F7" w:rsidRPr="00C17731" w:rsidRDefault="00D627F7" w:rsidP="00454643">
      <w:pPr>
        <w:pStyle w:val="ListParagraph"/>
        <w:spacing w:after="0" w:line="240" w:lineRule="auto"/>
        <w:ind w:left="128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A7344" w14:textId="5C3900B7" w:rsidR="00C64CF1" w:rsidRPr="00C17731" w:rsidRDefault="00A53A9F" w:rsidP="0045464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Noteikumi stājas spēkā </w:t>
      </w:r>
      <w:r w:rsidR="00CE3705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2014.gada 1.janvārī</w:t>
      </w: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1A7345" w14:textId="77777777" w:rsidR="00A53A9F" w:rsidRPr="00C17731" w:rsidRDefault="00A53A9F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A7346" w14:textId="77777777" w:rsidR="00A53A9F" w:rsidRDefault="00A53A9F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F2E08F" w14:textId="77777777" w:rsidR="00C17731" w:rsidRPr="00C17731" w:rsidRDefault="00C17731" w:rsidP="004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A7347" w14:textId="5DE82BE5" w:rsidR="007E6FE8" w:rsidRPr="00C17731" w:rsidRDefault="007E6FE8" w:rsidP="00454643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prezidents </w:t>
      </w: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V</w:t>
      </w:r>
      <w:r w:rsidR="00CE3705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aldis </w:t>
      </w: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Dombrovskis</w:t>
      </w:r>
    </w:p>
    <w:p w14:paraId="6D1A7348" w14:textId="77777777" w:rsidR="007E6FE8" w:rsidRDefault="007E6FE8" w:rsidP="00454643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DB880" w14:textId="77777777" w:rsidR="00C17731" w:rsidRDefault="00C17731" w:rsidP="00454643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BC537" w14:textId="77777777" w:rsidR="00C17731" w:rsidRPr="00C17731" w:rsidRDefault="00C17731" w:rsidP="00454643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DE8D4" w14:textId="77777777" w:rsidR="00C17731" w:rsidRDefault="007E6FE8" w:rsidP="00454643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Izglītības un </w:t>
      </w:r>
    </w:p>
    <w:p w14:paraId="6D1A7349" w14:textId="34E9E761" w:rsidR="007E6FE8" w:rsidRPr="00C17731" w:rsidRDefault="007E6FE8" w:rsidP="00454643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zinātnes ministrs </w:t>
      </w: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V</w:t>
      </w:r>
      <w:r w:rsidR="00CE3705"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jačeslavs </w:t>
      </w:r>
      <w:r w:rsidRPr="00C17731">
        <w:rPr>
          <w:rFonts w:ascii="Times New Roman" w:hAnsi="Times New Roman" w:cs="Times New Roman"/>
          <w:color w:val="000000" w:themeColor="text1"/>
          <w:sz w:val="28"/>
          <w:szCs w:val="28"/>
        </w:rPr>
        <w:t>Dombrovskis</w:t>
      </w:r>
    </w:p>
    <w:p w14:paraId="6D1A734A" w14:textId="77777777" w:rsidR="00C64CF1" w:rsidRPr="00C17731" w:rsidRDefault="00C64CF1" w:rsidP="0045464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A734B" w14:textId="77777777" w:rsidR="00C64CF1" w:rsidRPr="00C17731" w:rsidRDefault="00C64CF1" w:rsidP="0045464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A735A" w14:textId="77777777" w:rsidR="00803D02" w:rsidRPr="00C17731" w:rsidRDefault="00803D02" w:rsidP="0045464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A735B" w14:textId="77777777" w:rsidR="00C64CF1" w:rsidRPr="00C17731" w:rsidRDefault="00C64CF1" w:rsidP="0045464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4CF1" w:rsidRPr="00C17731" w:rsidSect="00C177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A735E" w14:textId="77777777" w:rsidR="00A176CE" w:rsidRDefault="00A176CE" w:rsidP="00A53A9F">
      <w:pPr>
        <w:spacing w:after="0" w:line="240" w:lineRule="auto"/>
      </w:pPr>
      <w:r>
        <w:separator/>
      </w:r>
    </w:p>
  </w:endnote>
  <w:endnote w:type="continuationSeparator" w:id="0">
    <w:p w14:paraId="6D1A735F" w14:textId="77777777" w:rsidR="00A176CE" w:rsidRDefault="00A176CE" w:rsidP="00A5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2A9DC" w14:textId="371F4EBE" w:rsidR="00C17731" w:rsidRPr="00C17731" w:rsidRDefault="00C17731">
    <w:pPr>
      <w:pStyle w:val="Footer"/>
      <w:rPr>
        <w:rFonts w:ascii="Times New Roman" w:hAnsi="Times New Roman" w:cs="Times New Roman"/>
        <w:sz w:val="16"/>
        <w:szCs w:val="16"/>
      </w:rPr>
    </w:pPr>
    <w:r w:rsidRPr="00C17731">
      <w:rPr>
        <w:rFonts w:ascii="Times New Roman" w:hAnsi="Times New Roman" w:cs="Times New Roman"/>
        <w:sz w:val="16"/>
        <w:szCs w:val="16"/>
      </w:rPr>
      <w:t>N3188_3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D2FC" w14:textId="5EC601D6" w:rsidR="00C17731" w:rsidRPr="00C17731" w:rsidRDefault="00C17731">
    <w:pPr>
      <w:pStyle w:val="Footer"/>
      <w:rPr>
        <w:rFonts w:ascii="Times New Roman" w:hAnsi="Times New Roman" w:cs="Times New Roman"/>
        <w:sz w:val="16"/>
        <w:szCs w:val="16"/>
      </w:rPr>
    </w:pPr>
    <w:r w:rsidRPr="00C17731">
      <w:rPr>
        <w:rFonts w:ascii="Times New Roman" w:hAnsi="Times New Roman" w:cs="Times New Roman"/>
        <w:sz w:val="16"/>
        <w:szCs w:val="16"/>
      </w:rPr>
      <w:t>N3188_3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A735C" w14:textId="77777777" w:rsidR="00A176CE" w:rsidRDefault="00A176CE" w:rsidP="00A53A9F">
      <w:pPr>
        <w:spacing w:after="0" w:line="240" w:lineRule="auto"/>
      </w:pPr>
      <w:r>
        <w:separator/>
      </w:r>
    </w:p>
  </w:footnote>
  <w:footnote w:type="continuationSeparator" w:id="0">
    <w:p w14:paraId="6D1A735D" w14:textId="77777777" w:rsidR="00A176CE" w:rsidRDefault="00A176CE" w:rsidP="00A5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6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14:paraId="6D1A7360" w14:textId="77777777" w:rsidR="00A176CE" w:rsidRPr="00C17731" w:rsidRDefault="004136F5">
        <w:pPr>
          <w:pStyle w:val="Header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C17731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A176CE" w:rsidRPr="00C17731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C17731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915492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C17731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6D1A7361" w14:textId="77777777" w:rsidR="00A176CE" w:rsidRDefault="00A17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7363" w14:textId="7D99DC33" w:rsidR="00A176CE" w:rsidRDefault="00C17731" w:rsidP="00C1773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F8A06AE" wp14:editId="55E998DB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A7364" w14:textId="77777777" w:rsidR="00A176CE" w:rsidRDefault="00A17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AEF"/>
    <w:multiLevelType w:val="multilevel"/>
    <w:tmpl w:val="AA447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D90C46"/>
    <w:multiLevelType w:val="hybridMultilevel"/>
    <w:tmpl w:val="A44A5E96"/>
    <w:lvl w:ilvl="0" w:tplc="206E85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07A08"/>
    <w:multiLevelType w:val="multilevel"/>
    <w:tmpl w:val="A19426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962C89"/>
    <w:multiLevelType w:val="multilevel"/>
    <w:tmpl w:val="26D2A6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F44"/>
    <w:rsid w:val="0000341E"/>
    <w:rsid w:val="00006066"/>
    <w:rsid w:val="000078B7"/>
    <w:rsid w:val="00012D77"/>
    <w:rsid w:val="000228ED"/>
    <w:rsid w:val="00044FB7"/>
    <w:rsid w:val="00050BEB"/>
    <w:rsid w:val="00053183"/>
    <w:rsid w:val="00066E91"/>
    <w:rsid w:val="000762C3"/>
    <w:rsid w:val="000B1133"/>
    <w:rsid w:val="000C2C24"/>
    <w:rsid w:val="000D4335"/>
    <w:rsid w:val="000D5ACB"/>
    <w:rsid w:val="000D7360"/>
    <w:rsid w:val="000E4A0D"/>
    <w:rsid w:val="000E7603"/>
    <w:rsid w:val="000E7C66"/>
    <w:rsid w:val="00112B61"/>
    <w:rsid w:val="00121F02"/>
    <w:rsid w:val="001238FC"/>
    <w:rsid w:val="00125670"/>
    <w:rsid w:val="00162759"/>
    <w:rsid w:val="0016417F"/>
    <w:rsid w:val="00167F41"/>
    <w:rsid w:val="00175F9C"/>
    <w:rsid w:val="0018373E"/>
    <w:rsid w:val="001914D5"/>
    <w:rsid w:val="001A0987"/>
    <w:rsid w:val="001B4682"/>
    <w:rsid w:val="001D61C1"/>
    <w:rsid w:val="00217ADD"/>
    <w:rsid w:val="00223DD4"/>
    <w:rsid w:val="00234C25"/>
    <w:rsid w:val="002529AC"/>
    <w:rsid w:val="00253EB2"/>
    <w:rsid w:val="00260FE8"/>
    <w:rsid w:val="00274F56"/>
    <w:rsid w:val="00291E0D"/>
    <w:rsid w:val="00294D3E"/>
    <w:rsid w:val="002B2827"/>
    <w:rsid w:val="002C40FF"/>
    <w:rsid w:val="002D0676"/>
    <w:rsid w:val="002D1525"/>
    <w:rsid w:val="002D278B"/>
    <w:rsid w:val="002E6929"/>
    <w:rsid w:val="00307BB2"/>
    <w:rsid w:val="0031507C"/>
    <w:rsid w:val="00332EE4"/>
    <w:rsid w:val="00345FE9"/>
    <w:rsid w:val="00352408"/>
    <w:rsid w:val="00353784"/>
    <w:rsid w:val="00380158"/>
    <w:rsid w:val="003A2E13"/>
    <w:rsid w:val="003D2D8C"/>
    <w:rsid w:val="003D7CFF"/>
    <w:rsid w:val="003E643A"/>
    <w:rsid w:val="003F2C5D"/>
    <w:rsid w:val="00403D43"/>
    <w:rsid w:val="004136F5"/>
    <w:rsid w:val="00417CC0"/>
    <w:rsid w:val="004348E7"/>
    <w:rsid w:val="00454643"/>
    <w:rsid w:val="004547C1"/>
    <w:rsid w:val="0046145C"/>
    <w:rsid w:val="00471CD4"/>
    <w:rsid w:val="00493B19"/>
    <w:rsid w:val="00493E86"/>
    <w:rsid w:val="004947DF"/>
    <w:rsid w:val="00497F74"/>
    <w:rsid w:val="004C391E"/>
    <w:rsid w:val="004D304D"/>
    <w:rsid w:val="004F231C"/>
    <w:rsid w:val="004F3BCC"/>
    <w:rsid w:val="004F4068"/>
    <w:rsid w:val="00510BFF"/>
    <w:rsid w:val="0051200C"/>
    <w:rsid w:val="00533E6E"/>
    <w:rsid w:val="005405B2"/>
    <w:rsid w:val="00556418"/>
    <w:rsid w:val="005603A5"/>
    <w:rsid w:val="00563887"/>
    <w:rsid w:val="00571BE0"/>
    <w:rsid w:val="005755EA"/>
    <w:rsid w:val="0058790F"/>
    <w:rsid w:val="005C147D"/>
    <w:rsid w:val="005D5063"/>
    <w:rsid w:val="0060714B"/>
    <w:rsid w:val="00610A5D"/>
    <w:rsid w:val="00623EC1"/>
    <w:rsid w:val="00653C64"/>
    <w:rsid w:val="006952AC"/>
    <w:rsid w:val="006A6065"/>
    <w:rsid w:val="006B338A"/>
    <w:rsid w:val="006D62AA"/>
    <w:rsid w:val="006E36E5"/>
    <w:rsid w:val="006F4DEE"/>
    <w:rsid w:val="0071552B"/>
    <w:rsid w:val="00754705"/>
    <w:rsid w:val="00760A9A"/>
    <w:rsid w:val="0077029B"/>
    <w:rsid w:val="00780291"/>
    <w:rsid w:val="00795CCE"/>
    <w:rsid w:val="007A0169"/>
    <w:rsid w:val="007A1607"/>
    <w:rsid w:val="007A6D5E"/>
    <w:rsid w:val="007D1BAD"/>
    <w:rsid w:val="007D3A51"/>
    <w:rsid w:val="007E6FE8"/>
    <w:rsid w:val="007F520D"/>
    <w:rsid w:val="00803D02"/>
    <w:rsid w:val="00812955"/>
    <w:rsid w:val="00814DE3"/>
    <w:rsid w:val="00823217"/>
    <w:rsid w:val="00855AF6"/>
    <w:rsid w:val="0087513E"/>
    <w:rsid w:val="008921C7"/>
    <w:rsid w:val="008A5A12"/>
    <w:rsid w:val="008D072D"/>
    <w:rsid w:val="008D0C3B"/>
    <w:rsid w:val="008D4F40"/>
    <w:rsid w:val="008D60F6"/>
    <w:rsid w:val="008F2B78"/>
    <w:rsid w:val="00900BF7"/>
    <w:rsid w:val="00915492"/>
    <w:rsid w:val="0096210B"/>
    <w:rsid w:val="009715C0"/>
    <w:rsid w:val="009720B2"/>
    <w:rsid w:val="00995FAF"/>
    <w:rsid w:val="009A18F8"/>
    <w:rsid w:val="009B0359"/>
    <w:rsid w:val="009D458D"/>
    <w:rsid w:val="009F3A96"/>
    <w:rsid w:val="009F42AE"/>
    <w:rsid w:val="00A040C2"/>
    <w:rsid w:val="00A133A2"/>
    <w:rsid w:val="00A176CE"/>
    <w:rsid w:val="00A24823"/>
    <w:rsid w:val="00A25B91"/>
    <w:rsid w:val="00A30B45"/>
    <w:rsid w:val="00A35C1C"/>
    <w:rsid w:val="00A367B3"/>
    <w:rsid w:val="00A40256"/>
    <w:rsid w:val="00A4595C"/>
    <w:rsid w:val="00A5119A"/>
    <w:rsid w:val="00A515E9"/>
    <w:rsid w:val="00A529E2"/>
    <w:rsid w:val="00A53A9F"/>
    <w:rsid w:val="00A60525"/>
    <w:rsid w:val="00A61B03"/>
    <w:rsid w:val="00A62122"/>
    <w:rsid w:val="00A62A0E"/>
    <w:rsid w:val="00A96E96"/>
    <w:rsid w:val="00AF7EB3"/>
    <w:rsid w:val="00B007F6"/>
    <w:rsid w:val="00B020E0"/>
    <w:rsid w:val="00B21CC2"/>
    <w:rsid w:val="00B22F44"/>
    <w:rsid w:val="00B25522"/>
    <w:rsid w:val="00B2676C"/>
    <w:rsid w:val="00B47D33"/>
    <w:rsid w:val="00B62156"/>
    <w:rsid w:val="00B6299F"/>
    <w:rsid w:val="00B67E8A"/>
    <w:rsid w:val="00B71F68"/>
    <w:rsid w:val="00B72D2C"/>
    <w:rsid w:val="00B830BA"/>
    <w:rsid w:val="00B86AFE"/>
    <w:rsid w:val="00B90588"/>
    <w:rsid w:val="00BB0581"/>
    <w:rsid w:val="00BD5689"/>
    <w:rsid w:val="00BF1E9E"/>
    <w:rsid w:val="00BF4365"/>
    <w:rsid w:val="00BF540E"/>
    <w:rsid w:val="00C15AAD"/>
    <w:rsid w:val="00C17731"/>
    <w:rsid w:val="00C17C83"/>
    <w:rsid w:val="00C333DD"/>
    <w:rsid w:val="00C37930"/>
    <w:rsid w:val="00C622CA"/>
    <w:rsid w:val="00C638F3"/>
    <w:rsid w:val="00C6489B"/>
    <w:rsid w:val="00C64CF1"/>
    <w:rsid w:val="00C70295"/>
    <w:rsid w:val="00C7054B"/>
    <w:rsid w:val="00C801AB"/>
    <w:rsid w:val="00CA06D5"/>
    <w:rsid w:val="00CA070D"/>
    <w:rsid w:val="00CA088C"/>
    <w:rsid w:val="00CA7F9B"/>
    <w:rsid w:val="00CC267C"/>
    <w:rsid w:val="00CC27BE"/>
    <w:rsid w:val="00CD0632"/>
    <w:rsid w:val="00CD1813"/>
    <w:rsid w:val="00CE3705"/>
    <w:rsid w:val="00CE3D55"/>
    <w:rsid w:val="00CF5890"/>
    <w:rsid w:val="00D25B4B"/>
    <w:rsid w:val="00D4423C"/>
    <w:rsid w:val="00D5171E"/>
    <w:rsid w:val="00D627F7"/>
    <w:rsid w:val="00D90FBF"/>
    <w:rsid w:val="00D95BA8"/>
    <w:rsid w:val="00DA0983"/>
    <w:rsid w:val="00DB21D3"/>
    <w:rsid w:val="00DB717B"/>
    <w:rsid w:val="00DE47D0"/>
    <w:rsid w:val="00E15AF7"/>
    <w:rsid w:val="00E16870"/>
    <w:rsid w:val="00E2511C"/>
    <w:rsid w:val="00E33270"/>
    <w:rsid w:val="00E435A7"/>
    <w:rsid w:val="00E55351"/>
    <w:rsid w:val="00E96EBC"/>
    <w:rsid w:val="00EC2AE0"/>
    <w:rsid w:val="00EC6469"/>
    <w:rsid w:val="00F14FEB"/>
    <w:rsid w:val="00F2130C"/>
    <w:rsid w:val="00F27AAD"/>
    <w:rsid w:val="00F40ADA"/>
    <w:rsid w:val="00F476D8"/>
    <w:rsid w:val="00F509F8"/>
    <w:rsid w:val="00F7315D"/>
    <w:rsid w:val="00FB114F"/>
    <w:rsid w:val="00FB7310"/>
    <w:rsid w:val="00FC17FF"/>
    <w:rsid w:val="00FD176F"/>
    <w:rsid w:val="00FE0442"/>
    <w:rsid w:val="00FE472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6D1A7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87"/>
    <w:pPr>
      <w:ind w:left="720"/>
      <w:contextualSpacing/>
    </w:pPr>
  </w:style>
  <w:style w:type="paragraph" w:customStyle="1" w:styleId="tv2133">
    <w:name w:val="tv2133"/>
    <w:basedOn w:val="Normal"/>
    <w:rsid w:val="00CD1813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5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9F"/>
  </w:style>
  <w:style w:type="paragraph" w:styleId="Footer">
    <w:name w:val="footer"/>
    <w:basedOn w:val="Normal"/>
    <w:link w:val="FooterChar"/>
    <w:uiPriority w:val="99"/>
    <w:unhideWhenUsed/>
    <w:rsid w:val="00A5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9F"/>
  </w:style>
  <w:style w:type="paragraph" w:styleId="BalloonText">
    <w:name w:val="Balloon Text"/>
    <w:basedOn w:val="Normal"/>
    <w:link w:val="BalloonTextChar"/>
    <w:uiPriority w:val="99"/>
    <w:semiHidden/>
    <w:unhideWhenUsed/>
    <w:rsid w:val="00C1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31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F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1331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6421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85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984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929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832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287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FFAB-3F63-4BB3-BE9F-637F095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IZM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Grozījumi Ministru kabineta 2008.gada 21.oktobra noteikumos Nr.881 "Noteikumi par darbības programmas "Cilvēkresursi un nodarbinātība" papildinājuma 1.1.2.1.1.apakšaktivitāti "Atbalsts maģistra studiju programmu īstenošanai""</dc:subject>
  <dc:creator>I.Griķe</dc:creator>
  <dc:description>Inga.Grike@izm.gov.lv
67047826</dc:description>
  <cp:lastModifiedBy>Leontīne Babkina</cp:lastModifiedBy>
  <cp:revision>15</cp:revision>
  <cp:lastPrinted>2013-11-07T13:37:00Z</cp:lastPrinted>
  <dcterms:created xsi:type="dcterms:W3CDTF">2013-08-02T11:11:00Z</dcterms:created>
  <dcterms:modified xsi:type="dcterms:W3CDTF">2013-11-21T07:07:00Z</dcterms:modified>
</cp:coreProperties>
</file>