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8" w:rsidRDefault="00A3109F" w:rsidP="00973C98">
      <w:pPr>
        <w:tabs>
          <w:tab w:val="left" w:pos="6480"/>
        </w:tabs>
        <w:jc w:val="right"/>
        <w:rPr>
          <w:i/>
          <w:sz w:val="28"/>
          <w:szCs w:val="28"/>
        </w:rPr>
      </w:pPr>
      <w:r w:rsidRPr="000E57C6">
        <w:rPr>
          <w:i/>
          <w:sz w:val="28"/>
          <w:szCs w:val="28"/>
        </w:rPr>
        <w:t>Projekts</w:t>
      </w:r>
    </w:p>
    <w:p w:rsidR="003E184A" w:rsidRPr="00973C98" w:rsidRDefault="003E184A" w:rsidP="00973C98">
      <w:pPr>
        <w:tabs>
          <w:tab w:val="left" w:pos="6480"/>
        </w:tabs>
        <w:jc w:val="right"/>
        <w:rPr>
          <w:i/>
          <w:sz w:val="28"/>
          <w:szCs w:val="28"/>
        </w:rPr>
      </w:pPr>
    </w:p>
    <w:p w:rsidR="00A3109F" w:rsidRPr="000E57C6" w:rsidRDefault="00A3109F" w:rsidP="00A3109F">
      <w:pPr>
        <w:tabs>
          <w:tab w:val="left" w:pos="6480"/>
        </w:tabs>
        <w:jc w:val="center"/>
        <w:rPr>
          <w:b/>
          <w:sz w:val="28"/>
          <w:szCs w:val="28"/>
        </w:rPr>
      </w:pPr>
      <w:r w:rsidRPr="000E57C6">
        <w:rPr>
          <w:b/>
          <w:sz w:val="28"/>
          <w:szCs w:val="28"/>
        </w:rPr>
        <w:t>LATVIJAS REPUBLIKAS MINISTRU KABINETS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</w:p>
    <w:p w:rsidR="003E184A" w:rsidRPr="000E57C6" w:rsidRDefault="003E184A" w:rsidP="00A3109F">
      <w:pPr>
        <w:tabs>
          <w:tab w:val="left" w:pos="6480"/>
        </w:tabs>
        <w:rPr>
          <w:sz w:val="28"/>
          <w:szCs w:val="28"/>
        </w:rPr>
      </w:pPr>
    </w:p>
    <w:p w:rsidR="00A3109F" w:rsidRPr="000E57C6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20</w:t>
      </w:r>
      <w:r w:rsidR="006E5120">
        <w:rPr>
          <w:sz w:val="28"/>
          <w:szCs w:val="28"/>
        </w:rPr>
        <w:t>11</w:t>
      </w:r>
      <w:r w:rsidRPr="000E57C6">
        <w:rPr>
          <w:sz w:val="28"/>
          <w:szCs w:val="28"/>
        </w:rPr>
        <w:t xml:space="preserve">.gada          </w:t>
      </w:r>
      <w:r w:rsidRPr="000E57C6">
        <w:rPr>
          <w:sz w:val="28"/>
          <w:szCs w:val="28"/>
        </w:rPr>
        <w:tab/>
        <w:t>Noteikumi Nr. _____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Rīgā</w:t>
      </w:r>
      <w:r w:rsidRPr="000E57C6">
        <w:rPr>
          <w:sz w:val="28"/>
          <w:szCs w:val="28"/>
        </w:rPr>
        <w:tab/>
        <w:t>(prot. Nr. __ §__)</w:t>
      </w:r>
    </w:p>
    <w:p w:rsidR="00E77B5C" w:rsidRPr="000E57C6" w:rsidRDefault="00E77B5C" w:rsidP="00F23767">
      <w:pPr>
        <w:jc w:val="both"/>
        <w:rPr>
          <w:sz w:val="28"/>
          <w:szCs w:val="28"/>
        </w:rPr>
      </w:pPr>
    </w:p>
    <w:p w:rsidR="00E77B5C" w:rsidRPr="00F23767" w:rsidRDefault="00FB0816" w:rsidP="0037590D">
      <w:pPr>
        <w:jc w:val="center"/>
        <w:rPr>
          <w:b/>
          <w:bCs/>
          <w:sz w:val="28"/>
          <w:szCs w:val="28"/>
        </w:rPr>
      </w:pPr>
      <w:r w:rsidRPr="000E57C6">
        <w:rPr>
          <w:b/>
          <w:sz w:val="28"/>
          <w:szCs w:val="28"/>
        </w:rPr>
        <w:t>Grozījumi</w:t>
      </w:r>
      <w:r w:rsidR="00E77B5C" w:rsidRPr="000E57C6">
        <w:rPr>
          <w:b/>
          <w:sz w:val="28"/>
          <w:szCs w:val="28"/>
        </w:rPr>
        <w:t xml:space="preserve"> Ministru kabineta 2008.gada </w:t>
      </w:r>
      <w:r w:rsidR="003A7401" w:rsidRPr="000E57C6">
        <w:rPr>
          <w:b/>
          <w:sz w:val="28"/>
          <w:szCs w:val="28"/>
        </w:rPr>
        <w:t xml:space="preserve">11.novembra noteikumos Nr.939 </w:t>
      </w:r>
      <w:r w:rsidR="0052297F">
        <w:rPr>
          <w:b/>
          <w:sz w:val="28"/>
          <w:szCs w:val="28"/>
        </w:rPr>
        <w:t>"</w:t>
      </w:r>
      <w:r w:rsidR="003A7401" w:rsidRPr="000E57C6">
        <w:rPr>
          <w:b/>
          <w:bCs/>
          <w:sz w:val="28"/>
          <w:szCs w:val="28"/>
        </w:rPr>
        <w:t>Not</w:t>
      </w:r>
      <w:r w:rsidR="005F1B5B" w:rsidRPr="000E57C6">
        <w:rPr>
          <w:b/>
          <w:bCs/>
          <w:sz w:val="28"/>
          <w:szCs w:val="28"/>
        </w:rPr>
        <w:t xml:space="preserve">eikumi par darbības programmas </w:t>
      </w:r>
      <w:r w:rsidR="0052297F">
        <w:rPr>
          <w:b/>
          <w:bCs/>
          <w:sz w:val="28"/>
          <w:szCs w:val="28"/>
        </w:rPr>
        <w:t>"</w:t>
      </w:r>
      <w:r w:rsidR="003A7401" w:rsidRPr="000E57C6">
        <w:rPr>
          <w:b/>
          <w:bCs/>
          <w:sz w:val="28"/>
          <w:szCs w:val="28"/>
        </w:rPr>
        <w:t>Infrastruktūra un pakalpojumi</w:t>
      </w:r>
      <w:r w:rsidR="0052297F">
        <w:rPr>
          <w:b/>
          <w:bCs/>
          <w:sz w:val="28"/>
          <w:szCs w:val="28"/>
        </w:rPr>
        <w:t>"</w:t>
      </w:r>
      <w:r w:rsidR="003A7401" w:rsidRPr="000E57C6">
        <w:rPr>
          <w:b/>
          <w:bCs/>
          <w:sz w:val="28"/>
          <w:szCs w:val="28"/>
        </w:rPr>
        <w:t xml:space="preserve"> pa</w:t>
      </w:r>
      <w:r w:rsidR="005F1B5B" w:rsidRPr="000E57C6">
        <w:rPr>
          <w:b/>
          <w:bCs/>
          <w:sz w:val="28"/>
          <w:szCs w:val="28"/>
        </w:rPr>
        <w:t xml:space="preserve">pildinājuma 3.1.1.1.aktivitāti </w:t>
      </w:r>
      <w:r w:rsidR="0052297F">
        <w:rPr>
          <w:b/>
          <w:bCs/>
          <w:sz w:val="28"/>
          <w:szCs w:val="28"/>
        </w:rPr>
        <w:t>"</w:t>
      </w:r>
      <w:r w:rsidR="003A7401" w:rsidRPr="000E57C6">
        <w:rPr>
          <w:b/>
          <w:bCs/>
          <w:sz w:val="28"/>
          <w:szCs w:val="28"/>
        </w:rPr>
        <w:t>Mācību aprīkojuma modernizācija un infrastruktūras uzlabošana profesionālās izglītības programmu īstenošanai</w:t>
      </w:r>
      <w:r w:rsidR="0052297F">
        <w:rPr>
          <w:b/>
          <w:bCs/>
          <w:sz w:val="28"/>
          <w:szCs w:val="28"/>
        </w:rPr>
        <w:t>""</w:t>
      </w:r>
    </w:p>
    <w:p w:rsidR="003E184A" w:rsidRPr="000E57C6" w:rsidRDefault="003E184A" w:rsidP="0037590D">
      <w:pPr>
        <w:ind w:firstLine="720"/>
        <w:jc w:val="center"/>
        <w:rPr>
          <w:sz w:val="28"/>
          <w:szCs w:val="28"/>
        </w:rPr>
      </w:pPr>
    </w:p>
    <w:p w:rsidR="00E77B5C" w:rsidRPr="000E57C6" w:rsidRDefault="00E77B5C" w:rsidP="0037590D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Izdoti saskaņā ar</w:t>
      </w:r>
    </w:p>
    <w:p w:rsidR="00E77B5C" w:rsidRPr="000E57C6" w:rsidRDefault="00E77B5C" w:rsidP="0037590D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Eiropas Savienības struktūrfondu</w:t>
      </w:r>
    </w:p>
    <w:p w:rsidR="00E77B5C" w:rsidRPr="000E57C6" w:rsidRDefault="00E77B5C" w:rsidP="0037590D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un Kohēzijas fonda vadības</w:t>
      </w:r>
    </w:p>
    <w:p w:rsidR="00E77B5C" w:rsidRPr="000E57C6" w:rsidRDefault="00E77B5C" w:rsidP="0037590D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likuma 18.panta 10.punktu</w:t>
      </w:r>
    </w:p>
    <w:p w:rsidR="00E77B5C" w:rsidRPr="000E57C6" w:rsidRDefault="00E77B5C" w:rsidP="0037590D">
      <w:pPr>
        <w:rPr>
          <w:sz w:val="28"/>
          <w:szCs w:val="28"/>
        </w:rPr>
      </w:pPr>
    </w:p>
    <w:p w:rsidR="00FB0816" w:rsidRDefault="00E77B5C" w:rsidP="0037590D">
      <w:pPr>
        <w:ind w:firstLine="720"/>
        <w:jc w:val="both"/>
        <w:rPr>
          <w:sz w:val="28"/>
          <w:szCs w:val="28"/>
        </w:rPr>
      </w:pPr>
      <w:r w:rsidRPr="000E57C6">
        <w:rPr>
          <w:sz w:val="28"/>
          <w:szCs w:val="28"/>
        </w:rPr>
        <w:t xml:space="preserve">Izdarīt Ministru kabineta 2008.gada </w:t>
      </w:r>
      <w:r w:rsidR="003A7401" w:rsidRPr="000E57C6">
        <w:rPr>
          <w:sz w:val="28"/>
          <w:szCs w:val="28"/>
        </w:rPr>
        <w:t xml:space="preserve">11.novembra </w:t>
      </w:r>
      <w:r w:rsidRPr="000E57C6">
        <w:rPr>
          <w:sz w:val="28"/>
          <w:szCs w:val="28"/>
        </w:rPr>
        <w:t>noteikumos N</w:t>
      </w:r>
      <w:r w:rsidR="003A7401" w:rsidRPr="000E57C6">
        <w:rPr>
          <w:sz w:val="28"/>
          <w:szCs w:val="28"/>
        </w:rPr>
        <w:t>r.939</w:t>
      </w:r>
      <w:r w:rsidRPr="000E57C6">
        <w:rPr>
          <w:sz w:val="28"/>
          <w:szCs w:val="28"/>
        </w:rPr>
        <w:t xml:space="preserve"> </w:t>
      </w:r>
      <w:r w:rsidR="0052297F">
        <w:rPr>
          <w:sz w:val="28"/>
          <w:szCs w:val="28"/>
        </w:rPr>
        <w:t>"</w:t>
      </w:r>
      <w:r w:rsidR="003A7401" w:rsidRPr="000E57C6">
        <w:rPr>
          <w:bCs/>
          <w:sz w:val="28"/>
          <w:szCs w:val="28"/>
        </w:rPr>
        <w:t>Not</w:t>
      </w:r>
      <w:r w:rsidR="00C75DBA" w:rsidRPr="000E57C6">
        <w:rPr>
          <w:bCs/>
          <w:sz w:val="28"/>
          <w:szCs w:val="28"/>
        </w:rPr>
        <w:t xml:space="preserve">eikumi par darbības programmas </w:t>
      </w:r>
      <w:r w:rsidR="0052297F">
        <w:rPr>
          <w:bCs/>
          <w:sz w:val="28"/>
          <w:szCs w:val="28"/>
        </w:rPr>
        <w:t>"</w:t>
      </w:r>
      <w:r w:rsidR="003A7401" w:rsidRPr="000E57C6">
        <w:rPr>
          <w:bCs/>
          <w:sz w:val="28"/>
          <w:szCs w:val="28"/>
        </w:rPr>
        <w:t>Infrastruktūra un pakalpojumi</w:t>
      </w:r>
      <w:r w:rsidR="0052297F">
        <w:rPr>
          <w:bCs/>
          <w:sz w:val="28"/>
          <w:szCs w:val="28"/>
        </w:rPr>
        <w:t>"</w:t>
      </w:r>
      <w:r w:rsidR="003A7401" w:rsidRPr="000E57C6">
        <w:rPr>
          <w:bCs/>
          <w:sz w:val="28"/>
          <w:szCs w:val="28"/>
        </w:rPr>
        <w:t xml:space="preserve"> pa</w:t>
      </w:r>
      <w:r w:rsidR="00C75DBA" w:rsidRPr="000E57C6">
        <w:rPr>
          <w:bCs/>
          <w:sz w:val="28"/>
          <w:szCs w:val="28"/>
        </w:rPr>
        <w:t xml:space="preserve">pildinājuma 3.1.1.1.aktivitāti </w:t>
      </w:r>
      <w:r w:rsidR="0052297F">
        <w:rPr>
          <w:bCs/>
          <w:sz w:val="28"/>
          <w:szCs w:val="28"/>
        </w:rPr>
        <w:t>"</w:t>
      </w:r>
      <w:r w:rsidR="003A7401" w:rsidRPr="000E57C6">
        <w:rPr>
          <w:bCs/>
          <w:sz w:val="28"/>
          <w:szCs w:val="28"/>
        </w:rPr>
        <w:t>Mācību aprīkojuma modernizācija un infrastruktūras uzlabošana profesionālās izglītības programmu īstenošanai</w:t>
      </w:r>
      <w:r w:rsidR="0052297F">
        <w:rPr>
          <w:bCs/>
          <w:sz w:val="28"/>
          <w:szCs w:val="28"/>
        </w:rPr>
        <w:t>""</w:t>
      </w:r>
      <w:r w:rsidR="00EE3CBC" w:rsidRPr="000E57C6">
        <w:rPr>
          <w:bCs/>
          <w:sz w:val="28"/>
          <w:szCs w:val="28"/>
        </w:rPr>
        <w:t xml:space="preserve"> </w:t>
      </w:r>
      <w:r w:rsidR="00E5393C" w:rsidRPr="000E57C6">
        <w:rPr>
          <w:sz w:val="28"/>
          <w:szCs w:val="28"/>
        </w:rPr>
        <w:t>(Latvijas Vēstnesis, 2008, 188</w:t>
      </w:r>
      <w:r w:rsidR="00AE43C6" w:rsidRPr="000E57C6">
        <w:rPr>
          <w:sz w:val="28"/>
          <w:szCs w:val="28"/>
        </w:rPr>
        <w:t>.nr.</w:t>
      </w:r>
      <w:r w:rsidR="00B92EC5">
        <w:rPr>
          <w:sz w:val="28"/>
          <w:szCs w:val="28"/>
        </w:rPr>
        <w:t>; 2010, 2., 50., 173.nr</w:t>
      </w:r>
      <w:r w:rsidR="00AE43C6" w:rsidRPr="000E57C6">
        <w:rPr>
          <w:sz w:val="28"/>
          <w:szCs w:val="28"/>
        </w:rPr>
        <w:t>)</w:t>
      </w:r>
      <w:r w:rsidR="00FB0816" w:rsidRPr="000E57C6">
        <w:rPr>
          <w:sz w:val="28"/>
          <w:szCs w:val="28"/>
        </w:rPr>
        <w:t xml:space="preserve"> šādus</w:t>
      </w:r>
      <w:r w:rsidRPr="000E57C6">
        <w:rPr>
          <w:sz w:val="28"/>
          <w:szCs w:val="28"/>
        </w:rPr>
        <w:t xml:space="preserve"> grozījumu</w:t>
      </w:r>
      <w:r w:rsidR="00FB0816" w:rsidRPr="000E57C6">
        <w:rPr>
          <w:sz w:val="28"/>
          <w:szCs w:val="28"/>
        </w:rPr>
        <w:t>s:</w:t>
      </w:r>
      <w:r w:rsidR="00AE43C6" w:rsidRPr="000E57C6">
        <w:rPr>
          <w:sz w:val="28"/>
          <w:szCs w:val="28"/>
        </w:rPr>
        <w:t xml:space="preserve"> </w:t>
      </w:r>
    </w:p>
    <w:p w:rsidR="00F7196C" w:rsidRPr="00F376DF" w:rsidRDefault="00F7196C" w:rsidP="0037590D">
      <w:pPr>
        <w:jc w:val="both"/>
        <w:rPr>
          <w:bCs/>
          <w:sz w:val="28"/>
          <w:szCs w:val="28"/>
        </w:rPr>
      </w:pPr>
    </w:p>
    <w:p w:rsidR="00B46D93" w:rsidRDefault="00B849F7" w:rsidP="00B46D93">
      <w:pPr>
        <w:pStyle w:val="ListParagraph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Izteikt 5.punkta trešo </w:t>
      </w:r>
      <w:r w:rsidR="00173027">
        <w:rPr>
          <w:bCs/>
          <w:sz w:val="28"/>
          <w:szCs w:val="28"/>
        </w:rPr>
        <w:t>teikumu šādā redakcijā</w:t>
      </w:r>
      <w:r w:rsidR="00B46D93">
        <w:rPr>
          <w:bCs/>
          <w:sz w:val="28"/>
          <w:szCs w:val="28"/>
        </w:rPr>
        <w:t>:</w:t>
      </w:r>
    </w:p>
    <w:p w:rsidR="00B46D93" w:rsidRPr="00B46D93" w:rsidRDefault="00B46D93" w:rsidP="00B46D93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"Ja nav apgūts viss aktivitātē pieejamais finansējums, atbildīgajai iestādei ir tiesības uzaicināt projekta iesniedzēju iesniegt papildu projekta iesniegumu atbilstoši</w:t>
      </w:r>
      <w:r w:rsidR="00A57358">
        <w:rPr>
          <w:bCs/>
          <w:sz w:val="28"/>
          <w:szCs w:val="28"/>
        </w:rPr>
        <w:t xml:space="preserve"> šo</w:t>
      </w:r>
      <w:r>
        <w:rPr>
          <w:bCs/>
          <w:sz w:val="28"/>
          <w:szCs w:val="28"/>
        </w:rPr>
        <w:t xml:space="preserve"> noteikumu </w:t>
      </w:r>
      <w:r w:rsidRPr="0037590D">
        <w:rPr>
          <w:sz w:val="28"/>
          <w:szCs w:val="28"/>
        </w:rPr>
        <w:t>11.</w:t>
      </w:r>
      <w:r w:rsidRPr="0037590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punktam."</w:t>
      </w:r>
    </w:p>
    <w:p w:rsidR="00173027" w:rsidRDefault="00173027" w:rsidP="0037590D">
      <w:pPr>
        <w:pStyle w:val="ListParagraph"/>
        <w:jc w:val="both"/>
        <w:rPr>
          <w:bCs/>
          <w:sz w:val="28"/>
          <w:szCs w:val="28"/>
        </w:rPr>
      </w:pPr>
    </w:p>
    <w:p w:rsidR="00067945" w:rsidRPr="00B92EC5" w:rsidRDefault="00173027" w:rsidP="0037590D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67945">
        <w:rPr>
          <w:bCs/>
          <w:sz w:val="28"/>
          <w:szCs w:val="28"/>
        </w:rPr>
        <w:t xml:space="preserve"> </w:t>
      </w:r>
      <w:r w:rsidR="00067945" w:rsidRPr="00B92EC5">
        <w:rPr>
          <w:bCs/>
          <w:sz w:val="28"/>
          <w:szCs w:val="28"/>
        </w:rPr>
        <w:t>Izteikt 6</w:t>
      </w:r>
      <w:r w:rsidR="00067945">
        <w:rPr>
          <w:bCs/>
          <w:sz w:val="28"/>
          <w:szCs w:val="28"/>
        </w:rPr>
        <w:t>.punkta otro teikumu</w:t>
      </w:r>
      <w:r w:rsidR="00067945" w:rsidRPr="00B92EC5">
        <w:rPr>
          <w:bCs/>
          <w:sz w:val="28"/>
          <w:szCs w:val="28"/>
        </w:rPr>
        <w:t xml:space="preserve"> šādā redakcijā:</w:t>
      </w:r>
    </w:p>
    <w:p w:rsidR="00067945" w:rsidRPr="007E35F2" w:rsidRDefault="0052297F" w:rsidP="00375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067945" w:rsidRPr="00B92EC5">
        <w:rPr>
          <w:sz w:val="28"/>
          <w:szCs w:val="28"/>
        </w:rPr>
        <w:t xml:space="preserve">6. Kopējais ierobežotās atlases ietvaros pieejamais finansējums ir </w:t>
      </w:r>
      <w:r w:rsidR="00067945" w:rsidRPr="007E35F2">
        <w:rPr>
          <w:sz w:val="28"/>
          <w:szCs w:val="28"/>
        </w:rPr>
        <w:t xml:space="preserve">68 675 731 </w:t>
      </w:r>
      <w:r w:rsidR="00067945">
        <w:rPr>
          <w:sz w:val="28"/>
          <w:szCs w:val="28"/>
        </w:rPr>
        <w:t xml:space="preserve"> lats</w:t>
      </w:r>
      <w:r w:rsidR="00067945" w:rsidRPr="007E35F2">
        <w:rPr>
          <w:sz w:val="28"/>
          <w:szCs w:val="28"/>
        </w:rPr>
        <w:t xml:space="preserve">, tai skaitā Eiropas Reģionālās attīstības fonda līdzfinansējums 59 486 368 lati un nacionālais publiskais līdzfinansējums – </w:t>
      </w:r>
      <w:r w:rsidR="000254B1">
        <w:rPr>
          <w:sz w:val="28"/>
          <w:szCs w:val="28"/>
        </w:rPr>
        <w:t>vismaz</w:t>
      </w:r>
      <w:r w:rsidR="00A303DF">
        <w:rPr>
          <w:sz w:val="28"/>
          <w:szCs w:val="28"/>
        </w:rPr>
        <w:t xml:space="preserve"> </w:t>
      </w:r>
      <w:r w:rsidR="00067945" w:rsidRPr="007E35F2">
        <w:rPr>
          <w:sz w:val="28"/>
          <w:szCs w:val="28"/>
        </w:rPr>
        <w:t>9 189 363 lati.</w:t>
      </w:r>
      <w:r>
        <w:rPr>
          <w:sz w:val="28"/>
          <w:szCs w:val="28"/>
        </w:rPr>
        <w:t>"</w:t>
      </w:r>
    </w:p>
    <w:p w:rsidR="007E35F2" w:rsidRDefault="007E35F2" w:rsidP="0037590D">
      <w:pPr>
        <w:ind w:firstLine="720"/>
        <w:jc w:val="both"/>
        <w:rPr>
          <w:bCs/>
          <w:sz w:val="28"/>
          <w:szCs w:val="28"/>
        </w:rPr>
      </w:pPr>
    </w:p>
    <w:p w:rsidR="007E35F2" w:rsidRPr="002754D0" w:rsidRDefault="00173027" w:rsidP="0037590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E35F2">
        <w:rPr>
          <w:bCs/>
          <w:sz w:val="28"/>
          <w:szCs w:val="28"/>
        </w:rPr>
        <w:t xml:space="preserve">. </w:t>
      </w:r>
      <w:r w:rsidR="007E35F2" w:rsidRPr="002754D0">
        <w:rPr>
          <w:bCs/>
          <w:sz w:val="28"/>
          <w:szCs w:val="28"/>
        </w:rPr>
        <w:t xml:space="preserve">Papildināt noteikumus ar </w:t>
      </w:r>
      <w:r w:rsidR="007E35F2" w:rsidRPr="002754D0">
        <w:rPr>
          <w:sz w:val="28"/>
          <w:szCs w:val="28"/>
        </w:rPr>
        <w:t>8.5.</w:t>
      </w:r>
      <w:r w:rsidR="007E35F2" w:rsidRPr="002754D0">
        <w:rPr>
          <w:sz w:val="28"/>
          <w:szCs w:val="28"/>
          <w:vertAlign w:val="superscript"/>
        </w:rPr>
        <w:t>1</w:t>
      </w:r>
      <w:r w:rsidR="007E35F2" w:rsidRPr="002754D0">
        <w:rPr>
          <w:sz w:val="28"/>
          <w:szCs w:val="28"/>
        </w:rPr>
        <w:t>punktu šādā redakcijā:</w:t>
      </w:r>
    </w:p>
    <w:p w:rsidR="007E35F2" w:rsidRPr="002754D0" w:rsidRDefault="00E11C0A" w:rsidP="0037590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7E35F2" w:rsidRPr="002754D0">
        <w:rPr>
          <w:sz w:val="28"/>
          <w:szCs w:val="28"/>
        </w:rPr>
        <w:t>8.5.</w:t>
      </w:r>
      <w:r w:rsidR="007E35F2" w:rsidRPr="002754D0">
        <w:rPr>
          <w:sz w:val="28"/>
          <w:szCs w:val="28"/>
          <w:vertAlign w:val="superscript"/>
        </w:rPr>
        <w:t>1</w:t>
      </w:r>
      <w:r w:rsidR="007E35F2" w:rsidRPr="002754D0">
        <w:rPr>
          <w:sz w:val="28"/>
          <w:szCs w:val="28"/>
        </w:rPr>
        <w:t xml:space="preserve"> veic projektu iepirkumu </w:t>
      </w:r>
      <w:proofErr w:type="spellStart"/>
      <w:r w:rsidR="007E35F2" w:rsidRPr="002754D0">
        <w:rPr>
          <w:sz w:val="28"/>
          <w:szCs w:val="28"/>
        </w:rPr>
        <w:t>pirmspārbaudes</w:t>
      </w:r>
      <w:proofErr w:type="spellEnd"/>
      <w:r w:rsidR="007E35F2" w:rsidRPr="002754D0">
        <w:rPr>
          <w:sz w:val="28"/>
          <w:szCs w:val="28"/>
        </w:rPr>
        <w:t>;</w:t>
      </w:r>
      <w:r>
        <w:rPr>
          <w:sz w:val="28"/>
          <w:szCs w:val="28"/>
        </w:rPr>
        <w:t>"</w:t>
      </w:r>
    </w:p>
    <w:p w:rsidR="00B92EC5" w:rsidRPr="00B92EC5" w:rsidRDefault="00B92EC5" w:rsidP="0037590D">
      <w:pPr>
        <w:ind w:firstLine="709"/>
        <w:rPr>
          <w:sz w:val="28"/>
          <w:szCs w:val="28"/>
        </w:rPr>
      </w:pPr>
    </w:p>
    <w:p w:rsidR="00021C1F" w:rsidRDefault="00173027" w:rsidP="0037590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67945" w:rsidRPr="00C74BCB">
        <w:rPr>
          <w:bCs/>
          <w:sz w:val="28"/>
          <w:szCs w:val="28"/>
        </w:rPr>
        <w:t xml:space="preserve">. </w:t>
      </w:r>
      <w:r w:rsidR="00021C1F">
        <w:rPr>
          <w:bCs/>
          <w:sz w:val="28"/>
          <w:szCs w:val="28"/>
        </w:rPr>
        <w:t>Izteikt 11.</w:t>
      </w:r>
      <w:r w:rsidR="00021C1F" w:rsidRPr="00021C1F">
        <w:rPr>
          <w:bCs/>
          <w:sz w:val="28"/>
          <w:szCs w:val="28"/>
          <w:vertAlign w:val="superscript"/>
        </w:rPr>
        <w:t>1</w:t>
      </w:r>
      <w:r w:rsidR="00021C1F">
        <w:rPr>
          <w:bCs/>
          <w:sz w:val="28"/>
          <w:szCs w:val="28"/>
        </w:rPr>
        <w:t xml:space="preserve"> punktu šādā redakcijā:</w:t>
      </w:r>
    </w:p>
    <w:p w:rsidR="00020FBA" w:rsidRDefault="00021C1F" w:rsidP="0037590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"11.</w:t>
      </w:r>
      <w:r w:rsidRPr="00021C1F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Projekta iesniedzējs – </w:t>
      </w:r>
      <w:r w:rsidRPr="00021C1F">
        <w:rPr>
          <w:bCs/>
          <w:sz w:val="28"/>
          <w:szCs w:val="28"/>
        </w:rPr>
        <w:t xml:space="preserve">Izglītības un zinātnes ministrijas padotībā esoša vai pašvaldību dibināta profesionālās izglītības iestāde – papildus </w:t>
      </w:r>
      <w:r w:rsidR="00020FBA">
        <w:rPr>
          <w:bCs/>
          <w:sz w:val="28"/>
          <w:szCs w:val="28"/>
        </w:rPr>
        <w:t>šo noteikumu 11.punktā minētaja</w:t>
      </w:r>
      <w:r w:rsidRPr="00021C1F">
        <w:rPr>
          <w:bCs/>
          <w:sz w:val="28"/>
          <w:szCs w:val="28"/>
        </w:rPr>
        <w:t xml:space="preserve">m </w:t>
      </w:r>
      <w:r w:rsidRPr="0037590D">
        <w:rPr>
          <w:bCs/>
          <w:sz w:val="28"/>
          <w:szCs w:val="28"/>
        </w:rPr>
        <w:t>var iesniegt papildu projekta iesniegumus, ja</w:t>
      </w:r>
      <w:r w:rsidRPr="00021C1F">
        <w:rPr>
          <w:bCs/>
          <w:sz w:val="28"/>
          <w:szCs w:val="28"/>
        </w:rPr>
        <w:t xml:space="preserve"> atbilstoši Izglītības un zinātnes ministrijas lēmumam par profesionālās izglītības </w:t>
      </w:r>
      <w:r w:rsidRPr="00021C1F">
        <w:rPr>
          <w:bCs/>
          <w:sz w:val="28"/>
          <w:szCs w:val="28"/>
        </w:rPr>
        <w:lastRenderedPageBreak/>
        <w:t>iestādes attīstības un investīciju stratēģijas saskaņošan</w:t>
      </w:r>
      <w:r w:rsidR="00020FBA">
        <w:rPr>
          <w:bCs/>
          <w:sz w:val="28"/>
          <w:szCs w:val="28"/>
        </w:rPr>
        <w:t xml:space="preserve">u </w:t>
      </w:r>
      <w:r w:rsidRPr="00021C1F">
        <w:rPr>
          <w:bCs/>
          <w:sz w:val="28"/>
          <w:szCs w:val="28"/>
        </w:rPr>
        <w:t>ir atbalstīta Eiropas Reģionālās attīstības fonda līdzekļu piešķiršana</w:t>
      </w:r>
      <w:r w:rsidR="00020FBA">
        <w:rPr>
          <w:bCs/>
          <w:sz w:val="28"/>
          <w:szCs w:val="28"/>
        </w:rPr>
        <w:t>:</w:t>
      </w:r>
    </w:p>
    <w:p w:rsidR="00020FBA" w:rsidRPr="00462B3A" w:rsidRDefault="00020FBA" w:rsidP="0037590D">
      <w:pPr>
        <w:ind w:firstLine="720"/>
        <w:jc w:val="both"/>
        <w:rPr>
          <w:bCs/>
          <w:sz w:val="28"/>
          <w:szCs w:val="28"/>
        </w:rPr>
      </w:pPr>
      <w:r w:rsidRPr="00462B3A">
        <w:rPr>
          <w:bCs/>
          <w:sz w:val="28"/>
          <w:szCs w:val="28"/>
        </w:rPr>
        <w:t>11.</w:t>
      </w:r>
      <w:r w:rsidRPr="00462B3A">
        <w:rPr>
          <w:bCs/>
          <w:sz w:val="28"/>
          <w:szCs w:val="28"/>
          <w:vertAlign w:val="superscript"/>
        </w:rPr>
        <w:t>1</w:t>
      </w:r>
      <w:r w:rsidRPr="00462B3A">
        <w:rPr>
          <w:bCs/>
          <w:sz w:val="28"/>
          <w:szCs w:val="28"/>
        </w:rPr>
        <w:t>1</w:t>
      </w:r>
      <w:r w:rsidR="00462B3A" w:rsidRPr="00462B3A">
        <w:rPr>
          <w:bCs/>
          <w:sz w:val="28"/>
          <w:szCs w:val="28"/>
        </w:rPr>
        <w:t>.</w:t>
      </w:r>
      <w:r w:rsidRPr="00462B3A">
        <w:rPr>
          <w:bCs/>
          <w:sz w:val="28"/>
          <w:szCs w:val="28"/>
        </w:rPr>
        <w:t xml:space="preserve"> dienesta viesnīcas</w:t>
      </w:r>
      <w:r w:rsidR="00771ECE">
        <w:rPr>
          <w:bCs/>
          <w:sz w:val="28"/>
          <w:szCs w:val="28"/>
        </w:rPr>
        <w:t xml:space="preserve"> infrastruktūras uzlabošanai;</w:t>
      </w:r>
    </w:p>
    <w:p w:rsidR="00462B3A" w:rsidRDefault="00020FBA" w:rsidP="0037590D">
      <w:pPr>
        <w:ind w:firstLine="720"/>
        <w:jc w:val="both"/>
        <w:rPr>
          <w:sz w:val="28"/>
          <w:szCs w:val="28"/>
        </w:rPr>
      </w:pPr>
      <w:r w:rsidRPr="00462B3A">
        <w:rPr>
          <w:bCs/>
          <w:sz w:val="28"/>
          <w:szCs w:val="28"/>
        </w:rPr>
        <w:t>11.</w:t>
      </w:r>
      <w:r w:rsidRPr="00462B3A">
        <w:rPr>
          <w:bCs/>
          <w:sz w:val="28"/>
          <w:szCs w:val="28"/>
          <w:vertAlign w:val="superscript"/>
        </w:rPr>
        <w:t>1</w:t>
      </w:r>
      <w:r w:rsidRPr="00462B3A">
        <w:rPr>
          <w:bCs/>
          <w:sz w:val="28"/>
          <w:szCs w:val="28"/>
        </w:rPr>
        <w:t>2</w:t>
      </w:r>
      <w:r w:rsidR="00462B3A" w:rsidRPr="00462B3A">
        <w:rPr>
          <w:bCs/>
          <w:sz w:val="28"/>
          <w:szCs w:val="28"/>
        </w:rPr>
        <w:t>.</w:t>
      </w:r>
      <w:r w:rsidRPr="00462B3A">
        <w:rPr>
          <w:bCs/>
          <w:sz w:val="28"/>
          <w:szCs w:val="28"/>
        </w:rPr>
        <w:t xml:space="preserve"> </w:t>
      </w:r>
      <w:r w:rsidR="00462B3A" w:rsidRPr="00462B3A">
        <w:rPr>
          <w:bCs/>
          <w:sz w:val="28"/>
          <w:szCs w:val="28"/>
        </w:rPr>
        <w:t>papildu darbību veikšanai, lai</w:t>
      </w:r>
      <w:r w:rsidR="00462B3A" w:rsidRPr="00462B3A">
        <w:rPr>
          <w:sz w:val="28"/>
          <w:szCs w:val="28"/>
        </w:rPr>
        <w:t xml:space="preserve"> </w:t>
      </w:r>
      <w:r w:rsidR="00462B3A">
        <w:rPr>
          <w:sz w:val="28"/>
          <w:szCs w:val="28"/>
        </w:rPr>
        <w:t>nodrošinātu</w:t>
      </w:r>
      <w:r w:rsidR="00462B3A" w:rsidRPr="00462B3A">
        <w:rPr>
          <w:b/>
          <w:sz w:val="28"/>
          <w:szCs w:val="28"/>
        </w:rPr>
        <w:t xml:space="preserve"> </w:t>
      </w:r>
      <w:r w:rsidR="00462B3A" w:rsidRPr="00462B3A">
        <w:rPr>
          <w:sz w:val="28"/>
          <w:szCs w:val="28"/>
        </w:rPr>
        <w:t>mācību</w:t>
      </w:r>
      <w:r w:rsidR="00462B3A" w:rsidRPr="00462B3A">
        <w:rPr>
          <w:b/>
          <w:sz w:val="28"/>
          <w:szCs w:val="28"/>
        </w:rPr>
        <w:t xml:space="preserve"> </w:t>
      </w:r>
      <w:r w:rsidR="00462B3A" w:rsidRPr="00462B3A">
        <w:rPr>
          <w:sz w:val="28"/>
          <w:szCs w:val="28"/>
        </w:rPr>
        <w:t>aprīkojuma modernizāciju</w:t>
      </w:r>
      <w:r w:rsidR="00462B3A" w:rsidRPr="008A630F">
        <w:rPr>
          <w:sz w:val="28"/>
          <w:szCs w:val="28"/>
        </w:rPr>
        <w:t xml:space="preserve">, </w:t>
      </w:r>
      <w:r w:rsidR="00E1474F">
        <w:rPr>
          <w:sz w:val="28"/>
          <w:szCs w:val="28"/>
        </w:rPr>
        <w:t xml:space="preserve">kas saskaņota ar atbilstošu darba devēju organizāciju, </w:t>
      </w:r>
      <w:r w:rsidR="00462B3A" w:rsidRPr="008A630F">
        <w:rPr>
          <w:sz w:val="28"/>
          <w:szCs w:val="28"/>
        </w:rPr>
        <w:t>ēku rekonstrukcijas vai renovācijas pilnīgu pabeigšanu</w:t>
      </w:r>
      <w:r w:rsidR="00462B3A" w:rsidRPr="00462B3A">
        <w:rPr>
          <w:sz w:val="28"/>
          <w:szCs w:val="28"/>
        </w:rPr>
        <w:t>, t</w:t>
      </w:r>
      <w:r w:rsidR="00462B3A">
        <w:rPr>
          <w:sz w:val="28"/>
          <w:szCs w:val="28"/>
        </w:rPr>
        <w:t>ai skaitā</w:t>
      </w:r>
      <w:r w:rsidR="00CE2020">
        <w:rPr>
          <w:sz w:val="28"/>
          <w:szCs w:val="28"/>
        </w:rPr>
        <w:t xml:space="preserve"> </w:t>
      </w:r>
      <w:r w:rsidR="00740242" w:rsidRPr="00C74BCB">
        <w:rPr>
          <w:sz w:val="28"/>
          <w:szCs w:val="28"/>
        </w:rPr>
        <w:t>gadījumos, kad vienā ēkā tika plānoti ieguldījumi no Eiropas Reģionālās attīstības fonda līdzekļiem un Klimata pārmaiņu finanšu instrumenta līdzekļiem, bet Klimata pārmaiņu finanšu instrumenta projekts nav atbalstīts</w:t>
      </w:r>
      <w:r w:rsidR="00462B3A">
        <w:rPr>
          <w:sz w:val="28"/>
          <w:szCs w:val="28"/>
        </w:rPr>
        <w:t xml:space="preserve">. </w:t>
      </w:r>
    </w:p>
    <w:p w:rsidR="00021C1F" w:rsidRDefault="00021C1F" w:rsidP="0037590D">
      <w:pPr>
        <w:jc w:val="both"/>
        <w:rPr>
          <w:bCs/>
          <w:sz w:val="28"/>
          <w:szCs w:val="28"/>
        </w:rPr>
      </w:pPr>
    </w:p>
    <w:p w:rsidR="00067945" w:rsidRPr="00C74BCB" w:rsidRDefault="00173027" w:rsidP="0037590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21C1F">
        <w:rPr>
          <w:bCs/>
          <w:sz w:val="28"/>
          <w:szCs w:val="28"/>
        </w:rPr>
        <w:t xml:space="preserve">. </w:t>
      </w:r>
      <w:r w:rsidR="00067945" w:rsidRPr="00C74BCB">
        <w:rPr>
          <w:bCs/>
          <w:sz w:val="28"/>
          <w:szCs w:val="28"/>
        </w:rPr>
        <w:t>Papildināt noteikumus ar 14.</w:t>
      </w:r>
      <w:r w:rsidR="00067945" w:rsidRPr="00C74BCB">
        <w:rPr>
          <w:bCs/>
          <w:sz w:val="28"/>
          <w:szCs w:val="28"/>
          <w:vertAlign w:val="superscript"/>
        </w:rPr>
        <w:t>2</w:t>
      </w:r>
      <w:r w:rsidR="00067945" w:rsidRPr="00C74BCB">
        <w:rPr>
          <w:bCs/>
          <w:sz w:val="28"/>
          <w:szCs w:val="28"/>
        </w:rPr>
        <w:t xml:space="preserve"> </w:t>
      </w:r>
      <w:r w:rsidR="00E11C0A">
        <w:rPr>
          <w:bCs/>
          <w:sz w:val="28"/>
          <w:szCs w:val="28"/>
        </w:rPr>
        <w:t xml:space="preserve">un </w:t>
      </w:r>
      <w:r w:rsidR="00067945" w:rsidRPr="00C74BCB">
        <w:rPr>
          <w:bCs/>
          <w:sz w:val="28"/>
          <w:szCs w:val="28"/>
        </w:rPr>
        <w:t>14.</w:t>
      </w:r>
      <w:r w:rsidR="00067945" w:rsidRPr="00C74BCB">
        <w:rPr>
          <w:bCs/>
          <w:sz w:val="28"/>
          <w:szCs w:val="28"/>
          <w:vertAlign w:val="superscript"/>
        </w:rPr>
        <w:t>3</w:t>
      </w:r>
      <w:r w:rsidR="00067945" w:rsidRPr="00C74BCB">
        <w:rPr>
          <w:bCs/>
          <w:sz w:val="28"/>
          <w:szCs w:val="28"/>
        </w:rPr>
        <w:t xml:space="preserve"> </w:t>
      </w:r>
      <w:r w:rsidR="00067945" w:rsidRPr="00C74BCB">
        <w:rPr>
          <w:sz w:val="28"/>
          <w:szCs w:val="28"/>
        </w:rPr>
        <w:t>punktu šādā redakcijā:</w:t>
      </w:r>
    </w:p>
    <w:p w:rsidR="00613943" w:rsidRDefault="00571763" w:rsidP="0037590D">
      <w:pPr>
        <w:ind w:firstLine="709"/>
        <w:jc w:val="both"/>
        <w:rPr>
          <w:sz w:val="28"/>
          <w:szCs w:val="28"/>
          <w:shd w:val="clear" w:color="auto" w:fill="D6E3BC"/>
        </w:rPr>
      </w:pPr>
      <w:r>
        <w:rPr>
          <w:sz w:val="28"/>
          <w:szCs w:val="28"/>
        </w:rPr>
        <w:t>"</w:t>
      </w:r>
      <w:r w:rsidR="00067945" w:rsidRPr="00C74BCB">
        <w:rPr>
          <w:sz w:val="28"/>
          <w:szCs w:val="28"/>
        </w:rPr>
        <w:t>14.</w:t>
      </w:r>
      <w:r w:rsidR="00067945" w:rsidRPr="00C74BCB">
        <w:rPr>
          <w:sz w:val="28"/>
          <w:szCs w:val="28"/>
          <w:vertAlign w:val="superscript"/>
        </w:rPr>
        <w:t xml:space="preserve">2 </w:t>
      </w:r>
      <w:r w:rsidR="00067945" w:rsidRPr="00C74BCB">
        <w:rPr>
          <w:sz w:val="28"/>
          <w:szCs w:val="28"/>
        </w:rPr>
        <w:t>Aktivitātes ietvaros neapgūto finansējumu, tai skaitā šo noteikumu 14. un 14.</w:t>
      </w:r>
      <w:r w:rsidR="00067945" w:rsidRPr="00C74BCB">
        <w:rPr>
          <w:sz w:val="28"/>
          <w:szCs w:val="28"/>
          <w:vertAlign w:val="superscript"/>
        </w:rPr>
        <w:t xml:space="preserve">1 </w:t>
      </w:r>
      <w:r w:rsidR="00067945" w:rsidRPr="00C74BCB">
        <w:rPr>
          <w:sz w:val="28"/>
          <w:szCs w:val="28"/>
        </w:rPr>
        <w:t xml:space="preserve">punktā minētā finansējuma atlikumu, var novirzīt profesionālās izglītības iestādēm, </w:t>
      </w:r>
      <w:r w:rsidR="00067945" w:rsidRPr="0037590D">
        <w:rPr>
          <w:sz w:val="28"/>
          <w:szCs w:val="28"/>
        </w:rPr>
        <w:t xml:space="preserve">kurām </w:t>
      </w:r>
      <w:r w:rsidR="00613943" w:rsidRPr="0037590D">
        <w:rPr>
          <w:sz w:val="28"/>
          <w:szCs w:val="28"/>
        </w:rPr>
        <w:t>atbilstoši noteikumu 11.</w:t>
      </w:r>
      <w:r w:rsidR="00613943" w:rsidRPr="0037590D">
        <w:rPr>
          <w:sz w:val="28"/>
          <w:szCs w:val="28"/>
          <w:vertAlign w:val="superscript"/>
        </w:rPr>
        <w:t>1</w:t>
      </w:r>
      <w:r w:rsidR="00613943" w:rsidRPr="0037590D">
        <w:rPr>
          <w:sz w:val="28"/>
          <w:szCs w:val="28"/>
        </w:rPr>
        <w:t xml:space="preserve">punktam ir atbalstīta </w:t>
      </w:r>
      <w:r w:rsidR="00613943" w:rsidRPr="0037590D">
        <w:rPr>
          <w:bCs/>
          <w:sz w:val="28"/>
          <w:szCs w:val="28"/>
        </w:rPr>
        <w:t>papildu projekta iesniegumu iesniegšana."</w:t>
      </w:r>
    </w:p>
    <w:p w:rsidR="00613943" w:rsidRDefault="00613943" w:rsidP="0037590D">
      <w:pPr>
        <w:ind w:firstLine="709"/>
        <w:jc w:val="both"/>
        <w:rPr>
          <w:sz w:val="28"/>
          <w:szCs w:val="28"/>
          <w:shd w:val="clear" w:color="auto" w:fill="D6E3BC"/>
        </w:rPr>
      </w:pPr>
    </w:p>
    <w:p w:rsidR="0029406B" w:rsidRPr="00C74BCB" w:rsidRDefault="0029406B" w:rsidP="0029406B">
      <w:pPr>
        <w:ind w:firstLine="709"/>
        <w:jc w:val="both"/>
        <w:rPr>
          <w:sz w:val="28"/>
          <w:szCs w:val="28"/>
        </w:rPr>
      </w:pPr>
      <w:r w:rsidRPr="00C74BCB">
        <w:rPr>
          <w:sz w:val="28"/>
          <w:szCs w:val="28"/>
        </w:rPr>
        <w:t>14.</w:t>
      </w:r>
      <w:r w:rsidRPr="00C74BCB">
        <w:rPr>
          <w:sz w:val="28"/>
          <w:szCs w:val="28"/>
          <w:vertAlign w:val="superscript"/>
        </w:rPr>
        <w:t>3</w:t>
      </w:r>
      <w:r w:rsidRPr="00C74BCB">
        <w:rPr>
          <w:sz w:val="28"/>
          <w:szCs w:val="28"/>
        </w:rPr>
        <w:t xml:space="preserve"> Šo noteikumu 14.</w:t>
      </w:r>
      <w:r w:rsidRPr="00C74BCB">
        <w:rPr>
          <w:sz w:val="28"/>
          <w:szCs w:val="28"/>
          <w:vertAlign w:val="superscript"/>
        </w:rPr>
        <w:t xml:space="preserve">2 </w:t>
      </w:r>
      <w:r w:rsidRPr="00C74BCB">
        <w:rPr>
          <w:sz w:val="28"/>
          <w:szCs w:val="28"/>
        </w:rPr>
        <w:t>punktā minēto finansējumu prioritāri piešķir šo noteikumu 4.</w:t>
      </w:r>
      <w:r w:rsidRPr="00C74BCB">
        <w:rPr>
          <w:sz w:val="28"/>
          <w:szCs w:val="28"/>
          <w:vertAlign w:val="superscript"/>
        </w:rPr>
        <w:t xml:space="preserve">1 </w:t>
      </w:r>
      <w:r w:rsidRPr="00C74BCB">
        <w:rPr>
          <w:sz w:val="28"/>
          <w:szCs w:val="28"/>
        </w:rPr>
        <w:t>1.apakšpunktā minētajam profesionālās izglītības kompetences centram, pēc tam šo noteikumu 4.</w:t>
      </w:r>
      <w:r w:rsidRPr="00C74BCB">
        <w:rPr>
          <w:sz w:val="28"/>
          <w:szCs w:val="28"/>
          <w:vertAlign w:val="superscript"/>
        </w:rPr>
        <w:t xml:space="preserve">1 </w:t>
      </w:r>
      <w:r w:rsidRPr="00C74BCB">
        <w:rPr>
          <w:sz w:val="28"/>
          <w:szCs w:val="28"/>
        </w:rPr>
        <w:t>2.apakšpunktā minētajai profesionālās izglītības iestādei ar specializāciju.</w:t>
      </w:r>
      <w:r w:rsidR="00571763">
        <w:rPr>
          <w:sz w:val="28"/>
          <w:szCs w:val="28"/>
        </w:rPr>
        <w:t>"</w:t>
      </w:r>
    </w:p>
    <w:p w:rsidR="0029406B" w:rsidRPr="00C74BCB" w:rsidRDefault="0029406B" w:rsidP="0029406B">
      <w:pPr>
        <w:jc w:val="both"/>
        <w:rPr>
          <w:sz w:val="28"/>
          <w:szCs w:val="28"/>
        </w:rPr>
      </w:pPr>
    </w:p>
    <w:p w:rsidR="00067945" w:rsidRPr="00B92EC5" w:rsidRDefault="00173027" w:rsidP="000679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45">
        <w:rPr>
          <w:sz w:val="28"/>
          <w:szCs w:val="28"/>
        </w:rPr>
        <w:t>. Svītrot 60.3.apakšpunktu</w:t>
      </w:r>
      <w:r w:rsidR="00067945" w:rsidRPr="00286344">
        <w:rPr>
          <w:sz w:val="28"/>
          <w:szCs w:val="28"/>
        </w:rPr>
        <w:t>.</w:t>
      </w:r>
    </w:p>
    <w:p w:rsidR="00B92EC5" w:rsidRDefault="00B92EC5" w:rsidP="00067945">
      <w:pPr>
        <w:rPr>
          <w:sz w:val="28"/>
          <w:szCs w:val="28"/>
        </w:rPr>
      </w:pPr>
    </w:p>
    <w:p w:rsidR="0041619F" w:rsidRPr="000E57C6" w:rsidRDefault="0041619F" w:rsidP="006B1690">
      <w:pPr>
        <w:jc w:val="both"/>
        <w:rPr>
          <w:sz w:val="28"/>
          <w:szCs w:val="28"/>
        </w:rPr>
      </w:pPr>
    </w:p>
    <w:p w:rsidR="00E77B5C" w:rsidRPr="000E57C6" w:rsidRDefault="00F23767" w:rsidP="00E77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991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>V.Dombrovskis</w:t>
      </w:r>
    </w:p>
    <w:p w:rsidR="00E77B5C" w:rsidRPr="000E57C6" w:rsidRDefault="00E77B5C" w:rsidP="00E77B5C">
      <w:pPr>
        <w:jc w:val="both"/>
        <w:rPr>
          <w:sz w:val="28"/>
          <w:szCs w:val="28"/>
        </w:rPr>
      </w:pPr>
    </w:p>
    <w:p w:rsidR="00E77B5C" w:rsidRPr="000E57C6" w:rsidRDefault="00E77B5C" w:rsidP="00E77B5C">
      <w:pPr>
        <w:jc w:val="both"/>
        <w:rPr>
          <w:sz w:val="28"/>
          <w:szCs w:val="28"/>
        </w:rPr>
      </w:pPr>
    </w:p>
    <w:p w:rsidR="00E77B5C" w:rsidRPr="000E57C6" w:rsidRDefault="00B92EC5" w:rsidP="00E77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E77B5C">
      <w:pPr>
        <w:jc w:val="both"/>
        <w:rPr>
          <w:sz w:val="28"/>
          <w:szCs w:val="28"/>
        </w:rPr>
      </w:pPr>
    </w:p>
    <w:p w:rsidR="00E77B5C" w:rsidRPr="000E57C6" w:rsidRDefault="00E77B5C" w:rsidP="00E77B5C">
      <w:pPr>
        <w:jc w:val="both"/>
        <w:rPr>
          <w:sz w:val="28"/>
          <w:szCs w:val="28"/>
        </w:rPr>
      </w:pPr>
    </w:p>
    <w:p w:rsidR="009440A4" w:rsidRPr="000E57C6" w:rsidRDefault="009440A4" w:rsidP="00E77B5C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E77B5C" w:rsidRPr="000E57C6" w:rsidRDefault="00B92EC5" w:rsidP="009440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18699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E77B5C">
      <w:pPr>
        <w:jc w:val="both"/>
        <w:rPr>
          <w:sz w:val="28"/>
          <w:szCs w:val="28"/>
        </w:rPr>
      </w:pPr>
    </w:p>
    <w:p w:rsidR="00E77B5C" w:rsidRPr="000E57C6" w:rsidRDefault="00E77B5C" w:rsidP="00E77B5C">
      <w:pPr>
        <w:jc w:val="both"/>
        <w:rPr>
          <w:sz w:val="28"/>
          <w:szCs w:val="28"/>
        </w:rPr>
      </w:pPr>
    </w:p>
    <w:p w:rsidR="00F23767" w:rsidRPr="00F23767" w:rsidRDefault="000C242D" w:rsidP="00B42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  <w:r w:rsidR="00F23767" w:rsidRPr="00F23767">
        <w:rPr>
          <w:sz w:val="28"/>
          <w:szCs w:val="28"/>
        </w:rPr>
        <w:t>Vals</w:t>
      </w:r>
      <w:r w:rsidR="00B42859">
        <w:rPr>
          <w:sz w:val="28"/>
          <w:szCs w:val="28"/>
        </w:rPr>
        <w:t>ts sekretārs</w:t>
      </w:r>
      <w:r w:rsidR="00B42859">
        <w:rPr>
          <w:sz w:val="28"/>
          <w:szCs w:val="28"/>
        </w:rPr>
        <w:tab/>
      </w:r>
      <w:r w:rsidR="00B42859">
        <w:rPr>
          <w:sz w:val="28"/>
          <w:szCs w:val="28"/>
        </w:rPr>
        <w:tab/>
      </w:r>
      <w:r w:rsidR="00B42859">
        <w:rPr>
          <w:sz w:val="28"/>
          <w:szCs w:val="28"/>
        </w:rPr>
        <w:tab/>
      </w:r>
      <w:r w:rsidR="00B42859">
        <w:rPr>
          <w:sz w:val="28"/>
          <w:szCs w:val="28"/>
        </w:rPr>
        <w:tab/>
      </w:r>
      <w:r w:rsidR="00B42859">
        <w:rPr>
          <w:sz w:val="28"/>
          <w:szCs w:val="28"/>
        </w:rPr>
        <w:tab/>
      </w:r>
      <w:r w:rsidR="00B42859">
        <w:rPr>
          <w:sz w:val="28"/>
          <w:szCs w:val="28"/>
        </w:rPr>
        <w:tab/>
        <w:t>M.Gruškevics</w:t>
      </w:r>
    </w:p>
    <w:p w:rsidR="00F23767" w:rsidRDefault="00F23767" w:rsidP="00F23767">
      <w:pPr>
        <w:ind w:firstLine="720"/>
        <w:jc w:val="both"/>
        <w:rPr>
          <w:sz w:val="28"/>
          <w:szCs w:val="28"/>
        </w:rPr>
      </w:pPr>
    </w:p>
    <w:p w:rsidR="00246DF9" w:rsidRPr="00F23767" w:rsidRDefault="00246DF9" w:rsidP="00F23767">
      <w:pPr>
        <w:ind w:firstLine="720"/>
        <w:jc w:val="both"/>
        <w:rPr>
          <w:sz w:val="28"/>
          <w:szCs w:val="28"/>
        </w:rPr>
      </w:pPr>
    </w:p>
    <w:p w:rsidR="00EE2143" w:rsidRDefault="00EE2143">
      <w:pPr>
        <w:rPr>
          <w:sz w:val="28"/>
          <w:szCs w:val="28"/>
        </w:rPr>
      </w:pPr>
    </w:p>
    <w:p w:rsidR="00246DF9" w:rsidRDefault="00E1474F" w:rsidP="005229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26</w:t>
      </w:r>
      <w:r w:rsidR="00246DF9">
        <w:rPr>
          <w:sz w:val="20"/>
          <w:szCs w:val="20"/>
        </w:rPr>
        <w:t xml:space="preserve">.08.2011 </w:t>
      </w:r>
      <w:r>
        <w:rPr>
          <w:sz w:val="20"/>
          <w:szCs w:val="20"/>
        </w:rPr>
        <w:t>13:42</w:t>
      </w:r>
    </w:p>
    <w:p w:rsidR="006A422C" w:rsidRDefault="006936F4" w:rsidP="0052297F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BB4232">
        <w:rPr>
          <w:sz w:val="20"/>
          <w:szCs w:val="20"/>
        </w:rPr>
        <w:t>78</w:t>
      </w:r>
    </w:p>
    <w:p w:rsidR="007D083E" w:rsidRDefault="0052297F" w:rsidP="0052297F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Šmīdlere</w:t>
      </w:r>
      <w:proofErr w:type="spellEnd"/>
      <w:r>
        <w:rPr>
          <w:sz w:val="20"/>
          <w:szCs w:val="20"/>
        </w:rPr>
        <w:t xml:space="preserve">, </w:t>
      </w:r>
      <w:r w:rsidR="007D083E">
        <w:rPr>
          <w:sz w:val="20"/>
          <w:szCs w:val="20"/>
        </w:rPr>
        <w:t>670479</w:t>
      </w:r>
      <w:r>
        <w:rPr>
          <w:sz w:val="20"/>
          <w:szCs w:val="20"/>
        </w:rPr>
        <w:t>57</w:t>
      </w:r>
    </w:p>
    <w:p w:rsidR="007D083E" w:rsidRPr="00B25440" w:rsidRDefault="00637204" w:rsidP="0052297F">
      <w:pPr>
        <w:ind w:firstLine="720"/>
        <w:rPr>
          <w:sz w:val="20"/>
          <w:szCs w:val="20"/>
        </w:rPr>
      </w:pPr>
      <w:hyperlink r:id="rId8" w:history="1">
        <w:r w:rsidR="0052297F" w:rsidRPr="007D0AFE">
          <w:rPr>
            <w:rStyle w:val="Hyperlink"/>
            <w:sz w:val="20"/>
            <w:szCs w:val="20"/>
          </w:rPr>
          <w:t>Santa.Smidlere@izm.gov.lv</w:t>
        </w:r>
      </w:hyperlink>
      <w:r w:rsidR="0052297F">
        <w:rPr>
          <w:sz w:val="20"/>
          <w:szCs w:val="20"/>
        </w:rPr>
        <w:t xml:space="preserve"> </w:t>
      </w:r>
      <w:r w:rsidR="007D083E">
        <w:rPr>
          <w:sz w:val="20"/>
          <w:szCs w:val="20"/>
        </w:rPr>
        <w:t xml:space="preserve"> </w:t>
      </w:r>
    </w:p>
    <w:p w:rsidR="00243DCB" w:rsidRPr="00B25440" w:rsidRDefault="00243DCB">
      <w:pPr>
        <w:rPr>
          <w:sz w:val="20"/>
          <w:szCs w:val="20"/>
        </w:rPr>
      </w:pPr>
    </w:p>
    <w:sectPr w:rsidR="00243DCB" w:rsidRPr="00B25440" w:rsidSect="00F23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EA" w:rsidRDefault="00EB1CEA" w:rsidP="000351C2">
      <w:r>
        <w:separator/>
      </w:r>
    </w:p>
  </w:endnote>
  <w:endnote w:type="continuationSeparator" w:id="0">
    <w:p w:rsidR="00EB1CEA" w:rsidRDefault="00EB1CEA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2" w:rsidRDefault="00BB4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EF" w:rsidRPr="00E5393C" w:rsidRDefault="00637204" w:rsidP="00E5393C">
    <w:pPr>
      <w:jc w:val="both"/>
      <w:rPr>
        <w:bCs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B4232">
      <w:rPr>
        <w:noProof/>
        <w:sz w:val="20"/>
        <w:szCs w:val="20"/>
      </w:rPr>
      <w:t>IZMNot_26</w:t>
    </w:r>
    <w:r w:rsidR="00A1114A" w:rsidRPr="00A1114A">
      <w:rPr>
        <w:noProof/>
        <w:sz w:val="20"/>
        <w:szCs w:val="20"/>
      </w:rPr>
      <w:t>0811_3111</w:t>
    </w:r>
    <w:r>
      <w:fldChar w:fldCharType="end"/>
    </w:r>
    <w:r w:rsidR="005E12EF" w:rsidRPr="00E5393C">
      <w:rPr>
        <w:sz w:val="20"/>
        <w:szCs w:val="20"/>
      </w:rPr>
      <w:t xml:space="preserve">; Grozījumi Ministru kabineta 2008.gada 11.novembra noteikumos Nr.939 </w:t>
    </w:r>
    <w:r w:rsidR="005E12EF">
      <w:rPr>
        <w:sz w:val="20"/>
        <w:szCs w:val="20"/>
      </w:rPr>
      <w:t>„</w:t>
    </w:r>
    <w:r w:rsidR="005E12EF" w:rsidRPr="00E5393C">
      <w:rPr>
        <w:bCs/>
        <w:sz w:val="20"/>
        <w:szCs w:val="20"/>
      </w:rPr>
      <w:t>Noteikumi par darbības programmas “Infrastruktūra un pakalpojumi” papildinājuma 3.1.1.1.aktivitāti “Mācību aprīkojuma modernizācija un infrastruktūras uzlabošana profesionālās izglītības programmu īstenošanai”</w:t>
    </w:r>
  </w:p>
  <w:p w:rsidR="005E12EF" w:rsidRDefault="005E12EF" w:rsidP="00E5393C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EF" w:rsidRPr="00E5393C" w:rsidRDefault="00637204" w:rsidP="00A86426">
    <w:pPr>
      <w:jc w:val="both"/>
      <w:rPr>
        <w:bCs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B4232">
      <w:rPr>
        <w:noProof/>
        <w:sz w:val="20"/>
        <w:szCs w:val="20"/>
      </w:rPr>
      <w:t>IZMNot_26</w:t>
    </w:r>
    <w:r w:rsidR="00A1114A" w:rsidRPr="00A1114A">
      <w:rPr>
        <w:noProof/>
        <w:sz w:val="20"/>
        <w:szCs w:val="20"/>
      </w:rPr>
      <w:t>0811_3111</w:t>
    </w:r>
    <w:r>
      <w:fldChar w:fldCharType="end"/>
    </w:r>
    <w:r w:rsidR="005E12EF" w:rsidRPr="00E5393C">
      <w:rPr>
        <w:sz w:val="20"/>
        <w:szCs w:val="20"/>
      </w:rPr>
      <w:t xml:space="preserve">; Grozījumi Ministru kabineta 2008.gada 11.novembra noteikumos Nr.939 </w:t>
    </w:r>
    <w:r w:rsidR="005E12EF">
      <w:rPr>
        <w:sz w:val="20"/>
        <w:szCs w:val="20"/>
      </w:rPr>
      <w:t>„</w:t>
    </w:r>
    <w:r w:rsidR="005E12EF" w:rsidRPr="00E5393C">
      <w:rPr>
        <w:bCs/>
        <w:sz w:val="20"/>
        <w:szCs w:val="20"/>
      </w:rPr>
      <w:t>Noteikumi par darbības programmas “Infrastruktūra un pakalpojumi” papildinājuma 3.1.1.1.aktivitāti “Mācību aprīkojuma modernizācija un infrastruktūras uzlabošana profesionālās izglītības programmu īstenošanai”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EA" w:rsidRDefault="00EB1CEA" w:rsidP="000351C2">
      <w:r>
        <w:separator/>
      </w:r>
    </w:p>
  </w:footnote>
  <w:footnote w:type="continuationSeparator" w:id="0">
    <w:p w:rsidR="00EB1CEA" w:rsidRDefault="00EB1CEA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2" w:rsidRDefault="00BB42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EF" w:rsidRDefault="00637204">
    <w:pPr>
      <w:pStyle w:val="Header"/>
      <w:jc w:val="center"/>
    </w:pPr>
    <w:fldSimple w:instr=" PAGE   \* MERGEFORMAT ">
      <w:r w:rsidR="00BB4232">
        <w:rPr>
          <w:noProof/>
        </w:rPr>
        <w:t>2</w:t>
      </w:r>
    </w:fldSimple>
  </w:p>
  <w:p w:rsidR="005E12EF" w:rsidRDefault="005E12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2" w:rsidRDefault="00BB4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220E8"/>
    <w:multiLevelType w:val="hybridMultilevel"/>
    <w:tmpl w:val="31086364"/>
    <w:lvl w:ilvl="0" w:tplc="6B8A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F3851"/>
    <w:multiLevelType w:val="hybridMultilevel"/>
    <w:tmpl w:val="BDD05C9A"/>
    <w:lvl w:ilvl="0" w:tplc="1FC0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E74CB"/>
    <w:multiLevelType w:val="hybridMultilevel"/>
    <w:tmpl w:val="44AAA4A6"/>
    <w:lvl w:ilvl="0" w:tplc="974C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02D8F"/>
    <w:rsid w:val="00003868"/>
    <w:rsid w:val="000118BF"/>
    <w:rsid w:val="00015E21"/>
    <w:rsid w:val="00017C5E"/>
    <w:rsid w:val="00020FBA"/>
    <w:rsid w:val="00021954"/>
    <w:rsid w:val="00021AD4"/>
    <w:rsid w:val="00021C1F"/>
    <w:rsid w:val="00024317"/>
    <w:rsid w:val="000254B1"/>
    <w:rsid w:val="0002632E"/>
    <w:rsid w:val="000351C2"/>
    <w:rsid w:val="00042026"/>
    <w:rsid w:val="00044C4C"/>
    <w:rsid w:val="00052472"/>
    <w:rsid w:val="00053878"/>
    <w:rsid w:val="000628F1"/>
    <w:rsid w:val="00065EDE"/>
    <w:rsid w:val="00067945"/>
    <w:rsid w:val="00070E5B"/>
    <w:rsid w:val="0007255B"/>
    <w:rsid w:val="000746CD"/>
    <w:rsid w:val="00080995"/>
    <w:rsid w:val="00086B4A"/>
    <w:rsid w:val="00087E1F"/>
    <w:rsid w:val="00091615"/>
    <w:rsid w:val="00091952"/>
    <w:rsid w:val="000920A1"/>
    <w:rsid w:val="000A071B"/>
    <w:rsid w:val="000A0CCB"/>
    <w:rsid w:val="000A405C"/>
    <w:rsid w:val="000A7490"/>
    <w:rsid w:val="000B0F9E"/>
    <w:rsid w:val="000B63F6"/>
    <w:rsid w:val="000B6AB5"/>
    <w:rsid w:val="000B785C"/>
    <w:rsid w:val="000C242D"/>
    <w:rsid w:val="000C5B5F"/>
    <w:rsid w:val="000D350F"/>
    <w:rsid w:val="000D3EEE"/>
    <w:rsid w:val="000E0381"/>
    <w:rsid w:val="000E1759"/>
    <w:rsid w:val="000E57C6"/>
    <w:rsid w:val="000F2413"/>
    <w:rsid w:val="000F6275"/>
    <w:rsid w:val="000F62BC"/>
    <w:rsid w:val="000F77AF"/>
    <w:rsid w:val="00100819"/>
    <w:rsid w:val="0011557A"/>
    <w:rsid w:val="001165FF"/>
    <w:rsid w:val="00120B41"/>
    <w:rsid w:val="00120FE8"/>
    <w:rsid w:val="00122B6C"/>
    <w:rsid w:val="00123B35"/>
    <w:rsid w:val="001272D7"/>
    <w:rsid w:val="00132CA3"/>
    <w:rsid w:val="001352E6"/>
    <w:rsid w:val="0013653B"/>
    <w:rsid w:val="00144EF2"/>
    <w:rsid w:val="00150A68"/>
    <w:rsid w:val="001515FC"/>
    <w:rsid w:val="00153014"/>
    <w:rsid w:val="001635A3"/>
    <w:rsid w:val="00164EE7"/>
    <w:rsid w:val="00165596"/>
    <w:rsid w:val="00171A9C"/>
    <w:rsid w:val="00173027"/>
    <w:rsid w:val="0018043A"/>
    <w:rsid w:val="00180DA9"/>
    <w:rsid w:val="00182954"/>
    <w:rsid w:val="00182B00"/>
    <w:rsid w:val="00186991"/>
    <w:rsid w:val="00187A1E"/>
    <w:rsid w:val="00187C74"/>
    <w:rsid w:val="001901CC"/>
    <w:rsid w:val="00193193"/>
    <w:rsid w:val="0019409B"/>
    <w:rsid w:val="001967F4"/>
    <w:rsid w:val="001B0C20"/>
    <w:rsid w:val="001B3279"/>
    <w:rsid w:val="001C06B5"/>
    <w:rsid w:val="001D44A6"/>
    <w:rsid w:val="001D4A58"/>
    <w:rsid w:val="001D5646"/>
    <w:rsid w:val="001E65F7"/>
    <w:rsid w:val="001F1948"/>
    <w:rsid w:val="001F2A8B"/>
    <w:rsid w:val="001F2ECB"/>
    <w:rsid w:val="001F5F0B"/>
    <w:rsid w:val="001F6A66"/>
    <w:rsid w:val="00200A46"/>
    <w:rsid w:val="00202C85"/>
    <w:rsid w:val="00203CB4"/>
    <w:rsid w:val="00203D11"/>
    <w:rsid w:val="002043FF"/>
    <w:rsid w:val="0021124D"/>
    <w:rsid w:val="00221992"/>
    <w:rsid w:val="0022418A"/>
    <w:rsid w:val="0022486E"/>
    <w:rsid w:val="00225880"/>
    <w:rsid w:val="00232FD6"/>
    <w:rsid w:val="00233C92"/>
    <w:rsid w:val="00233FBA"/>
    <w:rsid w:val="00243DCB"/>
    <w:rsid w:val="00246354"/>
    <w:rsid w:val="00246DF9"/>
    <w:rsid w:val="00246F68"/>
    <w:rsid w:val="00247E8E"/>
    <w:rsid w:val="00250976"/>
    <w:rsid w:val="002520F8"/>
    <w:rsid w:val="002653F2"/>
    <w:rsid w:val="00267923"/>
    <w:rsid w:val="002754D0"/>
    <w:rsid w:val="0027710A"/>
    <w:rsid w:val="00284CF9"/>
    <w:rsid w:val="002863DB"/>
    <w:rsid w:val="00286689"/>
    <w:rsid w:val="002873C9"/>
    <w:rsid w:val="00287D01"/>
    <w:rsid w:val="00291E19"/>
    <w:rsid w:val="002937C1"/>
    <w:rsid w:val="0029406B"/>
    <w:rsid w:val="0029687B"/>
    <w:rsid w:val="002A1FA4"/>
    <w:rsid w:val="002A2B85"/>
    <w:rsid w:val="002A41C7"/>
    <w:rsid w:val="002A709B"/>
    <w:rsid w:val="002B1F55"/>
    <w:rsid w:val="002B22CD"/>
    <w:rsid w:val="002B52C2"/>
    <w:rsid w:val="002C6E5A"/>
    <w:rsid w:val="002D09E2"/>
    <w:rsid w:val="002D4A9A"/>
    <w:rsid w:val="002D6647"/>
    <w:rsid w:val="002D7395"/>
    <w:rsid w:val="002E0997"/>
    <w:rsid w:val="002F0C09"/>
    <w:rsid w:val="002F4A03"/>
    <w:rsid w:val="0030152B"/>
    <w:rsid w:val="00301670"/>
    <w:rsid w:val="00302788"/>
    <w:rsid w:val="00307E3E"/>
    <w:rsid w:val="003147C7"/>
    <w:rsid w:val="00316A17"/>
    <w:rsid w:val="00317B16"/>
    <w:rsid w:val="00320C7F"/>
    <w:rsid w:val="003213D4"/>
    <w:rsid w:val="003221DE"/>
    <w:rsid w:val="00325C45"/>
    <w:rsid w:val="003260C1"/>
    <w:rsid w:val="00332B0E"/>
    <w:rsid w:val="00333C10"/>
    <w:rsid w:val="00337F72"/>
    <w:rsid w:val="003417D5"/>
    <w:rsid w:val="00341D43"/>
    <w:rsid w:val="003425D0"/>
    <w:rsid w:val="00354C42"/>
    <w:rsid w:val="003566A1"/>
    <w:rsid w:val="00357DE2"/>
    <w:rsid w:val="00361067"/>
    <w:rsid w:val="00362C72"/>
    <w:rsid w:val="00363AE9"/>
    <w:rsid w:val="00365715"/>
    <w:rsid w:val="00366DC2"/>
    <w:rsid w:val="003718B7"/>
    <w:rsid w:val="003748B3"/>
    <w:rsid w:val="0037590D"/>
    <w:rsid w:val="00375B56"/>
    <w:rsid w:val="00380FA1"/>
    <w:rsid w:val="00381A71"/>
    <w:rsid w:val="00382FAC"/>
    <w:rsid w:val="00384C45"/>
    <w:rsid w:val="00385AD4"/>
    <w:rsid w:val="0038788F"/>
    <w:rsid w:val="00393213"/>
    <w:rsid w:val="0039346A"/>
    <w:rsid w:val="0039599C"/>
    <w:rsid w:val="003A389B"/>
    <w:rsid w:val="003A71AE"/>
    <w:rsid w:val="003A7401"/>
    <w:rsid w:val="003B2EAA"/>
    <w:rsid w:val="003B45C4"/>
    <w:rsid w:val="003B71E0"/>
    <w:rsid w:val="003C4038"/>
    <w:rsid w:val="003D070F"/>
    <w:rsid w:val="003E184A"/>
    <w:rsid w:val="003E3A36"/>
    <w:rsid w:val="003E725D"/>
    <w:rsid w:val="003F0808"/>
    <w:rsid w:val="003F0E67"/>
    <w:rsid w:val="003F14B5"/>
    <w:rsid w:val="003F61ED"/>
    <w:rsid w:val="003F7F15"/>
    <w:rsid w:val="0040115C"/>
    <w:rsid w:val="00410741"/>
    <w:rsid w:val="004149D1"/>
    <w:rsid w:val="0041619F"/>
    <w:rsid w:val="004217A4"/>
    <w:rsid w:val="004228C7"/>
    <w:rsid w:val="00426680"/>
    <w:rsid w:val="00430C04"/>
    <w:rsid w:val="004318EB"/>
    <w:rsid w:val="00432742"/>
    <w:rsid w:val="00436165"/>
    <w:rsid w:val="0043630E"/>
    <w:rsid w:val="00436891"/>
    <w:rsid w:val="00437CF2"/>
    <w:rsid w:val="0045754F"/>
    <w:rsid w:val="004575E5"/>
    <w:rsid w:val="00462B3A"/>
    <w:rsid w:val="00471FB9"/>
    <w:rsid w:val="004738B5"/>
    <w:rsid w:val="004758CD"/>
    <w:rsid w:val="00476C12"/>
    <w:rsid w:val="0048503E"/>
    <w:rsid w:val="00494DED"/>
    <w:rsid w:val="004A02E5"/>
    <w:rsid w:val="004A1764"/>
    <w:rsid w:val="004A2010"/>
    <w:rsid w:val="004A3A29"/>
    <w:rsid w:val="004A59CF"/>
    <w:rsid w:val="004B11EE"/>
    <w:rsid w:val="004B1DB4"/>
    <w:rsid w:val="004B211C"/>
    <w:rsid w:val="004B5527"/>
    <w:rsid w:val="004C2C00"/>
    <w:rsid w:val="004D72A8"/>
    <w:rsid w:val="004E45C4"/>
    <w:rsid w:val="004E65DA"/>
    <w:rsid w:val="004E6E2A"/>
    <w:rsid w:val="004F18BA"/>
    <w:rsid w:val="004F1D10"/>
    <w:rsid w:val="004F2E8F"/>
    <w:rsid w:val="00515C86"/>
    <w:rsid w:val="0052297F"/>
    <w:rsid w:val="00524511"/>
    <w:rsid w:val="00527F93"/>
    <w:rsid w:val="005510B5"/>
    <w:rsid w:val="00553C1B"/>
    <w:rsid w:val="00563324"/>
    <w:rsid w:val="00565AC0"/>
    <w:rsid w:val="00567DDD"/>
    <w:rsid w:val="00570484"/>
    <w:rsid w:val="0057154D"/>
    <w:rsid w:val="00571763"/>
    <w:rsid w:val="00573874"/>
    <w:rsid w:val="005750D8"/>
    <w:rsid w:val="00575652"/>
    <w:rsid w:val="005829E9"/>
    <w:rsid w:val="005879D4"/>
    <w:rsid w:val="00587E6F"/>
    <w:rsid w:val="005923AE"/>
    <w:rsid w:val="00593391"/>
    <w:rsid w:val="00593C3B"/>
    <w:rsid w:val="005964DC"/>
    <w:rsid w:val="005A225F"/>
    <w:rsid w:val="005A7BBA"/>
    <w:rsid w:val="005B436A"/>
    <w:rsid w:val="005B7B4F"/>
    <w:rsid w:val="005C058D"/>
    <w:rsid w:val="005C3CBA"/>
    <w:rsid w:val="005D3DAA"/>
    <w:rsid w:val="005D44FF"/>
    <w:rsid w:val="005D6A47"/>
    <w:rsid w:val="005E12EF"/>
    <w:rsid w:val="005E1C54"/>
    <w:rsid w:val="005E48E0"/>
    <w:rsid w:val="005F15BB"/>
    <w:rsid w:val="005F1B5B"/>
    <w:rsid w:val="005F2254"/>
    <w:rsid w:val="005F2980"/>
    <w:rsid w:val="00602538"/>
    <w:rsid w:val="006101C8"/>
    <w:rsid w:val="00613943"/>
    <w:rsid w:val="0061618D"/>
    <w:rsid w:val="00617F22"/>
    <w:rsid w:val="00632AB4"/>
    <w:rsid w:val="00637204"/>
    <w:rsid w:val="00637407"/>
    <w:rsid w:val="006412F7"/>
    <w:rsid w:val="0064433C"/>
    <w:rsid w:val="00644C84"/>
    <w:rsid w:val="00646CE0"/>
    <w:rsid w:val="006476B3"/>
    <w:rsid w:val="0065332D"/>
    <w:rsid w:val="006545E7"/>
    <w:rsid w:val="006569F5"/>
    <w:rsid w:val="0066186B"/>
    <w:rsid w:val="00662741"/>
    <w:rsid w:val="006638EF"/>
    <w:rsid w:val="00664012"/>
    <w:rsid w:val="00664A08"/>
    <w:rsid w:val="00665ABA"/>
    <w:rsid w:val="00674594"/>
    <w:rsid w:val="0067546C"/>
    <w:rsid w:val="00677F00"/>
    <w:rsid w:val="006816A1"/>
    <w:rsid w:val="00691405"/>
    <w:rsid w:val="006936F4"/>
    <w:rsid w:val="006937DB"/>
    <w:rsid w:val="006A422C"/>
    <w:rsid w:val="006A482C"/>
    <w:rsid w:val="006A5793"/>
    <w:rsid w:val="006A6543"/>
    <w:rsid w:val="006B1690"/>
    <w:rsid w:val="006B2549"/>
    <w:rsid w:val="006B270B"/>
    <w:rsid w:val="006B365C"/>
    <w:rsid w:val="006B366B"/>
    <w:rsid w:val="006B44E6"/>
    <w:rsid w:val="006B7CA5"/>
    <w:rsid w:val="006C1359"/>
    <w:rsid w:val="006D1158"/>
    <w:rsid w:val="006E082D"/>
    <w:rsid w:val="006E2840"/>
    <w:rsid w:val="006E2C93"/>
    <w:rsid w:val="006E5120"/>
    <w:rsid w:val="006F2FBB"/>
    <w:rsid w:val="006F3A17"/>
    <w:rsid w:val="00702643"/>
    <w:rsid w:val="0070282A"/>
    <w:rsid w:val="00707DD4"/>
    <w:rsid w:val="00713776"/>
    <w:rsid w:val="00714414"/>
    <w:rsid w:val="00720D45"/>
    <w:rsid w:val="00723AF9"/>
    <w:rsid w:val="00725282"/>
    <w:rsid w:val="007309BC"/>
    <w:rsid w:val="00732F72"/>
    <w:rsid w:val="0073319A"/>
    <w:rsid w:val="00736968"/>
    <w:rsid w:val="00740242"/>
    <w:rsid w:val="007468A6"/>
    <w:rsid w:val="00747A62"/>
    <w:rsid w:val="00751017"/>
    <w:rsid w:val="007555A0"/>
    <w:rsid w:val="007572A8"/>
    <w:rsid w:val="00770658"/>
    <w:rsid w:val="00771ECE"/>
    <w:rsid w:val="00773AA1"/>
    <w:rsid w:val="00774268"/>
    <w:rsid w:val="007768CA"/>
    <w:rsid w:val="00776FF4"/>
    <w:rsid w:val="00785F42"/>
    <w:rsid w:val="00792131"/>
    <w:rsid w:val="0079317B"/>
    <w:rsid w:val="0079348E"/>
    <w:rsid w:val="007952B0"/>
    <w:rsid w:val="00796A46"/>
    <w:rsid w:val="007A2871"/>
    <w:rsid w:val="007A457C"/>
    <w:rsid w:val="007B26C1"/>
    <w:rsid w:val="007C1310"/>
    <w:rsid w:val="007C2AE1"/>
    <w:rsid w:val="007C4E53"/>
    <w:rsid w:val="007C66EA"/>
    <w:rsid w:val="007C6872"/>
    <w:rsid w:val="007D0610"/>
    <w:rsid w:val="007D0829"/>
    <w:rsid w:val="007D083E"/>
    <w:rsid w:val="007D253D"/>
    <w:rsid w:val="007D46E8"/>
    <w:rsid w:val="007D4F1E"/>
    <w:rsid w:val="007D59A7"/>
    <w:rsid w:val="007D67B4"/>
    <w:rsid w:val="007D67F2"/>
    <w:rsid w:val="007E066A"/>
    <w:rsid w:val="007E22AF"/>
    <w:rsid w:val="007E35F2"/>
    <w:rsid w:val="007E4CE2"/>
    <w:rsid w:val="007F5EA3"/>
    <w:rsid w:val="00800C20"/>
    <w:rsid w:val="00805F89"/>
    <w:rsid w:val="008135F9"/>
    <w:rsid w:val="00840B1A"/>
    <w:rsid w:val="00842048"/>
    <w:rsid w:val="008422BC"/>
    <w:rsid w:val="00843525"/>
    <w:rsid w:val="008465B9"/>
    <w:rsid w:val="008474B9"/>
    <w:rsid w:val="00850C5A"/>
    <w:rsid w:val="008521FB"/>
    <w:rsid w:val="00860980"/>
    <w:rsid w:val="008703F7"/>
    <w:rsid w:val="00870BF4"/>
    <w:rsid w:val="00871AB1"/>
    <w:rsid w:val="00873951"/>
    <w:rsid w:val="00876E6C"/>
    <w:rsid w:val="008775AB"/>
    <w:rsid w:val="00877A2E"/>
    <w:rsid w:val="00882ACF"/>
    <w:rsid w:val="00887343"/>
    <w:rsid w:val="00891B26"/>
    <w:rsid w:val="00892C9E"/>
    <w:rsid w:val="00895570"/>
    <w:rsid w:val="008958AE"/>
    <w:rsid w:val="00897CF8"/>
    <w:rsid w:val="00897F9E"/>
    <w:rsid w:val="008A239C"/>
    <w:rsid w:val="008A48FE"/>
    <w:rsid w:val="008A4EE6"/>
    <w:rsid w:val="008A584A"/>
    <w:rsid w:val="008A630F"/>
    <w:rsid w:val="008B0531"/>
    <w:rsid w:val="008B16AC"/>
    <w:rsid w:val="008B4845"/>
    <w:rsid w:val="008B64BE"/>
    <w:rsid w:val="008C1EDA"/>
    <w:rsid w:val="008D3BC3"/>
    <w:rsid w:val="008D521E"/>
    <w:rsid w:val="008D6C78"/>
    <w:rsid w:val="008E0028"/>
    <w:rsid w:val="008E0A9B"/>
    <w:rsid w:val="008E0BA7"/>
    <w:rsid w:val="008E0E67"/>
    <w:rsid w:val="008E623A"/>
    <w:rsid w:val="008E7A23"/>
    <w:rsid w:val="008F386A"/>
    <w:rsid w:val="008F4309"/>
    <w:rsid w:val="008F5C99"/>
    <w:rsid w:val="008F7C7A"/>
    <w:rsid w:val="00904993"/>
    <w:rsid w:val="00904BF3"/>
    <w:rsid w:val="00904C41"/>
    <w:rsid w:val="00913A65"/>
    <w:rsid w:val="009170CB"/>
    <w:rsid w:val="009213CD"/>
    <w:rsid w:val="009263CB"/>
    <w:rsid w:val="00933DA8"/>
    <w:rsid w:val="00936080"/>
    <w:rsid w:val="009432F7"/>
    <w:rsid w:val="009440A4"/>
    <w:rsid w:val="0094656E"/>
    <w:rsid w:val="00951ED9"/>
    <w:rsid w:val="00954D9E"/>
    <w:rsid w:val="00954F1C"/>
    <w:rsid w:val="009561CE"/>
    <w:rsid w:val="00971035"/>
    <w:rsid w:val="0097113C"/>
    <w:rsid w:val="00972F1E"/>
    <w:rsid w:val="00973C98"/>
    <w:rsid w:val="00976E14"/>
    <w:rsid w:val="00982950"/>
    <w:rsid w:val="009854B4"/>
    <w:rsid w:val="00991F7B"/>
    <w:rsid w:val="009922F1"/>
    <w:rsid w:val="00994144"/>
    <w:rsid w:val="00994655"/>
    <w:rsid w:val="009952C7"/>
    <w:rsid w:val="009A004A"/>
    <w:rsid w:val="009A062F"/>
    <w:rsid w:val="009A07E9"/>
    <w:rsid w:val="009A7100"/>
    <w:rsid w:val="009B2D8A"/>
    <w:rsid w:val="009B5258"/>
    <w:rsid w:val="009B6107"/>
    <w:rsid w:val="009B6BBC"/>
    <w:rsid w:val="009C015F"/>
    <w:rsid w:val="009C2892"/>
    <w:rsid w:val="009C2C70"/>
    <w:rsid w:val="009C583F"/>
    <w:rsid w:val="009D0C71"/>
    <w:rsid w:val="009D649E"/>
    <w:rsid w:val="009E3648"/>
    <w:rsid w:val="009E3CC8"/>
    <w:rsid w:val="009F1CCD"/>
    <w:rsid w:val="009F2B9D"/>
    <w:rsid w:val="009F463E"/>
    <w:rsid w:val="00A02D1B"/>
    <w:rsid w:val="00A03774"/>
    <w:rsid w:val="00A1109B"/>
    <w:rsid w:val="00A1114A"/>
    <w:rsid w:val="00A13B5D"/>
    <w:rsid w:val="00A13F14"/>
    <w:rsid w:val="00A15C72"/>
    <w:rsid w:val="00A15DD9"/>
    <w:rsid w:val="00A171C0"/>
    <w:rsid w:val="00A21A18"/>
    <w:rsid w:val="00A303DF"/>
    <w:rsid w:val="00A30DB2"/>
    <w:rsid w:val="00A3109F"/>
    <w:rsid w:val="00A339C4"/>
    <w:rsid w:val="00A35EDB"/>
    <w:rsid w:val="00A41E8B"/>
    <w:rsid w:val="00A4246B"/>
    <w:rsid w:val="00A426EC"/>
    <w:rsid w:val="00A52A6F"/>
    <w:rsid w:val="00A536A9"/>
    <w:rsid w:val="00A55C99"/>
    <w:rsid w:val="00A57358"/>
    <w:rsid w:val="00A57C44"/>
    <w:rsid w:val="00A60104"/>
    <w:rsid w:val="00A61791"/>
    <w:rsid w:val="00A62113"/>
    <w:rsid w:val="00A63F98"/>
    <w:rsid w:val="00A66F79"/>
    <w:rsid w:val="00A72426"/>
    <w:rsid w:val="00A7373C"/>
    <w:rsid w:val="00A74328"/>
    <w:rsid w:val="00A746E2"/>
    <w:rsid w:val="00A86426"/>
    <w:rsid w:val="00A87427"/>
    <w:rsid w:val="00A874DD"/>
    <w:rsid w:val="00A92887"/>
    <w:rsid w:val="00A932A5"/>
    <w:rsid w:val="00A94334"/>
    <w:rsid w:val="00A964A4"/>
    <w:rsid w:val="00AA3ED3"/>
    <w:rsid w:val="00AA62D8"/>
    <w:rsid w:val="00AB0047"/>
    <w:rsid w:val="00AB1763"/>
    <w:rsid w:val="00AB4A41"/>
    <w:rsid w:val="00AC3831"/>
    <w:rsid w:val="00AC7189"/>
    <w:rsid w:val="00AD10BB"/>
    <w:rsid w:val="00AD313A"/>
    <w:rsid w:val="00AE01E1"/>
    <w:rsid w:val="00AE02CA"/>
    <w:rsid w:val="00AE43C6"/>
    <w:rsid w:val="00AE64A9"/>
    <w:rsid w:val="00AF10AB"/>
    <w:rsid w:val="00AF2B36"/>
    <w:rsid w:val="00AF33D2"/>
    <w:rsid w:val="00AF6E37"/>
    <w:rsid w:val="00B06534"/>
    <w:rsid w:val="00B07F83"/>
    <w:rsid w:val="00B142B8"/>
    <w:rsid w:val="00B17F0F"/>
    <w:rsid w:val="00B20A70"/>
    <w:rsid w:val="00B210A3"/>
    <w:rsid w:val="00B214AE"/>
    <w:rsid w:val="00B25440"/>
    <w:rsid w:val="00B307AB"/>
    <w:rsid w:val="00B31FA1"/>
    <w:rsid w:val="00B330C4"/>
    <w:rsid w:val="00B36420"/>
    <w:rsid w:val="00B36FF1"/>
    <w:rsid w:val="00B42859"/>
    <w:rsid w:val="00B43D65"/>
    <w:rsid w:val="00B46D93"/>
    <w:rsid w:val="00B5123A"/>
    <w:rsid w:val="00B57557"/>
    <w:rsid w:val="00B619D4"/>
    <w:rsid w:val="00B65BB9"/>
    <w:rsid w:val="00B665F5"/>
    <w:rsid w:val="00B71729"/>
    <w:rsid w:val="00B71F1C"/>
    <w:rsid w:val="00B73D15"/>
    <w:rsid w:val="00B751DC"/>
    <w:rsid w:val="00B77F30"/>
    <w:rsid w:val="00B81A72"/>
    <w:rsid w:val="00B849F7"/>
    <w:rsid w:val="00B858D2"/>
    <w:rsid w:val="00B92EC5"/>
    <w:rsid w:val="00B94AB6"/>
    <w:rsid w:val="00B97015"/>
    <w:rsid w:val="00BA1576"/>
    <w:rsid w:val="00BA17D9"/>
    <w:rsid w:val="00BA26AC"/>
    <w:rsid w:val="00BA5E99"/>
    <w:rsid w:val="00BA7B30"/>
    <w:rsid w:val="00BB4232"/>
    <w:rsid w:val="00BC0E1B"/>
    <w:rsid w:val="00BC6E12"/>
    <w:rsid w:val="00BD130F"/>
    <w:rsid w:val="00BD1A16"/>
    <w:rsid w:val="00BD2D3C"/>
    <w:rsid w:val="00BD4143"/>
    <w:rsid w:val="00BD44E2"/>
    <w:rsid w:val="00BD515A"/>
    <w:rsid w:val="00BE4FD4"/>
    <w:rsid w:val="00BF1443"/>
    <w:rsid w:val="00BF166D"/>
    <w:rsid w:val="00BF4AED"/>
    <w:rsid w:val="00BF4F5F"/>
    <w:rsid w:val="00BF5C87"/>
    <w:rsid w:val="00BF6B26"/>
    <w:rsid w:val="00C05AE4"/>
    <w:rsid w:val="00C137C5"/>
    <w:rsid w:val="00C22206"/>
    <w:rsid w:val="00C2375D"/>
    <w:rsid w:val="00C24A08"/>
    <w:rsid w:val="00C2666F"/>
    <w:rsid w:val="00C30878"/>
    <w:rsid w:val="00C30D73"/>
    <w:rsid w:val="00C30E26"/>
    <w:rsid w:val="00C3502C"/>
    <w:rsid w:val="00C357A9"/>
    <w:rsid w:val="00C3653C"/>
    <w:rsid w:val="00C36FE3"/>
    <w:rsid w:val="00C53E41"/>
    <w:rsid w:val="00C540A9"/>
    <w:rsid w:val="00C6045C"/>
    <w:rsid w:val="00C61E09"/>
    <w:rsid w:val="00C629D2"/>
    <w:rsid w:val="00C6609C"/>
    <w:rsid w:val="00C718C2"/>
    <w:rsid w:val="00C74BCB"/>
    <w:rsid w:val="00C75DBA"/>
    <w:rsid w:val="00C835FC"/>
    <w:rsid w:val="00C83755"/>
    <w:rsid w:val="00C877FD"/>
    <w:rsid w:val="00C902F6"/>
    <w:rsid w:val="00C9601F"/>
    <w:rsid w:val="00CA18F6"/>
    <w:rsid w:val="00CB2C1A"/>
    <w:rsid w:val="00CB5829"/>
    <w:rsid w:val="00CB646A"/>
    <w:rsid w:val="00CC0CFC"/>
    <w:rsid w:val="00CC7181"/>
    <w:rsid w:val="00CD1588"/>
    <w:rsid w:val="00CD256B"/>
    <w:rsid w:val="00CD3839"/>
    <w:rsid w:val="00CE2020"/>
    <w:rsid w:val="00CF134D"/>
    <w:rsid w:val="00D03717"/>
    <w:rsid w:val="00D04390"/>
    <w:rsid w:val="00D045E4"/>
    <w:rsid w:val="00D1013F"/>
    <w:rsid w:val="00D1259B"/>
    <w:rsid w:val="00D142EE"/>
    <w:rsid w:val="00D15FB3"/>
    <w:rsid w:val="00D1601E"/>
    <w:rsid w:val="00D22AD2"/>
    <w:rsid w:val="00D25948"/>
    <w:rsid w:val="00D266D7"/>
    <w:rsid w:val="00D26768"/>
    <w:rsid w:val="00D31E2C"/>
    <w:rsid w:val="00D40C5D"/>
    <w:rsid w:val="00D4266C"/>
    <w:rsid w:val="00D511EE"/>
    <w:rsid w:val="00D514BE"/>
    <w:rsid w:val="00D6263B"/>
    <w:rsid w:val="00D637A6"/>
    <w:rsid w:val="00D6472A"/>
    <w:rsid w:val="00D66265"/>
    <w:rsid w:val="00D6723A"/>
    <w:rsid w:val="00D73FC3"/>
    <w:rsid w:val="00D83689"/>
    <w:rsid w:val="00D84EC5"/>
    <w:rsid w:val="00D8521F"/>
    <w:rsid w:val="00D852ED"/>
    <w:rsid w:val="00D85D65"/>
    <w:rsid w:val="00D87482"/>
    <w:rsid w:val="00D90302"/>
    <w:rsid w:val="00D9387F"/>
    <w:rsid w:val="00D93DD2"/>
    <w:rsid w:val="00DA26F7"/>
    <w:rsid w:val="00DA3712"/>
    <w:rsid w:val="00DA6C1A"/>
    <w:rsid w:val="00DB5A83"/>
    <w:rsid w:val="00DB7CE9"/>
    <w:rsid w:val="00DC110D"/>
    <w:rsid w:val="00DC5B2B"/>
    <w:rsid w:val="00DC7C74"/>
    <w:rsid w:val="00DD0638"/>
    <w:rsid w:val="00DD3D57"/>
    <w:rsid w:val="00DD484A"/>
    <w:rsid w:val="00DD595C"/>
    <w:rsid w:val="00DD63AC"/>
    <w:rsid w:val="00DD76AB"/>
    <w:rsid w:val="00DE50C7"/>
    <w:rsid w:val="00DE6A48"/>
    <w:rsid w:val="00DF4127"/>
    <w:rsid w:val="00DF4FD2"/>
    <w:rsid w:val="00E01CBE"/>
    <w:rsid w:val="00E11C0A"/>
    <w:rsid w:val="00E120A2"/>
    <w:rsid w:val="00E1474F"/>
    <w:rsid w:val="00E172E4"/>
    <w:rsid w:val="00E175DA"/>
    <w:rsid w:val="00E20BA8"/>
    <w:rsid w:val="00E215F8"/>
    <w:rsid w:val="00E244C5"/>
    <w:rsid w:val="00E2458C"/>
    <w:rsid w:val="00E34C55"/>
    <w:rsid w:val="00E35409"/>
    <w:rsid w:val="00E41791"/>
    <w:rsid w:val="00E5393C"/>
    <w:rsid w:val="00E5397E"/>
    <w:rsid w:val="00E5436B"/>
    <w:rsid w:val="00E616EE"/>
    <w:rsid w:val="00E6220A"/>
    <w:rsid w:val="00E657E1"/>
    <w:rsid w:val="00E76C06"/>
    <w:rsid w:val="00E77B5C"/>
    <w:rsid w:val="00E802CF"/>
    <w:rsid w:val="00E8261E"/>
    <w:rsid w:val="00E8488F"/>
    <w:rsid w:val="00E85059"/>
    <w:rsid w:val="00E85B7B"/>
    <w:rsid w:val="00EA5212"/>
    <w:rsid w:val="00EA5631"/>
    <w:rsid w:val="00EB1CEA"/>
    <w:rsid w:val="00EB2F72"/>
    <w:rsid w:val="00EB3A6A"/>
    <w:rsid w:val="00EB788E"/>
    <w:rsid w:val="00EC08F1"/>
    <w:rsid w:val="00EC1404"/>
    <w:rsid w:val="00EC14F1"/>
    <w:rsid w:val="00EC3396"/>
    <w:rsid w:val="00EC347D"/>
    <w:rsid w:val="00EC62D4"/>
    <w:rsid w:val="00ED3099"/>
    <w:rsid w:val="00EE2143"/>
    <w:rsid w:val="00EE2C08"/>
    <w:rsid w:val="00EE3CBC"/>
    <w:rsid w:val="00EF0133"/>
    <w:rsid w:val="00EF2EDB"/>
    <w:rsid w:val="00EF6E31"/>
    <w:rsid w:val="00F0448E"/>
    <w:rsid w:val="00F12B10"/>
    <w:rsid w:val="00F13E1B"/>
    <w:rsid w:val="00F21455"/>
    <w:rsid w:val="00F229B7"/>
    <w:rsid w:val="00F23767"/>
    <w:rsid w:val="00F33277"/>
    <w:rsid w:val="00F34A05"/>
    <w:rsid w:val="00F34EC3"/>
    <w:rsid w:val="00F371AD"/>
    <w:rsid w:val="00F376DF"/>
    <w:rsid w:val="00F41014"/>
    <w:rsid w:val="00F42129"/>
    <w:rsid w:val="00F44FF8"/>
    <w:rsid w:val="00F51D8A"/>
    <w:rsid w:val="00F522A1"/>
    <w:rsid w:val="00F534D9"/>
    <w:rsid w:val="00F53D1E"/>
    <w:rsid w:val="00F620E0"/>
    <w:rsid w:val="00F65EF0"/>
    <w:rsid w:val="00F7196C"/>
    <w:rsid w:val="00F72C8E"/>
    <w:rsid w:val="00F77AA7"/>
    <w:rsid w:val="00F85338"/>
    <w:rsid w:val="00F9134D"/>
    <w:rsid w:val="00F9489C"/>
    <w:rsid w:val="00F95C00"/>
    <w:rsid w:val="00FA4604"/>
    <w:rsid w:val="00FA47D1"/>
    <w:rsid w:val="00FA6496"/>
    <w:rsid w:val="00FB0816"/>
    <w:rsid w:val="00FB2F4B"/>
    <w:rsid w:val="00FB615A"/>
    <w:rsid w:val="00FB7ABD"/>
    <w:rsid w:val="00FC3D37"/>
    <w:rsid w:val="00FC4B28"/>
    <w:rsid w:val="00FC5156"/>
    <w:rsid w:val="00FD17D4"/>
    <w:rsid w:val="00FE0436"/>
    <w:rsid w:val="00FF1691"/>
    <w:rsid w:val="00FF42D1"/>
    <w:rsid w:val="00FF4361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rsid w:val="00CD1588"/>
    <w:pPr>
      <w:tabs>
        <w:tab w:val="left" w:pos="709"/>
      </w:tabs>
      <w:jc w:val="both"/>
    </w:pPr>
    <w:rPr>
      <w:bCs/>
      <w:sz w:val="28"/>
      <w:szCs w:val="28"/>
    </w:rPr>
  </w:style>
  <w:style w:type="paragraph" w:customStyle="1" w:styleId="naisf">
    <w:name w:val="naisf"/>
    <w:basedOn w:val="Normal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semiHidden/>
    <w:rsid w:val="00994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A"/>
    <w:rPr>
      <w:b/>
      <w:bCs/>
    </w:rPr>
  </w:style>
  <w:style w:type="paragraph" w:styleId="Title">
    <w:name w:val="Title"/>
    <w:basedOn w:val="Normal"/>
    <w:link w:val="TitleChar"/>
    <w:qFormat/>
    <w:rsid w:val="006B1690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1690"/>
    <w:rPr>
      <w:rFonts w:ascii="RimGaramond" w:eastAsia="Times New Roman" w:hAnsi="RimGaramond"/>
      <w:b/>
      <w:sz w:val="28"/>
    </w:rPr>
  </w:style>
  <w:style w:type="paragraph" w:customStyle="1" w:styleId="naislab">
    <w:name w:val="naislab"/>
    <w:basedOn w:val="Normal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rsid w:val="006B1690"/>
    <w:pPr>
      <w:spacing w:before="68" w:after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midle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D8AF-BF92-492A-B416-D483B7DE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2985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11.novembra noteikumos Nr.939 „Noteikumi par darbības programmas „Infrastruktūra un pakalpojumi” papildinājuma 3.1.1.1.aktivitāti „Mācību aprīkojuma modernizācija un infrastruktūras uzlabošana profesionālās izglītības</vt:lpstr>
    </vt:vector>
  </TitlesOfParts>
  <Company>IZM</Company>
  <LinksUpToDate>false</LinksUpToDate>
  <CharactersWithSpaces>3337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11.novembra noteikumos Nr.939 „Noteikumi par darbības programmas „Infrastruktūra un pakalpojumi” papildinājuma 3.1.1.1.aktivitāti „Mācību aprīkojuma modernizācija un infrastruktūras uzlabošana profesionālās izglītības programmu īstenošanai</dc:title>
  <dc:subject>TAP MK noteikumu projekts</dc:subject>
  <dc:creator>Santa Šmīdlere</dc:creator>
  <dc:description>fakss 67047871; 
santa.smidlere@izm.gov.lv, t.67047957</dc:description>
  <cp:lastModifiedBy>kgrundmane</cp:lastModifiedBy>
  <cp:revision>7</cp:revision>
  <cp:lastPrinted>2011-08-19T07:39:00Z</cp:lastPrinted>
  <dcterms:created xsi:type="dcterms:W3CDTF">2011-08-19T07:41:00Z</dcterms:created>
  <dcterms:modified xsi:type="dcterms:W3CDTF">2011-08-26T10:42:00Z</dcterms:modified>
  <cp:category>IZM</cp:category>
</cp:coreProperties>
</file>