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0D" w:rsidRPr="00D54F0D" w:rsidRDefault="00D54F0D" w:rsidP="00D54F0D">
      <w:pPr>
        <w:jc w:val="right"/>
        <w:rPr>
          <w:sz w:val="28"/>
          <w:szCs w:val="28"/>
        </w:rPr>
      </w:pPr>
      <w:r w:rsidRPr="00D54F0D">
        <w:rPr>
          <w:sz w:val="28"/>
          <w:szCs w:val="28"/>
        </w:rPr>
        <w:t>6.pielikums</w:t>
      </w:r>
      <w:r w:rsidRPr="00D54F0D">
        <w:rPr>
          <w:sz w:val="28"/>
          <w:szCs w:val="28"/>
        </w:rPr>
        <w:br/>
        <w:t>Ministru kabineta</w:t>
      </w:r>
      <w:r w:rsidRPr="00D54F0D">
        <w:rPr>
          <w:sz w:val="28"/>
          <w:szCs w:val="28"/>
        </w:rPr>
        <w:br/>
        <w:t>201</w:t>
      </w:r>
      <w:r w:rsidR="00957429">
        <w:rPr>
          <w:sz w:val="28"/>
          <w:szCs w:val="28"/>
        </w:rPr>
        <w:t>3</w:t>
      </w:r>
      <w:r w:rsidRPr="00D54F0D">
        <w:rPr>
          <w:sz w:val="28"/>
          <w:szCs w:val="28"/>
        </w:rPr>
        <w:t>.gada _______________</w:t>
      </w:r>
      <w:r w:rsidRPr="00D54F0D">
        <w:rPr>
          <w:sz w:val="28"/>
          <w:szCs w:val="28"/>
        </w:rPr>
        <w:br/>
        <w:t>noteikumiem Nr._____</w:t>
      </w:r>
    </w:p>
    <w:p w:rsidR="00D54F0D" w:rsidRPr="00D54F0D" w:rsidRDefault="00D54F0D" w:rsidP="00D54F0D">
      <w:pPr>
        <w:jc w:val="right"/>
        <w:rPr>
          <w:sz w:val="28"/>
          <w:szCs w:val="28"/>
        </w:rPr>
      </w:pPr>
      <w:r w:rsidRPr="00D54F0D">
        <w:rPr>
          <w:sz w:val="28"/>
          <w:szCs w:val="28"/>
        </w:rPr>
        <w:t> </w:t>
      </w:r>
    </w:p>
    <w:p w:rsidR="00D54F0D" w:rsidRPr="00D54F0D" w:rsidRDefault="00D54F0D" w:rsidP="00D54F0D">
      <w:pPr>
        <w:jc w:val="center"/>
        <w:rPr>
          <w:sz w:val="28"/>
          <w:szCs w:val="28"/>
        </w:rPr>
      </w:pPr>
      <w:r w:rsidRPr="00D54F0D">
        <w:rPr>
          <w:b/>
          <w:bCs/>
          <w:sz w:val="28"/>
          <w:szCs w:val="28"/>
        </w:rPr>
        <w:t>Programmēšanas pamati.</w:t>
      </w:r>
    </w:p>
    <w:p w:rsidR="00D54F0D" w:rsidRPr="00D54F0D" w:rsidRDefault="00D54F0D" w:rsidP="00D54F0D">
      <w:pPr>
        <w:jc w:val="center"/>
        <w:rPr>
          <w:sz w:val="28"/>
          <w:szCs w:val="28"/>
        </w:rPr>
      </w:pPr>
      <w:r w:rsidRPr="00D54F0D">
        <w:rPr>
          <w:b/>
          <w:bCs/>
          <w:sz w:val="28"/>
          <w:szCs w:val="28"/>
        </w:rPr>
        <w:t>Vispārējās vidējās izglītības mācību priekšmeta standarts</w:t>
      </w:r>
    </w:p>
    <w:p w:rsidR="00D54F0D" w:rsidRPr="00D54F0D" w:rsidRDefault="00D54F0D" w:rsidP="00D54F0D">
      <w:pPr>
        <w:jc w:val="center"/>
        <w:rPr>
          <w:sz w:val="28"/>
          <w:szCs w:val="28"/>
        </w:rPr>
      </w:pPr>
      <w:r w:rsidRPr="00D54F0D">
        <w:rPr>
          <w:sz w:val="28"/>
          <w:szCs w:val="28"/>
        </w:rPr>
        <w:t> </w:t>
      </w:r>
    </w:p>
    <w:p w:rsidR="00D54F0D" w:rsidRPr="00D54F0D" w:rsidRDefault="00D54F0D" w:rsidP="00D54F0D">
      <w:pPr>
        <w:jc w:val="center"/>
        <w:rPr>
          <w:sz w:val="28"/>
          <w:szCs w:val="28"/>
        </w:rPr>
      </w:pPr>
      <w:r w:rsidRPr="00D54F0D">
        <w:rPr>
          <w:b/>
          <w:bCs/>
          <w:sz w:val="28"/>
          <w:szCs w:val="28"/>
        </w:rPr>
        <w:t>I. Mācību priekšmeta mērķis un uzdevumi</w:t>
      </w:r>
    </w:p>
    <w:p w:rsidR="00D54F0D" w:rsidRPr="00D54F0D" w:rsidRDefault="00D54F0D" w:rsidP="00D54F0D">
      <w:pPr>
        <w:jc w:val="both"/>
        <w:rPr>
          <w:sz w:val="28"/>
          <w:szCs w:val="28"/>
        </w:rPr>
      </w:pPr>
      <w:r w:rsidRPr="00D54F0D">
        <w:rPr>
          <w:sz w:val="28"/>
          <w:szCs w:val="28"/>
        </w:rPr>
        <w:t> </w:t>
      </w:r>
    </w:p>
    <w:p w:rsidR="00D54F0D" w:rsidRPr="00D54F0D" w:rsidRDefault="0065079B" w:rsidP="00F40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</w:t>
      </w:r>
      <w:r w:rsidR="00D54F0D" w:rsidRPr="00D54F0D">
        <w:rPr>
          <w:sz w:val="28"/>
          <w:szCs w:val="28"/>
        </w:rPr>
        <w:t>Programmēšanas pamati</w:t>
      </w:r>
      <w:r>
        <w:rPr>
          <w:sz w:val="28"/>
          <w:szCs w:val="28"/>
        </w:rPr>
        <w:t>”</w:t>
      </w:r>
      <w:r w:rsidR="00D54F0D" w:rsidRPr="00D54F0D">
        <w:rPr>
          <w:sz w:val="28"/>
          <w:szCs w:val="28"/>
        </w:rPr>
        <w:t xml:space="preserve"> mērķis ir sekmēt izglītojamā algoritmiskās un sistēmiskās domāšanas attīstību, praktiskā darba iemaņas un prasmes </w:t>
      </w:r>
      <w:proofErr w:type="spellStart"/>
      <w:r w:rsidR="00D54F0D" w:rsidRPr="00D54F0D">
        <w:rPr>
          <w:sz w:val="28"/>
          <w:szCs w:val="28"/>
        </w:rPr>
        <w:t>datorbāzētu</w:t>
      </w:r>
      <w:proofErr w:type="spellEnd"/>
      <w:r w:rsidR="00D54F0D" w:rsidRPr="00D54F0D">
        <w:rPr>
          <w:sz w:val="28"/>
          <w:szCs w:val="28"/>
        </w:rPr>
        <w:t xml:space="preserve"> sistēmu izstrādē un moderno informācijas un komunikācijas tehnoloģiju lietošanā informācijas iegūšanā, apstrādē un veidošanā, kas nepieciešamas daudzveidīgās dzīves situācijās un citu mācību priekšmetu apguvē.</w:t>
      </w:r>
    </w:p>
    <w:p w:rsidR="00D54F0D" w:rsidRPr="00D54F0D" w:rsidRDefault="00D54F0D" w:rsidP="00D54F0D">
      <w:pPr>
        <w:jc w:val="both"/>
        <w:rPr>
          <w:sz w:val="28"/>
          <w:szCs w:val="28"/>
        </w:rPr>
      </w:pPr>
      <w:r w:rsidRPr="00D54F0D">
        <w:rPr>
          <w:sz w:val="28"/>
          <w:szCs w:val="28"/>
        </w:rPr>
        <w:t> 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 xml:space="preserve">2. Mācību priekšmeta </w:t>
      </w:r>
      <w:r w:rsidR="0065079B">
        <w:rPr>
          <w:sz w:val="28"/>
          <w:szCs w:val="28"/>
        </w:rPr>
        <w:t>„</w:t>
      </w:r>
      <w:r w:rsidRPr="00D54F0D">
        <w:rPr>
          <w:sz w:val="28"/>
          <w:szCs w:val="28"/>
        </w:rPr>
        <w:t>Programmēšanas pamati</w:t>
      </w:r>
      <w:r w:rsidR="0065079B">
        <w:rPr>
          <w:sz w:val="28"/>
          <w:szCs w:val="28"/>
        </w:rPr>
        <w:t>”</w:t>
      </w:r>
      <w:r w:rsidRPr="00D54F0D">
        <w:rPr>
          <w:sz w:val="28"/>
          <w:szCs w:val="28"/>
        </w:rPr>
        <w:t xml:space="preserve"> uzdevums ir radīt izglītojamajam iespēju: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2.1. apgūt informātikas nozares galvenos pamatjēdzienus;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 xml:space="preserve">2.2. gūt praktiskā darba pamatiemaņas individuāli un sadarbībā ar citiem problēmu identificēšanā, specificēšanā un formalizēšanā un to risināšanā, izstrādājot programmas un </w:t>
      </w:r>
      <w:proofErr w:type="spellStart"/>
      <w:r w:rsidRPr="00D54F0D">
        <w:rPr>
          <w:sz w:val="28"/>
          <w:szCs w:val="28"/>
        </w:rPr>
        <w:t>datorbāzētas</w:t>
      </w:r>
      <w:proofErr w:type="spellEnd"/>
      <w:r w:rsidRPr="00D54F0D">
        <w:rPr>
          <w:sz w:val="28"/>
          <w:szCs w:val="28"/>
        </w:rPr>
        <w:t xml:space="preserve"> sistēmas;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 xml:space="preserve">2.3. gūt daudzveidīgu mācību darba pieredzi, izmantojot informācijas un komunikācijas tehnoloģijas (IKT), kā arī paša veidotas programmas un </w:t>
      </w:r>
      <w:proofErr w:type="spellStart"/>
      <w:r w:rsidRPr="00D54F0D">
        <w:rPr>
          <w:sz w:val="28"/>
          <w:szCs w:val="28"/>
        </w:rPr>
        <w:t>datorbāzētas</w:t>
      </w:r>
      <w:proofErr w:type="spellEnd"/>
      <w:r w:rsidRPr="00D54F0D">
        <w:rPr>
          <w:sz w:val="28"/>
          <w:szCs w:val="28"/>
        </w:rPr>
        <w:t xml:space="preserve"> sistēmas;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2.4. gūt intelektuālās darbības brīvības un atbildības pieredzi demokrā</w:t>
      </w:r>
      <w:r w:rsidRPr="00D54F0D">
        <w:rPr>
          <w:sz w:val="28"/>
          <w:szCs w:val="28"/>
        </w:rPr>
        <w:softHyphen/>
        <w:t>tiskā sabiedrībā;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2.5. gūt pieredzi profesijas izvēlei un tālākizglītībai, izprotot informātikas nozares straujos attīstības tempus un nozīmi sabiedrības attīstībā;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2.6. veidot paradumu strādāt veselīgā darba vidē un apgūt paņēmienus, lai samazinātu vai izvairītos no veselības traucējumiem darbā pie datora;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2.7. veidot motivāciju savu spēju attīstībai, lai kļūtu par pilntiesīgu informācijas sabiedrības locekli.</w:t>
      </w:r>
    </w:p>
    <w:p w:rsidR="00D54F0D" w:rsidRPr="00D54F0D" w:rsidRDefault="00D54F0D" w:rsidP="00D54F0D">
      <w:pPr>
        <w:jc w:val="both"/>
        <w:rPr>
          <w:sz w:val="28"/>
          <w:szCs w:val="28"/>
        </w:rPr>
      </w:pPr>
      <w:r w:rsidRPr="00D54F0D">
        <w:rPr>
          <w:sz w:val="28"/>
          <w:szCs w:val="28"/>
        </w:rPr>
        <w:t> </w:t>
      </w:r>
    </w:p>
    <w:p w:rsidR="00D54F0D" w:rsidRPr="00D54F0D" w:rsidRDefault="00D54F0D" w:rsidP="00D54F0D">
      <w:pPr>
        <w:jc w:val="center"/>
        <w:rPr>
          <w:sz w:val="28"/>
          <w:szCs w:val="28"/>
        </w:rPr>
      </w:pPr>
      <w:r w:rsidRPr="00D54F0D">
        <w:rPr>
          <w:b/>
          <w:bCs/>
          <w:sz w:val="28"/>
          <w:szCs w:val="28"/>
        </w:rPr>
        <w:t>II. Mācību priekšmeta obligātais saturs</w:t>
      </w:r>
    </w:p>
    <w:p w:rsidR="00D54F0D" w:rsidRPr="00D54F0D" w:rsidRDefault="00D54F0D" w:rsidP="00D54F0D">
      <w:pPr>
        <w:jc w:val="center"/>
        <w:rPr>
          <w:sz w:val="28"/>
          <w:szCs w:val="28"/>
        </w:rPr>
      </w:pPr>
      <w:r w:rsidRPr="00D54F0D">
        <w:rPr>
          <w:b/>
          <w:bCs/>
          <w:sz w:val="28"/>
          <w:szCs w:val="28"/>
        </w:rPr>
        <w:t> </w:t>
      </w:r>
    </w:p>
    <w:p w:rsidR="00D54F0D" w:rsidRPr="00D54F0D" w:rsidRDefault="0065079B" w:rsidP="00F40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Mācību satura komponents „</w:t>
      </w:r>
      <w:r w:rsidR="00D54F0D" w:rsidRPr="00D54F0D">
        <w:rPr>
          <w:sz w:val="28"/>
          <w:szCs w:val="28"/>
        </w:rPr>
        <w:t>Infor</w:t>
      </w:r>
      <w:r>
        <w:rPr>
          <w:sz w:val="28"/>
          <w:szCs w:val="28"/>
        </w:rPr>
        <w:t>mācija un tās apstrādes procesi”</w:t>
      </w:r>
      <w:r w:rsidR="00D54F0D" w:rsidRPr="00D54F0D">
        <w:rPr>
          <w:sz w:val="28"/>
          <w:szCs w:val="28"/>
        </w:rPr>
        <w:t>.</w:t>
      </w:r>
    </w:p>
    <w:p w:rsidR="00D54F0D" w:rsidRPr="00D54F0D" w:rsidRDefault="00D54F0D" w:rsidP="00D54F0D">
      <w:pPr>
        <w:jc w:val="both"/>
        <w:rPr>
          <w:sz w:val="28"/>
          <w:szCs w:val="28"/>
        </w:rPr>
      </w:pPr>
      <w:r w:rsidRPr="00D54F0D">
        <w:rPr>
          <w:sz w:val="28"/>
          <w:szCs w:val="28"/>
        </w:rPr>
        <w:t> </w:t>
      </w:r>
    </w:p>
    <w:p w:rsidR="00D54F0D" w:rsidRPr="00D54F0D" w:rsidRDefault="0065079B" w:rsidP="00F40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Mācību satura komponents „</w:t>
      </w:r>
      <w:r w:rsidR="00D54F0D" w:rsidRPr="00D54F0D">
        <w:rPr>
          <w:sz w:val="28"/>
          <w:szCs w:val="28"/>
        </w:rPr>
        <w:t>Praktiskā un pētnie</w:t>
      </w:r>
      <w:r>
        <w:rPr>
          <w:sz w:val="28"/>
          <w:szCs w:val="28"/>
        </w:rPr>
        <w:t>ciskā darbība”</w:t>
      </w:r>
      <w:r w:rsidR="00D54F0D" w:rsidRPr="00D54F0D">
        <w:rPr>
          <w:sz w:val="28"/>
          <w:szCs w:val="28"/>
        </w:rPr>
        <w:t>: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4.1. programmēšanas valodas;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4.2. algoritmi un datu struktūras;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lastRenderedPageBreak/>
        <w:t>4.3. </w:t>
      </w:r>
      <w:proofErr w:type="spellStart"/>
      <w:r w:rsidRPr="00D54F0D">
        <w:rPr>
          <w:sz w:val="28"/>
          <w:szCs w:val="28"/>
        </w:rPr>
        <w:t>datorbāzētu</w:t>
      </w:r>
      <w:proofErr w:type="spellEnd"/>
      <w:r w:rsidRPr="00D54F0D">
        <w:rPr>
          <w:sz w:val="28"/>
          <w:szCs w:val="28"/>
        </w:rPr>
        <w:t xml:space="preserve"> sistēmu izstrāde.</w:t>
      </w:r>
    </w:p>
    <w:p w:rsidR="00D54F0D" w:rsidRPr="00D54F0D" w:rsidRDefault="00D54F0D" w:rsidP="00D54F0D">
      <w:pPr>
        <w:jc w:val="both"/>
        <w:rPr>
          <w:sz w:val="28"/>
          <w:szCs w:val="28"/>
        </w:rPr>
      </w:pPr>
      <w:r w:rsidRPr="00D54F0D">
        <w:rPr>
          <w:sz w:val="28"/>
          <w:szCs w:val="28"/>
        </w:rPr>
        <w:t> </w:t>
      </w:r>
    </w:p>
    <w:p w:rsidR="00D54F0D" w:rsidRPr="00D54F0D" w:rsidRDefault="0065079B" w:rsidP="00F40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Mācību satura komponents „</w:t>
      </w:r>
      <w:r w:rsidR="00D54F0D" w:rsidRPr="00D54F0D">
        <w:rPr>
          <w:sz w:val="28"/>
          <w:szCs w:val="28"/>
        </w:rPr>
        <w:t>Datorlietošanas ētiskie un tiesiskie</w:t>
      </w:r>
      <w:r>
        <w:rPr>
          <w:sz w:val="28"/>
          <w:szCs w:val="28"/>
        </w:rPr>
        <w:t xml:space="preserve"> aspekti savai un citu drošībai”</w:t>
      </w:r>
      <w:r w:rsidR="00D54F0D" w:rsidRPr="00D54F0D">
        <w:rPr>
          <w:sz w:val="28"/>
          <w:szCs w:val="28"/>
        </w:rPr>
        <w:t>.</w:t>
      </w:r>
    </w:p>
    <w:p w:rsidR="00D54F0D" w:rsidRPr="00D54F0D" w:rsidRDefault="00D54F0D" w:rsidP="00D54F0D">
      <w:pPr>
        <w:jc w:val="both"/>
        <w:rPr>
          <w:sz w:val="28"/>
          <w:szCs w:val="28"/>
        </w:rPr>
      </w:pPr>
      <w:r w:rsidRPr="00D54F0D">
        <w:rPr>
          <w:sz w:val="28"/>
          <w:szCs w:val="28"/>
        </w:rPr>
        <w:t> </w:t>
      </w:r>
    </w:p>
    <w:p w:rsidR="00D54F0D" w:rsidRPr="00D54F0D" w:rsidRDefault="00D54F0D" w:rsidP="00D54F0D">
      <w:pPr>
        <w:jc w:val="center"/>
        <w:rPr>
          <w:sz w:val="28"/>
          <w:szCs w:val="28"/>
        </w:rPr>
      </w:pPr>
      <w:r w:rsidRPr="00D54F0D">
        <w:rPr>
          <w:b/>
          <w:bCs/>
          <w:sz w:val="28"/>
          <w:szCs w:val="28"/>
        </w:rPr>
        <w:t>III. Pamatprasības mācību priekšmeta apguvei</w:t>
      </w:r>
    </w:p>
    <w:p w:rsidR="00D54F0D" w:rsidRPr="00D54F0D" w:rsidRDefault="00D54F0D" w:rsidP="00D54F0D">
      <w:pPr>
        <w:jc w:val="both"/>
        <w:rPr>
          <w:sz w:val="28"/>
          <w:szCs w:val="28"/>
        </w:rPr>
      </w:pPr>
      <w:r w:rsidRPr="00D54F0D">
        <w:rPr>
          <w:sz w:val="28"/>
          <w:szCs w:val="28"/>
        </w:rPr>
        <w:t> </w:t>
      </w:r>
    </w:p>
    <w:p w:rsidR="00D54F0D" w:rsidRPr="00D54F0D" w:rsidRDefault="0065079B" w:rsidP="00F40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Mācību satura komponents „</w:t>
      </w:r>
      <w:r w:rsidR="00D54F0D" w:rsidRPr="00D54F0D">
        <w:rPr>
          <w:sz w:val="28"/>
          <w:szCs w:val="28"/>
        </w:rPr>
        <w:t>Infor</w:t>
      </w:r>
      <w:r>
        <w:rPr>
          <w:sz w:val="28"/>
          <w:szCs w:val="28"/>
        </w:rPr>
        <w:t>mācija un tās apstrādes procesi”</w:t>
      </w:r>
      <w:r w:rsidR="00D54F0D" w:rsidRPr="00D54F0D">
        <w:rPr>
          <w:sz w:val="28"/>
          <w:szCs w:val="28"/>
        </w:rPr>
        <w:t>: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6.1. izprot jēdzienus: informācija, informātika, informācijas sabiedrība, dati, dators, aparatūra, programmatūra, programma un algoritms;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6.2. zina jēdzienus: informācijas iegūšana, uzglabāšana, apstrāde, pārraide un izsniegšana, prot tos ilustrēt ar piemēriem;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6.3. zina informācijas apstrādes procesus un to veidus;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6.4. zina informātikas pētījumu objektus;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6.5. zina informācijas apjoma un pārraides ātruma mērvienības, prot tās ilustrēt ar piemēriem;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6.6. zina dažādu veidu informācijas (tekstuālās, grafiskās, audio, audio</w:t>
      </w:r>
      <w:r w:rsidRPr="00D54F0D">
        <w:rPr>
          <w:sz w:val="28"/>
          <w:szCs w:val="28"/>
        </w:rPr>
        <w:softHyphen/>
        <w:t>vizuālās) kodēšanas principus binārajā kodā. Zina, kāpēc informācija jākodē, prot novērtēt un salīdzināt informācijas apjomus;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 xml:space="preserve">6.7. zina jēdzienus: pozicionālā un nepozicionālā skaitīšanas sistēma, prot pāriet no vienas pozicionālās skaitīšanas sistēmas (binārās, </w:t>
      </w:r>
      <w:proofErr w:type="spellStart"/>
      <w:r w:rsidRPr="00D54F0D">
        <w:rPr>
          <w:sz w:val="28"/>
          <w:szCs w:val="28"/>
        </w:rPr>
        <w:t>oktālās</w:t>
      </w:r>
      <w:proofErr w:type="spellEnd"/>
      <w:r w:rsidRPr="00D54F0D">
        <w:rPr>
          <w:sz w:val="28"/>
          <w:szCs w:val="28"/>
        </w:rPr>
        <w:t>, decimālās, heksadecimālās) citā, veikt aritmētiskās darbības;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6.8. zina, kā notiek informācijas aprite skolā, valsts struktūrās, komerc</w:t>
      </w:r>
      <w:r w:rsidRPr="00D54F0D">
        <w:rPr>
          <w:sz w:val="28"/>
          <w:szCs w:val="28"/>
        </w:rPr>
        <w:softHyphen/>
        <w:t>organizācijās un sadzīvē.</w:t>
      </w:r>
    </w:p>
    <w:p w:rsidR="00D54F0D" w:rsidRPr="00D54F0D" w:rsidRDefault="00D54F0D" w:rsidP="00D54F0D">
      <w:pPr>
        <w:jc w:val="both"/>
        <w:rPr>
          <w:sz w:val="28"/>
          <w:szCs w:val="28"/>
        </w:rPr>
      </w:pPr>
      <w:r w:rsidRPr="00D54F0D">
        <w:rPr>
          <w:sz w:val="28"/>
          <w:szCs w:val="28"/>
        </w:rPr>
        <w:t> </w:t>
      </w:r>
    </w:p>
    <w:p w:rsidR="00D54F0D" w:rsidRPr="00D54F0D" w:rsidRDefault="0065079B" w:rsidP="00F40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Mācību satura komponents „</w:t>
      </w:r>
      <w:r w:rsidR="00D54F0D" w:rsidRPr="00D54F0D">
        <w:rPr>
          <w:sz w:val="28"/>
          <w:szCs w:val="28"/>
        </w:rPr>
        <w:t>P</w:t>
      </w:r>
      <w:r>
        <w:rPr>
          <w:sz w:val="28"/>
          <w:szCs w:val="28"/>
        </w:rPr>
        <w:t>raktiskā un pētnieciskā darbība”</w:t>
      </w:r>
      <w:r w:rsidR="00D54F0D" w:rsidRPr="00D54F0D">
        <w:rPr>
          <w:sz w:val="28"/>
          <w:szCs w:val="28"/>
        </w:rPr>
        <w:t>: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7.1. zina programmēšanas valodu iedalījumu, prot nosaukt populārākās programmēšanas valodas;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7.2. zina kompilatora un interpretatora jēdzienus un izprot to atšķirības;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7.3. zina strukturētās un objektorientētās programmēšanas pamatprincipus, prot ar piemēriem ilustrēt to būtiskākās atšķirības;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7.4. zina jēdzienus: identifikators, atslēgvārds, programmēšanas valodas sintakse, prot tos ilustrēt ar piemēriem;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7.5. zina programmas struktūras veidošanas principus, prot sastādīt, ievadīt datorā, rediģēt, noskaņot, testēt, palaist un izpildīt programmu;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7.6. prot pareizi lietot programmas teksta noformējuma pamatprincipus: atkāpes, komentārus;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7.7. prot organizēt datu ievadi, izvadi un formatēšanu;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7.8. zina aritmētiskos un loģiskos operatorus, prot veidot aritmētiskās un loģiskās izteiksmes;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lastRenderedPageBreak/>
        <w:t>7.9. prot pareizi lietot standarta un vienkāršākās lietotāja definētās datu struktūras: simbols, vesels skaitlis, decimāldaļskaitlis, simbolu virkne, viendi</w:t>
      </w:r>
      <w:r w:rsidRPr="00D54F0D">
        <w:rPr>
          <w:sz w:val="28"/>
          <w:szCs w:val="28"/>
        </w:rPr>
        <w:softHyphen/>
        <w:t>mensijas un divdimensiju masīvi;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7.10. prot lietot programmēšanas valodas biežāk izmantojamās iebūvētās funkcijas un procedūras: matemātiskās, simbolu virkņu apstrādes, grafiskās;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7.11. prot veidot programmas, izmantojot šādas pamatkonstrukcijas: zarošanās, izvēle, cikls ar skaitītāju, cikls ar sākuma nosacījumiem un cikls ar beigu nosacījumiem;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7.12. zina jēdzienus: funkcija un procedūra, prot pareizi veidot un izmantot lietotāja definētas funkcijas un procedūras ar un bez parametriem;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7.13. zina jēdzienus: lokālais un globālais mainīgais, mainīgo redzamība;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7.14. prot veikt vienkāršākās operācijas ar teksta datnēm: datu ievadi no teksta datnes, izvadi teksta datnē;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7.15. izprot grafiskās saskarnes jēdzienu, zina labas grafiskās saskarnes veidošanas pamatprincipus;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7.16. zina notikumu orientētās programmēšanas principus;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7.17. izprot jēdzienus: objekts, objekta īpašība, metode, notikums, prot iestatīt un mainīt objekta īpašības, izmantot metodes un veidot notikumam atbildes procedūru;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7.18. izprot jēdzienus: modulis, forma, vadības elementi;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7.19. prot veidot elementāru programmu, izmantojot formu un standarta vadības elementus;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7.20. zina datu struktūras: simbolu virkne, masīvs, ieraksts, steks, rinda, saraksts, prot tās ilustrēt ar piemēriem;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7.21. izprot jēdzienus: algoritms un algoritma izpildītājs, prot patstāvīgi sastādīt un izpildīt vienkāršus algoritmus;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7.22. zina skolas un sadzīves uzdevumu risināšanas algoritmu piemērus;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7.23. zina dažus algoritma pieraksta veidus: vārdiskais, blokshēma, pseidovaloda, programma, prot algoritmu pierakstīt vārdiskā, blokshēmas un programmas veidā;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7.24. zina algoritma sarežģītības jēdzienu, prot novērtēt vienkārša algoritma sarežģītību pēc izmantotās atmiņas apjoma un laika;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 xml:space="preserve">7.25. zina dažus algoritmu veidošanas paņēmienus: pārlase, rekursija, </w:t>
      </w:r>
      <w:proofErr w:type="spellStart"/>
      <w:r w:rsidRPr="00D54F0D">
        <w:rPr>
          <w:sz w:val="28"/>
          <w:szCs w:val="28"/>
        </w:rPr>
        <w:t>rekurence</w:t>
      </w:r>
      <w:proofErr w:type="spellEnd"/>
      <w:r w:rsidRPr="00D54F0D">
        <w:rPr>
          <w:sz w:val="28"/>
          <w:szCs w:val="28"/>
        </w:rPr>
        <w:t>, iterācija, "skaldi un valdi" princips;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7.26. prot izmantot skaitļu teorijas un algebras algoritmus: lielākā kopīgā dalītāja atrašanas algoritmi (</w:t>
      </w:r>
      <w:proofErr w:type="spellStart"/>
      <w:r w:rsidRPr="00D54F0D">
        <w:rPr>
          <w:sz w:val="28"/>
          <w:szCs w:val="28"/>
        </w:rPr>
        <w:t>Eiklīda</w:t>
      </w:r>
      <w:proofErr w:type="spellEnd"/>
      <w:r w:rsidRPr="00D54F0D">
        <w:rPr>
          <w:sz w:val="28"/>
          <w:szCs w:val="28"/>
        </w:rPr>
        <w:t xml:space="preserve"> algoritms), pirmskaitļu meklēšanas algoritmi (</w:t>
      </w:r>
      <w:proofErr w:type="spellStart"/>
      <w:r w:rsidRPr="00D54F0D">
        <w:rPr>
          <w:sz w:val="28"/>
          <w:szCs w:val="28"/>
        </w:rPr>
        <w:t>Eratostēna</w:t>
      </w:r>
      <w:proofErr w:type="spellEnd"/>
      <w:r w:rsidRPr="00D54F0D">
        <w:rPr>
          <w:sz w:val="28"/>
          <w:szCs w:val="28"/>
        </w:rPr>
        <w:t xml:space="preserve"> siets), skaitļa pieraksta pārveidošanu no decimālās uz citu pozicionālās skaitīšanas sistēmu un otrādi;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7.27. prot izmantot ģeometrijas un tuvināto rēķinu algoritmus: izliekta daudzstūra un līklīniju trapeces laukuma aprēķināšanas algoritmi;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7.28. prot izmantot vienkāršākos informācijas meklēšanas algoritmus simbolu virknēs un masīvos;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lastRenderedPageBreak/>
        <w:t>7.29. prot izmantot naivo un burbuļa kārtošanas algoritmus;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7.30. zina, kas ir datu saspiešana un kāpēc to lieto, prot ilustrēt ar piemēriem vienkāršākos datu saspiešanas algoritmus;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7.31. zina, kas ir datu šifrēšana un kāpēc to lieto, prot izmantot vienkāršākos šifrēšanas algoritmus;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7.32. prot izstrādāt, pierakstīt un novērtēt algoritmu un izvēlēties nepieciešamās datu struktūras vienkāršas problēmas atrisināšanai;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7.33. prot pierakstīt gatavu algoritmu kādā no programmēšanas valodām;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 xml:space="preserve">7.34. zina </w:t>
      </w:r>
      <w:proofErr w:type="spellStart"/>
      <w:r w:rsidRPr="00D54F0D">
        <w:rPr>
          <w:sz w:val="28"/>
          <w:szCs w:val="28"/>
        </w:rPr>
        <w:t>datorbāzētas</w:t>
      </w:r>
      <w:proofErr w:type="spellEnd"/>
      <w:r w:rsidRPr="00D54F0D">
        <w:rPr>
          <w:sz w:val="28"/>
          <w:szCs w:val="28"/>
        </w:rPr>
        <w:t xml:space="preserve"> sistēmas dzīves cikla galvenos etapus: sistēmas prasību analīze, sistēmas projektēšana, sistēmas izstrāde (programmēšana un testēšana), sistēmas testēšana, sistēmas ieviešana, sistēmas uzturēšana (pavadīšana), prot tos ilustrēt ar piemēriem;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 xml:space="preserve">7.35. zina </w:t>
      </w:r>
      <w:proofErr w:type="spellStart"/>
      <w:r w:rsidRPr="00D54F0D">
        <w:rPr>
          <w:sz w:val="28"/>
          <w:szCs w:val="28"/>
        </w:rPr>
        <w:t>datorbāzētas</w:t>
      </w:r>
      <w:proofErr w:type="spellEnd"/>
      <w:r w:rsidRPr="00D54F0D">
        <w:rPr>
          <w:sz w:val="28"/>
          <w:szCs w:val="28"/>
        </w:rPr>
        <w:t xml:space="preserve"> sistēmas dokumentācijas jēdzienu, prot to ilustrēt ar piemēriem;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 xml:space="preserve">7.36. prot nelielā grupā izstrādāt elementāru </w:t>
      </w:r>
      <w:proofErr w:type="spellStart"/>
      <w:r w:rsidRPr="00D54F0D">
        <w:rPr>
          <w:sz w:val="28"/>
          <w:szCs w:val="28"/>
        </w:rPr>
        <w:t>datorbāzētu</w:t>
      </w:r>
      <w:proofErr w:type="spellEnd"/>
      <w:r w:rsidRPr="00D54F0D">
        <w:rPr>
          <w:sz w:val="28"/>
          <w:szCs w:val="28"/>
        </w:rPr>
        <w:t xml:space="preserve"> sistēmu;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7.37. zina matemātiskā modeļa jēdzienu, prot izveidot vienkāršu procesu matemātiskos modeļus, atrisināt tos un novērtēt rezultātu.</w:t>
      </w:r>
    </w:p>
    <w:p w:rsidR="00D54F0D" w:rsidRPr="00D54F0D" w:rsidRDefault="00D54F0D" w:rsidP="00D54F0D">
      <w:pPr>
        <w:jc w:val="both"/>
        <w:rPr>
          <w:sz w:val="28"/>
          <w:szCs w:val="28"/>
        </w:rPr>
      </w:pPr>
      <w:r w:rsidRPr="00D54F0D">
        <w:rPr>
          <w:sz w:val="28"/>
          <w:szCs w:val="28"/>
        </w:rPr>
        <w:t> </w:t>
      </w:r>
    </w:p>
    <w:p w:rsidR="00D54F0D" w:rsidRPr="00D54F0D" w:rsidRDefault="0065079B" w:rsidP="00F40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Mācību satura komponents „</w:t>
      </w:r>
      <w:r w:rsidR="00D54F0D" w:rsidRPr="00D54F0D">
        <w:rPr>
          <w:sz w:val="28"/>
          <w:szCs w:val="28"/>
        </w:rPr>
        <w:t>Datorlietošanas ētiskie un tiesiskie</w:t>
      </w:r>
      <w:r>
        <w:rPr>
          <w:sz w:val="28"/>
          <w:szCs w:val="28"/>
        </w:rPr>
        <w:t xml:space="preserve"> aspekti savai un citu drošībai”</w:t>
      </w:r>
      <w:r w:rsidR="00D54F0D" w:rsidRPr="00D54F0D">
        <w:rPr>
          <w:sz w:val="28"/>
          <w:szCs w:val="28"/>
        </w:rPr>
        <w:t>: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8.1. zina drošības tehnikas noteikumus darbā ar datoru un tā perifērijas ierīcēm;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8.2. zina faktorus, kas var apdraudēt datoru un datus (elektroapgādes traucējumi, mehāniskie bojājumi, vides ietekme un nesankcionēta piekļuve);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8.3. apzinās apkārtējās vides saudzēšanas pasākumus, strādājot ar datoru;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8.4. apzinās, kādai ir jābūt veselīgai darba videi, un veic pasākumus, lai samazinātu vai izvairītos no veselības traucējumiem;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8.5. zina intelektuālā īpašuma un personas datu aizsardzības normas, prot pareizi rīkoties, lai ievērotu un nepārkāptu šīs normas;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8.6. apzinās, kādas sekas var izraisīt šī pielikuma 8.5.apakšpunktā minēto normu neievērošana;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8.7. apzinās un ikdienā ievēro komunicēšanās, informācijas izmantošanas un publicēšanas etiķeti, ētiskās un juridiskās normas;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 xml:space="preserve">8.8. zina </w:t>
      </w:r>
      <w:proofErr w:type="spellStart"/>
      <w:r w:rsidRPr="00D54F0D">
        <w:rPr>
          <w:sz w:val="28"/>
          <w:szCs w:val="28"/>
        </w:rPr>
        <w:t>datornoziedzības</w:t>
      </w:r>
      <w:proofErr w:type="spellEnd"/>
      <w:r w:rsidRPr="00D54F0D">
        <w:rPr>
          <w:sz w:val="28"/>
          <w:szCs w:val="28"/>
        </w:rPr>
        <w:t xml:space="preserve"> (</w:t>
      </w:r>
      <w:proofErr w:type="spellStart"/>
      <w:r w:rsidRPr="00D54F0D">
        <w:rPr>
          <w:sz w:val="28"/>
          <w:szCs w:val="28"/>
        </w:rPr>
        <w:t>kibernoziedzības</w:t>
      </w:r>
      <w:proofErr w:type="spellEnd"/>
      <w:r w:rsidRPr="00D54F0D">
        <w:rPr>
          <w:sz w:val="28"/>
          <w:szCs w:val="28"/>
        </w:rPr>
        <w:t>) izpausmes un pasākumus, kurus veicot var kavēt vai izvairīties no noziedznieku rīcības;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8.9. zina un prot veikt elementārus pasākumus, lai nodrošinātu informācijas drošību un aizsardzību datorā;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8.10. apzinās, kā informācijas un komunikācijas tehnoloģiju straujā attīstība un informācijas pieejamība ietekmē (ieguvumi un briesmas) izglītojamos un sabiedrību;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 xml:space="preserve">8.11. apzinās, ka interneta pakalpojumu izmantošana ne tikai dod iespēju iegūt nepieciešamo informāciju un komunicēt ar apkārtējo pasauli, bet arī var </w:t>
      </w:r>
      <w:r w:rsidRPr="00D54F0D">
        <w:rPr>
          <w:sz w:val="28"/>
          <w:szCs w:val="28"/>
        </w:rPr>
        <w:lastRenderedPageBreak/>
        <w:t>apdraudēt šo pakalpojumu izmantotājus, un zina, kā rīkoties, lai izsargātos no apdraudējumiem;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8.12. apzinās, ka pārmērīga datorspēļu izmantošana var radīt atkarību;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8.13. zina par informācijas un komunikācijas tehnoloģiju izmantošanu dažādās profesijās.</w:t>
      </w:r>
    </w:p>
    <w:p w:rsidR="00D54F0D" w:rsidRPr="00D54F0D" w:rsidRDefault="00D54F0D" w:rsidP="00D54F0D">
      <w:pPr>
        <w:jc w:val="both"/>
        <w:rPr>
          <w:sz w:val="28"/>
          <w:szCs w:val="28"/>
        </w:rPr>
      </w:pPr>
      <w:r w:rsidRPr="00D54F0D">
        <w:rPr>
          <w:sz w:val="28"/>
          <w:szCs w:val="28"/>
        </w:rPr>
        <w:t> </w:t>
      </w:r>
    </w:p>
    <w:p w:rsidR="00D54F0D" w:rsidRPr="00D54F0D" w:rsidRDefault="00D54F0D" w:rsidP="00F4023E">
      <w:pPr>
        <w:ind w:firstLine="720"/>
        <w:jc w:val="both"/>
        <w:rPr>
          <w:sz w:val="28"/>
          <w:szCs w:val="28"/>
        </w:rPr>
      </w:pPr>
      <w:r w:rsidRPr="00D54F0D">
        <w:rPr>
          <w:sz w:val="28"/>
          <w:szCs w:val="28"/>
        </w:rPr>
        <w:t>9. Izglītojamā attieksmes raksturo šī pielikuma 8.3., 8.4., 8.6., 8.7., 8.10., 8.11. un 8.12.apakšpunktā minētās prasības.</w:t>
      </w:r>
    </w:p>
    <w:p w:rsidR="00D54F0D" w:rsidRPr="00D54F0D" w:rsidRDefault="00D54F0D" w:rsidP="00D54F0D">
      <w:pPr>
        <w:jc w:val="both"/>
        <w:rPr>
          <w:sz w:val="28"/>
          <w:szCs w:val="28"/>
        </w:rPr>
      </w:pPr>
      <w:r w:rsidRPr="00D54F0D">
        <w:rPr>
          <w:sz w:val="28"/>
          <w:szCs w:val="28"/>
        </w:rPr>
        <w:t> </w:t>
      </w:r>
    </w:p>
    <w:p w:rsidR="00D54F0D" w:rsidRPr="00D54F0D" w:rsidRDefault="00D54F0D" w:rsidP="00D54F0D">
      <w:pPr>
        <w:jc w:val="both"/>
        <w:rPr>
          <w:sz w:val="28"/>
          <w:szCs w:val="28"/>
        </w:rPr>
      </w:pPr>
      <w:r w:rsidRPr="00D54F0D">
        <w:rPr>
          <w:sz w:val="28"/>
          <w:szCs w:val="28"/>
        </w:rPr>
        <w:t> </w:t>
      </w:r>
    </w:p>
    <w:p w:rsidR="009F074C" w:rsidRDefault="009F074C" w:rsidP="009F074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9F074C" w:rsidRDefault="009F074C" w:rsidP="009F07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9F074C" w:rsidRDefault="009F074C" w:rsidP="009F07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9F074C" w:rsidRPr="00C25D95" w:rsidRDefault="009F074C" w:rsidP="009F074C">
      <w:pPr>
        <w:jc w:val="both"/>
        <w:rPr>
          <w:sz w:val="28"/>
          <w:szCs w:val="28"/>
        </w:rPr>
      </w:pPr>
    </w:p>
    <w:p w:rsidR="009F074C" w:rsidRPr="00C25D95" w:rsidRDefault="009F074C" w:rsidP="009F074C">
      <w:pPr>
        <w:jc w:val="right"/>
        <w:rPr>
          <w:sz w:val="28"/>
          <w:szCs w:val="28"/>
        </w:rPr>
      </w:pPr>
    </w:p>
    <w:p w:rsidR="009F074C" w:rsidRPr="00C25D95" w:rsidRDefault="009F074C" w:rsidP="009F074C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9F074C" w:rsidRDefault="009F074C" w:rsidP="009F074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9F074C" w:rsidRDefault="009F074C" w:rsidP="009F07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9F074C" w:rsidRDefault="009F074C" w:rsidP="009F07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B26808" w:rsidRDefault="00B26808" w:rsidP="00B26808">
      <w:pPr>
        <w:ind w:firstLine="720"/>
        <w:rPr>
          <w:sz w:val="28"/>
          <w:szCs w:val="28"/>
        </w:rPr>
      </w:pPr>
    </w:p>
    <w:p w:rsidR="000C26AE" w:rsidRPr="000C26AE" w:rsidRDefault="000C26AE" w:rsidP="00B26808">
      <w:pPr>
        <w:ind w:firstLine="720"/>
        <w:rPr>
          <w:sz w:val="28"/>
          <w:szCs w:val="28"/>
        </w:rPr>
      </w:pPr>
    </w:p>
    <w:p w:rsidR="00B26808" w:rsidRPr="000C26AE" w:rsidRDefault="00B26808" w:rsidP="00B26808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B26808" w:rsidRPr="000C26AE" w:rsidRDefault="00B26808" w:rsidP="00B26808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B26808" w:rsidRPr="000C26AE" w:rsidRDefault="00B26808" w:rsidP="00B26808">
      <w:pPr>
        <w:ind w:left="426" w:firstLine="294"/>
        <w:rPr>
          <w:bCs/>
          <w:kern w:val="2"/>
          <w:sz w:val="28"/>
          <w:szCs w:val="28"/>
        </w:rPr>
      </w:pPr>
    </w:p>
    <w:p w:rsidR="00B26808" w:rsidRPr="000C26AE" w:rsidRDefault="00B26808" w:rsidP="00B26808">
      <w:pPr>
        <w:ind w:left="426" w:firstLine="294"/>
        <w:rPr>
          <w:bCs/>
          <w:kern w:val="2"/>
          <w:sz w:val="28"/>
          <w:szCs w:val="28"/>
        </w:rPr>
      </w:pPr>
    </w:p>
    <w:p w:rsidR="00B26808" w:rsidRPr="000C26AE" w:rsidRDefault="00B26808" w:rsidP="00B26808">
      <w:pPr>
        <w:ind w:left="426" w:firstLine="294"/>
        <w:rPr>
          <w:bCs/>
          <w:kern w:val="2"/>
          <w:sz w:val="28"/>
          <w:szCs w:val="28"/>
        </w:rPr>
      </w:pPr>
    </w:p>
    <w:p w:rsidR="00B26808" w:rsidRPr="000C26AE" w:rsidRDefault="00B26808" w:rsidP="00B26808">
      <w:pPr>
        <w:ind w:left="426" w:firstLine="294"/>
        <w:rPr>
          <w:sz w:val="28"/>
          <w:szCs w:val="28"/>
        </w:rPr>
      </w:pPr>
    </w:p>
    <w:p w:rsidR="00B26808" w:rsidRPr="000C26AE" w:rsidRDefault="00B26808" w:rsidP="00B26808">
      <w:r w:rsidRPr="000C26AE">
        <w:tab/>
      </w:r>
      <w:r w:rsidR="009F074C">
        <w:t>23</w:t>
      </w:r>
      <w:r w:rsidR="002A3AB1">
        <w:t>.0</w:t>
      </w:r>
      <w:r w:rsidR="00836E8E">
        <w:t>4</w:t>
      </w:r>
      <w:r w:rsidRPr="000C26AE">
        <w:t>.2013</w:t>
      </w:r>
      <w:r w:rsidR="009F074C">
        <w:t>.</w:t>
      </w:r>
    </w:p>
    <w:p w:rsidR="00B26808" w:rsidRPr="000C26AE" w:rsidRDefault="004B306E" w:rsidP="00B26808">
      <w:pPr>
        <w:ind w:firstLine="720"/>
      </w:pPr>
      <w:r>
        <w:t>1155</w:t>
      </w:r>
    </w:p>
    <w:p w:rsidR="00B26808" w:rsidRPr="000C26AE" w:rsidRDefault="00B26808" w:rsidP="00B26808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13"/>
      <w:bookmarkStart w:id="6" w:name="OLE_LINK14"/>
      <w:bookmarkStart w:id="7" w:name="OLE_LINK15"/>
      <w:bookmarkStart w:id="8" w:name="OLE_LINK16"/>
      <w:proofErr w:type="spellStart"/>
      <w:r w:rsidRPr="000C26AE">
        <w:t>I.Īvāne</w:t>
      </w:r>
      <w:proofErr w:type="spellEnd"/>
    </w:p>
    <w:p w:rsidR="00B26808" w:rsidRPr="000C26AE" w:rsidRDefault="00B26808" w:rsidP="00B26808">
      <w:pPr>
        <w:ind w:firstLine="720"/>
      </w:pPr>
      <w:bookmarkStart w:id="9" w:name="OLE_LINK1"/>
      <w:bookmarkStart w:id="10" w:name="OLE_LINK2"/>
      <w:bookmarkStart w:id="11" w:name="OLE_LINK7"/>
      <w:bookmarkStart w:id="12" w:name="OLE_LINK12"/>
      <w:bookmarkEnd w:id="1"/>
      <w:bookmarkEnd w:id="2"/>
      <w:bookmarkEnd w:id="3"/>
      <w:bookmarkEnd w:id="4"/>
      <w:r w:rsidRPr="000C26AE">
        <w:t>670478</w:t>
      </w:r>
      <w:r w:rsidR="00B53231" w:rsidRPr="000C26AE">
        <w:t>4</w:t>
      </w:r>
      <w:r w:rsidRPr="000C26AE">
        <w:t xml:space="preserve">9, </w:t>
      </w:r>
      <w:hyperlink r:id="rId6" w:history="1">
        <w:r w:rsidRPr="000C26AE">
          <w:rPr>
            <w:rStyle w:val="Hyperlink"/>
            <w:color w:val="auto"/>
            <w:u w:val="none"/>
          </w:rPr>
          <w:t>ineta.ivane@izm.gov.lv</w:t>
        </w:r>
      </w:hyperlink>
      <w:r w:rsidRPr="000C26AE">
        <w:t xml:space="preserve"> </w:t>
      </w:r>
      <w:bookmarkEnd w:id="5"/>
      <w:bookmarkEnd w:id="6"/>
      <w:bookmarkEnd w:id="9"/>
      <w:bookmarkEnd w:id="10"/>
      <w:bookmarkEnd w:id="11"/>
      <w:bookmarkEnd w:id="12"/>
    </w:p>
    <w:bookmarkEnd w:id="7"/>
    <w:bookmarkEnd w:id="8"/>
    <w:p w:rsidR="007A1763" w:rsidRPr="000C26AE" w:rsidRDefault="007A1763" w:rsidP="00B26808">
      <w:pPr>
        <w:ind w:firstLine="720"/>
        <w:jc w:val="both"/>
      </w:pPr>
    </w:p>
    <w:sectPr w:rsidR="007A1763" w:rsidRPr="000C26AE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E2" w:rsidRDefault="003303E2" w:rsidP="007A1763">
      <w:r>
        <w:separator/>
      </w:r>
    </w:p>
  </w:endnote>
  <w:endnote w:type="continuationSeparator" w:id="0">
    <w:p w:rsidR="003303E2" w:rsidRDefault="003303E2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AD4478" w:rsidP="008C0C51">
    <w:pPr>
      <w:spacing w:before="120"/>
      <w:jc w:val="both"/>
    </w:pPr>
    <w:proofErr w:type="spellStart"/>
    <w:r>
      <w:t>IZMNotp06_</w:t>
    </w:r>
    <w:r w:rsidR="009F074C">
      <w:t>23</w:t>
    </w:r>
    <w:r w:rsidR="006853A5">
      <w:t>0</w:t>
    </w:r>
    <w:r w:rsidR="00836E8E">
      <w:t>4</w:t>
    </w:r>
    <w:r w:rsidR="00957429">
      <w:t>13</w:t>
    </w:r>
    <w:r w:rsidR="007A1763" w:rsidRPr="006172ED">
      <w:t>_standarts</w:t>
    </w:r>
    <w:proofErr w:type="spellEnd"/>
    <w:r w:rsidR="007A1763" w:rsidRPr="006172ED">
      <w:t xml:space="preserve">; </w:t>
    </w:r>
    <w:proofErr w:type="spellStart"/>
    <w:r w:rsidR="00F4023E">
      <w:t>6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AD4478" w:rsidP="007A1763">
    <w:pPr>
      <w:spacing w:before="120"/>
      <w:jc w:val="both"/>
    </w:pPr>
    <w:proofErr w:type="spellStart"/>
    <w:r>
      <w:t>IZMNotp06_</w:t>
    </w:r>
    <w:r w:rsidR="009F074C">
      <w:t>23</w:t>
    </w:r>
    <w:r w:rsidR="006853A5">
      <w:t>0</w:t>
    </w:r>
    <w:r w:rsidR="00836E8E">
      <w:t>4</w:t>
    </w:r>
    <w:r w:rsidR="00957429">
      <w:t>13</w:t>
    </w:r>
    <w:r w:rsidR="007A1763" w:rsidRPr="006172ED">
      <w:t>_standarts</w:t>
    </w:r>
    <w:proofErr w:type="spellEnd"/>
    <w:r w:rsidR="007A1763" w:rsidRPr="006172ED">
      <w:t xml:space="preserve">; </w:t>
    </w:r>
    <w:proofErr w:type="spellStart"/>
    <w:r w:rsidR="00F4023E">
      <w:t>6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E2" w:rsidRDefault="003303E2" w:rsidP="007A1763">
      <w:r>
        <w:separator/>
      </w:r>
    </w:p>
  </w:footnote>
  <w:footnote w:type="continuationSeparator" w:id="0">
    <w:p w:rsidR="003303E2" w:rsidRDefault="003303E2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FD4A64">
        <w:pPr>
          <w:pStyle w:val="Header"/>
          <w:jc w:val="center"/>
        </w:pPr>
        <w:fldSimple w:instr=" PAGE   \* MERGEFORMAT ">
          <w:r w:rsidR="004B306E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978F5"/>
    <w:rsid w:val="000C26AE"/>
    <w:rsid w:val="000E2F63"/>
    <w:rsid w:val="00161D13"/>
    <w:rsid w:val="0026202C"/>
    <w:rsid w:val="002A3AB1"/>
    <w:rsid w:val="002B1D1B"/>
    <w:rsid w:val="002E3E78"/>
    <w:rsid w:val="003303E2"/>
    <w:rsid w:val="00381CE7"/>
    <w:rsid w:val="004412CD"/>
    <w:rsid w:val="00491AC4"/>
    <w:rsid w:val="00494393"/>
    <w:rsid w:val="004B306E"/>
    <w:rsid w:val="004C266B"/>
    <w:rsid w:val="00583E02"/>
    <w:rsid w:val="00592AB1"/>
    <w:rsid w:val="005A3D6A"/>
    <w:rsid w:val="005C3414"/>
    <w:rsid w:val="0065079B"/>
    <w:rsid w:val="006853A5"/>
    <w:rsid w:val="0071795C"/>
    <w:rsid w:val="007530C3"/>
    <w:rsid w:val="00790B02"/>
    <w:rsid w:val="007A1763"/>
    <w:rsid w:val="00836E49"/>
    <w:rsid w:val="00836E8E"/>
    <w:rsid w:val="008C0C51"/>
    <w:rsid w:val="0091462D"/>
    <w:rsid w:val="00957429"/>
    <w:rsid w:val="00986F2D"/>
    <w:rsid w:val="009F074C"/>
    <w:rsid w:val="009F55AE"/>
    <w:rsid w:val="00AC6AF8"/>
    <w:rsid w:val="00AD4478"/>
    <w:rsid w:val="00B26808"/>
    <w:rsid w:val="00B53231"/>
    <w:rsid w:val="00B80FCC"/>
    <w:rsid w:val="00BA1D82"/>
    <w:rsid w:val="00BC416F"/>
    <w:rsid w:val="00C13648"/>
    <w:rsid w:val="00C5565D"/>
    <w:rsid w:val="00C86575"/>
    <w:rsid w:val="00D322DC"/>
    <w:rsid w:val="00D54F0D"/>
    <w:rsid w:val="00D8152E"/>
    <w:rsid w:val="00DF492A"/>
    <w:rsid w:val="00E6615C"/>
    <w:rsid w:val="00EC3C1C"/>
    <w:rsid w:val="00EE2717"/>
    <w:rsid w:val="00F4023E"/>
    <w:rsid w:val="00FA3420"/>
    <w:rsid w:val="00FD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8481</Characters>
  <Application>Microsoft Office Word</Application>
  <DocSecurity>0</DocSecurity>
  <Lines>229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6.pielikums. Programmēšana</dc:subject>
  <dc:creator>I.Īvāne</dc:creator>
  <cp:keywords/>
  <dc:description>I.Īvāne
67047849, ineta.ivane@izm.gov.lv </dc:description>
  <cp:lastModifiedBy>dmergupe</cp:lastModifiedBy>
  <cp:revision>3</cp:revision>
  <dcterms:created xsi:type="dcterms:W3CDTF">2013-04-23T11:59:00Z</dcterms:created>
  <dcterms:modified xsi:type="dcterms:W3CDTF">2013-04-23T11:59:00Z</dcterms:modified>
</cp:coreProperties>
</file>