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0C" w:rsidRPr="00087031" w:rsidRDefault="008F5F32" w:rsidP="00E31BA3">
      <w:pPr>
        <w:ind w:firstLine="720"/>
        <w:jc w:val="right"/>
        <w:rPr>
          <w:sz w:val="28"/>
          <w:szCs w:val="28"/>
        </w:rPr>
      </w:pPr>
      <w:r w:rsidRPr="002D6DAA">
        <w:rPr>
          <w:sz w:val="28"/>
          <w:szCs w:val="28"/>
        </w:rPr>
        <w:t>2</w:t>
      </w:r>
      <w:r w:rsidR="00FC430D">
        <w:rPr>
          <w:sz w:val="28"/>
          <w:szCs w:val="28"/>
        </w:rPr>
        <w:t>5</w:t>
      </w:r>
      <w:r w:rsidR="00E31BA3" w:rsidRPr="00087031">
        <w:rPr>
          <w:sz w:val="28"/>
          <w:szCs w:val="28"/>
        </w:rPr>
        <w:t>.pielikums</w:t>
      </w:r>
    </w:p>
    <w:p w:rsidR="00FD140C" w:rsidRPr="00087031" w:rsidRDefault="00E31BA3" w:rsidP="00E31BA3">
      <w:pPr>
        <w:ind w:firstLine="720"/>
        <w:jc w:val="right"/>
        <w:rPr>
          <w:sz w:val="28"/>
          <w:szCs w:val="28"/>
        </w:rPr>
      </w:pPr>
      <w:r w:rsidRPr="00087031">
        <w:rPr>
          <w:sz w:val="28"/>
          <w:szCs w:val="28"/>
        </w:rPr>
        <w:t>Ministru kab</w:t>
      </w:r>
      <w:r w:rsidR="00777F5B" w:rsidRPr="00087031">
        <w:rPr>
          <w:sz w:val="28"/>
          <w:szCs w:val="28"/>
        </w:rPr>
        <w:t>ineta</w:t>
      </w:r>
    </w:p>
    <w:p w:rsidR="00777F5B" w:rsidRPr="00087031" w:rsidRDefault="00B725B5" w:rsidP="00E31BA3">
      <w:pPr>
        <w:ind w:firstLine="720"/>
        <w:jc w:val="right"/>
        <w:rPr>
          <w:sz w:val="28"/>
          <w:szCs w:val="28"/>
        </w:rPr>
      </w:pPr>
      <w:r>
        <w:rPr>
          <w:sz w:val="28"/>
          <w:szCs w:val="28"/>
        </w:rPr>
        <w:t>2013</w:t>
      </w:r>
      <w:r w:rsidR="00777F5B" w:rsidRPr="00087031">
        <w:rPr>
          <w:sz w:val="28"/>
          <w:szCs w:val="28"/>
        </w:rPr>
        <w:t>.gada _______________</w:t>
      </w:r>
    </w:p>
    <w:p w:rsidR="00E31BA3" w:rsidRPr="00087031" w:rsidRDefault="00E31BA3" w:rsidP="00E31BA3">
      <w:pPr>
        <w:ind w:firstLine="720"/>
        <w:jc w:val="right"/>
        <w:rPr>
          <w:sz w:val="28"/>
          <w:szCs w:val="28"/>
        </w:rPr>
      </w:pPr>
      <w:r w:rsidRPr="00087031">
        <w:rPr>
          <w:sz w:val="28"/>
          <w:szCs w:val="28"/>
        </w:rPr>
        <w:t>noteikumiem Nr._____</w:t>
      </w:r>
    </w:p>
    <w:p w:rsidR="00F819AD" w:rsidRPr="00087031" w:rsidRDefault="00F819AD" w:rsidP="00F819AD">
      <w:pPr>
        <w:ind w:firstLine="720"/>
        <w:jc w:val="center"/>
        <w:rPr>
          <w:b/>
          <w:sz w:val="28"/>
          <w:szCs w:val="28"/>
        </w:rPr>
      </w:pPr>
    </w:p>
    <w:p w:rsidR="00F819AD" w:rsidRPr="00087031" w:rsidRDefault="00A84EEB" w:rsidP="00F86DDA">
      <w:pPr>
        <w:ind w:firstLine="720"/>
        <w:jc w:val="center"/>
        <w:rPr>
          <w:b/>
          <w:sz w:val="28"/>
          <w:szCs w:val="28"/>
        </w:rPr>
      </w:pPr>
      <w:r w:rsidRPr="00087031">
        <w:rPr>
          <w:b/>
          <w:sz w:val="28"/>
          <w:szCs w:val="28"/>
        </w:rPr>
        <w:t>P</w:t>
      </w:r>
      <w:r w:rsidR="00F819AD" w:rsidRPr="00087031">
        <w:rPr>
          <w:b/>
          <w:sz w:val="28"/>
          <w:szCs w:val="28"/>
        </w:rPr>
        <w:t xml:space="preserve">amatizglītības </w:t>
      </w:r>
      <w:r w:rsidR="00067A76">
        <w:rPr>
          <w:b/>
          <w:sz w:val="28"/>
          <w:szCs w:val="28"/>
        </w:rPr>
        <w:t xml:space="preserve">mazākumtautību </w:t>
      </w:r>
      <w:r w:rsidR="00F819AD" w:rsidRPr="00087031">
        <w:rPr>
          <w:b/>
          <w:sz w:val="28"/>
          <w:szCs w:val="28"/>
        </w:rPr>
        <w:t>programmas paraugs</w:t>
      </w:r>
    </w:p>
    <w:p w:rsidR="008F5F32" w:rsidRPr="00FC430D" w:rsidRDefault="00110E95" w:rsidP="00110E95">
      <w:pPr>
        <w:tabs>
          <w:tab w:val="left" w:pos="5220"/>
        </w:tabs>
        <w:jc w:val="center"/>
        <w:rPr>
          <w:sz w:val="28"/>
          <w:szCs w:val="28"/>
        </w:rPr>
      </w:pPr>
      <w:r w:rsidRPr="002D6DAA">
        <w:rPr>
          <w:sz w:val="28"/>
          <w:szCs w:val="28"/>
        </w:rPr>
        <w:t xml:space="preserve">(izglītības programmas kodi </w:t>
      </w:r>
      <w:smartTag w:uri="schemas-tilde-lv/tildestengine" w:element="phone">
        <w:smartTagPr>
          <w:attr w:name="phone_prefix" w:val="1"/>
          <w:attr w:name="phone_number" w:val="1011121"/>
        </w:smartTagPr>
        <w:r w:rsidR="008F5F32" w:rsidRPr="00FC430D">
          <w:rPr>
            <w:sz w:val="28"/>
            <w:szCs w:val="28"/>
          </w:rPr>
          <w:t>11011121</w:t>
        </w:r>
      </w:smartTag>
      <w:r w:rsidR="008F5F32" w:rsidRPr="00FC430D">
        <w:rPr>
          <w:sz w:val="28"/>
          <w:szCs w:val="28"/>
        </w:rPr>
        <w:t xml:space="preserve">, </w:t>
      </w:r>
      <w:smartTag w:uri="schemas-tilde-lv/tildestengine" w:element="phone">
        <w:smartTagPr>
          <w:attr w:name="phone_prefix" w:val="1"/>
          <w:attr w:name="phone_number" w:val="1011122"/>
        </w:smartTagPr>
        <w:r w:rsidR="008F5F32" w:rsidRPr="00FC430D">
          <w:rPr>
            <w:sz w:val="28"/>
            <w:szCs w:val="28"/>
          </w:rPr>
          <w:t>11011122</w:t>
        </w:r>
      </w:smartTag>
      <w:r w:rsidR="008F5F32" w:rsidRPr="00FC430D">
        <w:rPr>
          <w:sz w:val="28"/>
          <w:szCs w:val="28"/>
        </w:rPr>
        <w:t xml:space="preserve">, </w:t>
      </w:r>
      <w:smartTag w:uri="schemas-tilde-lv/tildestengine" w:element="phone">
        <w:smartTagPr>
          <w:attr w:name="phone_prefix" w:val="2"/>
          <w:attr w:name="phone_number" w:val="1011121"/>
        </w:smartTagPr>
        <w:r w:rsidR="008F5F32" w:rsidRPr="00FC430D">
          <w:rPr>
            <w:sz w:val="28"/>
            <w:szCs w:val="28"/>
          </w:rPr>
          <w:t>21011121</w:t>
        </w:r>
      </w:smartTag>
      <w:r w:rsidR="008F5F32" w:rsidRPr="00FC430D">
        <w:rPr>
          <w:sz w:val="28"/>
          <w:szCs w:val="28"/>
        </w:rPr>
        <w:t xml:space="preserve">, </w:t>
      </w:r>
      <w:smartTag w:uri="schemas-tilde-lv/tildestengine" w:element="phone">
        <w:smartTagPr>
          <w:attr w:name="phone_prefix" w:val="2"/>
          <w:attr w:name="phone_number" w:val="1011122"/>
        </w:smartTagPr>
        <w:r w:rsidR="008F5F32" w:rsidRPr="00FC430D">
          <w:rPr>
            <w:sz w:val="28"/>
            <w:szCs w:val="28"/>
          </w:rPr>
          <w:t>21011122</w:t>
        </w:r>
      </w:smartTag>
      <w:r w:rsidR="008F5F32" w:rsidRPr="00FC430D">
        <w:rPr>
          <w:sz w:val="28"/>
          <w:szCs w:val="28"/>
        </w:rPr>
        <w:t xml:space="preserve">, </w:t>
      </w:r>
      <w:smartTag w:uri="schemas-tilde-lv/tildestengine" w:element="phone">
        <w:smartTagPr>
          <w:attr w:name="phone_prefix" w:val="2"/>
          <w:attr w:name="phone_number" w:val="1011123"/>
        </w:smartTagPr>
        <w:r w:rsidR="00911DE7" w:rsidRPr="00FC430D">
          <w:rPr>
            <w:sz w:val="28"/>
            <w:szCs w:val="28"/>
          </w:rPr>
          <w:t>210111</w:t>
        </w:r>
        <w:r w:rsidR="008F5F32" w:rsidRPr="00FC430D">
          <w:rPr>
            <w:sz w:val="28"/>
            <w:szCs w:val="28"/>
          </w:rPr>
          <w:t>23</w:t>
        </w:r>
      </w:smartTag>
      <w:r w:rsidR="008F5F32" w:rsidRPr="00FC430D">
        <w:rPr>
          <w:sz w:val="28"/>
          <w:szCs w:val="28"/>
        </w:rPr>
        <w:t xml:space="preserve">, </w:t>
      </w:r>
      <w:smartTag w:uri="schemas-tilde-lv/tildestengine" w:element="phone">
        <w:smartTagPr>
          <w:attr w:name="phone_prefix" w:val="2"/>
          <w:attr w:name="phone_number" w:val="1012121"/>
        </w:smartTagPr>
        <w:r w:rsidR="008F5F32" w:rsidRPr="00FC430D">
          <w:rPr>
            <w:sz w:val="28"/>
            <w:szCs w:val="28"/>
          </w:rPr>
          <w:t>21012121</w:t>
        </w:r>
      </w:smartTag>
      <w:r w:rsidR="008F5F32" w:rsidRPr="00FC430D">
        <w:rPr>
          <w:sz w:val="28"/>
          <w:szCs w:val="28"/>
        </w:rPr>
        <w:t xml:space="preserve">, </w:t>
      </w:r>
      <w:smartTag w:uri="schemas-tilde-lv/tildestengine" w:element="phone">
        <w:smartTagPr>
          <w:attr w:name="phone_prefix" w:val="2"/>
          <w:attr w:name="phone_number" w:val="1013121"/>
        </w:smartTagPr>
        <w:r w:rsidR="008F5F32" w:rsidRPr="00FC430D">
          <w:rPr>
            <w:sz w:val="28"/>
            <w:szCs w:val="28"/>
          </w:rPr>
          <w:t>21013121</w:t>
        </w:r>
      </w:smartTag>
      <w:r w:rsidR="008F5F32" w:rsidRPr="00FC430D">
        <w:rPr>
          <w:sz w:val="28"/>
          <w:szCs w:val="28"/>
        </w:rPr>
        <w:t xml:space="preserve">, </w:t>
      </w:r>
      <w:smartTag w:uri="schemas-tilde-lv/tildestengine" w:element="phone">
        <w:smartTagPr>
          <w:attr w:name="phone_prefix" w:val="2"/>
          <w:attr w:name="phone_number" w:val="1014121"/>
        </w:smartTagPr>
        <w:r w:rsidR="008F5F32" w:rsidRPr="00FC430D">
          <w:rPr>
            <w:sz w:val="28"/>
            <w:szCs w:val="28"/>
          </w:rPr>
          <w:t>21014121</w:t>
        </w:r>
      </w:smartTag>
      <w:r w:rsidR="008F5F32" w:rsidRPr="00FC430D">
        <w:rPr>
          <w:sz w:val="28"/>
          <w:szCs w:val="28"/>
        </w:rPr>
        <w:t xml:space="preserve">, </w:t>
      </w:r>
      <w:smartTag w:uri="schemas-tilde-lv/tildestengine" w:element="phone">
        <w:smartTagPr>
          <w:attr w:name="phone_prefix" w:val="2"/>
          <w:attr w:name="phone_number" w:val="3011121"/>
        </w:smartTagPr>
        <w:r w:rsidR="008F5F32" w:rsidRPr="00FC430D">
          <w:rPr>
            <w:sz w:val="28"/>
            <w:szCs w:val="28"/>
          </w:rPr>
          <w:t>23011121</w:t>
        </w:r>
      </w:smartTag>
      <w:r w:rsidR="008F5F32" w:rsidRPr="00FC430D">
        <w:rPr>
          <w:sz w:val="28"/>
          <w:szCs w:val="28"/>
        </w:rPr>
        <w:t xml:space="preserve">, </w:t>
      </w:r>
      <w:smartTag w:uri="schemas-tilde-lv/tildestengine" w:element="phone">
        <w:smartTagPr>
          <w:attr w:name="phone_prefix" w:val="2"/>
          <w:attr w:name="phone_number" w:val="3011122"/>
        </w:smartTagPr>
        <w:r w:rsidR="008F5F32" w:rsidRPr="00FC430D">
          <w:rPr>
            <w:sz w:val="28"/>
            <w:szCs w:val="28"/>
          </w:rPr>
          <w:t>23011122</w:t>
        </w:r>
      </w:smartTag>
      <w:r w:rsidR="008F5F32" w:rsidRPr="00FC430D">
        <w:rPr>
          <w:sz w:val="28"/>
          <w:szCs w:val="28"/>
        </w:rPr>
        <w:t xml:space="preserve">, </w:t>
      </w:r>
      <w:smartTag w:uri="schemas-tilde-lv/tildestengine" w:element="phone">
        <w:smartTagPr>
          <w:attr w:name="phone_prefix" w:val="2"/>
          <w:attr w:name="phone_number" w:val="3011123"/>
        </w:smartTagPr>
        <w:r w:rsidR="00911DE7" w:rsidRPr="00FC430D">
          <w:rPr>
            <w:sz w:val="28"/>
            <w:szCs w:val="28"/>
          </w:rPr>
          <w:t>23011</w:t>
        </w:r>
        <w:r w:rsidR="008F5F32" w:rsidRPr="00FC430D">
          <w:rPr>
            <w:sz w:val="28"/>
            <w:szCs w:val="28"/>
          </w:rPr>
          <w:t>123</w:t>
        </w:r>
      </w:smartTag>
      <w:r w:rsidR="008F5F32" w:rsidRPr="00FC430D">
        <w:rPr>
          <w:sz w:val="28"/>
          <w:szCs w:val="28"/>
        </w:rPr>
        <w:t>)</w:t>
      </w:r>
    </w:p>
    <w:p w:rsidR="00084F9E" w:rsidRPr="00FC430D" w:rsidRDefault="00084F9E" w:rsidP="00110E95">
      <w:pPr>
        <w:ind w:firstLine="720"/>
        <w:jc w:val="center"/>
        <w:rPr>
          <w:sz w:val="28"/>
          <w:szCs w:val="28"/>
        </w:rPr>
      </w:pPr>
    </w:p>
    <w:p w:rsidR="00084F9E" w:rsidRPr="00087031" w:rsidRDefault="00084F9E" w:rsidP="00084F9E">
      <w:pPr>
        <w:ind w:firstLine="720"/>
        <w:jc w:val="center"/>
        <w:rPr>
          <w:b/>
          <w:sz w:val="28"/>
          <w:szCs w:val="28"/>
        </w:rPr>
      </w:pPr>
      <w:r w:rsidRPr="00087031">
        <w:rPr>
          <w:b/>
          <w:sz w:val="28"/>
          <w:szCs w:val="28"/>
        </w:rPr>
        <w:t>I. Izglītības programmas mērķi</w:t>
      </w:r>
      <w:r w:rsidR="00087031" w:rsidRPr="00087031">
        <w:rPr>
          <w:b/>
          <w:sz w:val="28"/>
          <w:szCs w:val="28"/>
        </w:rPr>
        <w:t xml:space="preserve"> un</w:t>
      </w:r>
      <w:r w:rsidR="006765B5" w:rsidRPr="00087031">
        <w:rPr>
          <w:b/>
          <w:sz w:val="28"/>
          <w:szCs w:val="28"/>
        </w:rPr>
        <w:t xml:space="preserve"> </w:t>
      </w:r>
      <w:r w:rsidRPr="00087031">
        <w:rPr>
          <w:b/>
          <w:sz w:val="28"/>
          <w:szCs w:val="28"/>
        </w:rPr>
        <w:t>uzdevumi</w:t>
      </w:r>
      <w:r w:rsidR="006765B5" w:rsidRPr="00087031">
        <w:rPr>
          <w:b/>
          <w:sz w:val="28"/>
          <w:szCs w:val="28"/>
        </w:rPr>
        <w:t xml:space="preserve"> </w:t>
      </w:r>
    </w:p>
    <w:p w:rsidR="00084F9E" w:rsidRPr="00087031" w:rsidRDefault="00084F9E" w:rsidP="00084F9E">
      <w:pPr>
        <w:jc w:val="center"/>
        <w:rPr>
          <w:b/>
          <w:sz w:val="28"/>
          <w:szCs w:val="28"/>
        </w:rPr>
      </w:pPr>
    </w:p>
    <w:p w:rsidR="00084F9E" w:rsidRPr="00087031" w:rsidRDefault="00084F9E" w:rsidP="00FC430D">
      <w:pPr>
        <w:ind w:firstLine="720"/>
        <w:jc w:val="both"/>
        <w:rPr>
          <w:sz w:val="28"/>
          <w:szCs w:val="28"/>
        </w:rPr>
      </w:pPr>
      <w:r w:rsidRPr="00087031">
        <w:rPr>
          <w:sz w:val="28"/>
          <w:szCs w:val="28"/>
        </w:rPr>
        <w:t>1. Pamatizglītī</w:t>
      </w:r>
      <w:r w:rsidR="008F21FB" w:rsidRPr="00087031">
        <w:rPr>
          <w:sz w:val="28"/>
          <w:szCs w:val="28"/>
        </w:rPr>
        <w:t>bas</w:t>
      </w:r>
      <w:r w:rsidR="00FC430D">
        <w:rPr>
          <w:sz w:val="28"/>
          <w:szCs w:val="28"/>
        </w:rPr>
        <w:t xml:space="preserve"> mazākumtautību</w:t>
      </w:r>
      <w:r w:rsidR="008F21FB" w:rsidRPr="00087031">
        <w:rPr>
          <w:sz w:val="28"/>
          <w:szCs w:val="28"/>
        </w:rPr>
        <w:t xml:space="preserve"> programmas </w:t>
      </w:r>
      <w:r w:rsidR="00FC430D" w:rsidRPr="00087031">
        <w:rPr>
          <w:sz w:val="28"/>
          <w:szCs w:val="28"/>
        </w:rPr>
        <w:t xml:space="preserve">(turpmāk – izglītības programma) </w:t>
      </w:r>
      <w:r w:rsidR="008F21FB" w:rsidRPr="00087031">
        <w:rPr>
          <w:sz w:val="28"/>
          <w:szCs w:val="28"/>
        </w:rPr>
        <w:t>galvenie mērķi</w:t>
      </w:r>
      <w:r w:rsidR="00087031" w:rsidRPr="00087031">
        <w:rPr>
          <w:sz w:val="28"/>
          <w:szCs w:val="28"/>
        </w:rPr>
        <w:t xml:space="preserve"> un </w:t>
      </w:r>
      <w:r w:rsidRPr="00087031">
        <w:rPr>
          <w:sz w:val="28"/>
          <w:szCs w:val="28"/>
        </w:rPr>
        <w:t>uzdevumi</w:t>
      </w:r>
      <w:r w:rsidR="008F21FB" w:rsidRPr="00087031">
        <w:rPr>
          <w:sz w:val="28"/>
          <w:szCs w:val="28"/>
        </w:rPr>
        <w:t xml:space="preserve"> </w:t>
      </w:r>
      <w:r w:rsidRPr="00087031">
        <w:rPr>
          <w:sz w:val="28"/>
          <w:szCs w:val="28"/>
        </w:rPr>
        <w:t>ir noteikti Valsts pamatizglītības standartā.</w:t>
      </w:r>
    </w:p>
    <w:p w:rsidR="00084F9E" w:rsidRPr="00087031" w:rsidRDefault="00084F9E" w:rsidP="00084F9E">
      <w:pPr>
        <w:ind w:firstLine="720"/>
        <w:jc w:val="both"/>
        <w:rPr>
          <w:sz w:val="28"/>
          <w:szCs w:val="28"/>
        </w:rPr>
      </w:pPr>
    </w:p>
    <w:p w:rsidR="00092255" w:rsidRDefault="00084F9E" w:rsidP="00084F9E">
      <w:pPr>
        <w:ind w:firstLine="720"/>
        <w:jc w:val="both"/>
        <w:rPr>
          <w:sz w:val="28"/>
          <w:szCs w:val="28"/>
        </w:rPr>
      </w:pPr>
      <w:r w:rsidRPr="00087031">
        <w:rPr>
          <w:sz w:val="28"/>
          <w:szCs w:val="28"/>
        </w:rPr>
        <w:t>2.</w:t>
      </w:r>
      <w:r w:rsidR="00087031">
        <w:rPr>
          <w:sz w:val="28"/>
          <w:szCs w:val="28"/>
        </w:rPr>
        <w:t xml:space="preserve"> </w:t>
      </w:r>
      <w:r w:rsidRPr="00087031">
        <w:rPr>
          <w:sz w:val="28"/>
          <w:szCs w:val="28"/>
        </w:rPr>
        <w:t xml:space="preserve">Īstenojot pamatizglītības programmas galvenos mērķus un uzdevumus, izglītojamie tiek sagatavoti izglītības turpināšanai, darbam un dzīvei sabiedrībā. </w:t>
      </w:r>
    </w:p>
    <w:p w:rsidR="00173470" w:rsidRPr="00087031" w:rsidRDefault="00173470" w:rsidP="00084F9E">
      <w:pPr>
        <w:ind w:firstLine="720"/>
        <w:jc w:val="both"/>
        <w:rPr>
          <w:sz w:val="28"/>
          <w:szCs w:val="28"/>
        </w:rPr>
      </w:pPr>
    </w:p>
    <w:p w:rsidR="00173470" w:rsidRPr="0022121F" w:rsidRDefault="00173470" w:rsidP="00173470">
      <w:pPr>
        <w:ind w:firstLine="720"/>
        <w:jc w:val="both"/>
        <w:rPr>
          <w:sz w:val="28"/>
          <w:szCs w:val="28"/>
        </w:rPr>
      </w:pPr>
      <w:r>
        <w:rPr>
          <w:sz w:val="28"/>
          <w:szCs w:val="28"/>
        </w:rPr>
        <w:t xml:space="preserve">3. </w:t>
      </w:r>
      <w:r w:rsidRPr="0025251F">
        <w:rPr>
          <w:sz w:val="28"/>
          <w:szCs w:val="28"/>
        </w:rPr>
        <w:t>Mazākumtautību izglītības programmas īstenošanas uzdevumi ir</w:t>
      </w:r>
      <w:r w:rsidRPr="0022121F">
        <w:rPr>
          <w:sz w:val="28"/>
          <w:szCs w:val="28"/>
        </w:rPr>
        <w:t>:</w:t>
      </w:r>
    </w:p>
    <w:p w:rsidR="00173470" w:rsidRPr="00883637" w:rsidRDefault="00173470" w:rsidP="00173470">
      <w:pPr>
        <w:ind w:firstLine="720"/>
        <w:jc w:val="both"/>
        <w:rPr>
          <w:sz w:val="28"/>
          <w:szCs w:val="28"/>
        </w:rPr>
      </w:pPr>
      <w:r w:rsidRPr="00883637">
        <w:rPr>
          <w:sz w:val="28"/>
          <w:szCs w:val="28"/>
        </w:rPr>
        <w:t xml:space="preserve">3.1. nodrošināt valsts valodas apguvi tādā līmenī, lai varētu turpināt izglītību valsts valodā; </w:t>
      </w:r>
    </w:p>
    <w:p w:rsidR="00173470" w:rsidRPr="00883637" w:rsidRDefault="00173470" w:rsidP="00173470">
      <w:pPr>
        <w:ind w:firstLine="720"/>
        <w:jc w:val="both"/>
        <w:rPr>
          <w:sz w:val="28"/>
          <w:szCs w:val="28"/>
        </w:rPr>
      </w:pPr>
      <w:r>
        <w:rPr>
          <w:sz w:val="28"/>
          <w:szCs w:val="28"/>
        </w:rPr>
        <w:t xml:space="preserve">3.2. veicināt </w:t>
      </w:r>
      <w:r w:rsidRPr="00883637">
        <w:rPr>
          <w:sz w:val="28"/>
          <w:szCs w:val="28"/>
        </w:rPr>
        <w:t>izglītības satura un valsts valodas integrētu apguvi;</w:t>
      </w:r>
    </w:p>
    <w:p w:rsidR="00173470" w:rsidRPr="00883637" w:rsidRDefault="00173470" w:rsidP="00173470">
      <w:pPr>
        <w:ind w:firstLine="720"/>
        <w:jc w:val="both"/>
        <w:rPr>
          <w:sz w:val="28"/>
          <w:szCs w:val="28"/>
        </w:rPr>
      </w:pPr>
      <w:r w:rsidRPr="00756100">
        <w:rPr>
          <w:sz w:val="28"/>
          <w:szCs w:val="28"/>
        </w:rPr>
        <w:t>3.3. nodrošināt līdzsvarotu visu izglītības jomu mācību priekšmetu apguvi;</w:t>
      </w:r>
    </w:p>
    <w:p w:rsidR="00173470" w:rsidRPr="00883637" w:rsidRDefault="00173470" w:rsidP="00173470">
      <w:pPr>
        <w:ind w:firstLine="720"/>
        <w:jc w:val="both"/>
        <w:rPr>
          <w:sz w:val="28"/>
          <w:szCs w:val="28"/>
        </w:rPr>
      </w:pPr>
      <w:r w:rsidRPr="00883637">
        <w:rPr>
          <w:sz w:val="28"/>
          <w:szCs w:val="28"/>
        </w:rPr>
        <w:t>3.4. sekmēt izg</w:t>
      </w:r>
      <w:r>
        <w:rPr>
          <w:sz w:val="28"/>
          <w:szCs w:val="28"/>
        </w:rPr>
        <w:t xml:space="preserve">lītojamā integrāciju </w:t>
      </w:r>
      <w:r w:rsidRPr="00883637">
        <w:rPr>
          <w:sz w:val="28"/>
          <w:szCs w:val="28"/>
        </w:rPr>
        <w:t>Latvijas sabiedrībā;</w:t>
      </w:r>
    </w:p>
    <w:p w:rsidR="00173470" w:rsidRDefault="00173470" w:rsidP="00173470">
      <w:pPr>
        <w:pStyle w:val="BodyText"/>
        <w:spacing w:before="0" w:beforeAutospacing="0" w:after="0" w:afterAutospacing="0"/>
        <w:ind w:firstLine="720"/>
        <w:jc w:val="both"/>
        <w:rPr>
          <w:rFonts w:ascii="Times New Roman" w:hAnsi="Times New Roman"/>
          <w:color w:val="auto"/>
          <w:sz w:val="28"/>
          <w:szCs w:val="28"/>
          <w:lang w:val="lv-LV"/>
        </w:rPr>
      </w:pPr>
      <w:r w:rsidRPr="00883637">
        <w:rPr>
          <w:rFonts w:ascii="Times New Roman" w:hAnsi="Times New Roman"/>
          <w:color w:val="auto"/>
          <w:sz w:val="28"/>
          <w:szCs w:val="28"/>
          <w:lang w:val="lv-LV"/>
        </w:rPr>
        <w:t>3.5. atbalstīt attiecīgās etniskās kultūras apguvi.</w:t>
      </w:r>
    </w:p>
    <w:p w:rsidR="005273FE" w:rsidRPr="00087031" w:rsidRDefault="005273FE" w:rsidP="00084F9E">
      <w:pPr>
        <w:ind w:firstLine="720"/>
        <w:jc w:val="both"/>
        <w:rPr>
          <w:sz w:val="28"/>
          <w:szCs w:val="28"/>
        </w:rPr>
      </w:pPr>
    </w:p>
    <w:p w:rsidR="00627889" w:rsidRPr="00087031" w:rsidRDefault="0090379F" w:rsidP="007E6CD6">
      <w:pPr>
        <w:ind w:firstLine="720"/>
        <w:jc w:val="both"/>
        <w:rPr>
          <w:sz w:val="28"/>
          <w:szCs w:val="28"/>
        </w:rPr>
      </w:pPr>
      <w:r>
        <w:rPr>
          <w:sz w:val="28"/>
          <w:szCs w:val="28"/>
        </w:rPr>
        <w:t>4</w:t>
      </w:r>
      <w:r w:rsidR="00092255" w:rsidRPr="00087031">
        <w:rPr>
          <w:sz w:val="28"/>
          <w:szCs w:val="28"/>
        </w:rPr>
        <w:t>.</w:t>
      </w:r>
      <w:r w:rsidR="007B07BF" w:rsidRPr="00087031">
        <w:rPr>
          <w:sz w:val="28"/>
          <w:szCs w:val="28"/>
        </w:rPr>
        <w:t xml:space="preserve"> </w:t>
      </w:r>
      <w:r w:rsidR="00627889" w:rsidRPr="00087031">
        <w:rPr>
          <w:sz w:val="28"/>
          <w:szCs w:val="28"/>
        </w:rPr>
        <w:t>Atbilstoši Izglītības programmu klasifikatoram izg</w:t>
      </w:r>
      <w:r w:rsidR="00874F17" w:rsidRPr="00087031">
        <w:rPr>
          <w:sz w:val="28"/>
          <w:szCs w:val="28"/>
        </w:rPr>
        <w:t>lītības iestādē var tikt</w:t>
      </w:r>
      <w:r w:rsidR="00627889" w:rsidRPr="00087031">
        <w:rPr>
          <w:sz w:val="28"/>
          <w:szCs w:val="28"/>
        </w:rPr>
        <w:t xml:space="preserve"> īstenot</w:t>
      </w:r>
      <w:r w:rsidR="00874F17" w:rsidRPr="00087031">
        <w:rPr>
          <w:sz w:val="28"/>
          <w:szCs w:val="28"/>
        </w:rPr>
        <w:t>a</w:t>
      </w:r>
      <w:r w:rsidR="00627889" w:rsidRPr="00087031">
        <w:rPr>
          <w:sz w:val="28"/>
          <w:szCs w:val="28"/>
        </w:rPr>
        <w:t>:</w:t>
      </w:r>
    </w:p>
    <w:p w:rsidR="00B05A15" w:rsidRDefault="0090379F" w:rsidP="00087031">
      <w:pPr>
        <w:pStyle w:val="naisf"/>
        <w:spacing w:before="0" w:after="0"/>
        <w:ind w:firstLine="720"/>
        <w:rPr>
          <w:sz w:val="28"/>
          <w:szCs w:val="28"/>
        </w:rPr>
      </w:pPr>
      <w:r>
        <w:rPr>
          <w:sz w:val="28"/>
          <w:szCs w:val="28"/>
        </w:rPr>
        <w:t>4</w:t>
      </w:r>
      <w:r w:rsidR="00627889" w:rsidRPr="00087031">
        <w:rPr>
          <w:sz w:val="28"/>
          <w:szCs w:val="28"/>
        </w:rPr>
        <w:t>.1.h</w:t>
      </w:r>
      <w:r w:rsidR="006C347A" w:rsidRPr="00087031">
        <w:rPr>
          <w:sz w:val="28"/>
          <w:szCs w:val="28"/>
        </w:rPr>
        <w:t xml:space="preserve">umanitārā un sociālā virziena </w:t>
      </w:r>
      <w:r w:rsidR="00627889" w:rsidRPr="00087031">
        <w:rPr>
          <w:sz w:val="28"/>
          <w:szCs w:val="28"/>
        </w:rPr>
        <w:t xml:space="preserve">pamatizglītības </w:t>
      </w:r>
      <w:r w:rsidR="006C347A" w:rsidRPr="00087031">
        <w:rPr>
          <w:sz w:val="28"/>
          <w:szCs w:val="28"/>
        </w:rPr>
        <w:t>programm</w:t>
      </w:r>
      <w:r w:rsidR="00A85035">
        <w:rPr>
          <w:sz w:val="28"/>
          <w:szCs w:val="28"/>
        </w:rPr>
        <w:t>a</w:t>
      </w:r>
      <w:r w:rsidR="00627889" w:rsidRPr="00087031">
        <w:rPr>
          <w:sz w:val="28"/>
          <w:szCs w:val="28"/>
        </w:rPr>
        <w:t>, kuras</w:t>
      </w:r>
      <w:r w:rsidR="006C347A" w:rsidRPr="00087031">
        <w:rPr>
          <w:sz w:val="28"/>
          <w:szCs w:val="28"/>
        </w:rPr>
        <w:t xml:space="preserve"> uzdevums ir nodrošināt iespēju paplaši</w:t>
      </w:r>
      <w:r w:rsidR="00FC17D7" w:rsidRPr="00087031">
        <w:rPr>
          <w:sz w:val="28"/>
          <w:szCs w:val="28"/>
        </w:rPr>
        <w:t xml:space="preserve">nāti un padziļināti apgūt </w:t>
      </w:r>
      <w:r w:rsidR="00DF4F18" w:rsidRPr="00087031">
        <w:rPr>
          <w:sz w:val="28"/>
          <w:szCs w:val="28"/>
        </w:rPr>
        <w:t>izglītības jomu V</w:t>
      </w:r>
      <w:r w:rsidR="00D41B27" w:rsidRPr="00087031">
        <w:rPr>
          <w:sz w:val="28"/>
          <w:szCs w:val="28"/>
        </w:rPr>
        <w:t>aloda,</w:t>
      </w:r>
      <w:r w:rsidR="00FC17D7" w:rsidRPr="00087031">
        <w:rPr>
          <w:sz w:val="28"/>
          <w:szCs w:val="28"/>
        </w:rPr>
        <w:t xml:space="preserve"> </w:t>
      </w:r>
      <w:r w:rsidR="00DF4F18" w:rsidRPr="00087031">
        <w:rPr>
          <w:sz w:val="28"/>
          <w:szCs w:val="28"/>
        </w:rPr>
        <w:t>C</w:t>
      </w:r>
      <w:r w:rsidR="00FC17D7" w:rsidRPr="00087031">
        <w:rPr>
          <w:sz w:val="28"/>
          <w:szCs w:val="28"/>
        </w:rPr>
        <w:t>ilvēks un sabiedrība</w:t>
      </w:r>
      <w:r w:rsidR="00FC17D7" w:rsidRPr="00087031">
        <w:rPr>
          <w:color w:val="00B0F0"/>
          <w:sz w:val="28"/>
          <w:szCs w:val="28"/>
        </w:rPr>
        <w:t xml:space="preserve"> </w:t>
      </w:r>
      <w:r w:rsidR="00D41B27" w:rsidRPr="00087031">
        <w:rPr>
          <w:sz w:val="28"/>
          <w:szCs w:val="28"/>
        </w:rPr>
        <w:t xml:space="preserve">un Māksla </w:t>
      </w:r>
      <w:r w:rsidR="006C347A" w:rsidRPr="00087031">
        <w:rPr>
          <w:sz w:val="28"/>
          <w:szCs w:val="28"/>
        </w:rPr>
        <w:t>mācību priekšmetus, pilnveidot prasmi orientēties mūsdienu sabiedrības sociāli ekonomis</w:t>
      </w:r>
      <w:r w:rsidR="006C347A" w:rsidRPr="00087031">
        <w:rPr>
          <w:sz w:val="28"/>
          <w:szCs w:val="28"/>
        </w:rPr>
        <w:softHyphen/>
        <w:t>kajās attiecībās, padziļināti izprast latviešu tautas un citu tautu kultūru Eiropas</w:t>
      </w:r>
      <w:r w:rsidR="00D84EDE" w:rsidRPr="00087031">
        <w:rPr>
          <w:sz w:val="28"/>
          <w:szCs w:val="28"/>
        </w:rPr>
        <w:t xml:space="preserve"> un pasaules kultūras kontekstā, </w:t>
      </w:r>
      <w:r w:rsidR="00874F17" w:rsidRPr="00087031">
        <w:rPr>
          <w:sz w:val="28"/>
          <w:szCs w:val="28"/>
        </w:rPr>
        <w:t xml:space="preserve">mācību priekšmetu un mācību stundu </w:t>
      </w:r>
      <w:smartTag w:uri="schemas-tilde-lv/tildestengine" w:element="veidnes">
        <w:smartTagPr>
          <w:attr w:name="baseform" w:val="plān|s"/>
          <w:attr w:name="id" w:val="-1"/>
          <w:attr w:name="text" w:val="plānā"/>
        </w:smartTagPr>
        <w:r w:rsidR="00874F17" w:rsidRPr="00087031">
          <w:rPr>
            <w:sz w:val="28"/>
            <w:szCs w:val="28"/>
          </w:rPr>
          <w:t>plānā</w:t>
        </w:r>
      </w:smartTag>
      <w:r w:rsidR="00874F17" w:rsidRPr="00087031">
        <w:rPr>
          <w:sz w:val="28"/>
          <w:szCs w:val="28"/>
        </w:rPr>
        <w:t xml:space="preserve"> </w:t>
      </w:r>
      <w:r w:rsidR="00DF4F18" w:rsidRPr="00087031">
        <w:rPr>
          <w:sz w:val="28"/>
          <w:szCs w:val="28"/>
        </w:rPr>
        <w:t>šo izglītības jomu</w:t>
      </w:r>
      <w:r w:rsidR="00FC17D7" w:rsidRPr="00087031">
        <w:rPr>
          <w:sz w:val="28"/>
          <w:szCs w:val="28"/>
        </w:rPr>
        <w:t xml:space="preserve"> </w:t>
      </w:r>
      <w:r w:rsidR="006C347A" w:rsidRPr="00087031">
        <w:rPr>
          <w:sz w:val="28"/>
          <w:szCs w:val="28"/>
        </w:rPr>
        <w:t xml:space="preserve">mācību </w:t>
      </w:r>
      <w:r w:rsidR="00FC17D7" w:rsidRPr="00087031">
        <w:rPr>
          <w:sz w:val="28"/>
          <w:szCs w:val="28"/>
        </w:rPr>
        <w:t xml:space="preserve">priekšmetiem mācību </w:t>
      </w:r>
      <w:r w:rsidR="006C347A" w:rsidRPr="00087031">
        <w:rPr>
          <w:sz w:val="28"/>
          <w:szCs w:val="28"/>
        </w:rPr>
        <w:t xml:space="preserve">stundu skaitu </w:t>
      </w:r>
      <w:r w:rsidR="00D84EDE" w:rsidRPr="00087031">
        <w:rPr>
          <w:sz w:val="28"/>
          <w:szCs w:val="28"/>
        </w:rPr>
        <w:t>palielinot</w:t>
      </w:r>
      <w:r w:rsidR="006C347A" w:rsidRPr="00087031">
        <w:rPr>
          <w:sz w:val="28"/>
          <w:szCs w:val="28"/>
        </w:rPr>
        <w:t xml:space="preserve"> ne vairāk par </w:t>
      </w:r>
      <w:r w:rsidR="00087031">
        <w:rPr>
          <w:sz w:val="28"/>
          <w:szCs w:val="28"/>
        </w:rPr>
        <w:t>divām</w:t>
      </w:r>
      <w:r w:rsidR="006C347A" w:rsidRPr="00087031">
        <w:rPr>
          <w:sz w:val="28"/>
          <w:szCs w:val="28"/>
        </w:rPr>
        <w:t xml:space="preserve"> mācību stundām</w:t>
      </w:r>
      <w:r w:rsidR="00874F17" w:rsidRPr="00087031">
        <w:rPr>
          <w:sz w:val="28"/>
          <w:szCs w:val="28"/>
        </w:rPr>
        <w:t xml:space="preserve"> no izglītības iestādes izvēlei noteiktā mācību stundu skaita.</w:t>
      </w:r>
      <w:r w:rsidR="006C347A" w:rsidRPr="00087031">
        <w:rPr>
          <w:sz w:val="28"/>
          <w:szCs w:val="28"/>
        </w:rPr>
        <w:t xml:space="preserve"> </w:t>
      </w:r>
    </w:p>
    <w:p w:rsidR="006579FF" w:rsidRPr="00087031" w:rsidRDefault="006579FF" w:rsidP="00087031">
      <w:pPr>
        <w:pStyle w:val="naisf"/>
        <w:spacing w:before="0" w:after="0"/>
        <w:ind w:firstLine="720"/>
        <w:rPr>
          <w:sz w:val="28"/>
          <w:szCs w:val="28"/>
        </w:rPr>
      </w:pPr>
    </w:p>
    <w:p w:rsidR="006579FF" w:rsidRDefault="0090379F" w:rsidP="00087031">
      <w:pPr>
        <w:pStyle w:val="naisf"/>
        <w:spacing w:before="0" w:after="0"/>
        <w:ind w:firstLine="720"/>
        <w:rPr>
          <w:sz w:val="28"/>
          <w:szCs w:val="28"/>
        </w:rPr>
      </w:pPr>
      <w:r>
        <w:rPr>
          <w:sz w:val="28"/>
          <w:szCs w:val="28"/>
        </w:rPr>
        <w:lastRenderedPageBreak/>
        <w:t>4</w:t>
      </w:r>
      <w:r w:rsidR="00874F17" w:rsidRPr="00087031">
        <w:rPr>
          <w:sz w:val="28"/>
          <w:szCs w:val="28"/>
        </w:rPr>
        <w:t>.2. m</w:t>
      </w:r>
      <w:r w:rsidR="00760DFA" w:rsidRPr="00087031">
        <w:rPr>
          <w:sz w:val="28"/>
          <w:szCs w:val="28"/>
        </w:rPr>
        <w:t xml:space="preserve">atemātikas, dabaszinību un tehnikas virziena </w:t>
      </w:r>
      <w:r w:rsidR="00874F17" w:rsidRPr="00087031">
        <w:rPr>
          <w:sz w:val="28"/>
          <w:szCs w:val="28"/>
        </w:rPr>
        <w:t>pamatizglītības programma, kuras</w:t>
      </w:r>
      <w:r w:rsidR="00760DFA" w:rsidRPr="00087031">
        <w:rPr>
          <w:sz w:val="28"/>
          <w:szCs w:val="28"/>
        </w:rPr>
        <w:t xml:space="preserve"> uzdevums ir nodrošināt iespēju padziļināt zināšanas un izpratni par vispārējām dabas likumsakarībām un to lomu cilvēka un sabiedrības dzīvē, veicināt dabas daudzveidības un vienotības </w:t>
      </w:r>
      <w:smartTag w:uri="schemas-tilde-lv/tildestengine" w:element="veidnes">
        <w:smartTagPr>
          <w:attr w:name="baseform" w:val="izziņ|a"/>
          <w:attr w:name="id" w:val="-1"/>
          <w:attr w:name="text" w:val="izziņu"/>
        </w:smartTagPr>
        <w:r w:rsidR="00760DFA" w:rsidRPr="00087031">
          <w:rPr>
            <w:sz w:val="28"/>
            <w:szCs w:val="28"/>
          </w:rPr>
          <w:t>izziņu</w:t>
        </w:r>
      </w:smartTag>
      <w:r w:rsidR="00760DFA" w:rsidRPr="00087031">
        <w:rPr>
          <w:sz w:val="28"/>
          <w:szCs w:val="28"/>
        </w:rPr>
        <w:t xml:space="preserve">, pilnveidot prasmes un pieredzi eksperimentālajā darbā, rosināt pētnieciskajai darbībai, padziļinot teorētiskās zināšanas un prasmes </w:t>
      </w:r>
      <w:r w:rsidR="00DF4F18" w:rsidRPr="00087031">
        <w:rPr>
          <w:sz w:val="28"/>
          <w:szCs w:val="28"/>
        </w:rPr>
        <w:t>izglītības jomas T</w:t>
      </w:r>
      <w:r w:rsidR="00834E92" w:rsidRPr="00087031">
        <w:rPr>
          <w:sz w:val="28"/>
          <w:szCs w:val="28"/>
        </w:rPr>
        <w:t>ehnoloģiju un zinātņu pamat</w:t>
      </w:r>
      <w:r w:rsidR="00DF4F18" w:rsidRPr="00087031">
        <w:rPr>
          <w:sz w:val="28"/>
          <w:szCs w:val="28"/>
        </w:rPr>
        <w:t>i</w:t>
      </w:r>
      <w:r w:rsidR="00DF4F18" w:rsidRPr="00087031">
        <w:rPr>
          <w:color w:val="FF0000"/>
          <w:sz w:val="28"/>
          <w:szCs w:val="28"/>
        </w:rPr>
        <w:t xml:space="preserve"> </w:t>
      </w:r>
      <w:r w:rsidR="00834E92" w:rsidRPr="00087031">
        <w:rPr>
          <w:sz w:val="28"/>
          <w:szCs w:val="28"/>
        </w:rPr>
        <w:t>mācību</w:t>
      </w:r>
      <w:r w:rsidR="00834E92" w:rsidRPr="00087031">
        <w:rPr>
          <w:color w:val="FF0000"/>
          <w:sz w:val="28"/>
          <w:szCs w:val="28"/>
        </w:rPr>
        <w:t xml:space="preserve"> </w:t>
      </w:r>
      <w:r w:rsidR="00760DFA" w:rsidRPr="00087031">
        <w:rPr>
          <w:sz w:val="28"/>
          <w:szCs w:val="28"/>
        </w:rPr>
        <w:t>priekšmetos,</w:t>
      </w:r>
      <w:r w:rsidR="00D84EDE" w:rsidRPr="00087031">
        <w:rPr>
          <w:sz w:val="28"/>
          <w:szCs w:val="28"/>
        </w:rPr>
        <w:t xml:space="preserve"> mācību priekšmetu un mācību stundu </w:t>
      </w:r>
      <w:smartTag w:uri="schemas-tilde-lv/tildestengine" w:element="veidnes">
        <w:smartTagPr>
          <w:attr w:name="baseform" w:val="plān|s"/>
          <w:attr w:name="id" w:val="-1"/>
          <w:attr w:name="text" w:val="plānā"/>
        </w:smartTagPr>
        <w:r w:rsidR="00D84EDE" w:rsidRPr="00087031">
          <w:rPr>
            <w:sz w:val="28"/>
            <w:szCs w:val="28"/>
          </w:rPr>
          <w:t>plānā</w:t>
        </w:r>
      </w:smartTag>
      <w:r w:rsidR="00D84EDE" w:rsidRPr="00087031">
        <w:rPr>
          <w:sz w:val="28"/>
          <w:szCs w:val="28"/>
        </w:rPr>
        <w:t xml:space="preserve"> </w:t>
      </w:r>
      <w:r w:rsidR="00834E92" w:rsidRPr="00087031">
        <w:rPr>
          <w:sz w:val="28"/>
          <w:szCs w:val="28"/>
        </w:rPr>
        <w:t>š</w:t>
      </w:r>
      <w:r w:rsidR="00DF4F18" w:rsidRPr="00087031">
        <w:rPr>
          <w:sz w:val="28"/>
          <w:szCs w:val="28"/>
        </w:rPr>
        <w:t>īs izglītības jomas</w:t>
      </w:r>
      <w:r w:rsidR="00834E92" w:rsidRPr="00087031">
        <w:rPr>
          <w:sz w:val="28"/>
          <w:szCs w:val="28"/>
        </w:rPr>
        <w:t xml:space="preserve"> mācību priekšmetiem </w:t>
      </w:r>
      <w:r w:rsidR="00D84EDE" w:rsidRPr="00087031">
        <w:rPr>
          <w:sz w:val="28"/>
          <w:szCs w:val="28"/>
        </w:rPr>
        <w:t xml:space="preserve">mācību stundu skaitu palielinot </w:t>
      </w:r>
      <w:r w:rsidR="00874F17" w:rsidRPr="00087031">
        <w:rPr>
          <w:sz w:val="28"/>
          <w:szCs w:val="28"/>
        </w:rPr>
        <w:t xml:space="preserve">ne vairāk par </w:t>
      </w:r>
      <w:r w:rsidR="00087031">
        <w:rPr>
          <w:sz w:val="28"/>
          <w:szCs w:val="28"/>
        </w:rPr>
        <w:t>divām</w:t>
      </w:r>
      <w:r w:rsidR="00874F17" w:rsidRPr="00087031">
        <w:rPr>
          <w:sz w:val="28"/>
          <w:szCs w:val="28"/>
        </w:rPr>
        <w:t xml:space="preserve"> mācību stundām no izglītības iestādes izvēlei noteiktā mācību stundu skaita.</w:t>
      </w:r>
    </w:p>
    <w:p w:rsidR="0025251F" w:rsidRPr="00087031" w:rsidRDefault="0090379F" w:rsidP="00087031">
      <w:pPr>
        <w:pStyle w:val="naisf"/>
        <w:spacing w:before="0" w:after="0"/>
        <w:ind w:firstLine="720"/>
        <w:rPr>
          <w:sz w:val="28"/>
          <w:szCs w:val="28"/>
        </w:rPr>
      </w:pPr>
      <w:r>
        <w:rPr>
          <w:sz w:val="28"/>
          <w:szCs w:val="28"/>
        </w:rPr>
        <w:t>4</w:t>
      </w:r>
      <w:r w:rsidR="00874F17" w:rsidRPr="00087031">
        <w:rPr>
          <w:sz w:val="28"/>
          <w:szCs w:val="28"/>
        </w:rPr>
        <w:t>.3.</w:t>
      </w:r>
      <w:r w:rsidR="00760DFA" w:rsidRPr="00087031">
        <w:rPr>
          <w:sz w:val="28"/>
          <w:szCs w:val="28"/>
        </w:rPr>
        <w:t xml:space="preserve"> </w:t>
      </w:r>
      <w:r w:rsidR="00874F17" w:rsidRPr="00087031">
        <w:rPr>
          <w:sz w:val="28"/>
          <w:szCs w:val="28"/>
        </w:rPr>
        <w:t>p</w:t>
      </w:r>
      <w:r w:rsidR="001F2687" w:rsidRPr="00087031">
        <w:rPr>
          <w:sz w:val="28"/>
          <w:szCs w:val="28"/>
        </w:rPr>
        <w:t xml:space="preserve">rofesionālā virziena </w:t>
      </w:r>
      <w:r w:rsidR="00874F17" w:rsidRPr="00087031">
        <w:rPr>
          <w:sz w:val="28"/>
          <w:szCs w:val="28"/>
        </w:rPr>
        <w:t>pamat</w:t>
      </w:r>
      <w:r w:rsidR="001F2687" w:rsidRPr="00087031">
        <w:rPr>
          <w:sz w:val="28"/>
          <w:szCs w:val="28"/>
        </w:rPr>
        <w:t>i</w:t>
      </w:r>
      <w:r w:rsidR="00874F17" w:rsidRPr="00087031">
        <w:rPr>
          <w:sz w:val="28"/>
          <w:szCs w:val="28"/>
        </w:rPr>
        <w:t>zglītības programma, kuras</w:t>
      </w:r>
      <w:r w:rsidR="001F2687" w:rsidRPr="00087031">
        <w:rPr>
          <w:sz w:val="28"/>
          <w:szCs w:val="28"/>
        </w:rPr>
        <w:t xml:space="preserve"> uzdevums ir nodrošināt iespēju apgūt zināšanas, prasmes un iemaņas vispārizglītojošajos</w:t>
      </w:r>
      <w:r w:rsidR="00DF4F18" w:rsidRPr="00087031">
        <w:rPr>
          <w:sz w:val="28"/>
          <w:szCs w:val="28"/>
        </w:rPr>
        <w:t xml:space="preserve"> mācību priekšmetos un padziļināti apgūt</w:t>
      </w:r>
      <w:r w:rsidR="001F2687" w:rsidRPr="00087031">
        <w:rPr>
          <w:sz w:val="28"/>
          <w:szCs w:val="28"/>
        </w:rPr>
        <w:t xml:space="preserve"> </w:t>
      </w:r>
      <w:r w:rsidR="00DF4F18" w:rsidRPr="00087031">
        <w:rPr>
          <w:sz w:val="28"/>
          <w:szCs w:val="28"/>
        </w:rPr>
        <w:t>izglītības jomu C</w:t>
      </w:r>
      <w:r w:rsidR="00601AEA" w:rsidRPr="00087031">
        <w:rPr>
          <w:sz w:val="28"/>
          <w:szCs w:val="28"/>
        </w:rPr>
        <w:t>ilvēks un sabiedrība</w:t>
      </w:r>
      <w:r w:rsidR="00D41B27" w:rsidRPr="00087031">
        <w:rPr>
          <w:sz w:val="28"/>
          <w:szCs w:val="28"/>
        </w:rPr>
        <w:t>,</w:t>
      </w:r>
      <w:r w:rsidR="00601AEA" w:rsidRPr="00087031">
        <w:rPr>
          <w:sz w:val="28"/>
          <w:szCs w:val="28"/>
        </w:rPr>
        <w:t xml:space="preserve"> </w:t>
      </w:r>
      <w:r w:rsidR="00D41B27" w:rsidRPr="00087031">
        <w:rPr>
          <w:sz w:val="28"/>
          <w:szCs w:val="28"/>
        </w:rPr>
        <w:t xml:space="preserve">Māksla, </w:t>
      </w:r>
      <w:r w:rsidR="00DF4F18" w:rsidRPr="00087031">
        <w:rPr>
          <w:sz w:val="28"/>
          <w:szCs w:val="28"/>
        </w:rPr>
        <w:t>mācību priek</w:t>
      </w:r>
      <w:r w:rsidR="00BB757E" w:rsidRPr="00087031">
        <w:rPr>
          <w:sz w:val="28"/>
          <w:szCs w:val="28"/>
        </w:rPr>
        <w:t>š</w:t>
      </w:r>
      <w:r w:rsidR="00DF4F18" w:rsidRPr="00087031">
        <w:rPr>
          <w:sz w:val="28"/>
          <w:szCs w:val="28"/>
        </w:rPr>
        <w:t>metus</w:t>
      </w:r>
      <w:r w:rsidR="00BB757E" w:rsidRPr="00087031">
        <w:rPr>
          <w:sz w:val="28"/>
          <w:szCs w:val="28"/>
        </w:rPr>
        <w:t xml:space="preserve">, kuri rosina izteikt sevi mākslinieciskajā pašdarbībā, attīsta praktiskā darba iemaņas un </w:t>
      </w:r>
      <w:r w:rsidR="001F2687" w:rsidRPr="00087031">
        <w:rPr>
          <w:sz w:val="28"/>
          <w:szCs w:val="28"/>
        </w:rPr>
        <w:t>rad</w:t>
      </w:r>
      <w:r w:rsidR="00BB757E" w:rsidRPr="00087031">
        <w:rPr>
          <w:sz w:val="28"/>
          <w:szCs w:val="28"/>
        </w:rPr>
        <w:t>a</w:t>
      </w:r>
      <w:r w:rsidR="001F2687" w:rsidRPr="00087031">
        <w:rPr>
          <w:sz w:val="28"/>
          <w:szCs w:val="28"/>
        </w:rPr>
        <w:t xml:space="preserve"> motivāciju </w:t>
      </w:r>
      <w:r w:rsidR="00B34793" w:rsidRPr="00087031">
        <w:rPr>
          <w:sz w:val="28"/>
          <w:szCs w:val="28"/>
        </w:rPr>
        <w:t>turpmākās izg</w:t>
      </w:r>
      <w:r w:rsidR="00FB6B8E" w:rsidRPr="00087031">
        <w:rPr>
          <w:sz w:val="28"/>
          <w:szCs w:val="28"/>
        </w:rPr>
        <w:t xml:space="preserve">lītības un profesijas </w:t>
      </w:r>
      <w:r w:rsidR="0025251F" w:rsidRPr="00087031">
        <w:rPr>
          <w:sz w:val="28"/>
          <w:szCs w:val="28"/>
        </w:rPr>
        <w:t xml:space="preserve">ieguvei, mācību priekšmetu un mācību stundu </w:t>
      </w:r>
      <w:smartTag w:uri="schemas-tilde-lv/tildestengine" w:element="veidnes">
        <w:smartTagPr>
          <w:attr w:name="baseform" w:val="plān|s"/>
          <w:attr w:name="id" w:val="-1"/>
          <w:attr w:name="text" w:val="plānā"/>
        </w:smartTagPr>
        <w:r w:rsidR="0025251F" w:rsidRPr="00087031">
          <w:rPr>
            <w:sz w:val="28"/>
            <w:szCs w:val="28"/>
          </w:rPr>
          <w:t>plānā</w:t>
        </w:r>
      </w:smartTag>
      <w:r w:rsidR="0025251F" w:rsidRPr="00087031">
        <w:rPr>
          <w:sz w:val="28"/>
          <w:szCs w:val="28"/>
        </w:rPr>
        <w:t xml:space="preserve"> </w:t>
      </w:r>
      <w:r w:rsidR="00601AEA" w:rsidRPr="00087031">
        <w:rPr>
          <w:sz w:val="28"/>
          <w:szCs w:val="28"/>
        </w:rPr>
        <w:t>š</w:t>
      </w:r>
      <w:r w:rsidR="00BB757E" w:rsidRPr="00087031">
        <w:rPr>
          <w:sz w:val="28"/>
          <w:szCs w:val="28"/>
        </w:rPr>
        <w:t xml:space="preserve">o izglītības jomu </w:t>
      </w:r>
      <w:r w:rsidR="00601AEA" w:rsidRPr="00087031">
        <w:rPr>
          <w:sz w:val="28"/>
          <w:szCs w:val="28"/>
        </w:rPr>
        <w:t xml:space="preserve">mācību priekšmetiem </w:t>
      </w:r>
      <w:r w:rsidR="0025251F" w:rsidRPr="00087031">
        <w:rPr>
          <w:sz w:val="28"/>
          <w:szCs w:val="28"/>
        </w:rPr>
        <w:t xml:space="preserve">mācību stundu skaitu palielinot ne vairāk par </w:t>
      </w:r>
      <w:r w:rsidR="00087031">
        <w:rPr>
          <w:sz w:val="28"/>
          <w:szCs w:val="28"/>
        </w:rPr>
        <w:t>divām</w:t>
      </w:r>
      <w:r w:rsidR="0025251F" w:rsidRPr="00087031">
        <w:rPr>
          <w:sz w:val="28"/>
          <w:szCs w:val="28"/>
        </w:rPr>
        <w:t xml:space="preserve"> mācību stundām</w:t>
      </w:r>
      <w:r w:rsidR="00874F17" w:rsidRPr="00087031">
        <w:rPr>
          <w:sz w:val="28"/>
          <w:szCs w:val="28"/>
        </w:rPr>
        <w:t xml:space="preserve"> no izglītības iestādes izvēlei noteiktā mācību stundu skaita.</w:t>
      </w:r>
    </w:p>
    <w:p w:rsidR="00BA1CEC" w:rsidRPr="00087031" w:rsidRDefault="00BA1CEC" w:rsidP="001F2687">
      <w:pPr>
        <w:pStyle w:val="naisf"/>
        <w:spacing w:before="0" w:after="0"/>
        <w:ind w:firstLine="720"/>
        <w:rPr>
          <w:sz w:val="28"/>
          <w:szCs w:val="28"/>
        </w:rPr>
      </w:pPr>
    </w:p>
    <w:p w:rsidR="00D138EB" w:rsidRDefault="0090379F" w:rsidP="001535C0">
      <w:pPr>
        <w:autoSpaceDE w:val="0"/>
        <w:autoSpaceDN w:val="0"/>
        <w:adjustRightInd w:val="0"/>
        <w:ind w:firstLine="720"/>
        <w:jc w:val="both"/>
        <w:rPr>
          <w:sz w:val="28"/>
          <w:szCs w:val="28"/>
        </w:rPr>
      </w:pPr>
      <w:r>
        <w:rPr>
          <w:sz w:val="28"/>
          <w:szCs w:val="28"/>
        </w:rPr>
        <w:t>5</w:t>
      </w:r>
      <w:r w:rsidR="00084F9E" w:rsidRPr="00087031">
        <w:rPr>
          <w:sz w:val="28"/>
          <w:szCs w:val="28"/>
        </w:rPr>
        <w:t>. </w:t>
      </w:r>
      <w:r w:rsidR="00874F17" w:rsidRPr="00087031">
        <w:rPr>
          <w:sz w:val="28"/>
          <w:szCs w:val="28"/>
        </w:rPr>
        <w:t xml:space="preserve">Pamatizglītības ieguve var tikt organizēta </w:t>
      </w:r>
      <w:r w:rsidR="00127BA5">
        <w:rPr>
          <w:sz w:val="28"/>
          <w:szCs w:val="28"/>
        </w:rPr>
        <w:t xml:space="preserve">klātienes </w:t>
      </w:r>
      <w:r w:rsidR="00127BA5" w:rsidRPr="00ED7D2A">
        <w:rPr>
          <w:sz w:val="28"/>
          <w:szCs w:val="28"/>
        </w:rPr>
        <w:t xml:space="preserve">vai </w:t>
      </w:r>
      <w:r w:rsidR="00D138EB" w:rsidRPr="00087031">
        <w:rPr>
          <w:sz w:val="28"/>
          <w:szCs w:val="28"/>
        </w:rPr>
        <w:t xml:space="preserve">neklātienes formā. </w:t>
      </w:r>
    </w:p>
    <w:p w:rsidR="00851B4B" w:rsidRPr="00087031" w:rsidRDefault="00851B4B" w:rsidP="001535C0">
      <w:pPr>
        <w:autoSpaceDE w:val="0"/>
        <w:autoSpaceDN w:val="0"/>
        <w:adjustRightInd w:val="0"/>
        <w:ind w:firstLine="720"/>
        <w:jc w:val="both"/>
        <w:rPr>
          <w:sz w:val="28"/>
          <w:szCs w:val="28"/>
        </w:rPr>
      </w:pPr>
    </w:p>
    <w:p w:rsidR="001535C0" w:rsidRPr="00087031" w:rsidRDefault="0090379F" w:rsidP="001535C0">
      <w:pPr>
        <w:autoSpaceDE w:val="0"/>
        <w:autoSpaceDN w:val="0"/>
        <w:adjustRightInd w:val="0"/>
        <w:ind w:firstLine="720"/>
        <w:jc w:val="both"/>
        <w:rPr>
          <w:rFonts w:eastAsia="Calibri"/>
          <w:sz w:val="28"/>
          <w:szCs w:val="28"/>
        </w:rPr>
      </w:pPr>
      <w:r>
        <w:rPr>
          <w:sz w:val="28"/>
          <w:szCs w:val="28"/>
        </w:rPr>
        <w:t>6</w:t>
      </w:r>
      <w:r w:rsidR="00087031">
        <w:rPr>
          <w:sz w:val="28"/>
          <w:szCs w:val="28"/>
        </w:rPr>
        <w:t xml:space="preserve">. </w:t>
      </w:r>
      <w:r w:rsidR="00760DFA" w:rsidRPr="00087031">
        <w:rPr>
          <w:sz w:val="28"/>
          <w:szCs w:val="28"/>
        </w:rPr>
        <w:t>Vakara (maiņu) vai neklātienes</w:t>
      </w:r>
      <w:r w:rsidR="001535C0" w:rsidRPr="00087031">
        <w:rPr>
          <w:sz w:val="28"/>
          <w:szCs w:val="28"/>
        </w:rPr>
        <w:t xml:space="preserve"> (</w:t>
      </w:r>
      <w:r w:rsidR="00B07A61" w:rsidRPr="000F5769">
        <w:rPr>
          <w:sz w:val="28"/>
          <w:szCs w:val="28"/>
        </w:rPr>
        <w:t>tai skaitā</w:t>
      </w:r>
      <w:r w:rsidR="00B07A61">
        <w:rPr>
          <w:sz w:val="28"/>
          <w:szCs w:val="28"/>
        </w:rPr>
        <w:t xml:space="preserve"> </w:t>
      </w:r>
      <w:r w:rsidR="001535C0" w:rsidRPr="00087031">
        <w:rPr>
          <w:sz w:val="28"/>
          <w:szCs w:val="28"/>
        </w:rPr>
        <w:t>tālmācības formā)</w:t>
      </w:r>
      <w:r w:rsidR="00760DFA" w:rsidRPr="00087031">
        <w:rPr>
          <w:sz w:val="28"/>
          <w:szCs w:val="28"/>
        </w:rPr>
        <w:t xml:space="preserve"> </w:t>
      </w:r>
      <w:r w:rsidR="00760DFA" w:rsidRPr="00087031">
        <w:rPr>
          <w:rFonts w:eastAsia="Calibri"/>
          <w:bCs/>
          <w:sz w:val="28"/>
          <w:szCs w:val="28"/>
        </w:rPr>
        <w:t>izglītības programmas</w:t>
      </w:r>
      <w:r w:rsidR="001535C0" w:rsidRPr="00087031">
        <w:rPr>
          <w:rFonts w:eastAsia="Calibri"/>
          <w:bCs/>
          <w:sz w:val="28"/>
          <w:szCs w:val="28"/>
        </w:rPr>
        <w:t xml:space="preserve"> </w:t>
      </w:r>
      <w:r w:rsidR="00760DFA" w:rsidRPr="00087031">
        <w:rPr>
          <w:rFonts w:eastAsia="Calibri"/>
          <w:bCs/>
          <w:sz w:val="28"/>
          <w:szCs w:val="28"/>
        </w:rPr>
        <w:t xml:space="preserve">uzdevums </w:t>
      </w:r>
      <w:r w:rsidR="00084F9E" w:rsidRPr="00087031">
        <w:rPr>
          <w:rFonts w:eastAsia="Calibri"/>
          <w:bCs/>
          <w:sz w:val="28"/>
          <w:szCs w:val="28"/>
        </w:rPr>
        <w:t>ir dot</w:t>
      </w:r>
      <w:r w:rsidR="00084F9E" w:rsidRPr="00087031">
        <w:rPr>
          <w:rFonts w:eastAsia="Calibri"/>
          <w:sz w:val="28"/>
          <w:szCs w:val="28"/>
        </w:rPr>
        <w:t xml:space="preserve"> iespēju iegūt</w:t>
      </w:r>
      <w:r w:rsidR="00EB1CD4" w:rsidRPr="00087031">
        <w:rPr>
          <w:rFonts w:eastAsia="Calibri"/>
          <w:sz w:val="28"/>
          <w:szCs w:val="28"/>
        </w:rPr>
        <w:t xml:space="preserve"> </w:t>
      </w:r>
      <w:r w:rsidR="00084F9E" w:rsidRPr="00087031">
        <w:rPr>
          <w:rFonts w:eastAsia="Calibri"/>
          <w:sz w:val="28"/>
          <w:szCs w:val="28"/>
        </w:rPr>
        <w:t xml:space="preserve">pamatizglītību </w:t>
      </w:r>
      <w:r w:rsidR="00084F9E"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084F9E" w:rsidRPr="00087031">
        <w:rPr>
          <w:rFonts w:eastAsia="Calibri"/>
          <w:sz w:val="28"/>
          <w:szCs w:val="28"/>
        </w:rPr>
        <w:t>kuras ir gatavas daļu izg</w:t>
      </w:r>
      <w:r w:rsidR="001535C0" w:rsidRPr="00087031">
        <w:rPr>
          <w:rFonts w:eastAsia="Calibri"/>
          <w:sz w:val="28"/>
          <w:szCs w:val="28"/>
        </w:rPr>
        <w:t xml:space="preserve">lītības satura apgūt patstāvīgi, </w:t>
      </w:r>
      <w:r w:rsidR="001535C0" w:rsidRPr="00087031">
        <w:rPr>
          <w:sz w:val="28"/>
          <w:szCs w:val="28"/>
        </w:rPr>
        <w:t>izmantojot</w:t>
      </w:r>
      <w:r w:rsidR="00203218">
        <w:rPr>
          <w:sz w:val="28"/>
          <w:szCs w:val="28"/>
        </w:rPr>
        <w:t xml:space="preserve"> </w:t>
      </w:r>
      <w:r w:rsidR="001535C0" w:rsidRPr="00087031">
        <w:rPr>
          <w:sz w:val="28"/>
          <w:szCs w:val="28"/>
        </w:rPr>
        <w:t>elektronisko tālsaziņas līdzekļu</w:t>
      </w:r>
      <w:r w:rsidR="00961BC2" w:rsidRPr="00087031">
        <w:rPr>
          <w:sz w:val="28"/>
          <w:szCs w:val="28"/>
        </w:rPr>
        <w:t xml:space="preserve"> iespējas.</w:t>
      </w:r>
      <w:r w:rsidR="001535C0" w:rsidRPr="00087031">
        <w:rPr>
          <w:sz w:val="28"/>
          <w:szCs w:val="28"/>
        </w:rPr>
        <w:t xml:space="preserve"> </w:t>
      </w:r>
    </w:p>
    <w:p w:rsidR="001535C0" w:rsidRPr="00087031" w:rsidRDefault="001535C0" w:rsidP="00084F9E">
      <w:pPr>
        <w:autoSpaceDE w:val="0"/>
        <w:autoSpaceDN w:val="0"/>
        <w:adjustRightInd w:val="0"/>
        <w:ind w:firstLine="720"/>
        <w:jc w:val="both"/>
        <w:rPr>
          <w:rFonts w:eastAsia="Calibri"/>
          <w:sz w:val="28"/>
          <w:szCs w:val="28"/>
        </w:rPr>
      </w:pPr>
    </w:p>
    <w:p w:rsidR="00087031" w:rsidRPr="00087031" w:rsidRDefault="00087031" w:rsidP="00087031">
      <w:pPr>
        <w:jc w:val="center"/>
        <w:rPr>
          <w:b/>
          <w:sz w:val="28"/>
          <w:szCs w:val="28"/>
          <w:lang w:eastAsia="en-US"/>
        </w:rPr>
      </w:pPr>
      <w:r w:rsidRPr="00087031">
        <w:rPr>
          <w:b/>
          <w:sz w:val="28"/>
          <w:szCs w:val="28"/>
        </w:rPr>
        <w:t>II. Izglītības saturs</w:t>
      </w:r>
    </w:p>
    <w:p w:rsidR="00087031" w:rsidRPr="00087031" w:rsidRDefault="00087031" w:rsidP="00087031">
      <w:pPr>
        <w:jc w:val="center"/>
        <w:rPr>
          <w:b/>
          <w:sz w:val="28"/>
          <w:szCs w:val="28"/>
        </w:rPr>
      </w:pPr>
    </w:p>
    <w:p w:rsidR="00087031" w:rsidRPr="00087031" w:rsidRDefault="0090379F" w:rsidP="00087031">
      <w:pPr>
        <w:ind w:firstLine="720"/>
        <w:jc w:val="both"/>
        <w:rPr>
          <w:sz w:val="28"/>
          <w:szCs w:val="28"/>
        </w:rPr>
      </w:pPr>
      <w:r>
        <w:rPr>
          <w:sz w:val="28"/>
          <w:szCs w:val="28"/>
        </w:rPr>
        <w:t>7</w:t>
      </w:r>
      <w:r w:rsidR="00087031" w:rsidRPr="00087031">
        <w:rPr>
          <w:sz w:val="28"/>
          <w:szCs w:val="28"/>
        </w:rPr>
        <w:t>. Izglītības programmas obligātais saturs (izglītības jomas, mācību priekšmeti, galvenie uzdevumi, izglītošanas aspekti un vispārīgais saturs, kā arī mācību priekšmetu standarti) ir noteikts Valsts pamatizglītības standartā.</w:t>
      </w:r>
    </w:p>
    <w:p w:rsidR="00647FE2" w:rsidRPr="00087031" w:rsidRDefault="00647FE2" w:rsidP="00084F9E">
      <w:pPr>
        <w:tabs>
          <w:tab w:val="left" w:pos="2160"/>
        </w:tabs>
        <w:ind w:firstLine="720"/>
        <w:jc w:val="center"/>
        <w:rPr>
          <w:b/>
          <w:bCs/>
          <w:sz w:val="28"/>
          <w:szCs w:val="28"/>
        </w:rPr>
      </w:pPr>
    </w:p>
    <w:p w:rsidR="00084F9E" w:rsidRDefault="00084F9E" w:rsidP="00084F9E">
      <w:pPr>
        <w:tabs>
          <w:tab w:val="left" w:pos="2160"/>
        </w:tabs>
        <w:ind w:firstLine="720"/>
        <w:jc w:val="center"/>
        <w:rPr>
          <w:b/>
          <w:bCs/>
          <w:sz w:val="28"/>
          <w:szCs w:val="28"/>
        </w:rPr>
      </w:pPr>
      <w:r w:rsidRPr="00087031">
        <w:rPr>
          <w:b/>
          <w:bCs/>
          <w:sz w:val="28"/>
          <w:szCs w:val="28"/>
        </w:rPr>
        <w:t>I</w:t>
      </w:r>
      <w:r w:rsidR="00087031" w:rsidRPr="00087031">
        <w:rPr>
          <w:b/>
          <w:bCs/>
          <w:sz w:val="28"/>
          <w:szCs w:val="28"/>
        </w:rPr>
        <w:t>II</w:t>
      </w:r>
      <w:r w:rsidRPr="00087031">
        <w:rPr>
          <w:b/>
          <w:bCs/>
          <w:sz w:val="28"/>
          <w:szCs w:val="28"/>
        </w:rPr>
        <w:t xml:space="preserve">. Izglītības programmas īstenošanas </w:t>
      </w:r>
      <w:smartTag w:uri="schemas-tilde-lv/tildestengine" w:element="veidnes">
        <w:smartTagPr>
          <w:attr w:name="baseform" w:val="plān|s"/>
          <w:attr w:name="id" w:val="-1"/>
          <w:attr w:name="text" w:val="plāns"/>
        </w:smartTagPr>
        <w:r w:rsidRPr="00087031">
          <w:rPr>
            <w:b/>
            <w:bCs/>
            <w:sz w:val="28"/>
            <w:szCs w:val="28"/>
          </w:rPr>
          <w:t>plāns</w:t>
        </w:r>
      </w:smartTag>
    </w:p>
    <w:p w:rsidR="005F08CA" w:rsidRPr="00087031" w:rsidRDefault="005F08CA" w:rsidP="00084F9E">
      <w:pPr>
        <w:tabs>
          <w:tab w:val="left" w:pos="2160"/>
        </w:tabs>
        <w:ind w:firstLine="720"/>
        <w:jc w:val="center"/>
        <w:rPr>
          <w:b/>
          <w:bCs/>
          <w:sz w:val="28"/>
          <w:szCs w:val="28"/>
        </w:rPr>
      </w:pPr>
    </w:p>
    <w:p w:rsidR="005F08CA" w:rsidRPr="009F6DF7" w:rsidRDefault="0090379F" w:rsidP="005F08CA">
      <w:pPr>
        <w:ind w:firstLine="720"/>
        <w:jc w:val="both"/>
        <w:rPr>
          <w:sz w:val="28"/>
          <w:szCs w:val="28"/>
        </w:rPr>
      </w:pPr>
      <w:r>
        <w:rPr>
          <w:sz w:val="28"/>
          <w:szCs w:val="28"/>
        </w:rPr>
        <w:t>8</w:t>
      </w:r>
      <w:r w:rsidR="005F08CA" w:rsidRPr="000D63A8">
        <w:rPr>
          <w:sz w:val="28"/>
          <w:szCs w:val="28"/>
        </w:rPr>
        <w:t>.</w:t>
      </w:r>
      <w:r w:rsidR="006579FF">
        <w:rPr>
          <w:sz w:val="28"/>
          <w:szCs w:val="28"/>
        </w:rPr>
        <w:t xml:space="preserve"> Izglītības </w:t>
      </w:r>
      <w:r w:rsidR="007C4CBD">
        <w:rPr>
          <w:sz w:val="28"/>
          <w:szCs w:val="28"/>
        </w:rPr>
        <w:t xml:space="preserve">iestāde izvēlas vienu no pamatizglītības </w:t>
      </w:r>
      <w:r w:rsidR="006579FF">
        <w:rPr>
          <w:sz w:val="28"/>
          <w:szCs w:val="28"/>
        </w:rPr>
        <w:t xml:space="preserve">programmā </w:t>
      </w:r>
      <w:r w:rsidR="007C4CBD">
        <w:rPr>
          <w:sz w:val="28"/>
          <w:szCs w:val="28"/>
        </w:rPr>
        <w:t xml:space="preserve">īstenojamiem </w:t>
      </w:r>
      <w:r w:rsidR="005F08CA" w:rsidRPr="000D63A8">
        <w:rPr>
          <w:sz w:val="28"/>
          <w:szCs w:val="28"/>
        </w:rPr>
        <w:t xml:space="preserve">mācību priekšmetu un mācību stundu </w:t>
      </w:r>
      <w:smartTag w:uri="schemas-tilde-lv/tildestengine" w:element="veidnes">
        <w:smartTagPr>
          <w:attr w:name="baseform" w:val="plān|s"/>
          <w:attr w:name="id" w:val="-1"/>
          <w:attr w:name="text" w:val="plāna"/>
        </w:smartTagPr>
        <w:r w:rsidR="005F08CA">
          <w:rPr>
            <w:sz w:val="28"/>
            <w:szCs w:val="28"/>
          </w:rPr>
          <w:t>plāna</w:t>
        </w:r>
      </w:smartTag>
      <w:r w:rsidR="005F08CA">
        <w:rPr>
          <w:sz w:val="28"/>
          <w:szCs w:val="28"/>
        </w:rPr>
        <w:t xml:space="preserve"> modeļi</w:t>
      </w:r>
      <w:r w:rsidR="007C4CBD">
        <w:rPr>
          <w:sz w:val="28"/>
          <w:szCs w:val="28"/>
        </w:rPr>
        <w:t xml:space="preserve">em, kas </w:t>
      </w:r>
      <w:r w:rsidR="005F08CA">
        <w:rPr>
          <w:sz w:val="28"/>
          <w:szCs w:val="28"/>
        </w:rPr>
        <w:t xml:space="preserve"> ieteicami </w:t>
      </w:r>
      <w:r w:rsidR="005F08CA" w:rsidRPr="009F6DF7">
        <w:rPr>
          <w:sz w:val="28"/>
          <w:szCs w:val="28"/>
        </w:rPr>
        <w:t>izglītojamajiem:</w:t>
      </w:r>
    </w:p>
    <w:p w:rsidR="005F08CA" w:rsidRPr="000D63A8" w:rsidRDefault="0090379F" w:rsidP="005F08C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lastRenderedPageBreak/>
        <w:t>8</w:t>
      </w:r>
      <w:r w:rsidR="005F08CA" w:rsidRPr="000D63A8">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F08CA" w:rsidRPr="000D63A8" w:rsidRDefault="0090379F" w:rsidP="006579FF">
      <w:pPr>
        <w:pStyle w:val="BodyText"/>
        <w:spacing w:before="0" w:beforeAutospacing="0" w:after="0" w:afterAutospacing="0"/>
        <w:ind w:firstLine="567"/>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F08CA" w:rsidRPr="000D63A8" w:rsidRDefault="0090379F" w:rsidP="006579FF">
      <w:pPr>
        <w:pStyle w:val="BodyText"/>
        <w:spacing w:before="0" w:beforeAutospacing="0" w:after="0" w:afterAutospacing="0"/>
        <w:ind w:firstLine="567"/>
        <w:jc w:val="both"/>
        <w:rPr>
          <w:rFonts w:ascii="Times New Roman" w:hAnsi="Times New Roman"/>
          <w:strike/>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6579FF" w:rsidRDefault="0090379F" w:rsidP="006579FF">
      <w:pPr>
        <w:pStyle w:val="BodyText"/>
        <w:spacing w:before="0" w:beforeAutospacing="0" w:after="0" w:afterAutospacing="0"/>
        <w:ind w:firstLine="567"/>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.4. kuriem nav priekšzinā</w:t>
      </w:r>
      <w:r w:rsidR="00F255F9">
        <w:rPr>
          <w:rFonts w:ascii="Times New Roman" w:hAnsi="Times New Roman"/>
          <w:color w:val="auto"/>
          <w:sz w:val="28"/>
          <w:szCs w:val="28"/>
          <w:lang w:val="lv-LV"/>
        </w:rPr>
        <w:t>šanu latviešu valodā, 4.modeli</w:t>
      </w:r>
      <w:r w:rsidR="00F255F9" w:rsidRPr="00514C63">
        <w:rPr>
          <w:rFonts w:ascii="Times New Roman" w:hAnsi="Times New Roman"/>
          <w:color w:val="auto"/>
          <w:sz w:val="28"/>
          <w:szCs w:val="28"/>
          <w:lang w:val="lv-LV"/>
        </w:rPr>
        <w:t>s;</w:t>
      </w:r>
      <w:r w:rsidR="005F08CA" w:rsidRPr="000D63A8">
        <w:rPr>
          <w:rFonts w:ascii="Times New Roman" w:hAnsi="Times New Roman"/>
          <w:color w:val="auto"/>
          <w:sz w:val="28"/>
          <w:szCs w:val="28"/>
          <w:lang w:val="lv-LV"/>
        </w:rPr>
        <w:t xml:space="preserve"> </w:t>
      </w:r>
    </w:p>
    <w:p w:rsidR="005F08CA" w:rsidRDefault="0090379F" w:rsidP="006579FF">
      <w:pPr>
        <w:pStyle w:val="BodyText"/>
        <w:spacing w:before="0" w:beforeAutospacing="0" w:after="0" w:afterAutospacing="0"/>
        <w:ind w:firstLine="567"/>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.5. kuriem ir latviešu valodas prasmes un kuri vēlas padziļināti apgūt etnisko kultūru, 5.modelis.</w:t>
      </w:r>
    </w:p>
    <w:p w:rsidR="00084F9E" w:rsidRPr="00087031" w:rsidRDefault="00084F9E" w:rsidP="006579FF">
      <w:pPr>
        <w:tabs>
          <w:tab w:val="left" w:pos="2160"/>
        </w:tabs>
        <w:ind w:firstLine="567"/>
        <w:jc w:val="center"/>
        <w:rPr>
          <w:b/>
          <w:bCs/>
          <w:sz w:val="28"/>
          <w:szCs w:val="28"/>
        </w:rPr>
      </w:pPr>
    </w:p>
    <w:p w:rsidR="006579FF" w:rsidRDefault="0090379F" w:rsidP="006579FF">
      <w:pPr>
        <w:ind w:firstLine="567"/>
        <w:jc w:val="both"/>
        <w:rPr>
          <w:sz w:val="28"/>
          <w:szCs w:val="28"/>
        </w:rPr>
      </w:pPr>
      <w:r w:rsidRPr="006579FF">
        <w:rPr>
          <w:sz w:val="28"/>
          <w:szCs w:val="28"/>
        </w:rPr>
        <w:t>9</w:t>
      </w:r>
      <w:r w:rsidR="00084F9E" w:rsidRPr="006579FF">
        <w:rPr>
          <w:sz w:val="28"/>
          <w:szCs w:val="28"/>
        </w:rPr>
        <w:t>. Izglītības programmas mācību priekš</w:t>
      </w:r>
      <w:r w:rsidR="006765B5" w:rsidRPr="006579FF">
        <w:rPr>
          <w:sz w:val="28"/>
          <w:szCs w:val="28"/>
        </w:rPr>
        <w:t xml:space="preserve">metu un mācību stundu </w:t>
      </w:r>
      <w:smartTag w:uri="schemas-tilde-lv/tildestengine" w:element="veidnes">
        <w:smartTagPr>
          <w:attr w:name="baseform" w:val="plān|s"/>
          <w:attr w:name="id" w:val="-1"/>
          <w:attr w:name="text" w:val="plānā"/>
        </w:smartTagPr>
        <w:r w:rsidR="006765B5" w:rsidRPr="006579FF">
          <w:rPr>
            <w:sz w:val="28"/>
            <w:szCs w:val="28"/>
          </w:rPr>
          <w:t>plānā</w:t>
        </w:r>
      </w:smartTag>
      <w:r w:rsidR="006765B5" w:rsidRPr="006579FF">
        <w:rPr>
          <w:sz w:val="28"/>
          <w:szCs w:val="28"/>
        </w:rPr>
        <w:t xml:space="preserve"> mācību stundu skaitu katrā klasē, izņemot 3., 6.un 9.klasi</w:t>
      </w:r>
      <w:r w:rsidR="00154E46" w:rsidRPr="006579FF">
        <w:rPr>
          <w:sz w:val="28"/>
          <w:szCs w:val="28"/>
        </w:rPr>
        <w:t>, nosaka izglītības iestāde.</w:t>
      </w:r>
    </w:p>
    <w:p w:rsidR="006579FF" w:rsidRPr="006579FF" w:rsidRDefault="006579FF" w:rsidP="006579FF">
      <w:pPr>
        <w:ind w:firstLine="567"/>
        <w:jc w:val="both"/>
        <w:rPr>
          <w:sz w:val="28"/>
          <w:szCs w:val="28"/>
        </w:rPr>
      </w:pPr>
    </w:p>
    <w:p w:rsidR="00087031" w:rsidRDefault="0090379F" w:rsidP="006579FF">
      <w:pPr>
        <w:ind w:firstLine="567"/>
        <w:jc w:val="both"/>
        <w:rPr>
          <w:sz w:val="28"/>
          <w:szCs w:val="28"/>
        </w:rPr>
      </w:pPr>
      <w:r w:rsidRPr="006579FF">
        <w:rPr>
          <w:sz w:val="28"/>
          <w:szCs w:val="28"/>
        </w:rPr>
        <w:t>10</w:t>
      </w:r>
      <w:r w:rsidR="00017743" w:rsidRPr="006579FF">
        <w:rPr>
          <w:sz w:val="28"/>
          <w:szCs w:val="28"/>
        </w:rPr>
        <w:t xml:space="preserve">. Izglītības iestāde, īstenojot savā attīstības </w:t>
      </w:r>
      <w:smartTag w:uri="schemas-tilde-lv/tildestengine" w:element="veidnes">
        <w:smartTagPr>
          <w:attr w:name="baseform" w:val="plān|s"/>
          <w:attr w:name="id" w:val="-1"/>
          <w:attr w:name="text" w:val="plānā"/>
        </w:smartTagPr>
        <w:r w:rsidR="00017743" w:rsidRPr="006579FF">
          <w:rPr>
            <w:sz w:val="28"/>
            <w:szCs w:val="28"/>
          </w:rPr>
          <w:t>plānā</w:t>
        </w:r>
      </w:smartTag>
      <w:r w:rsidR="00017743" w:rsidRPr="006579FF">
        <w:rPr>
          <w:sz w:val="28"/>
          <w:szCs w:val="28"/>
        </w:rPr>
        <w:t xml:space="preserve"> izvirzītās prioritātes, izvēlas vienu no piedāvātajiem </w:t>
      </w:r>
      <w:r w:rsidR="00F255F9" w:rsidRPr="006579FF">
        <w:rPr>
          <w:sz w:val="28"/>
          <w:szCs w:val="28"/>
        </w:rPr>
        <w:t xml:space="preserve">mazākumtautību </w:t>
      </w:r>
      <w:r w:rsidR="00017743" w:rsidRPr="006579FF">
        <w:rPr>
          <w:sz w:val="28"/>
          <w:szCs w:val="28"/>
        </w:rPr>
        <w:t xml:space="preserve">izglītības programmas mācību priekšmetu un mācību stundu </w:t>
      </w:r>
      <w:smartTag w:uri="schemas-tilde-lv/tildestengine" w:element="veidnes">
        <w:smartTagPr>
          <w:attr w:name="baseform" w:val="plān|s"/>
          <w:attr w:name="id" w:val="-1"/>
          <w:attr w:name="text" w:val="plāna"/>
        </w:smartTagPr>
        <w:r w:rsidR="00017743" w:rsidRPr="006579FF">
          <w:rPr>
            <w:sz w:val="28"/>
            <w:szCs w:val="28"/>
          </w:rPr>
          <w:t>plāna</w:t>
        </w:r>
      </w:smartTag>
      <w:r w:rsidR="00017743" w:rsidRPr="006579FF">
        <w:rPr>
          <w:sz w:val="28"/>
          <w:szCs w:val="28"/>
        </w:rPr>
        <w:t xml:space="preserve"> variantiem. </w:t>
      </w:r>
    </w:p>
    <w:p w:rsidR="006579FF" w:rsidRPr="006579FF" w:rsidRDefault="006579FF" w:rsidP="006579FF">
      <w:pPr>
        <w:ind w:firstLine="567"/>
        <w:jc w:val="both"/>
        <w:rPr>
          <w:sz w:val="28"/>
          <w:szCs w:val="28"/>
        </w:rPr>
      </w:pPr>
    </w:p>
    <w:p w:rsidR="008E4478" w:rsidRPr="006579FF" w:rsidRDefault="0073565B" w:rsidP="006579FF">
      <w:pPr>
        <w:ind w:firstLine="567"/>
        <w:jc w:val="both"/>
        <w:rPr>
          <w:bCs/>
          <w:sz w:val="28"/>
          <w:szCs w:val="28"/>
        </w:rPr>
      </w:pPr>
      <w:r w:rsidRPr="006579FF">
        <w:rPr>
          <w:sz w:val="28"/>
          <w:szCs w:val="28"/>
        </w:rPr>
        <w:t xml:space="preserve">1.varianta </w:t>
      </w:r>
      <w:r w:rsidR="008E4478" w:rsidRPr="006579FF">
        <w:rPr>
          <w:bCs/>
          <w:sz w:val="28"/>
          <w:szCs w:val="28"/>
        </w:rPr>
        <w:t>1.modelis</w:t>
      </w:r>
    </w:p>
    <w:p w:rsidR="006579FF" w:rsidRPr="006579FF" w:rsidRDefault="006579FF" w:rsidP="0073565B">
      <w:pPr>
        <w:jc w:val="both"/>
        <w:rPr>
          <w:b/>
          <w:sz w:val="28"/>
          <w:szCs w:val="28"/>
        </w:rPr>
      </w:pPr>
    </w:p>
    <w:tbl>
      <w:tblPr>
        <w:tblW w:w="9360" w:type="dxa"/>
        <w:tblInd w:w="2"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8E4478" w:rsidRPr="00F1729C">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Default="008E4478" w:rsidP="008E4478">
            <w:pPr>
              <w:jc w:val="center"/>
              <w:rPr>
                <w:rFonts w:eastAsia="Arial Unicode MS"/>
                <w:b/>
                <w:bCs/>
              </w:rPr>
            </w:pPr>
            <w:r w:rsidRPr="00D303A8">
              <w:rPr>
                <w:b/>
                <w:bCs/>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9.kl.</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8E4478"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5</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C63107" w:rsidP="008E4478">
            <w:pPr>
              <w:rPr>
                <w:rFonts w:eastAsia="Arial Unicode MS"/>
              </w:rPr>
            </w:pPr>
            <w:r>
              <w:t xml:space="preserve">   Mazākumtautīb</w:t>
            </w:r>
            <w:r w:rsidRPr="00514C63">
              <w:t>as</w:t>
            </w:r>
            <w:r w:rsidR="008E4478" w:rsidRPr="00F1729C">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CF2DC2" w:rsidP="008E4478">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E6011C" w:rsidRDefault="008E4478" w:rsidP="008E4478">
            <w:pPr>
              <w:jc w:val="center"/>
              <w:rPr>
                <w:rFonts w:eastAsia="Arial Unicode MS"/>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220EA7" w:rsidP="008E4478">
            <w:pPr>
              <w:jc w:val="center"/>
              <w:rPr>
                <w:rFonts w:eastAsia="Arial Unicode MS"/>
                <w:color w:val="FFFFFF"/>
              </w:rPr>
            </w:pPr>
            <w:r>
              <w:rPr>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3</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Svešvaloda</w:t>
            </w:r>
            <w:r w:rsidR="00943DBE">
              <w:t>*</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t>1</w:t>
            </w: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2</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2</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220EA7" w:rsidP="008E4478">
            <w:pPr>
              <w:jc w:val="center"/>
              <w:rPr>
                <w:rFonts w:eastAsia="Arial Unicode MS"/>
              </w:rPr>
            </w:pPr>
            <w: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220EA7" w:rsidP="008E4478">
            <w:pPr>
              <w:jc w:val="center"/>
              <w:rPr>
                <w:rFonts w:eastAsia="Arial Unicode MS"/>
              </w:rPr>
            </w:pPr>
            <w:r>
              <w:t>2</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Tehnoloģiju un zinātņu pamati</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Default="008E4478" w:rsidP="008E4478">
            <w:pPr>
              <w:jc w:val="center"/>
              <w:rPr>
                <w:rFonts w:eastAsia="Arial Unicode MS"/>
              </w:rPr>
            </w:pPr>
            <w: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5</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Informātika</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8E4478"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i/>
                <w:iCs/>
                <w:u w:val="single"/>
                <w:vertAlign w:val="superscript"/>
              </w:rPr>
            </w:pP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Dabaszinības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iCs/>
              </w:rPr>
              <w:t>2</w:t>
            </w:r>
          </w:p>
        </w:tc>
        <w:tc>
          <w:tcPr>
            <w:tcW w:w="67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 xml:space="preserve">2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pStyle w:val="Header"/>
              <w:tabs>
                <w:tab w:val="left" w:pos="720"/>
              </w:tabs>
              <w:rPr>
                <w:rFonts w:eastAsia="Arial Unicode MS"/>
              </w:rPr>
            </w:pPr>
            <w:r w:rsidRPr="00F1729C">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Cilvēks un sabiedrība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Latvijas un pasaules vēsture*</w:t>
            </w:r>
            <w:r w:rsidR="00943DBE">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Default="008E4478" w:rsidP="008E4478">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rPr>
                <w:rFonts w:eastAsia="Arial Unicode MS"/>
              </w:rPr>
              <w:t>-</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Latvijas vēsture**</w:t>
            </w:r>
            <w:r w:rsidR="00943DBE">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8E4478" w:rsidRDefault="008E4478" w:rsidP="008E4478">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rPr>
                <w:rFonts w:eastAsia="Arial Unicode M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220EA7" w:rsidP="008E4478">
            <w:pPr>
              <w:jc w:val="center"/>
            </w:pPr>
            <w:r>
              <w:t>1</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Pasaules vēsture</w:t>
            </w:r>
            <w:r>
              <w:t>**</w:t>
            </w:r>
            <w:r w:rsidR="00943DBE">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8E4478" w:rsidRDefault="008E4478" w:rsidP="008E4478">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220EA7" w:rsidP="008E4478">
            <w:pPr>
              <w:jc w:val="center"/>
            </w:pPr>
            <w:r>
              <w:t>1</w:t>
            </w:r>
          </w:p>
        </w:tc>
      </w:tr>
      <w:tr w:rsidR="008E4478" w:rsidRPr="00F1729C">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Sociālās zinības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1</w:t>
            </w:r>
          </w:p>
        </w:tc>
      </w:tr>
      <w:tr w:rsidR="008E4478"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Ētika / Kristīgā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rFonts w:eastAsia="Arial Unicode MS"/>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rFonts w:eastAsia="Arial Unicode MS"/>
                <w:color w:val="FFFFFF"/>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lastRenderedPageBreak/>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 xml:space="preserve">2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Sports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Māksla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Mūzika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1</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Vizuālā māksla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1</w:t>
            </w:r>
          </w:p>
        </w:tc>
      </w:tr>
      <w:tr w:rsidR="00D303A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130C2D">
            <w:pPr>
              <w:jc w:val="both"/>
              <w:rPr>
                <w:bCs/>
                <w:i/>
              </w:rPr>
            </w:pPr>
            <w:r w:rsidRPr="00D303A8">
              <w:rPr>
                <w:bCs/>
                <w:i/>
              </w:rPr>
              <w:t xml:space="preserve">Mācību stundas izglītības iestādes izvēlei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6</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8</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highlight w:val="yellow"/>
              </w:rPr>
            </w:pPr>
            <w:r w:rsidRPr="00FF269F">
              <w:rPr>
                <w:bCs/>
                <w:i/>
              </w:rPr>
              <w:t>0</w:t>
            </w:r>
          </w:p>
        </w:tc>
      </w:tr>
      <w:tr w:rsidR="00D303A8" w:rsidRPr="00580483">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both"/>
              <w:rPr>
                <w:b/>
                <w:bCs/>
              </w:rPr>
            </w:pPr>
            <w:r w:rsidRPr="00F1729C">
              <w:rPr>
                <w:b/>
                <w:bCs/>
              </w:rPr>
              <w:t xml:space="preserve">   Izglītojamā maksimālā</w:t>
            </w:r>
          </w:p>
          <w:p w:rsidR="00D303A8" w:rsidRPr="00F1729C" w:rsidRDefault="00D303A8" w:rsidP="008E4478">
            <w:pPr>
              <w:rPr>
                <w:b/>
                <w:bCs/>
              </w:rPr>
            </w:pPr>
            <w:r w:rsidRPr="00F1729C">
              <w:rPr>
                <w:b/>
                <w:bCs/>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Default="00D303A8" w:rsidP="008E4478">
            <w:pPr>
              <w:jc w:val="center"/>
              <w:rPr>
                <w:rFonts w:eastAsia="Arial Unicode MS"/>
                <w:b/>
                <w:bCs/>
              </w:rPr>
            </w:pPr>
            <w:r>
              <w:rPr>
                <w:b/>
                <w:bCs/>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Default="00D303A8" w:rsidP="008E4478">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580483" w:rsidRDefault="00D303A8" w:rsidP="008E4478">
            <w:pPr>
              <w:jc w:val="center"/>
              <w:rPr>
                <w:rFonts w:eastAsia="Arial Unicode MS"/>
                <w:b/>
                <w:bCs/>
                <w:highlight w:val="yellow"/>
              </w:rPr>
            </w:pPr>
            <w:r w:rsidRPr="008971DA">
              <w:rPr>
                <w:b/>
                <w:bCs/>
              </w:rPr>
              <w:t>34</w:t>
            </w:r>
          </w:p>
        </w:tc>
      </w:tr>
    </w:tbl>
    <w:p w:rsidR="008E4478" w:rsidRPr="00F1729C" w:rsidRDefault="008E4478" w:rsidP="008E4478">
      <w:pPr>
        <w:pStyle w:val="Foote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8E4478"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8E4478" w:rsidRPr="00F1729C" w:rsidRDefault="008E4478" w:rsidP="008E4478">
            <w:pPr>
              <w:pStyle w:val="Footer"/>
            </w:pPr>
            <w:r w:rsidRPr="00F1729C">
              <w:t>latviešu</w:t>
            </w:r>
            <w:r w:rsidR="00C63107">
              <w:t xml:space="preserve"> </w:t>
            </w:r>
            <w:r w:rsidRPr="00F1729C">
              <w:t>valodā</w:t>
            </w:r>
          </w:p>
        </w:tc>
        <w:tc>
          <w:tcPr>
            <w:tcW w:w="1987" w:type="dxa"/>
            <w:tcBorders>
              <w:top w:val="single" w:sz="6" w:space="0" w:color="auto"/>
              <w:left w:val="nil"/>
              <w:bottom w:val="single" w:sz="6" w:space="0" w:color="auto"/>
              <w:right w:val="single" w:sz="6" w:space="0" w:color="auto"/>
            </w:tcBorders>
            <w:shd w:val="clear" w:color="auto" w:fill="auto"/>
          </w:tcPr>
          <w:p w:rsidR="008E4478" w:rsidRPr="003D26A2" w:rsidRDefault="008E4478" w:rsidP="008E4478">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8E4478" w:rsidRPr="00F1729C" w:rsidRDefault="008E4478" w:rsidP="008E4478">
            <w:pPr>
              <w:rPr>
                <w:color w:val="FFFFFF"/>
              </w:rPr>
            </w:pPr>
            <w:r w:rsidRPr="00F1729C">
              <w:rPr>
                <w:color w:val="FFFFFF"/>
              </w:rPr>
              <w:t>mazākumtautības valodā</w:t>
            </w:r>
          </w:p>
        </w:tc>
      </w:tr>
    </w:tbl>
    <w:p w:rsidR="006579FF" w:rsidRDefault="006579FF" w:rsidP="008E4478">
      <w:pPr>
        <w:pStyle w:val="BodyText"/>
        <w:spacing w:before="0" w:beforeAutospacing="0" w:after="0" w:afterAutospacing="0"/>
        <w:rPr>
          <w:rFonts w:ascii="Times New Roman" w:hAnsi="Times New Roman"/>
          <w:bCs/>
          <w:i/>
          <w:iCs/>
          <w:color w:val="auto"/>
          <w:sz w:val="20"/>
          <w:szCs w:val="20"/>
          <w:lang w:val="lv-LV"/>
        </w:rPr>
      </w:pPr>
    </w:p>
    <w:p w:rsidR="008E4478" w:rsidRPr="00943DBE" w:rsidRDefault="006579FF" w:rsidP="006579FF">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 </w:t>
      </w:r>
      <w:r w:rsidR="000F3639">
        <w:rPr>
          <w:rFonts w:ascii="Times New Roman" w:hAnsi="Times New Roman"/>
          <w:bCs/>
          <w:i/>
          <w:iCs/>
          <w:color w:val="auto"/>
          <w:sz w:val="20"/>
          <w:szCs w:val="20"/>
          <w:lang w:val="lv-LV"/>
        </w:rPr>
        <w:t>p</w:t>
      </w:r>
      <w:r w:rsidR="00943DBE" w:rsidRPr="00087031">
        <w:rPr>
          <w:rFonts w:ascii="Times New Roman" w:hAnsi="Times New Roman"/>
          <w:bCs/>
          <w:i/>
          <w:iCs/>
          <w:color w:val="auto"/>
          <w:sz w:val="20"/>
          <w:szCs w:val="20"/>
          <w:lang w:val="lv-LV"/>
        </w:rPr>
        <w:t>irmā svešvaloda 2014./15.mācību gadā 1.klasē; 2015./16.mācību gadā 1. - 2.klasē un turpmāk no 1.līdz 9.klasei.</w:t>
      </w:r>
    </w:p>
    <w:p w:rsidR="008E4478" w:rsidRPr="009F6DF7" w:rsidRDefault="008E4478" w:rsidP="006579FF">
      <w:pPr>
        <w:pStyle w:val="BodyText"/>
        <w:spacing w:before="0" w:beforeAutospacing="0" w:after="0" w:afterAutospacing="0"/>
        <w:jc w:val="both"/>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sidR="00943DBE">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E4478" w:rsidRPr="009F6DF7" w:rsidRDefault="008E4478" w:rsidP="006579FF">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sidR="00943DBE">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„Latvijas vēsture” un „Pasaules vēsture” 2012./2013.mācību gadā  6.- 7.klasē; 2013./2014.mācību gadā 6.- 8.klasē; 2014./2015.mācību gadā 6.- 9.klasē un</w:t>
      </w:r>
      <w:r w:rsidR="00A631A6">
        <w:rPr>
          <w:rFonts w:ascii="Times New Roman" w:hAnsi="Times New Roman"/>
          <w:bCs/>
          <w:i/>
          <w:iCs/>
          <w:color w:val="auto"/>
          <w:sz w:val="20"/>
          <w:szCs w:val="20"/>
          <w:lang w:val="lv-LV"/>
        </w:rPr>
        <w:t xml:space="preserve"> turpmāk no 6</w:t>
      </w:r>
      <w:r w:rsidR="00584AD5">
        <w:rPr>
          <w:rFonts w:ascii="Times New Roman" w:hAnsi="Times New Roman"/>
          <w:bCs/>
          <w:i/>
          <w:iCs/>
          <w:color w:val="auto"/>
          <w:sz w:val="20"/>
          <w:szCs w:val="20"/>
          <w:lang w:val="lv-LV"/>
        </w:rPr>
        <w:t>.</w:t>
      </w:r>
      <w:r w:rsidR="00A631A6">
        <w:rPr>
          <w:rFonts w:ascii="Times New Roman" w:hAnsi="Times New Roman"/>
          <w:bCs/>
          <w:i/>
          <w:iCs/>
          <w:color w:val="auto"/>
          <w:sz w:val="20"/>
          <w:szCs w:val="20"/>
          <w:lang w:val="lv-LV"/>
        </w:rPr>
        <w:t xml:space="preserve"> līdz 9.klasei</w:t>
      </w:r>
      <w:r w:rsidRPr="009F6DF7">
        <w:rPr>
          <w:rFonts w:ascii="Times New Roman" w:hAnsi="Times New Roman"/>
          <w:bCs/>
          <w:i/>
          <w:iCs/>
          <w:color w:val="auto"/>
          <w:sz w:val="20"/>
          <w:szCs w:val="20"/>
          <w:lang w:val="lv-LV"/>
        </w:rPr>
        <w:t xml:space="preserve">. </w:t>
      </w:r>
    </w:p>
    <w:p w:rsidR="008E4478" w:rsidRPr="005D7EC7" w:rsidRDefault="008E4478" w:rsidP="008E4478">
      <w:pPr>
        <w:ind w:left="360"/>
        <w:jc w:val="both"/>
        <w:rPr>
          <w:b/>
          <w:bCs/>
          <w:strike/>
        </w:rPr>
      </w:pPr>
    </w:p>
    <w:p w:rsidR="008E4478" w:rsidRDefault="0073565B" w:rsidP="008E4478">
      <w:pPr>
        <w:ind w:left="360"/>
        <w:jc w:val="both"/>
        <w:rPr>
          <w:bCs/>
          <w:sz w:val="28"/>
          <w:szCs w:val="28"/>
        </w:rPr>
      </w:pPr>
      <w:r w:rsidRPr="006579FF">
        <w:rPr>
          <w:sz w:val="28"/>
          <w:szCs w:val="28"/>
        </w:rPr>
        <w:t xml:space="preserve">1.varianta </w:t>
      </w:r>
      <w:r w:rsidR="008E4478" w:rsidRPr="006579FF">
        <w:rPr>
          <w:bCs/>
          <w:sz w:val="28"/>
          <w:szCs w:val="28"/>
        </w:rPr>
        <w:t>2.modelis</w:t>
      </w:r>
    </w:p>
    <w:p w:rsidR="006579FF" w:rsidRPr="006579FF" w:rsidRDefault="006579FF" w:rsidP="008E4478">
      <w:pPr>
        <w:ind w:left="360"/>
        <w:jc w:val="both"/>
        <w:rPr>
          <w:bCs/>
          <w:sz w:val="28"/>
          <w:szCs w:val="28"/>
        </w:rPr>
      </w:pPr>
    </w:p>
    <w:tbl>
      <w:tblPr>
        <w:tblW w:w="9360" w:type="dxa"/>
        <w:tblInd w:w="2" w:type="dxa"/>
        <w:tblLayout w:type="fixed"/>
        <w:tblCellMar>
          <w:left w:w="0" w:type="dxa"/>
          <w:right w:w="0" w:type="dxa"/>
        </w:tblCellMar>
        <w:tblLook w:val="0000"/>
      </w:tblPr>
      <w:tblGrid>
        <w:gridCol w:w="3235"/>
        <w:gridCol w:w="735"/>
        <w:gridCol w:w="625"/>
        <w:gridCol w:w="680"/>
        <w:gridCol w:w="680"/>
        <w:gridCol w:w="685"/>
        <w:gridCol w:w="744"/>
        <w:gridCol w:w="616"/>
        <w:gridCol w:w="680"/>
        <w:gridCol w:w="680"/>
      </w:tblGrid>
      <w:tr w:rsidR="008E4478" w:rsidRPr="00F1729C">
        <w:trPr>
          <w:trHeight w:val="210"/>
        </w:trPr>
        <w:tc>
          <w:tcPr>
            <w:tcW w:w="32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6.kl.</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9.kl.</w:t>
            </w:r>
          </w:p>
        </w:tc>
      </w:tr>
      <w:tr w:rsidR="008E4478"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7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cantSplit/>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Latviešu valoda un literatūra</w:t>
            </w:r>
          </w:p>
        </w:tc>
        <w:tc>
          <w:tcPr>
            <w:tcW w:w="7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74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1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C63107" w:rsidP="008E4478">
            <w:pPr>
              <w:rPr>
                <w:rFonts w:eastAsia="Arial Unicode MS"/>
              </w:rPr>
            </w:pPr>
            <w:r>
              <w:t xml:space="preserve">   Mazākumtautīb</w:t>
            </w:r>
            <w:r w:rsidRPr="00514C63">
              <w:t>as</w:t>
            </w:r>
            <w:r w:rsidR="00943DBE" w:rsidRPr="00F1729C">
              <w:t xml:space="preserve"> valoda</w:t>
            </w:r>
          </w:p>
        </w:tc>
        <w:tc>
          <w:tcPr>
            <w:tcW w:w="73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3</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C63107" w:rsidP="002B3991">
            <w:pPr>
              <w:jc w:val="center"/>
              <w:rPr>
                <w:rFonts w:eastAsia="Arial Unicode MS"/>
                <w:color w:val="FFFFFF"/>
              </w:rPr>
            </w:pPr>
            <w:r>
              <w:rPr>
                <w:rFonts w:eastAsia="Arial Unicode MS"/>
                <w:color w:val="FFFFFF"/>
              </w:rPr>
              <w:t>4</w:t>
            </w:r>
            <w:r w:rsidRPr="00F1729C">
              <w:rPr>
                <w:iCs/>
              </w:rPr>
              <w:t>4</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r w:rsidR="00C63107" w:rsidRPr="00F1729C">
              <w:rPr>
                <w:iCs/>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C63107" w:rsidP="008E4478">
            <w:pPr>
              <w:jc w:val="center"/>
              <w:rPr>
                <w:rFonts w:eastAsia="Arial Unicode MS"/>
                <w:color w:val="FFFFFF"/>
              </w:rPr>
            </w:pPr>
            <w:r w:rsidRPr="00F1729C">
              <w:rPr>
                <w:iCs/>
              </w:rPr>
              <w:t>4</w:t>
            </w:r>
            <w:r w:rsidR="00943DBE">
              <w:rPr>
                <w:color w:val="FFFFFF"/>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4</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5</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74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xml:space="preserve">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A3126D" w:rsidP="002B3991">
            <w:pPr>
              <w:jc w:val="center"/>
              <w:rPr>
                <w:rFonts w:eastAsia="Arial Unicode MS"/>
                <w:iCs/>
              </w:rPr>
            </w:pPr>
            <w:r>
              <w:rPr>
                <w:rFonts w:eastAsia="Arial Unicode MS"/>
                <w:color w:val="FFFFFF"/>
              </w:rP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A3126D" w:rsidP="002B3991">
            <w:pPr>
              <w:jc w:val="center"/>
              <w:rPr>
                <w:rFonts w:eastAsia="Arial Unicode MS"/>
                <w:iCs/>
              </w:rPr>
            </w:pPr>
            <w:r>
              <w:rPr>
                <w:rFonts w:eastAsia="Arial Unicode MS"/>
                <w:color w:val="FFFFFF"/>
              </w:rP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Latvijas un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rFonts w:eastAsia="Arial Unicode MS"/>
                <w:iCs/>
              </w:rPr>
              <w:t>-</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Latvijas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64CEB" w:rsidRDefault="00943DBE" w:rsidP="008E4478">
            <w:pPr>
              <w:jc w:val="center"/>
              <w:rPr>
                <w:iCs/>
              </w:rPr>
            </w:pPr>
            <w:r>
              <w:rPr>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E64CEB" w:rsidRDefault="00943DBE" w:rsidP="008E4478">
            <w:pPr>
              <w:jc w:val="center"/>
              <w:rPr>
                <w:iCs/>
              </w:rPr>
            </w:pPr>
            <w:r w:rsidRPr="00E64CEB">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180"/>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iCs/>
              </w:rPr>
            </w:pPr>
            <w:r w:rsidRPr="00F1729C">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1</w:t>
            </w:r>
          </w:p>
        </w:tc>
      </w:tr>
      <w:tr w:rsidR="00943DBE" w:rsidRPr="00F1729C">
        <w:trPr>
          <w:cantSplit/>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w:t>
            </w:r>
          </w:p>
        </w:tc>
        <w:tc>
          <w:tcPr>
            <w:tcW w:w="73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 xml:space="preserve">2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Sports</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r w:rsidRPr="00D303A8">
              <w:rPr>
                <w:bCs/>
                <w:i/>
              </w:rPr>
              <w:t>Mācību stundas izglītības iestādes izvēlei</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6</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8</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A3126D" w:rsidRDefault="00525760" w:rsidP="008E4478">
            <w:pPr>
              <w:jc w:val="center"/>
              <w:rPr>
                <w:rFonts w:eastAsia="Arial Unicode MS"/>
                <w:b/>
              </w:rPr>
            </w:pPr>
            <w:r w:rsidRPr="00A3126D">
              <w:rPr>
                <w:b/>
              </w:rPr>
              <w:t>2</w:t>
            </w:r>
            <w:r w:rsidR="00943DBE" w:rsidRPr="00A3126D">
              <w:rPr>
                <w:b/>
              </w:rPr>
              <w:t>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8E4478"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8E4478" w:rsidRPr="00F1729C" w:rsidRDefault="00A3126D" w:rsidP="008E4478">
            <w:pPr>
              <w:pStyle w:val="Footer"/>
            </w:pPr>
            <w:r>
              <w:t xml:space="preserve">latviešu </w:t>
            </w:r>
            <w:r w:rsidR="008E4478" w:rsidRPr="00F1729C">
              <w:t>valodā</w:t>
            </w:r>
          </w:p>
        </w:tc>
        <w:tc>
          <w:tcPr>
            <w:tcW w:w="1987" w:type="dxa"/>
            <w:tcBorders>
              <w:top w:val="single" w:sz="6" w:space="0" w:color="auto"/>
              <w:left w:val="nil"/>
              <w:bottom w:val="single" w:sz="6" w:space="0" w:color="auto"/>
              <w:right w:val="single" w:sz="6" w:space="0" w:color="auto"/>
            </w:tcBorders>
            <w:shd w:val="clear" w:color="auto" w:fill="auto"/>
          </w:tcPr>
          <w:p w:rsidR="008E4478" w:rsidRPr="00F1729C" w:rsidRDefault="008E4478" w:rsidP="008E4478">
            <w:pPr>
              <w:rPr>
                <w:iCs/>
              </w:rPr>
            </w:pPr>
            <w:r w:rsidRPr="00F1729C">
              <w:rPr>
                <w:iCs/>
              </w:rPr>
              <w:t xml:space="preserve">latviešu valodā </w:t>
            </w:r>
            <w:r>
              <w:rPr>
                <w:iCs/>
              </w:rPr>
              <w:t>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8E4478" w:rsidRPr="00F1729C" w:rsidRDefault="008E4478" w:rsidP="008E4478">
            <w:pPr>
              <w:rPr>
                <w:color w:val="FFFFFF"/>
              </w:rPr>
            </w:pPr>
            <w:r w:rsidRPr="00F1729C">
              <w:rPr>
                <w:color w:val="FFFFFF"/>
              </w:rPr>
              <w:t>mazākumtautības valodā</w:t>
            </w:r>
          </w:p>
        </w:tc>
      </w:tr>
    </w:tbl>
    <w:p w:rsidR="006579FF" w:rsidRDefault="006579FF" w:rsidP="008E4478">
      <w:pPr>
        <w:pStyle w:val="BodyText"/>
        <w:spacing w:before="0" w:beforeAutospacing="0" w:after="0" w:afterAutospacing="0"/>
        <w:rPr>
          <w:rFonts w:ascii="Times New Roman" w:hAnsi="Times New Roman"/>
          <w:bCs/>
          <w:i/>
          <w:iCs/>
          <w:color w:val="auto"/>
          <w:sz w:val="20"/>
          <w:szCs w:val="20"/>
          <w:lang w:val="lv-LV"/>
        </w:rPr>
      </w:pPr>
    </w:p>
    <w:p w:rsidR="008E4478" w:rsidRPr="00203218" w:rsidRDefault="00584AD5" w:rsidP="008E4478">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943DBE" w:rsidRPr="00203218">
        <w:rPr>
          <w:rFonts w:ascii="Times New Roman" w:hAnsi="Times New Roman"/>
          <w:bCs/>
          <w:i/>
          <w:iCs/>
          <w:color w:val="auto"/>
          <w:sz w:val="20"/>
          <w:szCs w:val="20"/>
          <w:lang w:val="lv-LV"/>
        </w:rPr>
        <w:t>irmā svešvaloda 2014./15.mācību gadā 1.klasē; 2015./16.mācību gadā 1. - 2.klasē un turpmāk no 1.līdz 9.klasei.</w:t>
      </w:r>
    </w:p>
    <w:p w:rsidR="008E4478" w:rsidRPr="00203218" w:rsidRDefault="008E4478" w:rsidP="008E4478">
      <w:pPr>
        <w:pStyle w:val="BodyText"/>
        <w:spacing w:before="0" w:beforeAutospacing="0" w:after="0" w:afterAutospacing="0"/>
        <w:rPr>
          <w:rFonts w:ascii="Times New Roman" w:hAnsi="Times New Roman"/>
          <w:bCs/>
          <w:i/>
          <w:iCs/>
          <w:color w:val="auto"/>
          <w:sz w:val="20"/>
          <w:szCs w:val="20"/>
          <w:lang w:val="lv-LV"/>
        </w:rPr>
      </w:pPr>
      <w:r w:rsidRPr="00203218">
        <w:rPr>
          <w:rFonts w:ascii="Times New Roman" w:hAnsi="Times New Roman"/>
          <w:bCs/>
          <w:i/>
          <w:iCs/>
          <w:color w:val="auto"/>
          <w:sz w:val="20"/>
          <w:szCs w:val="20"/>
          <w:lang w:val="lv-LV"/>
        </w:rPr>
        <w:t>*</w:t>
      </w:r>
      <w:r w:rsidR="00943DBE" w:rsidRPr="00203218">
        <w:rPr>
          <w:rFonts w:ascii="Times New Roman" w:hAnsi="Times New Roman"/>
          <w:bCs/>
          <w:i/>
          <w:iCs/>
          <w:color w:val="auto"/>
          <w:sz w:val="20"/>
          <w:szCs w:val="20"/>
          <w:lang w:val="lv-LV"/>
        </w:rPr>
        <w:t>*</w:t>
      </w:r>
      <w:r w:rsidRPr="00203218">
        <w:rPr>
          <w:rFonts w:ascii="Times New Roman" w:hAnsi="Times New Roman"/>
          <w:bCs/>
          <w:i/>
          <w:iCs/>
          <w:color w:val="auto"/>
          <w:sz w:val="20"/>
          <w:szCs w:val="20"/>
          <w:lang w:val="lv-LV"/>
        </w:rPr>
        <w:t xml:space="preserve"> „Latvijas un pasaules vēsture” 2012./2013.mācību gadā 8.- 9.klasē; 2013./2014.mācību gadā 9.klasē. </w:t>
      </w:r>
    </w:p>
    <w:p w:rsidR="00584AD5" w:rsidRPr="009F6DF7" w:rsidRDefault="008E4478" w:rsidP="00584AD5">
      <w:pPr>
        <w:pStyle w:val="BodyText"/>
        <w:spacing w:before="0" w:beforeAutospacing="0" w:after="0" w:afterAutospacing="0"/>
        <w:jc w:val="both"/>
        <w:rPr>
          <w:bCs/>
          <w:i/>
          <w:iCs/>
          <w:color w:val="auto"/>
          <w:lang w:val="lv-LV"/>
        </w:rPr>
      </w:pPr>
      <w:r w:rsidRPr="00DD6893">
        <w:rPr>
          <w:rFonts w:ascii="Times New Roman" w:hAnsi="Times New Roman"/>
          <w:i/>
          <w:sz w:val="20"/>
          <w:szCs w:val="20"/>
          <w:lang w:val="lv-LV"/>
        </w:rPr>
        <w:t>*</w:t>
      </w:r>
      <w:r w:rsidR="00943DBE" w:rsidRPr="00DD6893">
        <w:rPr>
          <w:rFonts w:ascii="Times New Roman" w:hAnsi="Times New Roman"/>
          <w:i/>
          <w:sz w:val="20"/>
          <w:szCs w:val="20"/>
          <w:lang w:val="lv-LV"/>
        </w:rPr>
        <w:t>*</w:t>
      </w:r>
      <w:r w:rsidRPr="00DD6893">
        <w:rPr>
          <w:rFonts w:ascii="Times New Roman" w:hAnsi="Times New Roman"/>
          <w:i/>
          <w:sz w:val="20"/>
          <w:szCs w:val="20"/>
          <w:lang w:val="lv-LV"/>
        </w:rPr>
        <w:t>* „Latvijas vēsture” un „Pasaules vēsture” 2012./2013.mācību gadā  6.- 7.klasē; 2013./2014.mācību gadā 6.- 8.klasē; 2014./2015.mācību gadā 6.- 9.klasē un</w:t>
      </w:r>
      <w:r w:rsidR="00584AD5" w:rsidRPr="00DD6893">
        <w:rPr>
          <w:rFonts w:ascii="Times New Roman" w:hAnsi="Times New Roman"/>
          <w:i/>
          <w:sz w:val="20"/>
          <w:szCs w:val="20"/>
          <w:lang w:val="lv-LV"/>
        </w:rPr>
        <w:t xml:space="preserve"> </w:t>
      </w:r>
      <w:r w:rsidR="00584AD5">
        <w:rPr>
          <w:rFonts w:ascii="Times New Roman" w:hAnsi="Times New Roman"/>
          <w:bCs/>
          <w:i/>
          <w:iCs/>
          <w:color w:val="auto"/>
          <w:sz w:val="20"/>
          <w:szCs w:val="20"/>
          <w:lang w:val="lv-LV"/>
        </w:rPr>
        <w:t xml:space="preserve"> turpmāk no 6. līdz 9.klasei</w:t>
      </w:r>
      <w:r w:rsidR="00584AD5" w:rsidRPr="009F6DF7">
        <w:rPr>
          <w:rFonts w:ascii="Times New Roman" w:hAnsi="Times New Roman"/>
          <w:bCs/>
          <w:i/>
          <w:iCs/>
          <w:color w:val="auto"/>
          <w:sz w:val="20"/>
          <w:szCs w:val="20"/>
          <w:lang w:val="lv-LV"/>
        </w:rPr>
        <w:t xml:space="preserve">. </w:t>
      </w:r>
    </w:p>
    <w:p w:rsidR="008E4478" w:rsidRPr="00203218" w:rsidRDefault="008E4478" w:rsidP="00203218">
      <w:pPr>
        <w:pStyle w:val="BodyText"/>
        <w:spacing w:before="0" w:beforeAutospacing="0" w:after="0" w:afterAutospacing="0"/>
        <w:rPr>
          <w:rFonts w:ascii="Times New Roman" w:hAnsi="Times New Roman"/>
          <w:bCs/>
          <w:i/>
          <w:iCs/>
          <w:color w:val="auto"/>
          <w:sz w:val="20"/>
          <w:szCs w:val="20"/>
          <w:lang w:val="lv-LV"/>
        </w:rPr>
      </w:pPr>
    </w:p>
    <w:p w:rsidR="008E4478" w:rsidRPr="00203218" w:rsidRDefault="008E4478" w:rsidP="008E4478">
      <w:pPr>
        <w:rPr>
          <w:b/>
          <w:bCs/>
          <w:i/>
          <w:sz w:val="20"/>
          <w:szCs w:val="20"/>
        </w:rPr>
      </w:pPr>
    </w:p>
    <w:p w:rsidR="008E4478" w:rsidRDefault="0073565B" w:rsidP="008E4478">
      <w:pPr>
        <w:rPr>
          <w:bCs/>
          <w:sz w:val="28"/>
          <w:szCs w:val="28"/>
        </w:rPr>
      </w:pPr>
      <w:r w:rsidRPr="006579FF">
        <w:rPr>
          <w:sz w:val="28"/>
          <w:szCs w:val="28"/>
        </w:rPr>
        <w:t xml:space="preserve">1.varianta </w:t>
      </w:r>
      <w:r w:rsidR="008E4478" w:rsidRPr="006579FF">
        <w:rPr>
          <w:bCs/>
          <w:sz w:val="28"/>
          <w:szCs w:val="28"/>
        </w:rPr>
        <w:t>3.modelis</w:t>
      </w:r>
    </w:p>
    <w:p w:rsidR="006579FF" w:rsidRPr="006579FF" w:rsidRDefault="006579FF" w:rsidP="008E4478">
      <w:pPr>
        <w:rPr>
          <w:bCs/>
          <w:sz w:val="28"/>
          <w:szCs w:val="28"/>
        </w:rPr>
      </w:pPr>
    </w:p>
    <w:tbl>
      <w:tblPr>
        <w:tblW w:w="9360" w:type="dxa"/>
        <w:tblInd w:w="2"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8E4478" w:rsidRPr="00F1729C">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D303A8" w:rsidRDefault="008E4478" w:rsidP="008E4478">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9.kl.</w:t>
            </w:r>
          </w:p>
        </w:tc>
      </w:tr>
      <w:tr w:rsidR="008E4478"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cantSplit/>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3126D" w:rsidP="008E4478">
            <w:pPr>
              <w:rPr>
                <w:rFonts w:eastAsia="Arial Unicode MS"/>
              </w:rPr>
            </w:pPr>
            <w:r>
              <w:t xml:space="preserve">   Mazākumtautības</w:t>
            </w:r>
            <w:r w:rsidR="00943DBE"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550B2" w:rsidP="008E4478">
            <w:pPr>
              <w:jc w:val="center"/>
              <w:rPr>
                <w:rFonts w:eastAsia="Arial Unicode MS"/>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i/>
                <w:iCs/>
                <w:color w:val="FFFFFF"/>
                <w:u w:val="single"/>
              </w:rPr>
            </w:pPr>
            <w:r w:rsidRPr="00F1729C">
              <w:rPr>
                <w:color w:val="FFFFFF"/>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585C64" w:rsidP="002B3991">
            <w:pPr>
              <w:jc w:val="center"/>
              <w:rPr>
                <w:rFonts w:eastAsia="Arial Unicode MS"/>
                <w:iCs/>
              </w:rPr>
            </w:pPr>
            <w:r>
              <w:rPr>
                <w:rFonts w:eastAsia="Arial Unicode MS"/>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585C64" w:rsidP="002B3991">
            <w:pPr>
              <w:jc w:val="center"/>
              <w:rPr>
                <w:rFonts w:eastAsia="Arial Unicode MS"/>
                <w:iCs/>
              </w:rPr>
            </w:pPr>
            <w:r>
              <w:rPr>
                <w:rFonts w:eastAsia="Arial Unicode MS"/>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sidRPr="00F1729C">
              <w:rPr>
                <w:color w:val="FFFFFF"/>
              </w:rPr>
              <w:t>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color w:val="000000"/>
              </w:rPr>
            </w:pPr>
            <w:r w:rsidRPr="00F1729C">
              <w:rPr>
                <w:rFonts w:eastAsia="Arial Unicode MS"/>
                <w:color w:val="000000"/>
              </w:rPr>
              <w:t>-</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sidRPr="00F1729C">
              <w:rPr>
                <w:color w:val="FFFFFF"/>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Latvijas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color w:val="FFFFFF"/>
              </w:rPr>
            </w:pP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color w:val="000000"/>
              </w:rPr>
            </w:pPr>
            <w:r w:rsidRPr="00F1729C">
              <w:rPr>
                <w:color w:val="000000"/>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color w:val="000000"/>
              </w:rPr>
            </w:pPr>
            <w:r>
              <w:rPr>
                <w:color w:val="000000"/>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color w:val="FFFFFF"/>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585C64" w:rsidP="008E4478">
            <w:pPr>
              <w:jc w:val="center"/>
            </w:pPr>
            <w:r w:rsidRPr="00F1729C">
              <w:rPr>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color w:val="FFFFFF"/>
              </w:rPr>
            </w:pPr>
            <w:r w:rsidRPr="00F1729C">
              <w:rPr>
                <w:color w:val="FFFFFF"/>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1</w:t>
            </w:r>
          </w:p>
        </w:tc>
      </w:tr>
      <w:tr w:rsidR="00943DBE" w:rsidRPr="00F1729C">
        <w:trPr>
          <w:cantSplit/>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85C64" w:rsidP="002B3991">
            <w:pPr>
              <w:jc w:val="center"/>
              <w:rPr>
                <w:rFonts w:eastAsia="Arial Unicode MS"/>
                <w:iCs/>
              </w:rPr>
            </w:pPr>
            <w:r w:rsidRPr="00F1729C">
              <w:rPr>
                <w:color w:val="FFFFFF"/>
              </w:rPr>
              <w:t>1</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t xml:space="preserve">2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Sports</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8E4478">
            <w:pPr>
              <w:jc w:val="center"/>
              <w:rPr>
                <w:rFonts w:eastAsia="Arial Unicode MS"/>
              </w:rPr>
            </w:pPr>
            <w:r>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2B3991">
            <w:pPr>
              <w:jc w:val="center"/>
              <w:rPr>
                <w:rFonts w:eastAsia="Arial Unicode MS"/>
                <w:iCs/>
              </w:rPr>
            </w:pPr>
            <w:r>
              <w:rPr>
                <w:rFonts w:eastAsia="Arial Unicode MS"/>
                <w:color w:val="FFFFFF"/>
              </w:rPr>
              <w:t>2</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2B3991">
            <w:pPr>
              <w:jc w:val="center"/>
              <w:rPr>
                <w:rFonts w:eastAsia="Arial Unicode MS"/>
                <w:iCs/>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AC2230" w:rsidP="008E4478">
            <w:pPr>
              <w:jc w:val="center"/>
              <w:rPr>
                <w:rFonts w:eastAsia="Arial Unicode MS"/>
                <w:iCs/>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2B3991">
            <w:pPr>
              <w:jc w:val="center"/>
              <w:rPr>
                <w:rFonts w:eastAsia="Arial Unicode MS"/>
                <w:iCs/>
              </w:rPr>
            </w:pPr>
            <w:r w:rsidRPr="00F1729C">
              <w:rPr>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2B3991">
            <w:pPr>
              <w:jc w:val="center"/>
              <w:rPr>
                <w:rFonts w:eastAsia="Arial Unicode MS"/>
                <w:iCs/>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8E4478">
            <w:pPr>
              <w:rPr>
                <w:i/>
              </w:rPr>
            </w:pPr>
            <w:r w:rsidRPr="00D303A8">
              <w:rPr>
                <w:i/>
              </w:rPr>
              <w:t xml:space="preserve">Mācību stundas izglītības iestādes izvēlei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6</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8</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8E4478"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8E4478" w:rsidRDefault="00AC2230" w:rsidP="008E4478">
            <w:pPr>
              <w:pStyle w:val="Footer"/>
            </w:pPr>
            <w:r>
              <w:t xml:space="preserve">latviešu </w:t>
            </w:r>
            <w:r w:rsidRPr="00F1729C">
              <w:t>valodā</w:t>
            </w:r>
          </w:p>
          <w:p w:rsidR="008E4478" w:rsidRPr="00F1729C" w:rsidRDefault="008E4478" w:rsidP="008E4478">
            <w:pPr>
              <w:pStyle w:val="Footer"/>
            </w:pPr>
          </w:p>
        </w:tc>
        <w:tc>
          <w:tcPr>
            <w:tcW w:w="1956" w:type="dxa"/>
            <w:tcBorders>
              <w:top w:val="single" w:sz="6" w:space="0" w:color="auto"/>
              <w:left w:val="nil"/>
              <w:bottom w:val="single" w:sz="6" w:space="0" w:color="auto"/>
              <w:right w:val="single" w:sz="6" w:space="0" w:color="auto"/>
            </w:tcBorders>
            <w:shd w:val="clear" w:color="auto" w:fill="auto"/>
          </w:tcPr>
          <w:p w:rsidR="008E4478" w:rsidRPr="00F1729C" w:rsidRDefault="008E4478" w:rsidP="008E4478">
            <w:pPr>
              <w:rPr>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8E4478" w:rsidRPr="00F1729C" w:rsidRDefault="008E4478" w:rsidP="008E4478">
            <w:pPr>
              <w:rPr>
                <w:color w:val="FFFFFF"/>
              </w:rPr>
            </w:pPr>
            <w:r w:rsidRPr="00F1729C">
              <w:rPr>
                <w:color w:val="FFFFFF"/>
              </w:rPr>
              <w:t>mazākumtautības valodā</w:t>
            </w:r>
          </w:p>
        </w:tc>
      </w:tr>
    </w:tbl>
    <w:p w:rsidR="006579FF" w:rsidRDefault="006579FF" w:rsidP="008E4478">
      <w:pPr>
        <w:pStyle w:val="BodyText"/>
        <w:spacing w:before="0" w:beforeAutospacing="0" w:after="0" w:afterAutospacing="0"/>
        <w:rPr>
          <w:rFonts w:ascii="Times New Roman" w:hAnsi="Times New Roman"/>
          <w:bCs/>
          <w:i/>
          <w:iCs/>
          <w:color w:val="auto"/>
          <w:sz w:val="20"/>
          <w:szCs w:val="20"/>
          <w:lang w:val="lv-LV"/>
        </w:rPr>
      </w:pPr>
    </w:p>
    <w:p w:rsidR="008E4478" w:rsidRPr="00943DBE" w:rsidRDefault="00584AD5" w:rsidP="006579FF">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943DBE" w:rsidRPr="00087031">
        <w:rPr>
          <w:rFonts w:ascii="Times New Roman" w:hAnsi="Times New Roman"/>
          <w:bCs/>
          <w:i/>
          <w:iCs/>
          <w:color w:val="auto"/>
          <w:sz w:val="20"/>
          <w:szCs w:val="20"/>
          <w:lang w:val="lv-LV"/>
        </w:rPr>
        <w:t>irmā svešvaloda 2014./15.mācību gadā 1.klasē; 2015./16.mācību gadā 1. - 2.klasē un turpmāk no 1.līdz 9.klasei.</w:t>
      </w:r>
    </w:p>
    <w:p w:rsidR="008E4478" w:rsidRPr="00192942" w:rsidRDefault="008E4478" w:rsidP="006579FF">
      <w:pPr>
        <w:pStyle w:val="BodyText"/>
        <w:spacing w:before="0" w:beforeAutospacing="0" w:after="0" w:afterAutospacing="0"/>
        <w:jc w:val="both"/>
        <w:rPr>
          <w:rFonts w:ascii="Times New Roman" w:hAnsi="Times New Roman"/>
          <w:bCs/>
          <w:i/>
          <w:iCs/>
          <w:color w:val="auto"/>
          <w:sz w:val="20"/>
          <w:szCs w:val="20"/>
          <w:lang w:val="lv-LV"/>
        </w:rPr>
      </w:pPr>
      <w:r w:rsidRPr="00192942">
        <w:rPr>
          <w:rFonts w:ascii="Times New Roman" w:hAnsi="Times New Roman"/>
          <w:bCs/>
          <w:i/>
          <w:iCs/>
          <w:color w:val="auto"/>
          <w:sz w:val="20"/>
          <w:szCs w:val="20"/>
          <w:lang w:val="lv-LV"/>
        </w:rPr>
        <w:t>*</w:t>
      </w:r>
      <w:r w:rsidR="00943DBE" w:rsidRPr="00192942">
        <w:rPr>
          <w:rFonts w:ascii="Times New Roman" w:hAnsi="Times New Roman"/>
          <w:bCs/>
          <w:i/>
          <w:iCs/>
          <w:color w:val="auto"/>
          <w:sz w:val="20"/>
          <w:szCs w:val="20"/>
          <w:lang w:val="lv-LV"/>
        </w:rPr>
        <w:t>*</w:t>
      </w:r>
      <w:r w:rsidRPr="00192942">
        <w:rPr>
          <w:rFonts w:ascii="Times New Roman" w:hAnsi="Times New Roman"/>
          <w:bCs/>
          <w:i/>
          <w:iCs/>
          <w:color w:val="auto"/>
          <w:sz w:val="20"/>
          <w:szCs w:val="20"/>
          <w:lang w:val="lv-LV"/>
        </w:rPr>
        <w:t xml:space="preserve"> „Latvijas un pasaules vēsture” 2012./2013.mācību gadā 8.- 9.klasē; 2013./2014.mācību gadā 9.klasē. </w:t>
      </w:r>
    </w:p>
    <w:p w:rsidR="00584AD5" w:rsidRPr="009F6DF7" w:rsidRDefault="008E4478" w:rsidP="00584AD5">
      <w:pPr>
        <w:pStyle w:val="BodyText"/>
        <w:spacing w:before="0" w:beforeAutospacing="0" w:after="0" w:afterAutospacing="0"/>
        <w:jc w:val="both"/>
        <w:rPr>
          <w:bCs/>
          <w:i/>
          <w:iCs/>
          <w:color w:val="auto"/>
          <w:lang w:val="lv-LV"/>
        </w:rPr>
      </w:pPr>
      <w:r w:rsidRPr="00192942">
        <w:rPr>
          <w:rFonts w:ascii="Times New Roman" w:hAnsi="Times New Roman"/>
          <w:sz w:val="20"/>
          <w:szCs w:val="20"/>
          <w:lang w:val="fr-FR"/>
        </w:rPr>
        <w:t>**</w:t>
      </w:r>
      <w:r w:rsidR="00943DBE" w:rsidRPr="00192942">
        <w:rPr>
          <w:rFonts w:ascii="Times New Roman" w:hAnsi="Times New Roman"/>
          <w:sz w:val="20"/>
          <w:szCs w:val="20"/>
          <w:lang w:val="fr-FR"/>
        </w:rPr>
        <w:t>*</w:t>
      </w:r>
      <w:r w:rsidRPr="00192942">
        <w:rPr>
          <w:rFonts w:ascii="Times New Roman" w:hAnsi="Times New Roman"/>
          <w:sz w:val="20"/>
          <w:szCs w:val="20"/>
          <w:lang w:val="fr-FR"/>
        </w:rPr>
        <w:t xml:space="preserve"> </w:t>
      </w:r>
      <w:r w:rsidRPr="00192942">
        <w:rPr>
          <w:rFonts w:ascii="Times New Roman" w:hAnsi="Times New Roman"/>
          <w:i/>
          <w:sz w:val="20"/>
          <w:szCs w:val="20"/>
          <w:lang w:val="fr-FR"/>
        </w:rPr>
        <w:t>„</w:t>
      </w:r>
      <w:proofErr w:type="spellStart"/>
      <w:r w:rsidRPr="00192942">
        <w:rPr>
          <w:rFonts w:ascii="Times New Roman" w:hAnsi="Times New Roman"/>
          <w:i/>
          <w:sz w:val="20"/>
          <w:szCs w:val="20"/>
          <w:lang w:val="fr-FR"/>
        </w:rPr>
        <w:t>Latvijas</w:t>
      </w:r>
      <w:proofErr w:type="spellEnd"/>
      <w:r w:rsidRPr="00192942">
        <w:rPr>
          <w:rFonts w:ascii="Times New Roman" w:hAnsi="Times New Roman"/>
          <w:i/>
          <w:sz w:val="20"/>
          <w:szCs w:val="20"/>
          <w:lang w:val="fr-FR"/>
        </w:rPr>
        <w:t xml:space="preserve"> </w:t>
      </w:r>
      <w:proofErr w:type="spellStart"/>
      <w:r w:rsidRPr="00192942">
        <w:rPr>
          <w:rFonts w:ascii="Times New Roman" w:hAnsi="Times New Roman"/>
          <w:i/>
          <w:sz w:val="20"/>
          <w:szCs w:val="20"/>
          <w:lang w:val="fr-FR"/>
        </w:rPr>
        <w:t>vēsture</w:t>
      </w:r>
      <w:proofErr w:type="spellEnd"/>
      <w:r w:rsidRPr="00192942">
        <w:rPr>
          <w:rFonts w:ascii="Times New Roman" w:hAnsi="Times New Roman"/>
          <w:i/>
          <w:sz w:val="20"/>
          <w:szCs w:val="20"/>
          <w:lang w:val="fr-FR"/>
        </w:rPr>
        <w:t>” un „</w:t>
      </w:r>
      <w:proofErr w:type="spellStart"/>
      <w:r w:rsidRPr="00192942">
        <w:rPr>
          <w:rFonts w:ascii="Times New Roman" w:hAnsi="Times New Roman"/>
          <w:i/>
          <w:sz w:val="20"/>
          <w:szCs w:val="20"/>
          <w:lang w:val="fr-FR"/>
        </w:rPr>
        <w:t>Pasaules</w:t>
      </w:r>
      <w:proofErr w:type="spellEnd"/>
      <w:r w:rsidRPr="00192942">
        <w:rPr>
          <w:rFonts w:ascii="Times New Roman" w:hAnsi="Times New Roman"/>
          <w:i/>
          <w:sz w:val="20"/>
          <w:szCs w:val="20"/>
          <w:lang w:val="fr-FR"/>
        </w:rPr>
        <w:t xml:space="preserve"> </w:t>
      </w:r>
      <w:proofErr w:type="spellStart"/>
      <w:r w:rsidRPr="00192942">
        <w:rPr>
          <w:rFonts w:ascii="Times New Roman" w:hAnsi="Times New Roman"/>
          <w:i/>
          <w:sz w:val="20"/>
          <w:szCs w:val="20"/>
          <w:lang w:val="fr-FR"/>
        </w:rPr>
        <w:t>vēsture</w:t>
      </w:r>
      <w:proofErr w:type="spellEnd"/>
      <w:r w:rsidRPr="00192942">
        <w:rPr>
          <w:rFonts w:ascii="Times New Roman" w:hAnsi="Times New Roman"/>
          <w:i/>
          <w:sz w:val="20"/>
          <w:szCs w:val="20"/>
          <w:lang w:val="fr-FR"/>
        </w:rPr>
        <w:t>” 2012./2013.</w:t>
      </w:r>
      <w:proofErr w:type="spellStart"/>
      <w:r w:rsidRPr="00192942">
        <w:rPr>
          <w:rFonts w:ascii="Times New Roman" w:hAnsi="Times New Roman"/>
          <w:i/>
          <w:sz w:val="20"/>
          <w:szCs w:val="20"/>
          <w:lang w:val="fr-FR"/>
        </w:rPr>
        <w:t>mācību</w:t>
      </w:r>
      <w:proofErr w:type="spellEnd"/>
      <w:r w:rsidRPr="00192942">
        <w:rPr>
          <w:rFonts w:ascii="Times New Roman" w:hAnsi="Times New Roman"/>
          <w:i/>
          <w:sz w:val="20"/>
          <w:szCs w:val="20"/>
          <w:lang w:val="fr-FR"/>
        </w:rPr>
        <w:t xml:space="preserve"> </w:t>
      </w:r>
      <w:proofErr w:type="spellStart"/>
      <w:r w:rsidRPr="00192942">
        <w:rPr>
          <w:rFonts w:ascii="Times New Roman" w:hAnsi="Times New Roman"/>
          <w:i/>
          <w:sz w:val="20"/>
          <w:szCs w:val="20"/>
          <w:lang w:val="fr-FR"/>
        </w:rPr>
        <w:t>gadā</w:t>
      </w:r>
      <w:proofErr w:type="spellEnd"/>
      <w:r w:rsidRPr="00192942">
        <w:rPr>
          <w:rFonts w:ascii="Times New Roman" w:hAnsi="Times New Roman"/>
          <w:i/>
          <w:sz w:val="20"/>
          <w:szCs w:val="20"/>
          <w:lang w:val="fr-FR"/>
        </w:rPr>
        <w:t xml:space="preserve">  6.- </w:t>
      </w:r>
      <w:r w:rsidRPr="00DD6893">
        <w:rPr>
          <w:rFonts w:ascii="Times New Roman" w:hAnsi="Times New Roman"/>
          <w:i/>
          <w:sz w:val="20"/>
          <w:szCs w:val="20"/>
          <w:lang w:val="fr-FR"/>
        </w:rPr>
        <w:t>7.</w:t>
      </w:r>
      <w:proofErr w:type="spellStart"/>
      <w:r w:rsidRPr="00DD6893">
        <w:rPr>
          <w:rFonts w:ascii="Times New Roman" w:hAnsi="Times New Roman"/>
          <w:i/>
          <w:sz w:val="20"/>
          <w:szCs w:val="20"/>
          <w:lang w:val="fr-FR"/>
        </w:rPr>
        <w:t>klasē</w:t>
      </w:r>
      <w:proofErr w:type="spellEnd"/>
      <w:r w:rsidRPr="00DD6893">
        <w:rPr>
          <w:rFonts w:ascii="Times New Roman" w:hAnsi="Times New Roman"/>
          <w:i/>
          <w:sz w:val="20"/>
          <w:szCs w:val="20"/>
          <w:lang w:val="fr-FR"/>
        </w:rPr>
        <w:t>; 2013./2014.</w:t>
      </w:r>
      <w:proofErr w:type="spellStart"/>
      <w:r w:rsidRPr="00DD6893">
        <w:rPr>
          <w:rFonts w:ascii="Times New Roman" w:hAnsi="Times New Roman"/>
          <w:i/>
          <w:sz w:val="20"/>
          <w:szCs w:val="20"/>
          <w:lang w:val="fr-FR"/>
        </w:rPr>
        <w:t>mācību</w:t>
      </w:r>
      <w:proofErr w:type="spellEnd"/>
      <w:r w:rsidRPr="00DD6893">
        <w:rPr>
          <w:rFonts w:ascii="Times New Roman" w:hAnsi="Times New Roman"/>
          <w:i/>
          <w:sz w:val="20"/>
          <w:szCs w:val="20"/>
          <w:lang w:val="fr-FR"/>
        </w:rPr>
        <w:t xml:space="preserve"> </w:t>
      </w:r>
      <w:proofErr w:type="spellStart"/>
      <w:r w:rsidRPr="00DD6893">
        <w:rPr>
          <w:rFonts w:ascii="Times New Roman" w:hAnsi="Times New Roman"/>
          <w:i/>
          <w:sz w:val="20"/>
          <w:szCs w:val="20"/>
          <w:lang w:val="fr-FR"/>
        </w:rPr>
        <w:t>gadā</w:t>
      </w:r>
      <w:proofErr w:type="spellEnd"/>
      <w:r w:rsidRPr="00DD6893">
        <w:rPr>
          <w:rFonts w:ascii="Times New Roman" w:hAnsi="Times New Roman"/>
          <w:i/>
          <w:sz w:val="20"/>
          <w:szCs w:val="20"/>
          <w:lang w:val="fr-FR"/>
        </w:rPr>
        <w:t xml:space="preserve"> 6.- 8.</w:t>
      </w:r>
      <w:proofErr w:type="spellStart"/>
      <w:r w:rsidRPr="00DD6893">
        <w:rPr>
          <w:rFonts w:ascii="Times New Roman" w:hAnsi="Times New Roman"/>
          <w:i/>
          <w:sz w:val="20"/>
          <w:szCs w:val="20"/>
          <w:lang w:val="fr-FR"/>
        </w:rPr>
        <w:t>klasē</w:t>
      </w:r>
      <w:proofErr w:type="spellEnd"/>
      <w:r w:rsidRPr="00DD6893">
        <w:rPr>
          <w:rFonts w:ascii="Times New Roman" w:hAnsi="Times New Roman"/>
          <w:i/>
          <w:sz w:val="20"/>
          <w:szCs w:val="20"/>
          <w:lang w:val="fr-FR"/>
        </w:rPr>
        <w:t>; 2014./2015.</w:t>
      </w:r>
      <w:proofErr w:type="spellStart"/>
      <w:r w:rsidRPr="00DD6893">
        <w:rPr>
          <w:rFonts w:ascii="Times New Roman" w:hAnsi="Times New Roman"/>
          <w:i/>
          <w:sz w:val="20"/>
          <w:szCs w:val="20"/>
          <w:lang w:val="fr-FR"/>
        </w:rPr>
        <w:t>mācību</w:t>
      </w:r>
      <w:proofErr w:type="spellEnd"/>
      <w:r w:rsidRPr="00DD6893">
        <w:rPr>
          <w:rFonts w:ascii="Times New Roman" w:hAnsi="Times New Roman"/>
          <w:i/>
          <w:sz w:val="20"/>
          <w:szCs w:val="20"/>
          <w:lang w:val="fr-FR"/>
        </w:rPr>
        <w:t xml:space="preserve"> </w:t>
      </w:r>
      <w:proofErr w:type="spellStart"/>
      <w:r w:rsidRPr="00DD6893">
        <w:rPr>
          <w:rFonts w:ascii="Times New Roman" w:hAnsi="Times New Roman"/>
          <w:i/>
          <w:sz w:val="20"/>
          <w:szCs w:val="20"/>
          <w:lang w:val="fr-FR"/>
        </w:rPr>
        <w:t>gadā</w:t>
      </w:r>
      <w:proofErr w:type="spellEnd"/>
      <w:r w:rsidRPr="00DD6893">
        <w:rPr>
          <w:rFonts w:ascii="Times New Roman" w:hAnsi="Times New Roman"/>
          <w:i/>
          <w:sz w:val="20"/>
          <w:szCs w:val="20"/>
          <w:lang w:val="fr-FR"/>
        </w:rPr>
        <w:t xml:space="preserve"> 6.- 9.</w:t>
      </w:r>
      <w:proofErr w:type="spellStart"/>
      <w:r w:rsidRPr="00DD6893">
        <w:rPr>
          <w:rFonts w:ascii="Times New Roman" w:hAnsi="Times New Roman"/>
          <w:i/>
          <w:sz w:val="20"/>
          <w:szCs w:val="20"/>
          <w:lang w:val="fr-FR"/>
        </w:rPr>
        <w:t>klasē</w:t>
      </w:r>
      <w:proofErr w:type="spellEnd"/>
      <w:r w:rsidRPr="00DD6893">
        <w:rPr>
          <w:rFonts w:ascii="Times New Roman" w:hAnsi="Times New Roman"/>
          <w:i/>
          <w:sz w:val="20"/>
          <w:szCs w:val="20"/>
          <w:lang w:val="fr-FR"/>
        </w:rPr>
        <w:t xml:space="preserve"> </w:t>
      </w:r>
      <w:r w:rsidR="00584AD5" w:rsidRPr="009F6DF7">
        <w:rPr>
          <w:rFonts w:ascii="Times New Roman" w:hAnsi="Times New Roman"/>
          <w:bCs/>
          <w:i/>
          <w:iCs/>
          <w:color w:val="auto"/>
          <w:sz w:val="20"/>
          <w:szCs w:val="20"/>
          <w:lang w:val="lv-LV"/>
        </w:rPr>
        <w:t>un</w:t>
      </w:r>
      <w:r w:rsidR="00584AD5">
        <w:rPr>
          <w:rFonts w:ascii="Times New Roman" w:hAnsi="Times New Roman"/>
          <w:bCs/>
          <w:i/>
          <w:iCs/>
          <w:color w:val="auto"/>
          <w:sz w:val="20"/>
          <w:szCs w:val="20"/>
          <w:lang w:val="lv-LV"/>
        </w:rPr>
        <w:t xml:space="preserve"> turpmāk no 6. līdz 9.klasei</w:t>
      </w:r>
      <w:r w:rsidR="00584AD5" w:rsidRPr="009F6DF7">
        <w:rPr>
          <w:rFonts w:ascii="Times New Roman" w:hAnsi="Times New Roman"/>
          <w:bCs/>
          <w:i/>
          <w:iCs/>
          <w:color w:val="auto"/>
          <w:sz w:val="20"/>
          <w:szCs w:val="20"/>
          <w:lang w:val="lv-LV"/>
        </w:rPr>
        <w:t xml:space="preserve">. </w:t>
      </w:r>
    </w:p>
    <w:p w:rsidR="008E4478" w:rsidRPr="00192942" w:rsidRDefault="008E4478" w:rsidP="006579FF">
      <w:pPr>
        <w:pStyle w:val="BodyText"/>
        <w:spacing w:before="0" w:beforeAutospacing="0" w:after="0" w:afterAutospacing="0"/>
        <w:jc w:val="both"/>
        <w:rPr>
          <w:rFonts w:ascii="Times New Roman" w:hAnsi="Times New Roman"/>
          <w:bCs/>
          <w:i/>
          <w:iCs/>
          <w:color w:val="auto"/>
          <w:sz w:val="20"/>
          <w:szCs w:val="20"/>
          <w:lang w:val="lv-LV"/>
        </w:rPr>
      </w:pPr>
    </w:p>
    <w:p w:rsidR="008E4478" w:rsidRDefault="008E4478" w:rsidP="008E4478">
      <w:pPr>
        <w:rPr>
          <w:b/>
          <w:bCs/>
        </w:rPr>
      </w:pPr>
    </w:p>
    <w:p w:rsidR="008E4478" w:rsidRDefault="0073565B" w:rsidP="008E4478">
      <w:pPr>
        <w:rPr>
          <w:bCs/>
          <w:sz w:val="28"/>
          <w:szCs w:val="28"/>
        </w:rPr>
      </w:pPr>
      <w:r w:rsidRPr="006579FF">
        <w:rPr>
          <w:sz w:val="28"/>
          <w:szCs w:val="28"/>
        </w:rPr>
        <w:t xml:space="preserve">1.varianta </w:t>
      </w:r>
      <w:r w:rsidR="008E4478" w:rsidRPr="006579FF">
        <w:rPr>
          <w:bCs/>
          <w:sz w:val="28"/>
          <w:szCs w:val="28"/>
        </w:rPr>
        <w:t>4.modelis</w:t>
      </w:r>
    </w:p>
    <w:p w:rsidR="006579FF" w:rsidRPr="006579FF" w:rsidRDefault="006579FF" w:rsidP="008E4478">
      <w:pPr>
        <w:rPr>
          <w:bCs/>
          <w:sz w:val="28"/>
          <w:szCs w:val="28"/>
        </w:rPr>
      </w:pPr>
    </w:p>
    <w:tbl>
      <w:tblPr>
        <w:tblW w:w="9435" w:type="dxa"/>
        <w:tblInd w:w="2" w:type="dxa"/>
        <w:tblLayout w:type="fixed"/>
        <w:tblCellMar>
          <w:left w:w="0" w:type="dxa"/>
          <w:right w:w="0" w:type="dxa"/>
        </w:tblCellMar>
        <w:tblLook w:val="0000"/>
      </w:tblPr>
      <w:tblGrid>
        <w:gridCol w:w="3257"/>
        <w:gridCol w:w="679"/>
        <w:gridCol w:w="679"/>
        <w:gridCol w:w="643"/>
        <w:gridCol w:w="727"/>
        <w:gridCol w:w="8"/>
        <w:gridCol w:w="682"/>
        <w:gridCol w:w="16"/>
        <w:gridCol w:w="674"/>
        <w:gridCol w:w="25"/>
        <w:gridCol w:w="665"/>
        <w:gridCol w:w="20"/>
        <w:gridCol w:w="670"/>
        <w:gridCol w:w="10"/>
        <w:gridCol w:w="680"/>
      </w:tblGrid>
      <w:tr w:rsidR="008E4478" w:rsidRPr="00F1729C">
        <w:trPr>
          <w:trHeight w:val="210"/>
        </w:trPr>
        <w:tc>
          <w:tcPr>
            <w:tcW w:w="3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9.kl.</w:t>
            </w:r>
          </w:p>
        </w:tc>
      </w:tr>
      <w:tr w:rsidR="008E4478"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605F8" w:rsidP="008E4478">
            <w:pPr>
              <w:rPr>
                <w:rFonts w:eastAsia="Arial Unicode MS"/>
              </w:rPr>
            </w:pPr>
            <w:r>
              <w:t xml:space="preserve">   </w:t>
            </w:r>
            <w:r w:rsidR="00943DBE" w:rsidRPr="00F1729C">
              <w:t>Latviešu valoda un literatūra</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t xml:space="preserve"> </w:t>
            </w:r>
            <w:r w:rsidR="00A605F8">
              <w:t xml:space="preserve">  </w:t>
            </w:r>
            <w:r w:rsidR="00C0038B">
              <w:t>Mazākumtautības</w:t>
            </w:r>
            <w:r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1</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5362FD" w:rsidP="008E4478">
            <w:pPr>
              <w:jc w:val="center"/>
              <w:rPr>
                <w:rFonts w:eastAsia="Arial Unicode MS"/>
                <w:iCs/>
              </w:rPr>
            </w:pPr>
            <w:r>
              <w:rPr>
                <w:rFonts w:eastAsia="Arial Unicode MS"/>
                <w:color w:val="FFFFFF"/>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Latvijas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Pasaules vēsture</w:t>
            </w:r>
            <w:r>
              <w:t>***</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240"/>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iCs/>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43"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1</w:t>
            </w:r>
          </w:p>
        </w:tc>
      </w:tr>
      <w:tr w:rsidR="00943DBE" w:rsidRPr="00F1729C">
        <w:trPr>
          <w:cantSplit/>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 xml:space="preserve">2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Sports</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5362FD" w:rsidP="008E4478">
            <w:pPr>
              <w:jc w:val="center"/>
              <w:rPr>
                <w:rFonts w:eastAsia="Arial Unicode MS"/>
                <w:iCs/>
              </w:rPr>
            </w:pPr>
            <w:r>
              <w:rPr>
                <w:rFonts w:eastAsia="Arial Unicode MS"/>
                <w:color w:val="FFFFFF"/>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sidRPr="00F1729C">
              <w:rPr>
                <w:rFonts w:eastAsia="Arial Unicode MS"/>
                <w:color w:val="FFFFFF"/>
              </w:rPr>
              <w:t>1</w:t>
            </w:r>
          </w:p>
        </w:tc>
        <w:tc>
          <w:tcPr>
            <w:tcW w:w="698"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99"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8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8E4478">
            <w:pPr>
              <w:rPr>
                <w:i/>
              </w:rPr>
            </w:pPr>
            <w:r w:rsidRPr="00D303A8">
              <w:rPr>
                <w:i/>
              </w:rPr>
              <w:t xml:space="preserve">Mācību stundas izglītības iestādes izvēlei </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8</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8E4478"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8E4478" w:rsidRPr="00F1729C" w:rsidRDefault="00C0038B" w:rsidP="008E4478">
            <w:pPr>
              <w:pStyle w:val="Footer"/>
            </w:pPr>
            <w:r>
              <w:t>latviešu</w:t>
            </w:r>
            <w:r w:rsidR="008E4478" w:rsidRPr="00F1729C">
              <w:t xml:space="preserve"> valodā</w:t>
            </w:r>
          </w:p>
        </w:tc>
        <w:tc>
          <w:tcPr>
            <w:tcW w:w="1956" w:type="dxa"/>
            <w:tcBorders>
              <w:top w:val="single" w:sz="6" w:space="0" w:color="auto"/>
              <w:left w:val="nil"/>
              <w:bottom w:val="single" w:sz="6" w:space="0" w:color="auto"/>
              <w:right w:val="single" w:sz="6" w:space="0" w:color="auto"/>
            </w:tcBorders>
            <w:shd w:val="clear" w:color="auto" w:fill="auto"/>
          </w:tcPr>
          <w:p w:rsidR="008E4478" w:rsidRPr="00F1729C" w:rsidRDefault="008E4478" w:rsidP="008E4478">
            <w:pPr>
              <w:rPr>
                <w:i/>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8E4478" w:rsidRPr="00F1729C" w:rsidRDefault="008E4478" w:rsidP="008E4478">
            <w:pPr>
              <w:rPr>
                <w:color w:val="FFFFFF"/>
              </w:rPr>
            </w:pPr>
            <w:r w:rsidRPr="00F1729C">
              <w:rPr>
                <w:color w:val="FFFFFF"/>
              </w:rPr>
              <w:t>mazākumtautības valodā</w:t>
            </w:r>
          </w:p>
        </w:tc>
      </w:tr>
    </w:tbl>
    <w:p w:rsidR="006579FF" w:rsidRDefault="006579FF" w:rsidP="00943DBE">
      <w:pPr>
        <w:pStyle w:val="BodyText"/>
        <w:spacing w:before="0" w:beforeAutospacing="0" w:after="0" w:afterAutospacing="0"/>
        <w:rPr>
          <w:rFonts w:ascii="Times New Roman" w:hAnsi="Times New Roman"/>
          <w:i/>
          <w:sz w:val="20"/>
          <w:szCs w:val="20"/>
          <w:lang w:val="lv-LV"/>
        </w:rPr>
      </w:pPr>
    </w:p>
    <w:p w:rsidR="008E4478" w:rsidRPr="00943DBE" w:rsidRDefault="00584AD5" w:rsidP="006579FF">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i/>
          <w:sz w:val="20"/>
          <w:szCs w:val="20"/>
          <w:lang w:val="lv-LV"/>
        </w:rPr>
        <w:t>*p</w:t>
      </w:r>
      <w:r w:rsidR="00943DBE" w:rsidRPr="00943DBE">
        <w:rPr>
          <w:rFonts w:ascii="Times New Roman" w:hAnsi="Times New Roman"/>
          <w:i/>
          <w:sz w:val="20"/>
          <w:szCs w:val="20"/>
          <w:lang w:val="lv-LV"/>
        </w:rPr>
        <w:t>irmā svešvaloda 2014./15.mācību gadā 1.klasē; 2015./16.mācību gadā 1. - 2.klasē un turpmāk no 1.līdz 9.klasei.</w:t>
      </w:r>
    </w:p>
    <w:p w:rsidR="008E4478" w:rsidRPr="009F6DF7" w:rsidRDefault="008E4478" w:rsidP="006579FF">
      <w:pPr>
        <w:pStyle w:val="BodyText"/>
        <w:spacing w:before="0" w:beforeAutospacing="0" w:after="0" w:afterAutospacing="0"/>
        <w:jc w:val="both"/>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sidR="00943DBE">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584AD5" w:rsidRPr="009F6DF7" w:rsidRDefault="00203218" w:rsidP="00584AD5">
      <w:pPr>
        <w:pStyle w:val="BodyText"/>
        <w:spacing w:before="0" w:beforeAutospacing="0" w:after="0" w:afterAutospacing="0"/>
        <w:jc w:val="both"/>
        <w:rPr>
          <w:bCs/>
          <w:i/>
          <w:iCs/>
          <w:color w:val="auto"/>
          <w:lang w:val="lv-LV"/>
        </w:rPr>
      </w:pPr>
      <w:r w:rsidRPr="00203218">
        <w:rPr>
          <w:rFonts w:ascii="Times New Roman" w:hAnsi="Times New Roman"/>
          <w:i/>
          <w:sz w:val="20"/>
          <w:szCs w:val="20"/>
          <w:lang w:val="fr-FR"/>
        </w:rPr>
        <w:t>**</w:t>
      </w:r>
      <w:r w:rsidR="00943DBE" w:rsidRPr="00203218">
        <w:rPr>
          <w:rFonts w:ascii="Times New Roman" w:hAnsi="Times New Roman"/>
          <w:i/>
          <w:sz w:val="20"/>
          <w:szCs w:val="20"/>
          <w:lang w:val="fr-FR"/>
        </w:rPr>
        <w:t>*</w:t>
      </w:r>
      <w:r w:rsidR="008E4478" w:rsidRPr="00203218">
        <w:rPr>
          <w:rFonts w:ascii="Times New Roman" w:hAnsi="Times New Roman"/>
          <w:i/>
          <w:sz w:val="20"/>
          <w:szCs w:val="20"/>
          <w:lang w:val="fr-FR"/>
        </w:rPr>
        <w:t>„</w:t>
      </w:r>
      <w:proofErr w:type="spellStart"/>
      <w:r w:rsidR="008E4478" w:rsidRPr="00203218">
        <w:rPr>
          <w:rFonts w:ascii="Times New Roman" w:hAnsi="Times New Roman"/>
          <w:i/>
          <w:sz w:val="20"/>
          <w:szCs w:val="20"/>
          <w:lang w:val="fr-FR"/>
        </w:rPr>
        <w:t>Latvijas</w:t>
      </w:r>
      <w:proofErr w:type="spellEnd"/>
      <w:r w:rsidR="008E4478" w:rsidRPr="00203218">
        <w:rPr>
          <w:rFonts w:ascii="Times New Roman" w:hAnsi="Times New Roman"/>
          <w:i/>
          <w:sz w:val="20"/>
          <w:szCs w:val="20"/>
          <w:lang w:val="fr-FR"/>
        </w:rPr>
        <w:t xml:space="preserve"> </w:t>
      </w:r>
      <w:proofErr w:type="spellStart"/>
      <w:r w:rsidR="008E4478" w:rsidRPr="00203218">
        <w:rPr>
          <w:rFonts w:ascii="Times New Roman" w:hAnsi="Times New Roman"/>
          <w:i/>
          <w:sz w:val="20"/>
          <w:szCs w:val="20"/>
          <w:lang w:val="fr-FR"/>
        </w:rPr>
        <w:t>vēsture</w:t>
      </w:r>
      <w:proofErr w:type="spellEnd"/>
      <w:r w:rsidR="008E4478" w:rsidRPr="00203218">
        <w:rPr>
          <w:rFonts w:ascii="Times New Roman" w:hAnsi="Times New Roman"/>
          <w:i/>
          <w:sz w:val="20"/>
          <w:szCs w:val="20"/>
          <w:lang w:val="fr-FR"/>
        </w:rPr>
        <w:t>” un „</w:t>
      </w:r>
      <w:proofErr w:type="spellStart"/>
      <w:r w:rsidR="008E4478" w:rsidRPr="00203218">
        <w:rPr>
          <w:rFonts w:ascii="Times New Roman" w:hAnsi="Times New Roman"/>
          <w:i/>
          <w:sz w:val="20"/>
          <w:szCs w:val="20"/>
          <w:lang w:val="fr-FR"/>
        </w:rPr>
        <w:t>Pasaules</w:t>
      </w:r>
      <w:proofErr w:type="spellEnd"/>
      <w:r w:rsidR="008E4478" w:rsidRPr="00203218">
        <w:rPr>
          <w:rFonts w:ascii="Times New Roman" w:hAnsi="Times New Roman"/>
          <w:i/>
          <w:sz w:val="20"/>
          <w:szCs w:val="20"/>
          <w:lang w:val="fr-FR"/>
        </w:rPr>
        <w:t xml:space="preserve"> </w:t>
      </w:r>
      <w:proofErr w:type="spellStart"/>
      <w:r w:rsidR="008E4478" w:rsidRPr="00203218">
        <w:rPr>
          <w:rFonts w:ascii="Times New Roman" w:hAnsi="Times New Roman"/>
          <w:i/>
          <w:sz w:val="20"/>
          <w:szCs w:val="20"/>
          <w:lang w:val="fr-FR"/>
        </w:rPr>
        <w:t>vēsture</w:t>
      </w:r>
      <w:proofErr w:type="spellEnd"/>
      <w:r w:rsidR="008E4478" w:rsidRPr="00203218">
        <w:rPr>
          <w:rFonts w:ascii="Times New Roman" w:hAnsi="Times New Roman"/>
          <w:i/>
          <w:sz w:val="20"/>
          <w:szCs w:val="20"/>
          <w:lang w:val="fr-FR"/>
        </w:rPr>
        <w:t>” 2012./2013.</w:t>
      </w:r>
      <w:proofErr w:type="spellStart"/>
      <w:r w:rsidR="008E4478" w:rsidRPr="00203218">
        <w:rPr>
          <w:rFonts w:ascii="Times New Roman" w:hAnsi="Times New Roman"/>
          <w:i/>
          <w:sz w:val="20"/>
          <w:szCs w:val="20"/>
          <w:lang w:val="fr-FR"/>
        </w:rPr>
        <w:t>mācību</w:t>
      </w:r>
      <w:proofErr w:type="spellEnd"/>
      <w:r w:rsidR="008E4478" w:rsidRPr="00203218">
        <w:rPr>
          <w:rFonts w:ascii="Times New Roman" w:hAnsi="Times New Roman"/>
          <w:i/>
          <w:sz w:val="20"/>
          <w:szCs w:val="20"/>
          <w:lang w:val="fr-FR"/>
        </w:rPr>
        <w:t xml:space="preserve"> </w:t>
      </w:r>
      <w:proofErr w:type="spellStart"/>
      <w:r w:rsidR="008E4478" w:rsidRPr="00203218">
        <w:rPr>
          <w:rFonts w:ascii="Times New Roman" w:hAnsi="Times New Roman"/>
          <w:i/>
          <w:sz w:val="20"/>
          <w:szCs w:val="20"/>
          <w:lang w:val="fr-FR"/>
        </w:rPr>
        <w:t>gadā</w:t>
      </w:r>
      <w:proofErr w:type="spellEnd"/>
      <w:r w:rsidR="008E4478" w:rsidRPr="00203218">
        <w:rPr>
          <w:rFonts w:ascii="Times New Roman" w:hAnsi="Times New Roman"/>
          <w:i/>
          <w:sz w:val="20"/>
          <w:szCs w:val="20"/>
          <w:lang w:val="fr-FR"/>
        </w:rPr>
        <w:t xml:space="preserve">  6.- </w:t>
      </w:r>
      <w:r w:rsidR="008E4478" w:rsidRPr="00203218">
        <w:rPr>
          <w:rFonts w:ascii="Times New Roman" w:hAnsi="Times New Roman"/>
          <w:i/>
          <w:sz w:val="20"/>
          <w:szCs w:val="20"/>
        </w:rPr>
        <w:t xml:space="preserve">7.klasē; 2013./2014.mācību </w:t>
      </w:r>
      <w:proofErr w:type="spellStart"/>
      <w:r w:rsidR="008E4478" w:rsidRPr="00203218">
        <w:rPr>
          <w:rFonts w:ascii="Times New Roman" w:hAnsi="Times New Roman"/>
          <w:i/>
          <w:sz w:val="20"/>
          <w:szCs w:val="20"/>
        </w:rPr>
        <w:t>gadā</w:t>
      </w:r>
      <w:proofErr w:type="spellEnd"/>
      <w:r w:rsidR="008E4478" w:rsidRPr="00203218">
        <w:rPr>
          <w:rFonts w:ascii="Times New Roman" w:hAnsi="Times New Roman"/>
          <w:i/>
          <w:sz w:val="20"/>
          <w:szCs w:val="20"/>
        </w:rPr>
        <w:t xml:space="preserve"> 6.- 8.klasē; 2014./2015.mācību </w:t>
      </w:r>
      <w:proofErr w:type="spellStart"/>
      <w:r w:rsidR="008E4478" w:rsidRPr="00203218">
        <w:rPr>
          <w:rFonts w:ascii="Times New Roman" w:hAnsi="Times New Roman"/>
          <w:i/>
          <w:sz w:val="20"/>
          <w:szCs w:val="20"/>
        </w:rPr>
        <w:t>gadā</w:t>
      </w:r>
      <w:proofErr w:type="spellEnd"/>
      <w:r w:rsidR="008E4478" w:rsidRPr="00203218">
        <w:rPr>
          <w:rFonts w:ascii="Times New Roman" w:hAnsi="Times New Roman"/>
          <w:i/>
          <w:sz w:val="20"/>
          <w:szCs w:val="20"/>
        </w:rPr>
        <w:t xml:space="preserve"> 6.- 9.klasē </w:t>
      </w:r>
      <w:r w:rsidR="00584AD5" w:rsidRPr="009F6DF7">
        <w:rPr>
          <w:rFonts w:ascii="Times New Roman" w:hAnsi="Times New Roman"/>
          <w:bCs/>
          <w:i/>
          <w:iCs/>
          <w:color w:val="auto"/>
          <w:sz w:val="20"/>
          <w:szCs w:val="20"/>
          <w:lang w:val="lv-LV"/>
        </w:rPr>
        <w:t>un</w:t>
      </w:r>
      <w:r w:rsidR="00584AD5">
        <w:rPr>
          <w:rFonts w:ascii="Times New Roman" w:hAnsi="Times New Roman"/>
          <w:bCs/>
          <w:i/>
          <w:iCs/>
          <w:color w:val="auto"/>
          <w:sz w:val="20"/>
          <w:szCs w:val="20"/>
          <w:lang w:val="lv-LV"/>
        </w:rPr>
        <w:t xml:space="preserve"> turpmāk no 6. līdz 9.klasei</w:t>
      </w:r>
      <w:r w:rsidR="00584AD5" w:rsidRPr="009F6DF7">
        <w:rPr>
          <w:rFonts w:ascii="Times New Roman" w:hAnsi="Times New Roman"/>
          <w:bCs/>
          <w:i/>
          <w:iCs/>
          <w:color w:val="auto"/>
          <w:sz w:val="20"/>
          <w:szCs w:val="20"/>
          <w:lang w:val="lv-LV"/>
        </w:rPr>
        <w:t xml:space="preserve">. </w:t>
      </w:r>
    </w:p>
    <w:p w:rsidR="008E4478" w:rsidRPr="00203218" w:rsidRDefault="008E4478" w:rsidP="006579FF">
      <w:pPr>
        <w:pStyle w:val="BodyText"/>
        <w:spacing w:before="0" w:beforeAutospacing="0" w:after="0" w:afterAutospacing="0"/>
        <w:jc w:val="both"/>
        <w:rPr>
          <w:rFonts w:ascii="Times New Roman" w:hAnsi="Times New Roman"/>
          <w:bCs/>
          <w:i/>
          <w:iCs/>
          <w:color w:val="auto"/>
          <w:sz w:val="20"/>
          <w:szCs w:val="20"/>
          <w:lang w:val="lv-LV"/>
        </w:rPr>
      </w:pPr>
    </w:p>
    <w:p w:rsidR="008E4478" w:rsidRDefault="008E4478" w:rsidP="008E4478">
      <w:pPr>
        <w:rPr>
          <w:b/>
          <w:bCs/>
        </w:rPr>
      </w:pPr>
    </w:p>
    <w:p w:rsidR="008E4478" w:rsidRPr="006579FF" w:rsidRDefault="0073565B" w:rsidP="006579FF">
      <w:pPr>
        <w:jc w:val="both"/>
        <w:rPr>
          <w:b/>
          <w:bCs/>
          <w:sz w:val="28"/>
          <w:szCs w:val="28"/>
        </w:rPr>
      </w:pPr>
      <w:r w:rsidRPr="006579FF">
        <w:rPr>
          <w:sz w:val="28"/>
          <w:szCs w:val="28"/>
        </w:rPr>
        <w:t xml:space="preserve">1.varianta </w:t>
      </w:r>
      <w:r w:rsidR="008E4478" w:rsidRPr="006579FF">
        <w:rPr>
          <w:bCs/>
          <w:sz w:val="28"/>
          <w:szCs w:val="28"/>
        </w:rPr>
        <w:t>5.modelis (</w:t>
      </w:r>
      <w:r w:rsidR="00C0038B" w:rsidRPr="006579FF">
        <w:rPr>
          <w:bCs/>
          <w:i/>
          <w:sz w:val="28"/>
          <w:szCs w:val="28"/>
        </w:rPr>
        <w:t>var</w:t>
      </w:r>
      <w:r w:rsidR="00C0038B" w:rsidRPr="006579FF">
        <w:rPr>
          <w:bCs/>
          <w:sz w:val="28"/>
          <w:szCs w:val="28"/>
        </w:rPr>
        <w:t xml:space="preserve"> </w:t>
      </w:r>
      <w:r w:rsidR="008E4478" w:rsidRPr="006579FF">
        <w:rPr>
          <w:i/>
          <w:sz w:val="28"/>
          <w:szCs w:val="28"/>
        </w:rPr>
        <w:t>iekļaut Valsts pamatizglītības standartā neminētu mācību priekšmetu)</w:t>
      </w:r>
    </w:p>
    <w:tbl>
      <w:tblPr>
        <w:tblW w:w="9435" w:type="dxa"/>
        <w:tblInd w:w="2" w:type="dxa"/>
        <w:tblLayout w:type="fixed"/>
        <w:tblCellMar>
          <w:left w:w="0" w:type="dxa"/>
          <w:right w:w="0" w:type="dxa"/>
        </w:tblCellMar>
        <w:tblLook w:val="0000"/>
      </w:tblPr>
      <w:tblGrid>
        <w:gridCol w:w="3415"/>
        <w:gridCol w:w="521"/>
        <w:gridCol w:w="679"/>
        <w:gridCol w:w="643"/>
        <w:gridCol w:w="727"/>
        <w:gridCol w:w="8"/>
        <w:gridCol w:w="682"/>
        <w:gridCol w:w="16"/>
        <w:gridCol w:w="674"/>
        <w:gridCol w:w="25"/>
        <w:gridCol w:w="665"/>
        <w:gridCol w:w="20"/>
        <w:gridCol w:w="670"/>
        <w:gridCol w:w="10"/>
        <w:gridCol w:w="680"/>
      </w:tblGrid>
      <w:tr w:rsidR="008E4478" w:rsidRPr="00F1729C">
        <w:trPr>
          <w:trHeight w:val="210"/>
        </w:trPr>
        <w:tc>
          <w:tcPr>
            <w:tcW w:w="3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6.kl</w:t>
            </w:r>
            <w:r w:rsidRPr="00F1729C">
              <w:rPr>
                <w:b/>
                <w:bCs/>
              </w:rPr>
              <w:t xml:space="preserve">.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A5111F" w:rsidRDefault="008E4478" w:rsidP="008E4478">
            <w:pPr>
              <w:jc w:val="center"/>
              <w:rPr>
                <w:rFonts w:eastAsia="Arial Unicode MS"/>
                <w:b/>
                <w:bCs/>
              </w:rPr>
            </w:pPr>
            <w:r w:rsidRPr="00A5111F">
              <w:rPr>
                <w:rFonts w:eastAsia="Arial Unicode MS"/>
                <w:b/>
                <w:bCs/>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A5111F" w:rsidRDefault="008E4478" w:rsidP="008E4478">
            <w:pPr>
              <w:jc w:val="center"/>
              <w:rPr>
                <w:rFonts w:eastAsia="Arial Unicode MS"/>
                <w:b/>
                <w:bCs/>
              </w:rPr>
            </w:pPr>
            <w:r w:rsidRPr="00A5111F">
              <w:rPr>
                <w:rFonts w:eastAsia="Arial Unicode MS"/>
                <w:b/>
                <w:bCs/>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A5111F" w:rsidRDefault="008E4478" w:rsidP="008E4478">
            <w:pPr>
              <w:jc w:val="center"/>
              <w:rPr>
                <w:rFonts w:eastAsia="Arial Unicode MS"/>
                <w:b/>
                <w:bCs/>
              </w:rPr>
            </w:pPr>
            <w:r w:rsidRPr="00A5111F">
              <w:rPr>
                <w:rFonts w:eastAsia="Arial Unicode MS"/>
                <w:b/>
                <w:bCs/>
              </w:rPr>
              <w:t>9.kl.</w:t>
            </w:r>
          </w:p>
        </w:tc>
      </w:tr>
      <w:tr w:rsidR="008E4478" w:rsidRPr="00F1729C">
        <w:trPr>
          <w:trHeight w:val="218"/>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52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605F8" w:rsidP="008E4478">
            <w:pPr>
              <w:rPr>
                <w:rFonts w:eastAsia="Arial Unicode MS"/>
              </w:rPr>
            </w:pPr>
            <w:r>
              <w:t xml:space="preserve">   </w:t>
            </w:r>
            <w:r w:rsidR="00943DBE" w:rsidRPr="00F1729C">
              <w:t>Latviešu valoda un literatūra</w:t>
            </w:r>
          </w:p>
        </w:tc>
        <w:tc>
          <w:tcPr>
            <w:tcW w:w="521"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605F8" w:rsidP="008E4478">
            <w:pPr>
              <w:rPr>
                <w:rFonts w:eastAsia="Arial Unicode MS"/>
              </w:rPr>
            </w:pPr>
            <w:r>
              <w:t xml:space="preserve">   </w:t>
            </w:r>
            <w:r w:rsidR="00C0038B">
              <w:t>Mazākumtautības</w:t>
            </w:r>
            <w:r w:rsidR="00943DBE" w:rsidRPr="00F1729C">
              <w:t xml:space="preserve"> valoda</w:t>
            </w:r>
          </w:p>
        </w:tc>
        <w:tc>
          <w:tcPr>
            <w:tcW w:w="521"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 xml:space="preserve">Tehnoloģiju un zinātņu pamati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r w:rsidR="005A3B70">
              <w:rPr>
                <w:rFonts w:eastAsia="Arial Unicode MS"/>
              </w:rPr>
              <w:t>4</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5A3B70" w:rsidP="002B3991">
            <w:pPr>
              <w:jc w:val="center"/>
              <w:rPr>
                <w:rFonts w:eastAsia="Arial Unicode MS"/>
                <w:color w:val="FFFFFF"/>
              </w:rPr>
            </w:pPr>
            <w:r>
              <w:rPr>
                <w:rFonts w:eastAsia="Arial Unicode MS"/>
              </w:rPr>
              <w:t>4</w:t>
            </w:r>
            <w:r w:rsidR="00943DBE">
              <w:rPr>
                <w:rFonts w:eastAsia="Arial Unicode MS"/>
                <w:color w:val="FFFFFF"/>
              </w:rPr>
              <w:t>4</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5A3B70" w:rsidP="008E4478">
            <w:pPr>
              <w:jc w:val="center"/>
              <w:rPr>
                <w:rFonts w:eastAsia="Arial Unicode MS"/>
                <w:color w:val="FFFFFF"/>
              </w:rPr>
            </w:pPr>
            <w:r>
              <w:rPr>
                <w:rFonts w:eastAsia="Arial Unicode MS"/>
              </w:rPr>
              <w:t>4</w:t>
            </w:r>
            <w:r w:rsidR="00943DBE">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 xml:space="preserve">Cilvēks un sabiedrība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Latvijas un pasaules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Latvijas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Pasaules vēsture</w:t>
            </w:r>
            <w:r>
              <w:t>***</w:t>
            </w:r>
          </w:p>
        </w:tc>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240"/>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1</w:t>
            </w:r>
          </w:p>
        </w:tc>
      </w:tr>
      <w:tr w:rsidR="00943DBE" w:rsidRPr="00F1729C">
        <w:trPr>
          <w:cantSplit/>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    </w:t>
            </w:r>
          </w:p>
        </w:tc>
        <w:tc>
          <w:tcPr>
            <w:tcW w:w="521"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 xml:space="preserve">2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Sports</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336"/>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FF269F" w:rsidRPr="00F1729C">
        <w:trPr>
          <w:trHeight w:val="336"/>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F269F" w:rsidRPr="00FF269F" w:rsidRDefault="00FF269F" w:rsidP="008E4478">
            <w:pPr>
              <w:rPr>
                <w:i/>
              </w:rPr>
            </w:pPr>
            <w:r w:rsidRPr="00FF269F">
              <w:rPr>
                <w:i/>
              </w:rPr>
              <w:t xml:space="preserve">Mācību stundas izglītības iestādes izvēlei </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0</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7</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0</w:t>
            </w:r>
          </w:p>
        </w:tc>
        <w:tc>
          <w:tcPr>
            <w:tcW w:w="685"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8</w:t>
            </w:r>
          </w:p>
        </w:tc>
        <w:tc>
          <w:tcPr>
            <w:tcW w:w="6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F269F" w:rsidRPr="00FF269F" w:rsidRDefault="00FF269F" w:rsidP="00130C2D">
            <w:pPr>
              <w:jc w:val="center"/>
              <w:rPr>
                <w:bCs/>
                <w:i/>
              </w:rPr>
            </w:pPr>
            <w:r w:rsidRPr="00FF269F">
              <w:rPr>
                <w:bCs/>
                <w:i/>
              </w:rPr>
              <w:t>0</w:t>
            </w:r>
          </w:p>
        </w:tc>
      </w:tr>
      <w:tr w:rsidR="00943DBE"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8E4478"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8E4478" w:rsidRPr="00F1729C" w:rsidRDefault="00A5111F" w:rsidP="008E4478">
            <w:pPr>
              <w:pStyle w:val="Footer"/>
            </w:pPr>
            <w:r>
              <w:t xml:space="preserve">latviešu </w:t>
            </w:r>
            <w:r w:rsidR="008E4478" w:rsidRPr="00F1729C">
              <w:t>valodā</w:t>
            </w:r>
          </w:p>
        </w:tc>
        <w:tc>
          <w:tcPr>
            <w:tcW w:w="1956" w:type="dxa"/>
            <w:tcBorders>
              <w:top w:val="single" w:sz="6" w:space="0" w:color="auto"/>
              <w:left w:val="nil"/>
              <w:bottom w:val="single" w:sz="6" w:space="0" w:color="auto"/>
              <w:right w:val="single" w:sz="6" w:space="0" w:color="auto"/>
            </w:tcBorders>
            <w:shd w:val="clear" w:color="auto" w:fill="auto"/>
          </w:tcPr>
          <w:p w:rsidR="008E4478" w:rsidRPr="00F1729C" w:rsidRDefault="008E4478" w:rsidP="008E4478">
            <w:pPr>
              <w:rPr>
                <w:i/>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8E4478" w:rsidRPr="00F1729C" w:rsidRDefault="008E4478" w:rsidP="008E4478">
            <w:pPr>
              <w:rPr>
                <w:color w:val="FFFFFF"/>
              </w:rPr>
            </w:pPr>
            <w:r w:rsidRPr="00F1729C">
              <w:rPr>
                <w:color w:val="FFFFFF"/>
              </w:rPr>
              <w:t>mazākumtautības valodā</w:t>
            </w:r>
          </w:p>
        </w:tc>
      </w:tr>
    </w:tbl>
    <w:p w:rsidR="00943DBE" w:rsidRDefault="00943DBE" w:rsidP="00943DBE">
      <w:pPr>
        <w:pStyle w:val="BodyText"/>
        <w:spacing w:before="0" w:beforeAutospacing="0" w:after="0" w:afterAutospacing="0"/>
        <w:rPr>
          <w:rFonts w:ascii="Times New Roman" w:hAnsi="Times New Roman"/>
          <w:i/>
          <w:sz w:val="20"/>
          <w:szCs w:val="20"/>
          <w:lang w:val="lv-LV"/>
        </w:rPr>
      </w:pPr>
    </w:p>
    <w:p w:rsidR="008E4478" w:rsidRPr="00943DBE" w:rsidRDefault="00584AD5" w:rsidP="006579FF">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i/>
          <w:sz w:val="20"/>
          <w:szCs w:val="20"/>
          <w:lang w:val="lv-LV"/>
        </w:rPr>
        <w:t>*p</w:t>
      </w:r>
      <w:r w:rsidR="00943DBE" w:rsidRPr="00943DBE">
        <w:rPr>
          <w:rFonts w:ascii="Times New Roman" w:hAnsi="Times New Roman"/>
          <w:i/>
          <w:sz w:val="20"/>
          <w:szCs w:val="20"/>
          <w:lang w:val="lv-LV"/>
        </w:rPr>
        <w:t>irmā svešvaloda 2014./15.mācību gadā 1.klasē; 2015./16.mācību gadā 1. - 2.klasē un turpmāk no 1.līdz 9.klasei</w:t>
      </w:r>
      <w:r w:rsidR="00943DBE" w:rsidRPr="00943DBE">
        <w:rPr>
          <w:rFonts w:ascii="Times New Roman" w:hAnsi="Times New Roman"/>
          <w:sz w:val="20"/>
          <w:szCs w:val="20"/>
          <w:lang w:val="lv-LV"/>
        </w:rPr>
        <w:t>.</w:t>
      </w:r>
    </w:p>
    <w:p w:rsidR="008E4478" w:rsidRPr="009F6DF7" w:rsidRDefault="008E4478" w:rsidP="006579FF">
      <w:pPr>
        <w:pStyle w:val="BodyText"/>
        <w:spacing w:before="0" w:beforeAutospacing="0" w:after="0" w:afterAutospacing="0"/>
        <w:jc w:val="both"/>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sidR="00943DBE">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584AD5" w:rsidRPr="009F6DF7" w:rsidRDefault="008E4478" w:rsidP="00584AD5">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sidR="00943DBE">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584AD5" w:rsidRPr="009F6DF7">
        <w:rPr>
          <w:rFonts w:ascii="Times New Roman" w:hAnsi="Times New Roman"/>
          <w:bCs/>
          <w:i/>
          <w:iCs/>
          <w:color w:val="auto"/>
          <w:sz w:val="20"/>
          <w:szCs w:val="20"/>
          <w:lang w:val="lv-LV"/>
        </w:rPr>
        <w:t>un</w:t>
      </w:r>
      <w:r w:rsidR="00584AD5">
        <w:rPr>
          <w:rFonts w:ascii="Times New Roman" w:hAnsi="Times New Roman"/>
          <w:bCs/>
          <w:i/>
          <w:iCs/>
          <w:color w:val="auto"/>
          <w:sz w:val="20"/>
          <w:szCs w:val="20"/>
          <w:lang w:val="lv-LV"/>
        </w:rPr>
        <w:t xml:space="preserve"> turpmāk no 6. līdz 9.klasei</w:t>
      </w:r>
      <w:r w:rsidR="00584AD5" w:rsidRPr="009F6DF7">
        <w:rPr>
          <w:rFonts w:ascii="Times New Roman" w:hAnsi="Times New Roman"/>
          <w:bCs/>
          <w:i/>
          <w:iCs/>
          <w:color w:val="auto"/>
          <w:sz w:val="20"/>
          <w:szCs w:val="20"/>
          <w:lang w:val="lv-LV"/>
        </w:rPr>
        <w:t xml:space="preserve">. </w:t>
      </w:r>
    </w:p>
    <w:p w:rsidR="00D303A8" w:rsidRPr="00DD6893" w:rsidRDefault="00D303A8" w:rsidP="006579FF">
      <w:pPr>
        <w:pStyle w:val="BodyText"/>
        <w:spacing w:before="0" w:beforeAutospacing="0" w:after="0" w:afterAutospacing="0"/>
        <w:jc w:val="both"/>
        <w:rPr>
          <w:rFonts w:ascii="Times New Roman" w:hAnsi="Times New Roman"/>
          <w:b/>
          <w:lang w:val="lv-LV"/>
        </w:rPr>
      </w:pPr>
    </w:p>
    <w:p w:rsidR="0073565B" w:rsidRDefault="00601BAB" w:rsidP="00601BAB">
      <w:pPr>
        <w:pStyle w:val="BodyText"/>
        <w:spacing w:before="0" w:beforeAutospacing="0" w:after="0" w:afterAutospacing="0"/>
        <w:jc w:val="both"/>
        <w:rPr>
          <w:rFonts w:ascii="Times New Roman" w:hAnsi="Times New Roman"/>
          <w:sz w:val="28"/>
          <w:szCs w:val="28"/>
        </w:rPr>
      </w:pPr>
      <w:r w:rsidRPr="003E3457">
        <w:rPr>
          <w:rFonts w:ascii="Times New Roman" w:hAnsi="Times New Roman"/>
          <w:sz w:val="28"/>
          <w:szCs w:val="28"/>
        </w:rPr>
        <w:t xml:space="preserve">2.varianta </w:t>
      </w:r>
      <w:r w:rsidR="0073565B" w:rsidRPr="003E3457">
        <w:rPr>
          <w:rFonts w:ascii="Times New Roman" w:hAnsi="Times New Roman"/>
          <w:sz w:val="28"/>
          <w:szCs w:val="28"/>
        </w:rPr>
        <w:t>1.modelis</w:t>
      </w:r>
    </w:p>
    <w:p w:rsidR="003E3457" w:rsidRPr="003E3457" w:rsidRDefault="003E3457" w:rsidP="00601BAB">
      <w:pPr>
        <w:pStyle w:val="BodyText"/>
        <w:spacing w:before="0" w:beforeAutospacing="0" w:after="0" w:afterAutospacing="0"/>
        <w:jc w:val="both"/>
        <w:rPr>
          <w:rFonts w:ascii="Times New Roman" w:hAnsi="Times New Roman"/>
          <w:bCs/>
          <w:iCs/>
          <w:sz w:val="28"/>
          <w:szCs w:val="28"/>
          <w:lang w:val="lv-LV"/>
        </w:rPr>
      </w:pPr>
    </w:p>
    <w:tbl>
      <w:tblPr>
        <w:tblW w:w="9360"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73565B" w:rsidRPr="00E82F6B">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8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891811">
              <w:rPr>
                <w:szCs w:val="20"/>
              </w:rP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601BAB" w:rsidP="002B3991">
            <w:pPr>
              <w:jc w:val="center"/>
              <w:rPr>
                <w:rFonts w:eastAsia="Arial Unicode MS"/>
                <w:bCs/>
                <w:szCs w:val="20"/>
              </w:rPr>
            </w:pPr>
            <w:r>
              <w:rPr>
                <w:bCs/>
                <w:szCs w:val="20"/>
              </w:rPr>
              <w:t>1</w:t>
            </w:r>
            <w:r w:rsidR="0073565B"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601BAB">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6</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szCs w:val="20"/>
                <w:vertAlign w:val="superscript"/>
              </w:rPr>
            </w:pP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7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601BAB">
              <w:rPr>
                <w:bCs/>
              </w:rPr>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rPr>
                <w:rFonts w:eastAsia="Arial Unicode MS"/>
                <w:szCs w:val="20"/>
              </w:rPr>
            </w:pPr>
            <w:r w:rsidRPr="00A73EF1">
              <w:rPr>
                <w:szCs w:val="20"/>
              </w:rPr>
              <w:t xml:space="preserve">   Latvijas un pasaules vēsture</w:t>
            </w:r>
            <w:r w:rsidR="00891811" w:rsidRPr="00A73EF1">
              <w:rPr>
                <w:szCs w:val="20"/>
              </w:rP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szCs w:val="20"/>
              </w:rPr>
            </w:pPr>
            <w:r w:rsidRPr="00A73EF1">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szCs w:val="20"/>
              </w:rPr>
            </w:pPr>
            <w:r w:rsidRPr="00A73EF1">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szCs w:val="20"/>
              </w:rPr>
            </w:pPr>
            <w:r w:rsidRPr="00A73EF1">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szCs w:val="20"/>
              </w:rPr>
            </w:pPr>
            <w:r w:rsidRPr="00A73EF1">
              <w:rPr>
                <w:szCs w:val="20"/>
              </w:rPr>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szCs w:val="20"/>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iCs/>
                <w:szCs w:val="20"/>
              </w:rPr>
            </w:pP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2</w:t>
            </w:r>
          </w:p>
        </w:tc>
      </w:tr>
      <w:tr w:rsidR="00A73EF1"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Latvijas vēsture***</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Pasaules vēsture***</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Pr>
                <w:szCs w:val="20"/>
              </w:rPr>
              <w:t xml:space="preserve">   Ētika / K</w:t>
            </w:r>
            <w:r w:rsidRPr="00E82F6B">
              <w:rPr>
                <w:szCs w:val="20"/>
              </w:rPr>
              <w:t xml:space="preserve">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iCs/>
                <w:color w:val="FFFFFF"/>
                <w:szCs w:val="20"/>
              </w:rPr>
            </w:pPr>
            <w:r w:rsidRPr="00E82F6B">
              <w:rPr>
                <w:rFonts w:eastAsia="Arial Unicode MS"/>
                <w:bCs/>
                <w:iCs/>
                <w:color w:val="FFFFFF"/>
                <w:szCs w:val="20"/>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lastRenderedPageBreak/>
              <w:t>Māksla</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7F1085" w:rsidRDefault="0073565B" w:rsidP="002B3991">
            <w:pPr>
              <w:jc w:val="center"/>
              <w:rPr>
                <w:rFonts w:eastAsia="Arial Unicode MS"/>
                <w:bCs/>
                <w:color w:val="FFFFFF"/>
                <w:szCs w:val="20"/>
              </w:rPr>
            </w:pPr>
            <w:r w:rsidRPr="007F1085">
              <w:rPr>
                <w:rFonts w:eastAsia="Arial Unicode MS"/>
                <w:bCs/>
                <w:color w:val="FFFFFF"/>
                <w:szCs w:val="20"/>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Pr>
                <w:b/>
                <w:bCs/>
                <w:szCs w:val="20"/>
              </w:rPr>
              <w:t xml:space="preserve">   Izglītojamā maksimālā</w:t>
            </w:r>
          </w:p>
          <w:p w:rsidR="0073565B" w:rsidRPr="00F7139F" w:rsidRDefault="0073565B" w:rsidP="002B3991">
            <w:pPr>
              <w:rPr>
                <w:b/>
                <w:bCs/>
                <w:szCs w:val="20"/>
              </w:rPr>
            </w:pPr>
            <w:r>
              <w:rPr>
                <w:b/>
                <w:bCs/>
                <w:szCs w:val="20"/>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pPr>
        <w:pStyle w:val="Footer"/>
      </w:pPr>
    </w:p>
    <w:tbl>
      <w:tblPr>
        <w:tblW w:w="0" w:type="auto"/>
        <w:jc w:val="center"/>
        <w:tblInd w:w="-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417"/>
        <w:gridCol w:w="3103"/>
      </w:tblGrid>
      <w:tr w:rsidR="0073565B" w:rsidRPr="00E82F6B">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73565B" w:rsidP="002B3991">
            <w:pPr>
              <w:pStyle w:val="Footer"/>
            </w:pPr>
            <w:r w:rsidRPr="00E82F6B">
              <w:t>latv</w:t>
            </w:r>
            <w:r w:rsidR="00416740">
              <w:t xml:space="preserve">iešu </w:t>
            </w:r>
            <w:r w:rsidRPr="00E82F6B">
              <w:t>valodā</w:t>
            </w:r>
          </w:p>
        </w:tc>
        <w:tc>
          <w:tcPr>
            <w:tcW w:w="1417" w:type="dxa"/>
            <w:tcBorders>
              <w:left w:val="nil"/>
            </w:tcBorders>
            <w:shd w:val="clear" w:color="auto" w:fill="999999"/>
          </w:tcPr>
          <w:p w:rsidR="0073565B" w:rsidRPr="00E82F6B" w:rsidRDefault="0073565B" w:rsidP="002B3991">
            <w:pPr>
              <w:jc w:val="both"/>
              <w:rPr>
                <w:i/>
                <w:u w:val="single"/>
              </w:rPr>
            </w:pPr>
            <w:r w:rsidRPr="00E82F6B">
              <w:rPr>
                <w:i/>
                <w:u w:val="single"/>
              </w:rPr>
              <w:t>bilingvāli</w:t>
            </w:r>
          </w:p>
        </w:tc>
        <w:tc>
          <w:tcPr>
            <w:tcW w:w="3103" w:type="dxa"/>
            <w:shd w:val="clear" w:color="auto" w:fill="808080"/>
          </w:tcPr>
          <w:p w:rsidR="0073565B" w:rsidRPr="00E82F6B" w:rsidRDefault="0073565B" w:rsidP="002B3991">
            <w:pPr>
              <w:rPr>
                <w:color w:val="FFFFFF"/>
              </w:rPr>
            </w:pPr>
            <w:r w:rsidRPr="00E82F6B">
              <w:rPr>
                <w:color w:val="FFFFFF"/>
              </w:rPr>
              <w:t>mazākumtautības valodā</w:t>
            </w:r>
          </w:p>
        </w:tc>
      </w:tr>
    </w:tbl>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584AD5">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584AD5" w:rsidRPr="009F6DF7" w:rsidRDefault="00891811" w:rsidP="00584AD5">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584AD5" w:rsidRPr="009F6DF7">
        <w:rPr>
          <w:rFonts w:ascii="Times New Roman" w:hAnsi="Times New Roman"/>
          <w:bCs/>
          <w:i/>
          <w:iCs/>
          <w:color w:val="auto"/>
          <w:sz w:val="20"/>
          <w:szCs w:val="20"/>
          <w:lang w:val="lv-LV"/>
        </w:rPr>
        <w:t>un</w:t>
      </w:r>
      <w:r w:rsidR="00584AD5">
        <w:rPr>
          <w:rFonts w:ascii="Times New Roman" w:hAnsi="Times New Roman"/>
          <w:bCs/>
          <w:i/>
          <w:iCs/>
          <w:color w:val="auto"/>
          <w:sz w:val="20"/>
          <w:szCs w:val="20"/>
          <w:lang w:val="lv-LV"/>
        </w:rPr>
        <w:t xml:space="preserve"> turpmāk no 6. līdz 9.klasei</w:t>
      </w:r>
      <w:r w:rsidR="00584AD5" w:rsidRPr="009F6DF7">
        <w:rPr>
          <w:rFonts w:ascii="Times New Roman" w:hAnsi="Times New Roman"/>
          <w:bCs/>
          <w:i/>
          <w:iCs/>
          <w:color w:val="auto"/>
          <w:sz w:val="20"/>
          <w:szCs w:val="20"/>
          <w:lang w:val="lv-LV"/>
        </w:rPr>
        <w:t xml:space="preserve">. </w:t>
      </w:r>
    </w:p>
    <w:p w:rsidR="003E3457" w:rsidRPr="00087031"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73565B" w:rsidRDefault="00601BAB" w:rsidP="0073565B">
      <w:pPr>
        <w:ind w:left="360"/>
        <w:jc w:val="both"/>
        <w:rPr>
          <w:sz w:val="28"/>
          <w:szCs w:val="28"/>
        </w:rPr>
      </w:pPr>
      <w:r w:rsidRPr="003E3457">
        <w:rPr>
          <w:sz w:val="28"/>
          <w:szCs w:val="28"/>
        </w:rPr>
        <w:t xml:space="preserve">2.varianta </w:t>
      </w:r>
      <w:r w:rsidR="0073565B" w:rsidRPr="003E3457">
        <w:rPr>
          <w:sz w:val="28"/>
          <w:szCs w:val="28"/>
        </w:rPr>
        <w:t>2.modelis</w:t>
      </w:r>
    </w:p>
    <w:p w:rsidR="003E3457" w:rsidRPr="003E3457" w:rsidRDefault="003E3457" w:rsidP="0073565B">
      <w:pPr>
        <w:ind w:left="360"/>
        <w:jc w:val="both"/>
        <w:rPr>
          <w:i/>
          <w:sz w:val="28"/>
          <w:szCs w:val="28"/>
        </w:rPr>
      </w:pPr>
    </w:p>
    <w:tbl>
      <w:tblPr>
        <w:tblW w:w="9360" w:type="dxa"/>
        <w:tblLayout w:type="fixed"/>
        <w:tblCellMar>
          <w:left w:w="0" w:type="dxa"/>
          <w:right w:w="0" w:type="dxa"/>
        </w:tblCellMar>
        <w:tblLook w:val="0000"/>
      </w:tblPr>
      <w:tblGrid>
        <w:gridCol w:w="3237"/>
        <w:gridCol w:w="679"/>
        <w:gridCol w:w="54"/>
        <w:gridCol w:w="625"/>
        <w:gridCol w:w="680"/>
        <w:gridCol w:w="680"/>
        <w:gridCol w:w="685"/>
        <w:gridCol w:w="680"/>
        <w:gridCol w:w="680"/>
        <w:gridCol w:w="680"/>
        <w:gridCol w:w="680"/>
      </w:tblGrid>
      <w:tr w:rsidR="0073565B" w:rsidRPr="00E82F6B">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73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733" w:type="dxa"/>
            <w:gridSpan w:val="2"/>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733"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891811">
              <w:rPr>
                <w:szCs w:val="20"/>
              </w:rPr>
              <w:t>*</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4</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4</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4</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4</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6</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i/>
                <w:szCs w:val="20"/>
                <w:u w:val="single"/>
                <w:vertAlign w:val="superscript"/>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601BAB">
              <w:t xml:space="preserve">   </w:t>
            </w:r>
            <w:r w:rsidRPr="00601BAB">
              <w:rPr>
                <w:bCs/>
              </w:rPr>
              <w:t>Fizika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rPr>
                <w:rFonts w:eastAsia="Arial Unicode MS"/>
                <w:szCs w:val="20"/>
              </w:rPr>
            </w:pPr>
            <w:r w:rsidRPr="00A73EF1">
              <w:rPr>
                <w:szCs w:val="20"/>
              </w:rPr>
              <w:t xml:space="preserve">   Latvijas un pasaules vēsture</w:t>
            </w:r>
            <w:r w:rsidR="00891811" w:rsidRPr="00A73EF1">
              <w:rPr>
                <w:szCs w:val="20"/>
              </w:rPr>
              <w:t>*</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i/>
                <w:iCs/>
                <w:szCs w:val="20"/>
                <w:u w:val="single"/>
              </w:rPr>
            </w:pP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i/>
                <w:iCs/>
                <w:szCs w:val="20"/>
                <w:u w:val="single"/>
              </w:rPr>
            </w:pP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A73EF1" w:rsidRDefault="0073565B" w:rsidP="002B3991">
            <w:pPr>
              <w:jc w:val="center"/>
              <w:rPr>
                <w:rFonts w:eastAsia="Arial Unicode MS"/>
                <w:i/>
                <w:iCs/>
                <w:szCs w:val="20"/>
                <w:u w:val="single"/>
              </w:rPr>
            </w:pPr>
            <w:r w:rsidRPr="00A73EF1">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A73EF1" w:rsidRDefault="0073565B" w:rsidP="002B3991">
            <w:pPr>
              <w:jc w:val="center"/>
              <w:rPr>
                <w:rFonts w:eastAsia="Arial Unicode MS"/>
                <w:i/>
                <w:iCs/>
                <w:szCs w:val="20"/>
                <w:u w:val="single"/>
              </w:rPr>
            </w:pPr>
            <w:r w:rsidRPr="00A73EF1">
              <w:rPr>
                <w:i/>
                <w:iCs/>
                <w:szCs w:val="20"/>
                <w:u w:val="single"/>
              </w:rPr>
              <w:t>2</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Latvijas vēsture***</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Pasaules vēsture***</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18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733" w:type="dxa"/>
            <w:gridSpan w:val="2"/>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2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cantSplit/>
          <w:trHeight w:val="255"/>
        </w:trPr>
        <w:tc>
          <w:tcPr>
            <w:tcW w:w="3237"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Pr>
                <w:szCs w:val="20"/>
              </w:rPr>
              <w:t xml:space="preserve">   Ētika / K</w:t>
            </w:r>
            <w:r w:rsidRPr="00E82F6B">
              <w:rPr>
                <w:szCs w:val="20"/>
              </w:rPr>
              <w:t>ristīgā mācība</w:t>
            </w:r>
          </w:p>
        </w:tc>
        <w:tc>
          <w:tcPr>
            <w:tcW w:w="733"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color w:val="FFFFFF"/>
                <w:szCs w:val="20"/>
              </w:rPr>
            </w:pPr>
            <w:r w:rsidRPr="00E82F6B">
              <w:rPr>
                <w:szCs w:val="20"/>
              </w:rPr>
              <w:t> </w:t>
            </w:r>
            <w:r w:rsidRPr="00E82F6B">
              <w:rPr>
                <w:color w:val="FFFFFF"/>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733" w:type="dxa"/>
            <w:gridSpan w:val="2"/>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2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color w:val="FFFFFF"/>
                <w:szCs w:val="20"/>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sidRPr="00E82F6B">
              <w:rPr>
                <w:b/>
                <w:bCs/>
                <w:szCs w:val="20"/>
              </w:rPr>
              <w:t xml:space="preserve">   </w:t>
            </w:r>
            <w:r>
              <w:rPr>
                <w:b/>
                <w:bCs/>
                <w:szCs w:val="20"/>
              </w:rPr>
              <w:t>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73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tbl>
      <w:tblPr>
        <w:tblW w:w="6334" w:type="dxa"/>
        <w:jc w:val="center"/>
        <w:tblInd w:w="72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30"/>
        <w:gridCol w:w="1391"/>
        <w:gridCol w:w="3113"/>
      </w:tblGrid>
      <w:tr w:rsidR="0073565B" w:rsidRPr="00E82F6B">
        <w:trPr>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A5111F" w:rsidP="002B3991">
            <w:pPr>
              <w:pStyle w:val="Footer"/>
              <w:ind w:left="299" w:hanging="299"/>
            </w:pPr>
            <w:r>
              <w:lastRenderedPageBreak/>
              <w:t xml:space="preserve">latviešu </w:t>
            </w:r>
            <w:r w:rsidR="0073565B" w:rsidRPr="00E82F6B">
              <w:t>valodā</w:t>
            </w:r>
          </w:p>
        </w:tc>
        <w:tc>
          <w:tcPr>
            <w:tcW w:w="1391" w:type="dxa"/>
            <w:tcBorders>
              <w:left w:val="nil"/>
            </w:tcBorders>
            <w:shd w:val="clear" w:color="auto" w:fill="999999"/>
          </w:tcPr>
          <w:p w:rsidR="0073565B" w:rsidRPr="00E82F6B" w:rsidRDefault="0073565B" w:rsidP="002B3991">
            <w:pPr>
              <w:ind w:left="299" w:hanging="299"/>
              <w:jc w:val="both"/>
              <w:rPr>
                <w:i/>
                <w:u w:val="single"/>
              </w:rPr>
            </w:pPr>
            <w:r w:rsidRPr="00E82F6B">
              <w:rPr>
                <w:i/>
                <w:u w:val="single"/>
              </w:rPr>
              <w:t>bilingvāli</w:t>
            </w:r>
          </w:p>
        </w:tc>
        <w:tc>
          <w:tcPr>
            <w:tcW w:w="3113" w:type="dxa"/>
            <w:shd w:val="clear" w:color="auto" w:fill="808080"/>
          </w:tcPr>
          <w:p w:rsidR="0073565B" w:rsidRPr="00E82F6B" w:rsidRDefault="0073565B" w:rsidP="002B3991">
            <w:pPr>
              <w:ind w:left="299" w:hanging="299"/>
              <w:rPr>
                <w:color w:val="FFFFFF"/>
              </w:rPr>
            </w:pPr>
            <w:r w:rsidRPr="00E82F6B">
              <w:rPr>
                <w:color w:val="FFFFFF"/>
              </w:rPr>
              <w:t>mazākumtautības valodā</w:t>
            </w:r>
          </w:p>
        </w:tc>
      </w:tr>
    </w:tbl>
    <w:p w:rsidR="003E3457" w:rsidRDefault="003E3457" w:rsidP="00891811">
      <w:pPr>
        <w:pStyle w:val="BodyText"/>
        <w:spacing w:before="0" w:beforeAutospacing="0" w:after="0" w:afterAutospacing="0"/>
        <w:rPr>
          <w:rFonts w:ascii="Times New Roman" w:hAnsi="Times New Roman"/>
          <w:bCs/>
          <w:i/>
          <w:iCs/>
          <w:color w:val="auto"/>
          <w:sz w:val="20"/>
          <w:szCs w:val="20"/>
          <w:lang w:val="lv-LV"/>
        </w:rPr>
      </w:pP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891811">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8B00A8" w:rsidRPr="009F6DF7" w:rsidRDefault="00891811" w:rsidP="008B00A8">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B00A8" w:rsidRPr="009F6DF7">
        <w:rPr>
          <w:rFonts w:ascii="Times New Roman" w:hAnsi="Times New Roman"/>
          <w:bCs/>
          <w:i/>
          <w:iCs/>
          <w:color w:val="auto"/>
          <w:sz w:val="20"/>
          <w:szCs w:val="20"/>
          <w:lang w:val="lv-LV"/>
        </w:rPr>
        <w:t>un</w:t>
      </w:r>
      <w:r w:rsidR="008B00A8">
        <w:rPr>
          <w:rFonts w:ascii="Times New Roman" w:hAnsi="Times New Roman"/>
          <w:bCs/>
          <w:i/>
          <w:iCs/>
          <w:color w:val="auto"/>
          <w:sz w:val="20"/>
          <w:szCs w:val="20"/>
          <w:lang w:val="lv-LV"/>
        </w:rPr>
        <w:t xml:space="preserve"> turpmāk no 6. līdz 9.klasei</w:t>
      </w:r>
      <w:r w:rsidR="008B00A8" w:rsidRPr="009F6DF7">
        <w:rPr>
          <w:rFonts w:ascii="Times New Roman" w:hAnsi="Times New Roman"/>
          <w:bCs/>
          <w:i/>
          <w:iCs/>
          <w:color w:val="auto"/>
          <w:sz w:val="20"/>
          <w:szCs w:val="20"/>
          <w:lang w:val="lv-LV"/>
        </w:rPr>
        <w:t xml:space="preserve">. </w:t>
      </w:r>
    </w:p>
    <w:p w:rsidR="00891811" w:rsidRPr="00087031" w:rsidRDefault="00891811" w:rsidP="00891811">
      <w:pPr>
        <w:pStyle w:val="BodyText"/>
        <w:spacing w:before="0" w:beforeAutospacing="0" w:after="0" w:afterAutospacing="0"/>
        <w:rPr>
          <w:rFonts w:ascii="Times New Roman" w:hAnsi="Times New Roman"/>
          <w:bCs/>
          <w:i/>
          <w:iCs/>
          <w:color w:val="auto"/>
          <w:sz w:val="20"/>
          <w:szCs w:val="20"/>
          <w:lang w:val="lv-LV"/>
        </w:rPr>
      </w:pPr>
    </w:p>
    <w:p w:rsidR="0073565B" w:rsidRDefault="0073565B" w:rsidP="0073565B">
      <w:pPr>
        <w:rPr>
          <w:sz w:val="20"/>
          <w:szCs w:val="20"/>
        </w:rPr>
      </w:pPr>
    </w:p>
    <w:p w:rsidR="0073565B" w:rsidRDefault="00601BAB" w:rsidP="0073565B">
      <w:pPr>
        <w:rPr>
          <w:sz w:val="28"/>
          <w:szCs w:val="28"/>
        </w:rPr>
      </w:pPr>
      <w:r w:rsidRPr="003E3457">
        <w:rPr>
          <w:sz w:val="28"/>
          <w:szCs w:val="28"/>
        </w:rPr>
        <w:t xml:space="preserve">2.varianta </w:t>
      </w:r>
      <w:r w:rsidR="0073565B" w:rsidRPr="003E3457">
        <w:rPr>
          <w:sz w:val="28"/>
          <w:szCs w:val="28"/>
        </w:rPr>
        <w:t>3.modelis</w:t>
      </w:r>
    </w:p>
    <w:p w:rsidR="003E3457" w:rsidRPr="003E3457" w:rsidRDefault="003E3457" w:rsidP="0073565B">
      <w:pPr>
        <w:rPr>
          <w:sz w:val="28"/>
          <w:szCs w:val="28"/>
        </w:rPr>
      </w:pPr>
    </w:p>
    <w:tbl>
      <w:tblPr>
        <w:tblW w:w="9360"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73565B" w:rsidRPr="00E82F6B">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7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891811">
              <w:rPr>
                <w:szCs w:val="20"/>
              </w:rP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891811" w:rsidP="002B3991">
            <w:pPr>
              <w:jc w:val="center"/>
              <w:rPr>
                <w:rFonts w:eastAsia="Arial Unicode MS"/>
                <w:bCs/>
                <w:szCs w:val="20"/>
              </w:rPr>
            </w:pPr>
            <w:r>
              <w:rPr>
                <w:bCs/>
                <w:szCs w:val="20"/>
              </w:rPr>
              <w:t>1</w:t>
            </w:r>
            <w:r w:rsidR="0073565B"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i/>
                <w:color w:val="FFFFFF"/>
                <w:szCs w:val="20"/>
                <w:u w:val="single"/>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szCs w:val="20"/>
                <w:vertAlign w:val="superscript"/>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79"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79"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E82F6B">
              <w:t xml:space="preserve">  </w:t>
            </w:r>
            <w:r w:rsidRPr="00601BAB">
              <w:t xml:space="preserve"> </w:t>
            </w:r>
            <w:r w:rsidRPr="00601BAB">
              <w:rPr>
                <w:bCs/>
              </w:rPr>
              <w:t>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rPr>
                <w:rFonts w:eastAsia="Arial Unicode MS"/>
                <w:szCs w:val="20"/>
              </w:rPr>
            </w:pPr>
            <w:r w:rsidRPr="00A73EF1">
              <w:rPr>
                <w:szCs w:val="20"/>
              </w:rPr>
              <w:t xml:space="preserve">   Latvijas un pasaules vēsture</w:t>
            </w:r>
            <w:r w:rsidR="00276E10" w:rsidRPr="00A73EF1">
              <w:rPr>
                <w:szCs w:val="20"/>
              </w:rP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A73EF1" w:rsidRDefault="00514C63" w:rsidP="002B3991">
            <w:pPr>
              <w:jc w:val="center"/>
              <w:rPr>
                <w:rFonts w:eastAsia="Arial Unicode MS"/>
                <w:bCs/>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2</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Latvijas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color w:val="000000"/>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Pasaules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9E4F68" w:rsidP="00130C2D">
            <w:pPr>
              <w:jc w:val="center"/>
              <w:rPr>
                <w:color w:val="000000"/>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679"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79"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rFonts w:eastAsia="Arial Unicode MS"/>
                <w:bCs/>
                <w:i/>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rFonts w:eastAsia="Arial Unicode MS"/>
                <w:bCs/>
                <w:i/>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cantSplit/>
          <w:trHeight w:val="255"/>
        </w:trPr>
        <w:tc>
          <w:tcPr>
            <w:tcW w:w="3237"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w:t>
            </w:r>
            <w:r>
              <w:rPr>
                <w:szCs w:val="20"/>
              </w:rPr>
              <w:t>Ētika / K</w:t>
            </w:r>
            <w:r w:rsidRPr="00E82F6B">
              <w:rPr>
                <w:szCs w:val="20"/>
              </w:rPr>
              <w:t>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276E10" w:rsidP="002B3991">
            <w:pPr>
              <w:jc w:val="center"/>
              <w:rPr>
                <w:rFonts w:eastAsia="Arial Unicode MS"/>
                <w:bCs/>
                <w:szCs w:val="20"/>
              </w:rPr>
            </w:pPr>
            <w:r>
              <w:rPr>
                <w:bCs/>
                <w:color w:val="FFFFFF"/>
                <w:szCs w:val="20"/>
              </w:rPr>
              <w:t xml:space="preserve">  </w:t>
            </w:r>
            <w:r w:rsidR="0073565B" w:rsidRPr="00E82F6B">
              <w:rPr>
                <w:bCs/>
                <w:color w:val="FFFFFF"/>
                <w:szCs w:val="20"/>
              </w:rPr>
              <w:t>1  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sidRPr="00E82F6B">
              <w:rPr>
                <w:b/>
                <w:bCs/>
                <w:szCs w:val="20"/>
              </w:rPr>
              <w:t xml:space="preserve">   </w:t>
            </w:r>
            <w:r>
              <w:rPr>
                <w:b/>
                <w:bCs/>
                <w:szCs w:val="20"/>
              </w:rPr>
              <w:t>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tbl>
      <w:tblPr>
        <w:tblW w:w="0" w:type="auto"/>
        <w:jc w:val="center"/>
        <w:tblInd w:w="-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417"/>
        <w:gridCol w:w="3103"/>
      </w:tblGrid>
      <w:tr w:rsidR="0073565B" w:rsidRPr="00E82F6B">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416740" w:rsidP="002B3991">
            <w:pPr>
              <w:pStyle w:val="Footer"/>
            </w:pPr>
            <w:bookmarkStart w:id="0" w:name="OLE_LINK3"/>
            <w:bookmarkStart w:id="1" w:name="OLE_LINK4"/>
            <w:r>
              <w:t xml:space="preserve">latviešu </w:t>
            </w:r>
            <w:r w:rsidR="0073565B" w:rsidRPr="00E82F6B">
              <w:t>valodā</w:t>
            </w:r>
          </w:p>
        </w:tc>
        <w:tc>
          <w:tcPr>
            <w:tcW w:w="1417" w:type="dxa"/>
            <w:tcBorders>
              <w:left w:val="nil"/>
            </w:tcBorders>
            <w:shd w:val="clear" w:color="auto" w:fill="999999"/>
          </w:tcPr>
          <w:p w:rsidR="0073565B" w:rsidRPr="00E82F6B" w:rsidRDefault="0073565B" w:rsidP="002B3991">
            <w:pPr>
              <w:jc w:val="both"/>
              <w:rPr>
                <w:i/>
                <w:u w:val="single"/>
              </w:rPr>
            </w:pPr>
            <w:r w:rsidRPr="00E82F6B">
              <w:rPr>
                <w:i/>
                <w:u w:val="single"/>
              </w:rPr>
              <w:t>bilingvāli</w:t>
            </w:r>
          </w:p>
        </w:tc>
        <w:tc>
          <w:tcPr>
            <w:tcW w:w="3103" w:type="dxa"/>
            <w:shd w:val="clear" w:color="auto" w:fill="808080"/>
          </w:tcPr>
          <w:p w:rsidR="0073565B" w:rsidRPr="00E82F6B" w:rsidRDefault="0073565B" w:rsidP="002B3991">
            <w:pPr>
              <w:rPr>
                <w:color w:val="FFFFFF"/>
              </w:rPr>
            </w:pPr>
            <w:r w:rsidRPr="00E82F6B">
              <w:rPr>
                <w:color w:val="FFFFFF"/>
              </w:rPr>
              <w:t>mazākumtautības valodā</w:t>
            </w:r>
          </w:p>
        </w:tc>
      </w:tr>
      <w:bookmarkEnd w:id="0"/>
      <w:bookmarkEnd w:id="1"/>
    </w:tbl>
    <w:p w:rsidR="003E3457" w:rsidRDefault="003E3457" w:rsidP="00891811">
      <w:pPr>
        <w:pStyle w:val="BodyText"/>
        <w:spacing w:before="0" w:beforeAutospacing="0" w:after="0" w:afterAutospacing="0"/>
        <w:rPr>
          <w:rFonts w:ascii="Times New Roman" w:hAnsi="Times New Roman"/>
          <w:bCs/>
          <w:i/>
          <w:iCs/>
          <w:color w:val="auto"/>
          <w:sz w:val="20"/>
          <w:szCs w:val="20"/>
          <w:lang w:val="lv-LV"/>
        </w:rPr>
      </w:pP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8B00A8" w:rsidRPr="009F6DF7" w:rsidRDefault="00891811" w:rsidP="008B00A8">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B00A8" w:rsidRPr="009F6DF7">
        <w:rPr>
          <w:rFonts w:ascii="Times New Roman" w:hAnsi="Times New Roman"/>
          <w:bCs/>
          <w:i/>
          <w:iCs/>
          <w:color w:val="auto"/>
          <w:sz w:val="20"/>
          <w:szCs w:val="20"/>
          <w:lang w:val="lv-LV"/>
        </w:rPr>
        <w:t>un</w:t>
      </w:r>
      <w:r w:rsidR="008B00A8">
        <w:rPr>
          <w:rFonts w:ascii="Times New Roman" w:hAnsi="Times New Roman"/>
          <w:bCs/>
          <w:i/>
          <w:iCs/>
          <w:color w:val="auto"/>
          <w:sz w:val="20"/>
          <w:szCs w:val="20"/>
          <w:lang w:val="lv-LV"/>
        </w:rPr>
        <w:t xml:space="preserve"> turpmāk no 6. līdz 9.klasei</w:t>
      </w:r>
      <w:r w:rsidR="008B00A8" w:rsidRPr="009F6DF7">
        <w:rPr>
          <w:rFonts w:ascii="Times New Roman" w:hAnsi="Times New Roman"/>
          <w:bCs/>
          <w:i/>
          <w:iCs/>
          <w:color w:val="auto"/>
          <w:sz w:val="20"/>
          <w:szCs w:val="20"/>
          <w:lang w:val="lv-LV"/>
        </w:rPr>
        <w:t xml:space="preserve">. </w:t>
      </w: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Pr="00087031"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73565B" w:rsidRDefault="00601BAB" w:rsidP="0073565B">
      <w:pPr>
        <w:rPr>
          <w:sz w:val="28"/>
          <w:szCs w:val="28"/>
        </w:rPr>
      </w:pPr>
      <w:r w:rsidRPr="003E3457">
        <w:rPr>
          <w:sz w:val="28"/>
          <w:szCs w:val="28"/>
        </w:rPr>
        <w:t xml:space="preserve">2.varianta </w:t>
      </w:r>
      <w:r w:rsidR="0073565B" w:rsidRPr="003E3457">
        <w:rPr>
          <w:sz w:val="28"/>
          <w:szCs w:val="28"/>
        </w:rPr>
        <w:t>4.modelis</w:t>
      </w:r>
    </w:p>
    <w:p w:rsidR="003E72B3" w:rsidRPr="003E3457" w:rsidRDefault="003E72B3" w:rsidP="0073565B">
      <w:pPr>
        <w:rPr>
          <w:sz w:val="28"/>
          <w:szCs w:val="28"/>
        </w:rPr>
      </w:pPr>
    </w:p>
    <w:p w:rsidR="0073565B" w:rsidRDefault="0073565B" w:rsidP="0073565B">
      <w:pPr>
        <w:jc w:val="both"/>
        <w:rPr>
          <w:i/>
          <w:sz w:val="22"/>
          <w:szCs w:val="22"/>
        </w:rPr>
      </w:pPr>
      <w:r>
        <w:rPr>
          <w:i/>
          <w:sz w:val="22"/>
          <w:szCs w:val="22"/>
        </w:rPr>
        <w:t>(</w:t>
      </w:r>
      <w:r w:rsidRPr="00E82F6B">
        <w:rPr>
          <w:i/>
          <w:sz w:val="22"/>
          <w:szCs w:val="22"/>
        </w:rPr>
        <w:t>No 4.līdz 6.klasei izglītības iestāde saskaņā ar skolēnu spējām un vecāku vēlmēm brīvi izvēlas latviešu valodā vai bilingvāli apgūstamos mācību priekšmetus 50% apjomā no mācību satura)</w:t>
      </w:r>
    </w:p>
    <w:p w:rsidR="003E3457" w:rsidRPr="00E82F6B" w:rsidRDefault="003E3457" w:rsidP="0073565B">
      <w:pPr>
        <w:jc w:val="both"/>
        <w:rPr>
          <w:i/>
          <w:sz w:val="22"/>
          <w:szCs w:val="22"/>
        </w:rPr>
      </w:pPr>
    </w:p>
    <w:tbl>
      <w:tblPr>
        <w:tblW w:w="9435" w:type="dxa"/>
        <w:tblLayout w:type="fixed"/>
        <w:tblCellMar>
          <w:left w:w="0" w:type="dxa"/>
          <w:right w:w="0" w:type="dxa"/>
        </w:tblCellMar>
        <w:tblLook w:val="0000"/>
      </w:tblPr>
      <w:tblGrid>
        <w:gridCol w:w="3256"/>
        <w:gridCol w:w="20"/>
        <w:gridCol w:w="635"/>
        <w:gridCol w:w="24"/>
        <w:gridCol w:w="655"/>
        <w:gridCol w:w="25"/>
        <w:gridCol w:w="655"/>
        <w:gridCol w:w="25"/>
        <w:gridCol w:w="655"/>
        <w:gridCol w:w="35"/>
        <w:gridCol w:w="8"/>
        <w:gridCol w:w="642"/>
        <w:gridCol w:w="40"/>
        <w:gridCol w:w="16"/>
        <w:gridCol w:w="644"/>
        <w:gridCol w:w="30"/>
        <w:gridCol w:w="25"/>
        <w:gridCol w:w="665"/>
        <w:gridCol w:w="20"/>
        <w:gridCol w:w="670"/>
        <w:gridCol w:w="10"/>
        <w:gridCol w:w="20"/>
        <w:gridCol w:w="600"/>
        <w:gridCol w:w="60"/>
      </w:tblGrid>
      <w:tr w:rsidR="0073565B" w:rsidRPr="00E82F6B">
        <w:trPr>
          <w:trHeight w:val="210"/>
        </w:trPr>
        <w:tc>
          <w:tcPr>
            <w:tcW w:w="32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7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4.kl.</w:t>
            </w:r>
          </w:p>
        </w:tc>
        <w:tc>
          <w:tcPr>
            <w:tcW w:w="69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 xml:space="preserve">5.kl. </w:t>
            </w:r>
          </w:p>
        </w:tc>
        <w:tc>
          <w:tcPr>
            <w:tcW w:w="69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8.kl.</w:t>
            </w:r>
          </w:p>
        </w:tc>
        <w:tc>
          <w:tcPr>
            <w:tcW w:w="690"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9.kl.</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79" w:type="dxa"/>
            <w:gridSpan w:val="3"/>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rsidTr="003E3457">
        <w:trPr>
          <w:gridAfter w:val="1"/>
          <w:wAfter w:w="60" w:type="dxa"/>
          <w:cantSplit/>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4</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4</w:t>
            </w:r>
          </w:p>
        </w:tc>
        <w:tc>
          <w:tcPr>
            <w:tcW w:w="685"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70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72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720" w:type="dxa"/>
            <w:gridSpan w:val="4"/>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0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F230B2" w:rsidRDefault="0073565B" w:rsidP="002B3991">
            <w:pPr>
              <w:jc w:val="center"/>
              <w:rPr>
                <w:rFonts w:eastAsia="Arial Unicode MS"/>
                <w:b/>
                <w:bCs/>
                <w:color w:val="FFFFFF"/>
                <w:sz w:val="22"/>
                <w:szCs w:val="20"/>
              </w:rPr>
            </w:pPr>
            <w:r w:rsidRPr="00F230B2">
              <w:rPr>
                <w:rFonts w:eastAsia="Arial Unicode MS"/>
                <w:b/>
                <w:bCs/>
                <w:color w:val="FFFFFF"/>
                <w:sz w:val="22"/>
                <w:szCs w:val="20"/>
              </w:rPr>
              <w:t>6</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F230B2" w:rsidRDefault="0073565B" w:rsidP="002B3991">
            <w:pPr>
              <w:jc w:val="center"/>
              <w:rPr>
                <w:rFonts w:eastAsia="Arial Unicode MS"/>
                <w:b/>
                <w:bCs/>
                <w:color w:val="FFFFFF"/>
                <w:sz w:val="22"/>
                <w:szCs w:val="20"/>
              </w:rPr>
            </w:pPr>
            <w:r>
              <w:rPr>
                <w:b/>
                <w:bCs/>
                <w:color w:val="FFFFFF"/>
                <w:sz w:val="22"/>
                <w:szCs w:val="20"/>
              </w:rPr>
              <w:t>5</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9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276E10">
              <w:rPr>
                <w:szCs w:val="20"/>
              </w:rPr>
              <w:t>*</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276E10" w:rsidP="002B3991">
            <w:pPr>
              <w:jc w:val="center"/>
              <w:rPr>
                <w:rFonts w:eastAsia="Arial Unicode MS"/>
                <w:bCs/>
                <w:szCs w:val="20"/>
              </w:rPr>
            </w:pPr>
            <w:r>
              <w:rPr>
                <w:bCs/>
                <w:szCs w:val="20"/>
              </w:rPr>
              <w:t>1</w:t>
            </w:r>
            <w:r w:rsidR="0073565B"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9E4F68" w:rsidRDefault="00276E10" w:rsidP="002B3991">
            <w:pPr>
              <w:jc w:val="center"/>
              <w:rPr>
                <w:rFonts w:eastAsia="Arial Unicode MS"/>
                <w:bCs/>
                <w:sz w:val="22"/>
                <w:szCs w:val="20"/>
              </w:rPr>
            </w:pPr>
            <w:r w:rsidRPr="009E4F68">
              <w:rPr>
                <w:bCs/>
                <w:sz w:val="22"/>
                <w:szCs w:val="20"/>
              </w:rPr>
              <w:t>1</w:t>
            </w:r>
            <w:r w:rsidR="0073565B" w:rsidRPr="009E4F68">
              <w:rPr>
                <w:bCs/>
                <w:sz w:val="22"/>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9E4F68" w:rsidRDefault="0073565B" w:rsidP="002B3991">
            <w:pPr>
              <w:jc w:val="center"/>
              <w:rPr>
                <w:rFonts w:eastAsia="Arial Unicode MS"/>
                <w:bCs/>
                <w:sz w:val="22"/>
                <w:szCs w:val="20"/>
              </w:rPr>
            </w:pPr>
            <w:r w:rsidRPr="009E4F68">
              <w:rPr>
                <w:bCs/>
                <w:sz w:val="22"/>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5</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5</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6</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szCs w:val="20"/>
                <w:u w:val="single"/>
              </w:rPr>
            </w:pPr>
            <w:r w:rsidRPr="00E82F6B">
              <w:rPr>
                <w:i/>
                <w:szCs w:val="20"/>
                <w:u w:val="single"/>
              </w:rPr>
              <w:t>1</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p>
        </w:tc>
        <w:tc>
          <w:tcPr>
            <w:tcW w:w="68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i/>
                <w:szCs w:val="20"/>
                <w:u w:val="single"/>
                <w:vertAlign w:val="superscript"/>
              </w:rPr>
            </w:pP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pStyle w:val="Header"/>
              <w:tabs>
                <w:tab w:val="clear" w:pos="4153"/>
                <w:tab w:val="clear" w:pos="8306"/>
              </w:tabs>
              <w:rPr>
                <w:rFonts w:eastAsia="Arial Unicode MS"/>
              </w:rPr>
            </w:pPr>
            <w:r w:rsidRPr="00E82F6B">
              <w:t xml:space="preserve">   Fizika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rPr>
                <w:rFonts w:eastAsia="Arial Unicode MS"/>
                <w:szCs w:val="20"/>
              </w:rPr>
            </w:pPr>
            <w:r w:rsidRPr="00A73EF1">
              <w:rPr>
                <w:szCs w:val="20"/>
              </w:rPr>
              <w:t xml:space="preserve">   Latvijas un pasaules vēsture</w:t>
            </w:r>
            <w:r w:rsidR="00276E10" w:rsidRPr="00A73EF1">
              <w:rPr>
                <w:szCs w:val="20"/>
              </w:rPr>
              <w:t>**</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2</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A73EF1" w:rsidRDefault="0073565B" w:rsidP="002B3991">
            <w:pPr>
              <w:jc w:val="center"/>
              <w:rPr>
                <w:rFonts w:eastAsia="Arial Unicode MS"/>
                <w:bCs/>
                <w:szCs w:val="20"/>
              </w:rPr>
            </w:pPr>
            <w:r w:rsidRPr="00A73EF1">
              <w:rPr>
                <w:bCs/>
                <w:szCs w:val="20"/>
              </w:rPr>
              <w:t>2</w:t>
            </w:r>
          </w:p>
        </w:tc>
      </w:tr>
      <w:tr w:rsidR="00A73EF1"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Latvijas vēsture***</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r w:rsidRPr="00087031">
              <w:t xml:space="preserve">   Pasaules vēsture***</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240"/>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bCs/>
                <w:color w:val="FFFFFF"/>
                <w:szCs w:val="20"/>
              </w:rPr>
            </w:pPr>
            <w:r w:rsidRPr="00E82F6B">
              <w:rPr>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9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9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r>
      <w:tr w:rsidR="0073565B" w:rsidRPr="00E82F6B">
        <w:trPr>
          <w:cantSplit/>
          <w:trHeight w:val="255"/>
        </w:trPr>
        <w:tc>
          <w:tcPr>
            <w:tcW w:w="3256"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w:t>
            </w:r>
            <w:r>
              <w:rPr>
                <w:szCs w:val="20"/>
              </w:rPr>
              <w:t>Ētika / K</w:t>
            </w:r>
            <w:r w:rsidRPr="00E82F6B">
              <w:rPr>
                <w:szCs w:val="20"/>
              </w:rPr>
              <w:t xml:space="preserve">ristīgā mācība    </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gridSpan w:val="2"/>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1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r>
              <w:rPr>
                <w:szCs w:val="20"/>
              </w:rPr>
              <w:t xml:space="preserve">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215981" w:rsidRDefault="0073565B" w:rsidP="002B3991">
            <w:pPr>
              <w:jc w:val="center"/>
              <w:rPr>
                <w:rFonts w:eastAsia="Arial Unicode MS"/>
                <w:bCs/>
                <w:color w:val="FFFFFF"/>
                <w:szCs w:val="20"/>
              </w:rPr>
            </w:pPr>
            <w:r w:rsidRPr="00215981">
              <w:rPr>
                <w:rFonts w:eastAsia="Arial Unicode MS"/>
                <w:bCs/>
                <w:color w:val="FFFFFF"/>
                <w:szCs w:val="20"/>
              </w:rPr>
              <w:t>1</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9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c>
          <w:tcPr>
            <w:tcW w:w="680" w:type="dxa"/>
            <w:gridSpan w:val="3"/>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r>
      <w:tr w:rsidR="0073565B" w:rsidRPr="00E82F6B">
        <w:trPr>
          <w:trHeight w:val="336"/>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Pr>
                <w:b/>
                <w:bCs/>
                <w:szCs w:val="20"/>
              </w:rPr>
              <w:t xml:space="preserve">   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67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91553A" w:rsidRDefault="0073565B" w:rsidP="002B3991">
            <w:pPr>
              <w:jc w:val="center"/>
              <w:rPr>
                <w:rFonts w:eastAsia="Arial Unicode MS"/>
                <w:b/>
                <w:bCs/>
                <w:szCs w:val="20"/>
              </w:rPr>
            </w:pPr>
            <w:r w:rsidRPr="0091553A">
              <w:rPr>
                <w:b/>
                <w:bCs/>
                <w:szCs w:val="20"/>
              </w:rPr>
              <w:t>24</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9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Default="0073565B" w:rsidP="0073565B">
      <w:pPr>
        <w:jc w:val="both"/>
        <w:rPr>
          <w:i/>
          <w:sz w:val="20"/>
          <w:szCs w:val="20"/>
        </w:rPr>
      </w:pPr>
    </w:p>
    <w:tbl>
      <w:tblPr>
        <w:tblW w:w="0" w:type="auto"/>
        <w:jc w:val="center"/>
        <w:tblInd w:w="-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417"/>
        <w:gridCol w:w="3103"/>
      </w:tblGrid>
      <w:tr w:rsidR="0073565B" w:rsidRPr="00E82F6B">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416740" w:rsidP="002B3991">
            <w:pPr>
              <w:pStyle w:val="Footer"/>
            </w:pPr>
            <w:r>
              <w:t xml:space="preserve">latviešu </w:t>
            </w:r>
            <w:r w:rsidR="0073565B" w:rsidRPr="00E82F6B">
              <w:t>valodā</w:t>
            </w:r>
          </w:p>
        </w:tc>
        <w:tc>
          <w:tcPr>
            <w:tcW w:w="1417" w:type="dxa"/>
            <w:tcBorders>
              <w:left w:val="nil"/>
            </w:tcBorders>
            <w:shd w:val="clear" w:color="auto" w:fill="999999"/>
          </w:tcPr>
          <w:p w:rsidR="0073565B" w:rsidRPr="00E82F6B" w:rsidRDefault="0073565B" w:rsidP="002B3991">
            <w:pPr>
              <w:jc w:val="both"/>
              <w:rPr>
                <w:i/>
                <w:u w:val="single"/>
              </w:rPr>
            </w:pPr>
            <w:r w:rsidRPr="00E82F6B">
              <w:rPr>
                <w:i/>
                <w:u w:val="single"/>
              </w:rPr>
              <w:t>bilingvāli</w:t>
            </w:r>
          </w:p>
        </w:tc>
        <w:tc>
          <w:tcPr>
            <w:tcW w:w="3103" w:type="dxa"/>
            <w:shd w:val="clear" w:color="auto" w:fill="808080"/>
          </w:tcPr>
          <w:p w:rsidR="0073565B" w:rsidRPr="00E82F6B" w:rsidRDefault="0073565B" w:rsidP="002B3991">
            <w:pPr>
              <w:rPr>
                <w:color w:val="FFFFFF"/>
              </w:rPr>
            </w:pPr>
            <w:r w:rsidRPr="00E82F6B">
              <w:rPr>
                <w:color w:val="FFFFFF"/>
              </w:rPr>
              <w:t>mazākumtautības valodā</w:t>
            </w:r>
          </w:p>
        </w:tc>
      </w:tr>
    </w:tbl>
    <w:p w:rsidR="003E3457" w:rsidRDefault="003E3457" w:rsidP="00891811">
      <w:pPr>
        <w:pStyle w:val="BodyText"/>
        <w:spacing w:before="0" w:beforeAutospacing="0" w:after="0" w:afterAutospacing="0"/>
        <w:rPr>
          <w:rFonts w:ascii="Times New Roman" w:hAnsi="Times New Roman"/>
          <w:bCs/>
          <w:i/>
          <w:iCs/>
          <w:color w:val="auto"/>
          <w:sz w:val="20"/>
          <w:szCs w:val="20"/>
          <w:lang w:val="lv-LV"/>
        </w:rPr>
      </w:pP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8B00A8" w:rsidRPr="009F6DF7" w:rsidRDefault="00891811" w:rsidP="008B00A8">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„Latvijas vēsture” un „Pasaules vēsture” 2012./2013.mācību gadā  6.- 7.klasē; 2013./2014.mācību gadā 6.- 8.klasē; 2014./2015.mācību gadā 6.- 9.klasē</w:t>
      </w:r>
      <w:r w:rsidR="008B00A8" w:rsidRPr="008B00A8">
        <w:rPr>
          <w:rFonts w:ascii="Times New Roman" w:hAnsi="Times New Roman"/>
          <w:bCs/>
          <w:i/>
          <w:iCs/>
          <w:color w:val="auto"/>
          <w:sz w:val="20"/>
          <w:szCs w:val="20"/>
          <w:lang w:val="lv-LV"/>
        </w:rPr>
        <w:t xml:space="preserve"> </w:t>
      </w:r>
      <w:r w:rsidR="008B00A8" w:rsidRPr="009F6DF7">
        <w:rPr>
          <w:rFonts w:ascii="Times New Roman" w:hAnsi="Times New Roman"/>
          <w:bCs/>
          <w:i/>
          <w:iCs/>
          <w:color w:val="auto"/>
          <w:sz w:val="20"/>
          <w:szCs w:val="20"/>
          <w:lang w:val="lv-LV"/>
        </w:rPr>
        <w:t>un</w:t>
      </w:r>
      <w:r w:rsidR="008B00A8">
        <w:rPr>
          <w:rFonts w:ascii="Times New Roman" w:hAnsi="Times New Roman"/>
          <w:bCs/>
          <w:i/>
          <w:iCs/>
          <w:color w:val="auto"/>
          <w:sz w:val="20"/>
          <w:szCs w:val="20"/>
          <w:lang w:val="lv-LV"/>
        </w:rPr>
        <w:t xml:space="preserve"> turpmāk no 6. līdz 9.klasei</w:t>
      </w:r>
      <w:r w:rsidR="008B00A8" w:rsidRPr="009F6DF7">
        <w:rPr>
          <w:rFonts w:ascii="Times New Roman" w:hAnsi="Times New Roman"/>
          <w:bCs/>
          <w:i/>
          <w:iCs/>
          <w:color w:val="auto"/>
          <w:sz w:val="20"/>
          <w:szCs w:val="20"/>
          <w:lang w:val="lv-LV"/>
        </w:rPr>
        <w:t xml:space="preserve">. </w:t>
      </w: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w:t>
      </w:r>
    </w:p>
    <w:p w:rsidR="003E3457" w:rsidRDefault="003E3457" w:rsidP="00F42F9D">
      <w:pPr>
        <w:pStyle w:val="BodyText"/>
        <w:spacing w:before="0" w:beforeAutospacing="0" w:after="0" w:afterAutospacing="0"/>
        <w:ind w:firstLine="720"/>
        <w:jc w:val="both"/>
        <w:rPr>
          <w:rFonts w:ascii="Times New Roman" w:hAnsi="Times New Roman"/>
          <w:color w:val="auto"/>
          <w:sz w:val="28"/>
          <w:szCs w:val="28"/>
          <w:lang w:val="lv-LV"/>
        </w:rPr>
      </w:pPr>
    </w:p>
    <w:p w:rsidR="00F42F9D" w:rsidRPr="003E294F" w:rsidRDefault="009267F4" w:rsidP="00F42F9D">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11</w:t>
      </w:r>
      <w:r w:rsidR="00F42F9D" w:rsidRPr="009F6DF7">
        <w:rPr>
          <w:rFonts w:ascii="Times New Roman" w:hAnsi="Times New Roman"/>
          <w:color w:val="auto"/>
          <w:sz w:val="28"/>
          <w:szCs w:val="28"/>
          <w:lang w:val="lv-LV"/>
        </w:rPr>
        <w:t>. Mācību priekšmeti, kuri apgūstami mazākumtautības v</w:t>
      </w:r>
      <w:r w:rsidR="00F42F9D">
        <w:rPr>
          <w:rFonts w:ascii="Times New Roman" w:hAnsi="Times New Roman"/>
          <w:color w:val="auto"/>
          <w:sz w:val="28"/>
          <w:szCs w:val="28"/>
          <w:lang w:val="lv-LV"/>
        </w:rPr>
        <w:t xml:space="preserve">alodā saskaņā ar šī pielikuma </w:t>
      </w:r>
      <w:r w:rsidRPr="006565F7">
        <w:rPr>
          <w:rFonts w:ascii="Times New Roman" w:hAnsi="Times New Roman"/>
          <w:color w:val="auto"/>
          <w:sz w:val="28"/>
          <w:szCs w:val="28"/>
          <w:lang w:val="lv-LV"/>
        </w:rPr>
        <w:t>10</w:t>
      </w:r>
      <w:r w:rsidR="00F42F9D" w:rsidRPr="006565F7">
        <w:rPr>
          <w:rFonts w:ascii="Times New Roman" w:hAnsi="Times New Roman"/>
          <w:color w:val="auto"/>
          <w:sz w:val="28"/>
          <w:szCs w:val="28"/>
          <w:lang w:val="lv-LV"/>
        </w:rPr>
        <w:t>. un 1</w:t>
      </w:r>
      <w:r w:rsidRPr="006565F7">
        <w:rPr>
          <w:rFonts w:ascii="Times New Roman" w:hAnsi="Times New Roman"/>
          <w:color w:val="auto"/>
          <w:sz w:val="28"/>
          <w:szCs w:val="28"/>
          <w:lang w:val="lv-LV"/>
        </w:rPr>
        <w:t>8</w:t>
      </w:r>
      <w:r w:rsidR="00F42F9D" w:rsidRPr="009F6DF7">
        <w:rPr>
          <w:rFonts w:ascii="Times New Roman" w:hAnsi="Times New Roman"/>
          <w:color w:val="auto"/>
          <w:sz w:val="28"/>
          <w:szCs w:val="28"/>
          <w:lang w:val="lv-LV"/>
        </w:rPr>
        <w:t xml:space="preserve">.punktā noteikto mācību priekšmetu un mācību stundu </w:t>
      </w:r>
      <w:smartTag w:uri="schemas-tilde-lv/tildestengine" w:element="veidnes">
        <w:smartTagPr>
          <w:attr w:name="baseform" w:val="plān|s"/>
          <w:attr w:name="id" w:val="-1"/>
          <w:attr w:name="text" w:val="plānu"/>
        </w:smartTagPr>
        <w:r w:rsidR="00F42F9D" w:rsidRPr="009F6DF7">
          <w:rPr>
            <w:rFonts w:ascii="Times New Roman" w:hAnsi="Times New Roman"/>
            <w:color w:val="auto"/>
            <w:sz w:val="28"/>
            <w:szCs w:val="28"/>
            <w:lang w:val="lv-LV"/>
          </w:rPr>
          <w:t>plānu</w:t>
        </w:r>
      </w:smartTag>
      <w:r w:rsidR="005440C5">
        <w:rPr>
          <w:rFonts w:ascii="Times New Roman" w:hAnsi="Times New Roman"/>
          <w:color w:val="auto"/>
          <w:sz w:val="28"/>
          <w:szCs w:val="28"/>
          <w:lang w:val="lv-LV"/>
        </w:rPr>
        <w:t>,</w:t>
      </w:r>
      <w:r w:rsidR="00F42F9D" w:rsidRPr="009F6DF7">
        <w:rPr>
          <w:rFonts w:ascii="Times New Roman" w:hAnsi="Times New Roman"/>
          <w:color w:val="auto"/>
          <w:sz w:val="28"/>
          <w:szCs w:val="28"/>
          <w:lang w:val="lv-LV"/>
        </w:rPr>
        <w:t xml:space="preserve"> var tikt apgūti latviešu valodā, izņemot </w:t>
      </w:r>
      <w:r w:rsidR="00514C63">
        <w:rPr>
          <w:rFonts w:ascii="Times New Roman" w:hAnsi="Times New Roman"/>
          <w:color w:val="auto"/>
          <w:sz w:val="28"/>
          <w:szCs w:val="28"/>
          <w:lang w:val="lv-LV"/>
        </w:rPr>
        <w:t>mācību priekšmetu mazākumtautības</w:t>
      </w:r>
      <w:r w:rsidR="00F42F9D" w:rsidRPr="009F6DF7">
        <w:rPr>
          <w:rFonts w:ascii="Times New Roman" w:hAnsi="Times New Roman"/>
          <w:color w:val="auto"/>
          <w:sz w:val="28"/>
          <w:szCs w:val="28"/>
          <w:lang w:val="lv-LV"/>
        </w:rPr>
        <w:t xml:space="preserve"> valoda un mācību priekšmetu literatūra.</w:t>
      </w:r>
      <w:r w:rsidR="00F42F9D">
        <w:rPr>
          <w:rFonts w:ascii="Times New Roman" w:hAnsi="Times New Roman"/>
          <w:color w:val="auto"/>
          <w:sz w:val="28"/>
          <w:szCs w:val="28"/>
          <w:lang w:val="lv-LV"/>
        </w:rPr>
        <w:t xml:space="preserve"> </w:t>
      </w:r>
    </w:p>
    <w:p w:rsidR="005F4BC4" w:rsidRDefault="009267F4" w:rsidP="003E3457">
      <w:pPr>
        <w:ind w:firstLine="720"/>
        <w:jc w:val="both"/>
        <w:rPr>
          <w:sz w:val="28"/>
          <w:szCs w:val="28"/>
        </w:rPr>
      </w:pPr>
      <w:r w:rsidRPr="003E3457">
        <w:rPr>
          <w:sz w:val="28"/>
          <w:szCs w:val="28"/>
        </w:rPr>
        <w:t>12</w:t>
      </w:r>
      <w:r w:rsidR="006765B5" w:rsidRPr="003E3457">
        <w:rPr>
          <w:sz w:val="28"/>
          <w:szCs w:val="28"/>
        </w:rPr>
        <w:t xml:space="preserve">. Izglītības iestādei ir tiesības papildināt mācību stundu skaitu atbilstoši pamatizglītības programmas virzienam, nepārsniedzot </w:t>
      </w:r>
      <w:r w:rsidR="00B27008" w:rsidRPr="003E3457">
        <w:rPr>
          <w:sz w:val="28"/>
          <w:szCs w:val="28"/>
        </w:rPr>
        <w:t xml:space="preserve">Vispārējās izglītības likumā noteikto </w:t>
      </w:r>
      <w:r w:rsidR="006765B5" w:rsidRPr="003E3457">
        <w:rPr>
          <w:sz w:val="28"/>
          <w:szCs w:val="28"/>
        </w:rPr>
        <w:t>mācību stundu slodzi nedēļā katrā klasē.</w:t>
      </w:r>
      <w:r w:rsidR="00154E46" w:rsidRPr="003E3457">
        <w:rPr>
          <w:sz w:val="28"/>
          <w:szCs w:val="28"/>
        </w:rPr>
        <w:t xml:space="preserve"> </w:t>
      </w:r>
    </w:p>
    <w:p w:rsidR="003E3457" w:rsidRPr="003E3457" w:rsidRDefault="003E3457" w:rsidP="003E3457">
      <w:pPr>
        <w:ind w:firstLine="720"/>
        <w:jc w:val="both"/>
        <w:rPr>
          <w:sz w:val="28"/>
          <w:szCs w:val="28"/>
        </w:rPr>
      </w:pPr>
    </w:p>
    <w:p w:rsidR="006765B5" w:rsidRDefault="009267F4" w:rsidP="003E3457">
      <w:pPr>
        <w:ind w:firstLine="720"/>
        <w:jc w:val="both"/>
        <w:rPr>
          <w:sz w:val="28"/>
          <w:szCs w:val="28"/>
        </w:rPr>
      </w:pPr>
      <w:r w:rsidRPr="003E3457">
        <w:rPr>
          <w:sz w:val="28"/>
          <w:szCs w:val="28"/>
        </w:rPr>
        <w:t>13</w:t>
      </w:r>
      <w:r w:rsidR="006765B5" w:rsidRPr="003E3457">
        <w:rPr>
          <w:sz w:val="28"/>
          <w:szCs w:val="28"/>
        </w:rPr>
        <w:t xml:space="preserve">. Pamatizglītības programmā bez virziena specializācijas izglītības iestāde </w:t>
      </w:r>
      <w:r w:rsidR="00B27008" w:rsidRPr="003E3457">
        <w:rPr>
          <w:sz w:val="28"/>
          <w:szCs w:val="28"/>
        </w:rPr>
        <w:t xml:space="preserve">sabalansēti </w:t>
      </w:r>
      <w:r w:rsidR="006765B5" w:rsidRPr="003E3457">
        <w:rPr>
          <w:sz w:val="28"/>
          <w:szCs w:val="28"/>
        </w:rPr>
        <w:t>papildina mācību stundu skaitu (nepārsniedzot</w:t>
      </w:r>
      <w:r w:rsidR="00B27008" w:rsidRPr="003E3457">
        <w:rPr>
          <w:sz w:val="28"/>
          <w:szCs w:val="28"/>
        </w:rPr>
        <w:t xml:space="preserve"> Vispārējās izglītības likumā noteikto</w:t>
      </w:r>
      <w:r w:rsidR="00127BA5">
        <w:rPr>
          <w:sz w:val="28"/>
          <w:szCs w:val="28"/>
        </w:rPr>
        <w:t xml:space="preserve"> mācību stundu slodzi nedēļā</w:t>
      </w:r>
      <w:r w:rsidR="006765B5" w:rsidRPr="003E3457">
        <w:rPr>
          <w:sz w:val="28"/>
          <w:szCs w:val="28"/>
        </w:rPr>
        <w:t xml:space="preserve"> katrā klasē un izņemot 3., 6.un 9.klasi) tajos mācību priekšmetos, kuri atbilst izglītības iestādes attīstības </w:t>
      </w:r>
      <w:smartTag w:uri="schemas-tilde-lv/tildestengine" w:element="veidnes">
        <w:smartTagPr>
          <w:attr w:name="baseform" w:val="plān|s"/>
          <w:attr w:name="id" w:val="-1"/>
          <w:attr w:name="text" w:val="plānā"/>
        </w:smartTagPr>
        <w:r w:rsidR="006765B5" w:rsidRPr="003E3457">
          <w:rPr>
            <w:sz w:val="28"/>
            <w:szCs w:val="28"/>
          </w:rPr>
          <w:t>plānā</w:t>
        </w:r>
      </w:smartTag>
      <w:r w:rsidR="006765B5" w:rsidRPr="003E3457">
        <w:rPr>
          <w:sz w:val="28"/>
          <w:szCs w:val="28"/>
        </w:rPr>
        <w:t xml:space="preserve"> izvirzītajām prioritātēm.</w:t>
      </w:r>
    </w:p>
    <w:p w:rsidR="003E3457" w:rsidRPr="003E3457" w:rsidRDefault="003E3457" w:rsidP="003E3457">
      <w:pPr>
        <w:ind w:firstLine="720"/>
        <w:jc w:val="both"/>
        <w:rPr>
          <w:sz w:val="28"/>
          <w:szCs w:val="28"/>
        </w:rPr>
      </w:pPr>
    </w:p>
    <w:p w:rsidR="00627889" w:rsidRPr="003E3457" w:rsidRDefault="009267F4" w:rsidP="003E3457">
      <w:pPr>
        <w:ind w:firstLine="720"/>
        <w:jc w:val="both"/>
        <w:rPr>
          <w:bCs/>
          <w:iCs/>
          <w:sz w:val="28"/>
          <w:szCs w:val="28"/>
        </w:rPr>
      </w:pPr>
      <w:r w:rsidRPr="003E3457">
        <w:rPr>
          <w:bCs/>
          <w:iCs/>
          <w:sz w:val="28"/>
          <w:szCs w:val="28"/>
        </w:rPr>
        <w:t>14</w:t>
      </w:r>
      <w:r w:rsidR="00627889" w:rsidRPr="003E3457">
        <w:rPr>
          <w:bCs/>
          <w:iCs/>
          <w:sz w:val="28"/>
          <w:szCs w:val="28"/>
        </w:rPr>
        <w:t>. Izglītības programmas īstenošanā izmantojamas visas izglītības iestādes izvēlei par</w:t>
      </w:r>
      <w:r w:rsidR="00A91F7B" w:rsidRPr="003E3457">
        <w:rPr>
          <w:bCs/>
          <w:iCs/>
          <w:sz w:val="28"/>
          <w:szCs w:val="28"/>
        </w:rPr>
        <w:t>e</w:t>
      </w:r>
      <w:r w:rsidR="00627889" w:rsidRPr="003E3457">
        <w:rPr>
          <w:bCs/>
          <w:iCs/>
          <w:sz w:val="28"/>
          <w:szCs w:val="28"/>
        </w:rPr>
        <w:t>dzētās mācību stundas, tādējādi aptverot pilnu maksimāli noteikto mācību stundu slodzi nedēļā.</w:t>
      </w:r>
    </w:p>
    <w:p w:rsidR="003763CB" w:rsidRPr="003E3457" w:rsidRDefault="003763CB" w:rsidP="003E3457">
      <w:pPr>
        <w:jc w:val="both"/>
        <w:rPr>
          <w:i/>
          <w:iCs/>
          <w:strike/>
          <w:sz w:val="28"/>
          <w:szCs w:val="28"/>
        </w:rPr>
      </w:pPr>
    </w:p>
    <w:p w:rsidR="00154E46" w:rsidRDefault="00D27E72" w:rsidP="003E3457">
      <w:pPr>
        <w:jc w:val="both"/>
        <w:rPr>
          <w:sz w:val="28"/>
          <w:szCs w:val="28"/>
        </w:rPr>
      </w:pPr>
      <w:r w:rsidRPr="003E3457">
        <w:rPr>
          <w:bCs/>
          <w:iCs/>
          <w:sz w:val="28"/>
          <w:szCs w:val="28"/>
        </w:rPr>
        <w:tab/>
      </w:r>
      <w:r w:rsidR="00154E46" w:rsidRPr="003E3457">
        <w:rPr>
          <w:bCs/>
          <w:iCs/>
          <w:sz w:val="28"/>
          <w:szCs w:val="28"/>
        </w:rPr>
        <w:t>1</w:t>
      </w:r>
      <w:r w:rsidR="009267F4" w:rsidRPr="003E3457">
        <w:rPr>
          <w:bCs/>
          <w:iCs/>
          <w:sz w:val="28"/>
          <w:szCs w:val="28"/>
        </w:rPr>
        <w:t>5</w:t>
      </w:r>
      <w:r w:rsidR="00154E46" w:rsidRPr="003E3457">
        <w:rPr>
          <w:bCs/>
          <w:iCs/>
          <w:sz w:val="28"/>
          <w:szCs w:val="28"/>
        </w:rPr>
        <w:t xml:space="preserve">. Mācību priekšmetu un mācību stundu </w:t>
      </w:r>
      <w:smartTag w:uri="schemas-tilde-lv/tildestengine" w:element="veidnes">
        <w:smartTagPr>
          <w:attr w:name="baseform" w:val="plān|s"/>
          <w:attr w:name="id" w:val="-1"/>
          <w:attr w:name="text" w:val="plāns"/>
        </w:smartTagPr>
        <w:r w:rsidR="00154E46" w:rsidRPr="003E3457">
          <w:rPr>
            <w:bCs/>
            <w:iCs/>
            <w:sz w:val="28"/>
            <w:szCs w:val="28"/>
          </w:rPr>
          <w:t>plāns</w:t>
        </w:r>
      </w:smartTag>
      <w:r w:rsidR="00154E46" w:rsidRPr="003E3457">
        <w:rPr>
          <w:bCs/>
          <w:iCs/>
          <w:sz w:val="28"/>
          <w:szCs w:val="28"/>
        </w:rPr>
        <w:t xml:space="preserve"> tiek apstiprināts ar izglītības iestādes </w:t>
      </w:r>
      <w:r w:rsidR="004D4AA5" w:rsidRPr="003E3457">
        <w:rPr>
          <w:bCs/>
          <w:iCs/>
          <w:sz w:val="28"/>
          <w:szCs w:val="28"/>
        </w:rPr>
        <w:t>direktora</w:t>
      </w:r>
      <w:r w:rsidR="00154E46" w:rsidRPr="003E3457">
        <w:rPr>
          <w:bCs/>
          <w:iCs/>
          <w:sz w:val="28"/>
          <w:szCs w:val="28"/>
        </w:rPr>
        <w:t xml:space="preserve"> </w:t>
      </w:r>
      <w:smartTag w:uri="schemas-tilde-lv/tildestengine" w:element="veidnes">
        <w:smartTagPr>
          <w:attr w:name="baseform" w:val="rīkojum|s"/>
          <w:attr w:name="id" w:val="-1"/>
          <w:attr w:name="text" w:val="rīkojumu"/>
        </w:smartTagPr>
        <w:r w:rsidR="00154E46" w:rsidRPr="003E3457">
          <w:rPr>
            <w:bCs/>
            <w:iCs/>
            <w:sz w:val="28"/>
            <w:szCs w:val="28"/>
          </w:rPr>
          <w:t>rīkojumu</w:t>
        </w:r>
      </w:smartTag>
      <w:r w:rsidR="00154E46" w:rsidRPr="003E3457">
        <w:rPr>
          <w:bCs/>
          <w:iCs/>
          <w:sz w:val="28"/>
          <w:szCs w:val="28"/>
        </w:rPr>
        <w:t xml:space="preserve"> katra </w:t>
      </w:r>
      <w:r w:rsidR="00154E46" w:rsidRPr="003E3457">
        <w:rPr>
          <w:sz w:val="28"/>
          <w:szCs w:val="28"/>
        </w:rPr>
        <w:t xml:space="preserve">mācību gada sākumā. </w:t>
      </w:r>
    </w:p>
    <w:p w:rsidR="003E3457" w:rsidRPr="003E3457" w:rsidRDefault="003E3457" w:rsidP="003E3457">
      <w:pPr>
        <w:jc w:val="both"/>
        <w:rPr>
          <w:sz w:val="28"/>
          <w:szCs w:val="28"/>
        </w:rPr>
      </w:pPr>
    </w:p>
    <w:p w:rsidR="00F773EB" w:rsidRPr="003E3457" w:rsidRDefault="00855ABC" w:rsidP="003E3457">
      <w:pPr>
        <w:ind w:firstLine="720"/>
        <w:jc w:val="both"/>
        <w:rPr>
          <w:bCs/>
          <w:iCs/>
          <w:sz w:val="28"/>
          <w:szCs w:val="28"/>
        </w:rPr>
      </w:pPr>
      <w:r w:rsidRPr="003E3457">
        <w:rPr>
          <w:bCs/>
          <w:iCs/>
          <w:sz w:val="28"/>
          <w:szCs w:val="28"/>
        </w:rPr>
        <w:t>1</w:t>
      </w:r>
      <w:r w:rsidR="009267F4" w:rsidRPr="003E3457">
        <w:rPr>
          <w:bCs/>
          <w:iCs/>
          <w:sz w:val="28"/>
          <w:szCs w:val="28"/>
        </w:rPr>
        <w:t>6</w:t>
      </w:r>
      <w:r w:rsidR="00F773EB" w:rsidRPr="003E3457">
        <w:rPr>
          <w:bCs/>
          <w:iCs/>
          <w:sz w:val="28"/>
          <w:szCs w:val="28"/>
        </w:rPr>
        <w:t xml:space="preserve">. Izglītības programmā ārpus kopējās mācību stundu slodzes </w:t>
      </w:r>
      <w:r w:rsidR="00154E46" w:rsidRPr="003E3457">
        <w:rPr>
          <w:bCs/>
          <w:iCs/>
          <w:sz w:val="28"/>
          <w:szCs w:val="28"/>
        </w:rPr>
        <w:t xml:space="preserve">tiek </w:t>
      </w:r>
      <w:r w:rsidR="00F773EB" w:rsidRPr="003E3457">
        <w:rPr>
          <w:bCs/>
          <w:iCs/>
          <w:sz w:val="28"/>
          <w:szCs w:val="28"/>
        </w:rPr>
        <w:t>iekļau</w:t>
      </w:r>
      <w:r w:rsidR="00154E46" w:rsidRPr="003E3457">
        <w:rPr>
          <w:bCs/>
          <w:iCs/>
          <w:sz w:val="28"/>
          <w:szCs w:val="28"/>
        </w:rPr>
        <w:t>tas</w:t>
      </w:r>
      <w:r w:rsidR="00F773EB" w:rsidRPr="003E3457">
        <w:rPr>
          <w:bCs/>
          <w:iCs/>
          <w:sz w:val="28"/>
          <w:szCs w:val="28"/>
        </w:rPr>
        <w:t>:</w:t>
      </w:r>
    </w:p>
    <w:p w:rsidR="00F773EB" w:rsidRPr="003E3457" w:rsidRDefault="00855ABC" w:rsidP="003E3457">
      <w:pPr>
        <w:ind w:firstLine="720"/>
        <w:jc w:val="both"/>
        <w:rPr>
          <w:sz w:val="28"/>
          <w:szCs w:val="28"/>
        </w:rPr>
      </w:pPr>
      <w:r w:rsidRPr="003E3457">
        <w:rPr>
          <w:sz w:val="28"/>
          <w:szCs w:val="28"/>
        </w:rPr>
        <w:t>1</w:t>
      </w:r>
      <w:r w:rsidR="009267F4" w:rsidRPr="003E3457">
        <w:rPr>
          <w:sz w:val="28"/>
          <w:szCs w:val="28"/>
        </w:rPr>
        <w:t>6</w:t>
      </w:r>
      <w:r w:rsidR="00F773EB" w:rsidRPr="003E3457">
        <w:rPr>
          <w:sz w:val="28"/>
          <w:szCs w:val="28"/>
        </w:rPr>
        <w:t>.1. klases audzināšanas stund</w:t>
      </w:r>
      <w:r w:rsidR="00154E46" w:rsidRPr="003E3457">
        <w:rPr>
          <w:sz w:val="28"/>
          <w:szCs w:val="28"/>
        </w:rPr>
        <w:t>a</w:t>
      </w:r>
      <w:r w:rsidR="00F773EB" w:rsidRPr="003E3457">
        <w:rPr>
          <w:sz w:val="28"/>
          <w:szCs w:val="28"/>
        </w:rPr>
        <w:t xml:space="preserve"> – vismaz </w:t>
      </w:r>
      <w:r w:rsidR="00F773EB" w:rsidRPr="003E3457">
        <w:rPr>
          <w:bCs/>
          <w:iCs/>
          <w:sz w:val="28"/>
          <w:szCs w:val="28"/>
        </w:rPr>
        <w:t>viena stunda katrai klasei nedēļā,</w:t>
      </w:r>
    </w:p>
    <w:p w:rsidR="00F773EB" w:rsidRPr="003E3457" w:rsidRDefault="00FD1189" w:rsidP="003E3457">
      <w:pPr>
        <w:ind w:firstLine="720"/>
        <w:jc w:val="both"/>
        <w:rPr>
          <w:sz w:val="28"/>
          <w:szCs w:val="28"/>
        </w:rPr>
      </w:pPr>
      <w:r w:rsidRPr="003E3457">
        <w:rPr>
          <w:sz w:val="28"/>
          <w:szCs w:val="28"/>
        </w:rPr>
        <w:t>1</w:t>
      </w:r>
      <w:r w:rsidR="009267F4" w:rsidRPr="003E3457">
        <w:rPr>
          <w:sz w:val="28"/>
          <w:szCs w:val="28"/>
        </w:rPr>
        <w:t>6</w:t>
      </w:r>
      <w:r w:rsidR="00F773EB" w:rsidRPr="003E3457">
        <w:rPr>
          <w:sz w:val="28"/>
          <w:szCs w:val="28"/>
        </w:rPr>
        <w:t xml:space="preserve">.2. fakultatīvās nodarbības, kas </w:t>
      </w:r>
      <w:r w:rsidR="00154E46" w:rsidRPr="003E3457">
        <w:rPr>
          <w:sz w:val="28"/>
          <w:szCs w:val="28"/>
        </w:rPr>
        <w:t xml:space="preserve">nav obligātas un </w:t>
      </w:r>
      <w:r w:rsidR="00F773EB" w:rsidRPr="003E3457">
        <w:rPr>
          <w:sz w:val="28"/>
          <w:szCs w:val="28"/>
        </w:rPr>
        <w:t xml:space="preserve">tiek organizētas izglītojamo grupai, ievērojot brīvprātības principu (pamats – vecāku </w:t>
      </w:r>
      <w:smartTag w:uri="schemas-tilde-lv/tildestengine" w:element="veidnes">
        <w:smartTagPr>
          <w:attr w:name="baseform" w:val="iesniegum|s"/>
          <w:attr w:name="id" w:val="-1"/>
          <w:attr w:name="text" w:val="iesniegums"/>
        </w:smartTagPr>
        <w:r w:rsidR="00F773EB" w:rsidRPr="003E3457">
          <w:rPr>
            <w:sz w:val="28"/>
            <w:szCs w:val="28"/>
          </w:rPr>
          <w:t>iesniegums</w:t>
        </w:r>
      </w:smartTag>
      <w:r w:rsidR="00F773EB" w:rsidRPr="003E3457">
        <w:rPr>
          <w:sz w:val="28"/>
          <w:szCs w:val="28"/>
        </w:rPr>
        <w:t>). Fakultatīvās nodarbības ir izglītojamo vispārējo attīstību veicinošas nodarbības, tajā skaitā kori, tautas deju kolektīvi, skolas pūtēju orķestri, teātra, svešvalodu apguves</w:t>
      </w:r>
      <w:r w:rsidR="00150BCE" w:rsidRPr="003E3457">
        <w:rPr>
          <w:sz w:val="28"/>
          <w:szCs w:val="28"/>
        </w:rPr>
        <w:t xml:space="preserve">, </w:t>
      </w:r>
      <w:r w:rsidR="00087031" w:rsidRPr="003E3457">
        <w:rPr>
          <w:sz w:val="28"/>
          <w:szCs w:val="28"/>
        </w:rPr>
        <w:t xml:space="preserve">uzņēmējspēju </w:t>
      </w:r>
      <w:r w:rsidR="00150BCE" w:rsidRPr="003E3457">
        <w:rPr>
          <w:sz w:val="28"/>
          <w:szCs w:val="28"/>
        </w:rPr>
        <w:t xml:space="preserve">kompetenču attīstošās </w:t>
      </w:r>
      <w:r w:rsidR="00F773EB" w:rsidRPr="003E3457">
        <w:rPr>
          <w:sz w:val="28"/>
          <w:szCs w:val="28"/>
        </w:rPr>
        <w:t>u.c. nodarbības</w:t>
      </w:r>
      <w:r w:rsidR="00154E46" w:rsidRPr="003E3457">
        <w:rPr>
          <w:sz w:val="28"/>
          <w:szCs w:val="28"/>
        </w:rPr>
        <w:t>,</w:t>
      </w:r>
    </w:p>
    <w:p w:rsidR="00F773EB" w:rsidRPr="003E3457" w:rsidRDefault="00FD1189" w:rsidP="003E3457">
      <w:pPr>
        <w:ind w:firstLine="720"/>
        <w:jc w:val="both"/>
        <w:rPr>
          <w:sz w:val="28"/>
          <w:szCs w:val="28"/>
        </w:rPr>
      </w:pPr>
      <w:r w:rsidRPr="003E3457">
        <w:rPr>
          <w:sz w:val="28"/>
          <w:szCs w:val="28"/>
        </w:rPr>
        <w:t>1</w:t>
      </w:r>
      <w:r w:rsidR="009267F4" w:rsidRPr="003E3457">
        <w:rPr>
          <w:sz w:val="28"/>
          <w:szCs w:val="28"/>
        </w:rPr>
        <w:t>6</w:t>
      </w:r>
      <w:r w:rsidR="00F773EB" w:rsidRPr="003E3457">
        <w:rPr>
          <w:sz w:val="28"/>
          <w:szCs w:val="28"/>
        </w:rPr>
        <w:t>.3. stundas individuālajam darbam ar izglītojamajiem, kuriem nepieciešama papildus palīdzība mācību satura apguvē mācību priekšmetā, kā arī darbam ar talantīgajiem bērniem atsevišķu mācību priekšmetu padziļinātai apguvei;</w:t>
      </w:r>
    </w:p>
    <w:p w:rsidR="00F773EB" w:rsidRPr="003E3457" w:rsidRDefault="00FD1189" w:rsidP="003E3457">
      <w:pPr>
        <w:ind w:firstLine="720"/>
        <w:jc w:val="both"/>
        <w:rPr>
          <w:sz w:val="28"/>
          <w:szCs w:val="28"/>
        </w:rPr>
      </w:pPr>
      <w:r w:rsidRPr="003E3457">
        <w:rPr>
          <w:sz w:val="28"/>
          <w:szCs w:val="28"/>
        </w:rPr>
        <w:t>1</w:t>
      </w:r>
      <w:r w:rsidR="009267F4" w:rsidRPr="003E3457">
        <w:rPr>
          <w:sz w:val="28"/>
          <w:szCs w:val="28"/>
        </w:rPr>
        <w:t>6</w:t>
      </w:r>
      <w:r w:rsidR="00F773EB" w:rsidRPr="003E3457">
        <w:rPr>
          <w:sz w:val="28"/>
          <w:szCs w:val="28"/>
        </w:rPr>
        <w:t>.4. pagarinātās dienas grupas nodarbības.</w:t>
      </w:r>
    </w:p>
    <w:p w:rsidR="00F773EB" w:rsidRPr="003E3457" w:rsidRDefault="00F773EB" w:rsidP="003E3457">
      <w:pPr>
        <w:jc w:val="both"/>
        <w:rPr>
          <w:bCs/>
          <w:iCs/>
          <w:sz w:val="28"/>
          <w:szCs w:val="28"/>
        </w:rPr>
      </w:pPr>
    </w:p>
    <w:p w:rsidR="00F773EB" w:rsidRPr="003E3457" w:rsidRDefault="00855ABC" w:rsidP="003E3457">
      <w:pPr>
        <w:ind w:firstLine="720"/>
        <w:jc w:val="both"/>
        <w:rPr>
          <w:sz w:val="28"/>
          <w:szCs w:val="28"/>
        </w:rPr>
      </w:pPr>
      <w:r w:rsidRPr="003E3457">
        <w:rPr>
          <w:sz w:val="28"/>
          <w:szCs w:val="28"/>
        </w:rPr>
        <w:t>1</w:t>
      </w:r>
      <w:r w:rsidR="009267F4" w:rsidRPr="003E3457">
        <w:rPr>
          <w:sz w:val="28"/>
          <w:szCs w:val="28"/>
        </w:rPr>
        <w:t>7</w:t>
      </w:r>
      <w:r w:rsidR="00F773EB" w:rsidRPr="003E3457">
        <w:rPr>
          <w:sz w:val="28"/>
          <w:szCs w:val="28"/>
        </w:rPr>
        <w:t>. Organizējot mācību procesu izglītības iestādē, tiek ievēroti turpmākie nosacījumi:</w:t>
      </w:r>
    </w:p>
    <w:p w:rsidR="00F773EB" w:rsidRPr="003E3457" w:rsidRDefault="00D27E72" w:rsidP="003E3457">
      <w:pPr>
        <w:ind w:firstLine="720"/>
        <w:jc w:val="both"/>
        <w:rPr>
          <w:sz w:val="28"/>
          <w:szCs w:val="28"/>
        </w:rPr>
      </w:pPr>
      <w:r w:rsidRPr="003E3457">
        <w:rPr>
          <w:sz w:val="28"/>
          <w:szCs w:val="28"/>
        </w:rPr>
        <w:t>1</w:t>
      </w:r>
      <w:r w:rsidR="009267F4" w:rsidRPr="003E3457">
        <w:rPr>
          <w:sz w:val="28"/>
          <w:szCs w:val="28"/>
        </w:rPr>
        <w:t>7</w:t>
      </w:r>
      <w:r w:rsidR="00F773EB" w:rsidRPr="003E3457">
        <w:rPr>
          <w:sz w:val="28"/>
          <w:szCs w:val="28"/>
        </w:rPr>
        <w:t>.</w:t>
      </w:r>
      <w:r w:rsidR="00A86999" w:rsidRPr="003E3457">
        <w:rPr>
          <w:sz w:val="28"/>
          <w:szCs w:val="28"/>
        </w:rPr>
        <w:t>1</w:t>
      </w:r>
      <w:r w:rsidR="00F773EB" w:rsidRPr="003E3457">
        <w:rPr>
          <w:sz w:val="28"/>
          <w:szCs w:val="28"/>
        </w:rPr>
        <w:t xml:space="preserve">. izglītības iestāde svešvalodu piedāvājumā iespēju robežās nodrošina vecāku vēlmes. </w:t>
      </w:r>
    </w:p>
    <w:p w:rsidR="00F773EB" w:rsidRPr="00087031" w:rsidRDefault="00D27E72" w:rsidP="003E3457">
      <w:pPr>
        <w:ind w:firstLine="720"/>
        <w:jc w:val="both"/>
      </w:pPr>
      <w:r w:rsidRPr="003E3457">
        <w:rPr>
          <w:sz w:val="28"/>
          <w:szCs w:val="28"/>
        </w:rPr>
        <w:lastRenderedPageBreak/>
        <w:t>1</w:t>
      </w:r>
      <w:r w:rsidR="009267F4" w:rsidRPr="003E3457">
        <w:rPr>
          <w:sz w:val="28"/>
          <w:szCs w:val="28"/>
        </w:rPr>
        <w:t>7</w:t>
      </w:r>
      <w:r w:rsidR="00F773EB" w:rsidRPr="003E3457">
        <w:rPr>
          <w:sz w:val="28"/>
          <w:szCs w:val="28"/>
        </w:rPr>
        <w:t>.</w:t>
      </w:r>
      <w:r w:rsidR="00A86999" w:rsidRPr="003E3457">
        <w:rPr>
          <w:sz w:val="28"/>
          <w:szCs w:val="28"/>
        </w:rPr>
        <w:t>2</w:t>
      </w:r>
      <w:r w:rsidR="00F773EB" w:rsidRPr="003E3457">
        <w:rPr>
          <w:sz w:val="28"/>
          <w:szCs w:val="28"/>
        </w:rPr>
        <w:t xml:space="preserve">. klases audzināšanas stundās aplūkojamās tēmas ir </w:t>
      </w:r>
      <w:proofErr w:type="spellStart"/>
      <w:r w:rsidR="00F773EB" w:rsidRPr="003E3457">
        <w:rPr>
          <w:sz w:val="28"/>
          <w:szCs w:val="28"/>
        </w:rPr>
        <w:t>vērtībizglītība</w:t>
      </w:r>
      <w:proofErr w:type="spellEnd"/>
      <w:r w:rsidR="00F773EB" w:rsidRPr="003E3457">
        <w:rPr>
          <w:sz w:val="28"/>
          <w:szCs w:val="28"/>
        </w:rPr>
        <w:t>, uzvedība un saskarsmes kultūra, patriotisms un pilsoniskā līdzdalība, veselīga dzīves</w:t>
      </w:r>
      <w:r w:rsidR="00F773EB" w:rsidRPr="003E3457">
        <w:rPr>
          <w:sz w:val="28"/>
          <w:szCs w:val="28"/>
        </w:rPr>
        <w:softHyphen/>
        <w:t>veida pamati un atkarību profilakse, darbība ekstremālās situācijās un satiksmes drošība, karjeras izvēle</w:t>
      </w:r>
      <w:r w:rsidR="00252F9C" w:rsidRPr="003E3457">
        <w:rPr>
          <w:sz w:val="28"/>
          <w:szCs w:val="28"/>
        </w:rPr>
        <w:t>,</w:t>
      </w:r>
      <w:r w:rsidR="00252F9C" w:rsidRPr="003E3457">
        <w:rPr>
          <w:b/>
          <w:sz w:val="28"/>
          <w:szCs w:val="28"/>
        </w:rPr>
        <w:t xml:space="preserve"> </w:t>
      </w:r>
      <w:r w:rsidR="00252F9C" w:rsidRPr="003E3457">
        <w:rPr>
          <w:sz w:val="28"/>
          <w:szCs w:val="28"/>
        </w:rPr>
        <w:t>personības attīstība, līderība, kritiskā domāšana, radošā domāšana, finanšu</w:t>
      </w:r>
      <w:r w:rsidR="00150BCE" w:rsidRPr="003E3457">
        <w:rPr>
          <w:sz w:val="28"/>
          <w:szCs w:val="28"/>
        </w:rPr>
        <w:t xml:space="preserve"> pratība, uzņēmējspējas</w:t>
      </w:r>
      <w:r w:rsidR="00F773EB" w:rsidRPr="00087031">
        <w:t>;</w:t>
      </w:r>
    </w:p>
    <w:p w:rsidR="00F773EB" w:rsidRPr="00087031" w:rsidRDefault="00855ABC" w:rsidP="00F773EB">
      <w:pPr>
        <w:ind w:firstLine="720"/>
        <w:jc w:val="both"/>
        <w:rPr>
          <w:sz w:val="28"/>
          <w:szCs w:val="28"/>
        </w:rPr>
      </w:pPr>
      <w:r w:rsidRPr="00087031">
        <w:rPr>
          <w:sz w:val="28"/>
          <w:szCs w:val="28"/>
        </w:rPr>
        <w:t>1</w:t>
      </w:r>
      <w:r w:rsidR="009267F4">
        <w:rPr>
          <w:sz w:val="28"/>
          <w:szCs w:val="28"/>
        </w:rPr>
        <w:t>7</w:t>
      </w:r>
      <w:r w:rsidR="00F773EB" w:rsidRPr="00087031">
        <w:rPr>
          <w:sz w:val="28"/>
          <w:szCs w:val="28"/>
        </w:rPr>
        <w:t>.</w:t>
      </w:r>
      <w:r w:rsidR="00A86999" w:rsidRPr="00087031">
        <w:rPr>
          <w:sz w:val="28"/>
          <w:szCs w:val="28"/>
        </w:rPr>
        <w:t>3</w:t>
      </w:r>
      <w:r w:rsidR="00F773EB" w:rsidRPr="00087031">
        <w:rPr>
          <w:sz w:val="28"/>
          <w:szCs w:val="28"/>
        </w:rPr>
        <w:t xml:space="preserve">. katru gadu izglītības iestāde </w:t>
      </w:r>
      <w:r w:rsidR="00A86999" w:rsidRPr="00087031">
        <w:rPr>
          <w:sz w:val="28"/>
          <w:szCs w:val="28"/>
        </w:rPr>
        <w:t xml:space="preserve">1.-9.klases izglītojamajiem </w:t>
      </w:r>
      <w:r w:rsidR="00F773EB" w:rsidRPr="00087031">
        <w:rPr>
          <w:sz w:val="28"/>
          <w:szCs w:val="28"/>
        </w:rPr>
        <w:t xml:space="preserve">patstāvīgi </w:t>
      </w:r>
      <w:smartTag w:uri="schemas-tilde-lv/tildestengine" w:element="veidnes">
        <w:smartTagPr>
          <w:attr w:name="baseform" w:val="plān|s"/>
          <w:attr w:name="id" w:val="-1"/>
          <w:attr w:name="text" w:val="plāno"/>
        </w:smartTagPr>
        <w:r w:rsidR="00F773EB" w:rsidRPr="00087031">
          <w:rPr>
            <w:sz w:val="28"/>
            <w:szCs w:val="28"/>
          </w:rPr>
          <w:t>plāno</w:t>
        </w:r>
      </w:smartTag>
      <w:r w:rsidR="00F773EB" w:rsidRPr="00087031">
        <w:rPr>
          <w:sz w:val="28"/>
          <w:szCs w:val="28"/>
        </w:rPr>
        <w:t xml:space="preserve"> </w:t>
      </w:r>
      <w:r w:rsidR="00A86999" w:rsidRPr="00087031">
        <w:rPr>
          <w:sz w:val="28"/>
          <w:szCs w:val="28"/>
        </w:rPr>
        <w:t xml:space="preserve">laiku </w:t>
      </w:r>
      <w:r w:rsidR="00F773EB" w:rsidRPr="00087031">
        <w:rPr>
          <w:sz w:val="28"/>
          <w:szCs w:val="28"/>
        </w:rPr>
        <w:t xml:space="preserve">projektu </w:t>
      </w:r>
      <w:r w:rsidR="00FC4A27" w:rsidRPr="00087031">
        <w:rPr>
          <w:sz w:val="28"/>
          <w:szCs w:val="28"/>
        </w:rPr>
        <w:t>noris</w:t>
      </w:r>
      <w:r w:rsidR="00A86999" w:rsidRPr="00087031">
        <w:rPr>
          <w:sz w:val="28"/>
          <w:szCs w:val="28"/>
        </w:rPr>
        <w:t xml:space="preserve">ei, </w:t>
      </w:r>
      <w:r w:rsidR="00F773EB" w:rsidRPr="00087031">
        <w:rPr>
          <w:sz w:val="28"/>
          <w:szCs w:val="28"/>
        </w:rPr>
        <w:t>par t</w:t>
      </w:r>
      <w:r w:rsidR="00A86999" w:rsidRPr="00087031">
        <w:rPr>
          <w:sz w:val="28"/>
          <w:szCs w:val="28"/>
        </w:rPr>
        <w:t>o</w:t>
      </w:r>
      <w:r w:rsidR="00F773EB" w:rsidRPr="00087031">
        <w:rPr>
          <w:sz w:val="28"/>
          <w:szCs w:val="28"/>
        </w:rPr>
        <w:t xml:space="preserve"> savlaicīgi informējot izglītojamos un viņu vecākus;</w:t>
      </w:r>
    </w:p>
    <w:p w:rsidR="00F773EB" w:rsidRPr="00087031" w:rsidRDefault="00855ABC" w:rsidP="00F773EB">
      <w:pPr>
        <w:ind w:firstLine="720"/>
        <w:jc w:val="both"/>
        <w:rPr>
          <w:sz w:val="28"/>
          <w:szCs w:val="28"/>
        </w:rPr>
      </w:pPr>
      <w:r w:rsidRPr="00087031">
        <w:rPr>
          <w:sz w:val="28"/>
          <w:szCs w:val="28"/>
        </w:rPr>
        <w:t>1</w:t>
      </w:r>
      <w:r w:rsidR="009267F4">
        <w:rPr>
          <w:sz w:val="28"/>
          <w:szCs w:val="28"/>
        </w:rPr>
        <w:t>7</w:t>
      </w:r>
      <w:r w:rsidR="00F773EB" w:rsidRPr="00087031">
        <w:rPr>
          <w:sz w:val="28"/>
          <w:szCs w:val="28"/>
        </w:rPr>
        <w:t>.</w:t>
      </w:r>
      <w:r w:rsidR="00A86999" w:rsidRPr="00087031">
        <w:rPr>
          <w:sz w:val="28"/>
          <w:szCs w:val="28"/>
        </w:rPr>
        <w:t>4</w:t>
      </w:r>
      <w:r w:rsidR="00F773EB" w:rsidRPr="00087031">
        <w:rPr>
          <w:sz w:val="28"/>
          <w:szCs w:val="28"/>
        </w:rPr>
        <w:t>. </w:t>
      </w:r>
      <w:r w:rsidR="00A86999" w:rsidRPr="00087031">
        <w:rPr>
          <w:sz w:val="28"/>
          <w:szCs w:val="28"/>
        </w:rPr>
        <w:t>izglītības iestāde</w:t>
      </w:r>
      <w:r w:rsidR="00FC4A27" w:rsidRPr="00087031">
        <w:rPr>
          <w:sz w:val="28"/>
          <w:szCs w:val="28"/>
        </w:rPr>
        <w:t xml:space="preserve"> patstāvīgi pieņem </w:t>
      </w:r>
      <w:smartTag w:uri="schemas-tilde-lv/tildestengine" w:element="veidnes">
        <w:smartTagPr>
          <w:attr w:name="baseform" w:val="lēmum|s"/>
          <w:attr w:name="id" w:val="-1"/>
          <w:attr w:name="text" w:val="lēmumu"/>
        </w:smartTagPr>
        <w:r w:rsidR="00FC4A27" w:rsidRPr="00087031">
          <w:rPr>
            <w:sz w:val="28"/>
            <w:szCs w:val="28"/>
          </w:rPr>
          <w:t>lēmumu</w:t>
        </w:r>
      </w:smartTag>
      <w:r w:rsidR="00FC4A27" w:rsidRPr="00087031">
        <w:rPr>
          <w:sz w:val="28"/>
          <w:szCs w:val="28"/>
        </w:rPr>
        <w:t xml:space="preserve"> </w:t>
      </w:r>
      <w:r w:rsidR="00A86999" w:rsidRPr="00087031">
        <w:rPr>
          <w:sz w:val="28"/>
          <w:szCs w:val="28"/>
        </w:rPr>
        <w:t>par mācību gadā</w:t>
      </w:r>
      <w:r w:rsidR="00F773EB" w:rsidRPr="00087031">
        <w:rPr>
          <w:sz w:val="28"/>
          <w:szCs w:val="28"/>
        </w:rPr>
        <w:t xml:space="preserve"> izmanto</w:t>
      </w:r>
      <w:r w:rsidR="00FC4A27" w:rsidRPr="00087031">
        <w:rPr>
          <w:sz w:val="28"/>
          <w:szCs w:val="28"/>
        </w:rPr>
        <w:t xml:space="preserve">jamo laika apjomu </w:t>
      </w:r>
      <w:r w:rsidR="00F773EB" w:rsidRPr="00087031">
        <w:rPr>
          <w:sz w:val="28"/>
          <w:szCs w:val="28"/>
        </w:rPr>
        <w:t>mācību ekskursijām, mācību olimpiādēm, sporta pasākumiem un citiem ar mācību un audzināšanas procesu saistītiem pasākumiem;</w:t>
      </w:r>
    </w:p>
    <w:p w:rsidR="00F773EB" w:rsidRPr="00087031" w:rsidRDefault="00D27E72" w:rsidP="00F773EB">
      <w:pPr>
        <w:ind w:firstLine="720"/>
        <w:jc w:val="both"/>
        <w:rPr>
          <w:sz w:val="28"/>
          <w:szCs w:val="28"/>
        </w:rPr>
      </w:pPr>
      <w:r w:rsidRPr="00087031">
        <w:rPr>
          <w:sz w:val="28"/>
          <w:szCs w:val="28"/>
        </w:rPr>
        <w:t>1</w:t>
      </w:r>
      <w:r w:rsidR="009267F4">
        <w:rPr>
          <w:sz w:val="28"/>
          <w:szCs w:val="28"/>
        </w:rPr>
        <w:t>7</w:t>
      </w:r>
      <w:r w:rsidR="00F773EB" w:rsidRPr="00087031">
        <w:rPr>
          <w:sz w:val="28"/>
          <w:szCs w:val="28"/>
        </w:rPr>
        <w:t>.</w:t>
      </w:r>
      <w:r w:rsidR="00A86999" w:rsidRPr="00087031">
        <w:rPr>
          <w:sz w:val="28"/>
          <w:szCs w:val="28"/>
        </w:rPr>
        <w:t>5</w:t>
      </w:r>
      <w:r w:rsidR="00F773EB" w:rsidRPr="00087031">
        <w:rPr>
          <w:sz w:val="28"/>
          <w:szCs w:val="28"/>
        </w:rPr>
        <w:t>. vienā dienā vienai klasei netiek ieplānots vairāk par vienu līdz diviem tēmas nobeiguma pārbaudes darbiem;</w:t>
      </w:r>
    </w:p>
    <w:p w:rsidR="00F773EB" w:rsidRPr="00087031" w:rsidRDefault="00855ABC" w:rsidP="00F773EB">
      <w:pPr>
        <w:ind w:firstLine="720"/>
        <w:jc w:val="both"/>
        <w:rPr>
          <w:sz w:val="28"/>
          <w:szCs w:val="28"/>
        </w:rPr>
      </w:pPr>
      <w:r w:rsidRPr="00087031">
        <w:rPr>
          <w:sz w:val="28"/>
          <w:szCs w:val="28"/>
        </w:rPr>
        <w:t>1</w:t>
      </w:r>
      <w:r w:rsidR="009267F4">
        <w:rPr>
          <w:sz w:val="28"/>
          <w:szCs w:val="28"/>
        </w:rPr>
        <w:t>7</w:t>
      </w:r>
      <w:r w:rsidR="00F773EB" w:rsidRPr="00087031">
        <w:rPr>
          <w:sz w:val="28"/>
          <w:szCs w:val="28"/>
        </w:rPr>
        <w:t>.</w:t>
      </w:r>
      <w:r w:rsidR="00A86999" w:rsidRPr="00087031">
        <w:rPr>
          <w:sz w:val="28"/>
          <w:szCs w:val="28"/>
        </w:rPr>
        <w:t>6</w:t>
      </w:r>
      <w:r w:rsidR="00F773EB" w:rsidRPr="00087031">
        <w:rPr>
          <w:sz w:val="28"/>
          <w:szCs w:val="28"/>
        </w:rPr>
        <w:t xml:space="preserve">. mācību stundās var iekļaut 2–3 minūšu dinamiskās pauzes </w:t>
      </w:r>
      <w:r w:rsidR="001152ED" w:rsidRPr="00087031">
        <w:rPr>
          <w:sz w:val="28"/>
          <w:szCs w:val="28"/>
        </w:rPr>
        <w:t xml:space="preserve">izglītojamo </w:t>
      </w:r>
      <w:r w:rsidR="00F773EB" w:rsidRPr="00087031">
        <w:rPr>
          <w:sz w:val="28"/>
          <w:szCs w:val="28"/>
        </w:rPr>
        <w:t xml:space="preserve">stājas </w:t>
      </w:r>
      <w:r w:rsidR="003406B0" w:rsidRPr="00087031">
        <w:rPr>
          <w:sz w:val="28"/>
          <w:szCs w:val="28"/>
        </w:rPr>
        <w:t>attīstīšanai un nostiprināšanai</w:t>
      </w:r>
      <w:r w:rsidR="003E72B3">
        <w:rPr>
          <w:sz w:val="28"/>
          <w:szCs w:val="28"/>
        </w:rPr>
        <w:t>.</w:t>
      </w:r>
    </w:p>
    <w:p w:rsidR="001B4942" w:rsidRPr="00087031" w:rsidRDefault="001B4942" w:rsidP="00084F9E">
      <w:pPr>
        <w:jc w:val="both"/>
        <w:rPr>
          <w:i/>
          <w:iCs/>
          <w:sz w:val="28"/>
          <w:szCs w:val="28"/>
        </w:rPr>
      </w:pPr>
    </w:p>
    <w:p w:rsidR="00AB7677" w:rsidRDefault="00AB7677" w:rsidP="00AB7677">
      <w:pPr>
        <w:ind w:firstLine="720"/>
        <w:jc w:val="both"/>
        <w:rPr>
          <w:sz w:val="28"/>
          <w:szCs w:val="28"/>
        </w:rPr>
      </w:pPr>
      <w:r w:rsidRPr="00087031">
        <w:rPr>
          <w:sz w:val="28"/>
          <w:szCs w:val="28"/>
        </w:rPr>
        <w:t>1</w:t>
      </w:r>
      <w:r w:rsidR="009267F4">
        <w:rPr>
          <w:sz w:val="28"/>
          <w:szCs w:val="28"/>
        </w:rPr>
        <w:t>8</w:t>
      </w:r>
      <w:r w:rsidRPr="00087031">
        <w:rPr>
          <w:sz w:val="28"/>
          <w:szCs w:val="28"/>
        </w:rPr>
        <w:t>. </w:t>
      </w:r>
      <w:r w:rsidR="00A86999" w:rsidRPr="00087031">
        <w:rPr>
          <w:sz w:val="28"/>
          <w:szCs w:val="28"/>
        </w:rPr>
        <w:t xml:space="preserve">Mācību priekšmetu un mācību stundu </w:t>
      </w:r>
      <w:smartTag w:uri="schemas-tilde-lv/tildestengine" w:element="veidnes">
        <w:smartTagPr>
          <w:attr w:name="baseform" w:val="plān|s"/>
          <w:attr w:name="id" w:val="-1"/>
          <w:attr w:name="text" w:val="plāns"/>
        </w:smartTagPr>
        <w:r w:rsidR="00A86999" w:rsidRPr="00087031">
          <w:rPr>
            <w:sz w:val="28"/>
            <w:szCs w:val="28"/>
          </w:rPr>
          <w:t>plāns</w:t>
        </w:r>
      </w:smartTag>
      <w:r w:rsidR="00A86999" w:rsidRPr="00087031">
        <w:rPr>
          <w:sz w:val="28"/>
          <w:szCs w:val="28"/>
        </w:rPr>
        <w:t xml:space="preserve"> (mācību stundu skaitu papildina izglītības iestāde, nepārsniedzot mācību stundu slodzi nedēļā) izglītības iestādēm, kuras īsteno v</w:t>
      </w:r>
      <w:r w:rsidRPr="00087031">
        <w:rPr>
          <w:sz w:val="28"/>
          <w:szCs w:val="28"/>
        </w:rPr>
        <w:t xml:space="preserve">akara (maiņu) un neklātienes </w:t>
      </w:r>
      <w:r w:rsidR="00A86999" w:rsidRPr="00087031">
        <w:rPr>
          <w:sz w:val="28"/>
          <w:szCs w:val="28"/>
        </w:rPr>
        <w:t>(</w:t>
      </w:r>
      <w:r w:rsidR="00841807" w:rsidRPr="00ED7D2A">
        <w:rPr>
          <w:sz w:val="28"/>
          <w:szCs w:val="28"/>
        </w:rPr>
        <w:t>tai skaitā</w:t>
      </w:r>
      <w:r w:rsidR="00841807">
        <w:rPr>
          <w:sz w:val="28"/>
          <w:szCs w:val="28"/>
        </w:rPr>
        <w:t xml:space="preserve"> </w:t>
      </w:r>
      <w:r w:rsidR="00A86999" w:rsidRPr="00087031">
        <w:rPr>
          <w:sz w:val="28"/>
          <w:szCs w:val="28"/>
        </w:rPr>
        <w:t xml:space="preserve">tālmācības) </w:t>
      </w:r>
      <w:r w:rsidR="00A5111F">
        <w:rPr>
          <w:sz w:val="28"/>
          <w:szCs w:val="28"/>
        </w:rPr>
        <w:t xml:space="preserve">mazākumtautību </w:t>
      </w:r>
      <w:r w:rsidRPr="00087031">
        <w:rPr>
          <w:sz w:val="28"/>
          <w:szCs w:val="28"/>
        </w:rPr>
        <w:t>izglītības programmas</w:t>
      </w:r>
      <w:r w:rsidR="00E9085C" w:rsidRPr="00087031">
        <w:rPr>
          <w:sz w:val="28"/>
          <w:szCs w:val="28"/>
        </w:rPr>
        <w:t>:</w:t>
      </w:r>
      <w:r w:rsidRPr="00087031">
        <w:rPr>
          <w:sz w:val="28"/>
          <w:szCs w:val="28"/>
        </w:rPr>
        <w:t xml:space="preserve"> </w:t>
      </w:r>
    </w:p>
    <w:p w:rsidR="00087031" w:rsidRPr="00087031" w:rsidRDefault="00087031" w:rsidP="00AB7677">
      <w:pPr>
        <w:ind w:firstLine="720"/>
        <w:jc w:val="both"/>
        <w:rPr>
          <w:sz w:val="28"/>
          <w:szCs w:val="28"/>
        </w:rPr>
      </w:pPr>
    </w:p>
    <w:p w:rsidR="001E3910" w:rsidRPr="003E3457" w:rsidRDefault="001E3910" w:rsidP="001E3910">
      <w:pPr>
        <w:rPr>
          <w:bCs/>
          <w:sz w:val="28"/>
          <w:szCs w:val="28"/>
        </w:rPr>
      </w:pPr>
      <w:r w:rsidRPr="003E3457">
        <w:rPr>
          <w:bCs/>
          <w:sz w:val="28"/>
          <w:szCs w:val="28"/>
        </w:rPr>
        <w:t>1.modelis</w:t>
      </w:r>
    </w:p>
    <w:p w:rsidR="003E3457" w:rsidRPr="001B4942" w:rsidRDefault="003E3457" w:rsidP="001E3910"/>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1B4942" w:rsidRDefault="001E3910" w:rsidP="001E3910">
            <w:pPr>
              <w:pStyle w:val="Heading4"/>
              <w:rPr>
                <w:rFonts w:ascii="Times New Roman" w:eastAsia="Arial Unicode MS" w:hAnsi="Times New Roman"/>
                <w:color w:val="auto"/>
                <w:sz w:val="28"/>
                <w:szCs w:val="28"/>
              </w:rPr>
            </w:pPr>
            <w:r w:rsidRPr="007429C1">
              <w:rPr>
                <w:rFonts w:ascii="Times New Roman" w:hAnsi="Times New Roman"/>
                <w:color w:val="auto"/>
                <w:sz w:val="28"/>
                <w:szCs w:val="28"/>
              </w:rPr>
              <w:t>Izglīt</w:t>
            </w:r>
            <w:r>
              <w:rPr>
                <w:rFonts w:ascii="Times New Roman" w:hAnsi="Times New Roman"/>
                <w:color w:val="auto"/>
                <w:sz w:val="28"/>
                <w:szCs w:val="28"/>
              </w:rPr>
              <w: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4761C"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Svešvaloda</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Latvijas un pasaules vēsture</w:t>
            </w:r>
            <w:r w:rsidR="001E3910"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r>
              <w:t xml:space="preserve">   Latvijas vēsture</w:t>
            </w:r>
            <w:r w:rsidR="001E3910" w:rsidRPr="00C549A9">
              <w:t>***</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Pasaules vēsture***</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lastRenderedPageBreak/>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Mājturība un tehnoloģijas</w:t>
            </w:r>
            <w:r w:rsidR="00C4761C" w:rsidRPr="00C549A9">
              <w:t>****</w:t>
            </w:r>
            <w:r w:rsidR="001E3910" w:rsidRPr="00C549A9">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Sports****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0000"/>
              </w:rPr>
              <w:t xml:space="preserve"> </w:t>
            </w: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1E3910"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1E3910" w:rsidRPr="00C549A9" w:rsidRDefault="00416740" w:rsidP="001E3910">
            <w:pPr>
              <w:pStyle w:val="Footer"/>
            </w:pPr>
            <w:r w:rsidRPr="00C549A9">
              <w:t xml:space="preserve">latviešu </w:t>
            </w:r>
            <w:r w:rsidR="001E3910" w:rsidRPr="00C549A9">
              <w:t>valodā</w:t>
            </w:r>
          </w:p>
        </w:tc>
        <w:tc>
          <w:tcPr>
            <w:tcW w:w="1987" w:type="dxa"/>
            <w:tcBorders>
              <w:top w:val="single" w:sz="6" w:space="0" w:color="auto"/>
              <w:left w:val="nil"/>
              <w:bottom w:val="single" w:sz="6" w:space="0" w:color="auto"/>
              <w:right w:val="single" w:sz="6" w:space="0" w:color="auto"/>
            </w:tcBorders>
            <w:shd w:val="clear" w:color="auto" w:fill="auto"/>
          </w:tcPr>
          <w:p w:rsidR="001E3910" w:rsidRPr="00C549A9" w:rsidRDefault="001E3910" w:rsidP="001E3910">
            <w:pPr>
              <w:rPr>
                <w:iCs/>
                <w:highlight w:val="yellow"/>
              </w:rPr>
            </w:pPr>
            <w:r w:rsidRPr="00C549A9">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1E3910" w:rsidRPr="00C549A9" w:rsidRDefault="001E3910" w:rsidP="001E3910">
            <w:pPr>
              <w:rPr>
                <w:color w:val="FFFFFF"/>
              </w:rPr>
            </w:pPr>
            <w:r w:rsidRPr="00C549A9">
              <w:rPr>
                <w:color w:val="FFFFFF"/>
              </w:rPr>
              <w:t>mazākumtautības valodā</w:t>
            </w:r>
          </w:p>
        </w:tc>
      </w:tr>
    </w:tbl>
    <w:p w:rsidR="001E3910" w:rsidRPr="00087031" w:rsidRDefault="008B00A8" w:rsidP="001E3910">
      <w:pPr>
        <w:rPr>
          <w:bCs/>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87031" w:rsidRDefault="001E3910" w:rsidP="001E3910">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8B00A8" w:rsidRPr="009F6DF7" w:rsidRDefault="001E3910" w:rsidP="008B00A8">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„Latvijas vēsture” un „Pasaules v</w:t>
      </w:r>
      <w:r w:rsidR="00416740">
        <w:rPr>
          <w:rFonts w:ascii="Times New Roman" w:hAnsi="Times New Roman"/>
          <w:bCs/>
          <w:i/>
          <w:iCs/>
          <w:color w:val="auto"/>
          <w:sz w:val="20"/>
          <w:szCs w:val="20"/>
          <w:lang w:val="lv-LV"/>
        </w:rPr>
        <w:t xml:space="preserve">ēsture” 2012./2013.mācību gadā </w:t>
      </w:r>
      <w:r w:rsidRPr="00087031">
        <w:rPr>
          <w:rFonts w:ascii="Times New Roman" w:hAnsi="Times New Roman"/>
          <w:bCs/>
          <w:i/>
          <w:iCs/>
          <w:color w:val="auto"/>
          <w:sz w:val="20"/>
          <w:szCs w:val="20"/>
          <w:lang w:val="lv-LV"/>
        </w:rPr>
        <w:t xml:space="preserve">6.- 7.klasē; 2013./2014.mācību gadā 6.- 8.klasē; 2014./2015.mācību gadā 6.- 9.klasē </w:t>
      </w:r>
      <w:r w:rsidR="008B00A8" w:rsidRPr="009F6DF7">
        <w:rPr>
          <w:rFonts w:ascii="Times New Roman" w:hAnsi="Times New Roman"/>
          <w:bCs/>
          <w:i/>
          <w:iCs/>
          <w:color w:val="auto"/>
          <w:sz w:val="20"/>
          <w:szCs w:val="20"/>
          <w:lang w:val="lv-LV"/>
        </w:rPr>
        <w:t>un</w:t>
      </w:r>
      <w:r w:rsidR="008B00A8">
        <w:rPr>
          <w:rFonts w:ascii="Times New Roman" w:hAnsi="Times New Roman"/>
          <w:bCs/>
          <w:i/>
          <w:iCs/>
          <w:color w:val="auto"/>
          <w:sz w:val="20"/>
          <w:szCs w:val="20"/>
          <w:lang w:val="lv-LV"/>
        </w:rPr>
        <w:t xml:space="preserve"> turpmāk no 6. līdz 9.klasei</w:t>
      </w:r>
      <w:r w:rsidR="008B00A8" w:rsidRPr="009F6DF7">
        <w:rPr>
          <w:rFonts w:ascii="Times New Roman" w:hAnsi="Times New Roman"/>
          <w:bCs/>
          <w:i/>
          <w:iCs/>
          <w:color w:val="auto"/>
          <w:sz w:val="20"/>
          <w:szCs w:val="20"/>
          <w:lang w:val="lv-LV"/>
        </w:rPr>
        <w:t xml:space="preserve">. </w:t>
      </w:r>
    </w:p>
    <w:p w:rsidR="001E3910" w:rsidRPr="000B3EBF" w:rsidRDefault="001E3910" w:rsidP="000B3EBF">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1E3910" w:rsidRDefault="001E3910" w:rsidP="001E3910">
      <w:pPr>
        <w:ind w:left="360"/>
        <w:jc w:val="both"/>
        <w:rPr>
          <w:bCs/>
          <w:sz w:val="28"/>
          <w:szCs w:val="28"/>
        </w:rPr>
      </w:pPr>
      <w:r w:rsidRPr="003E3457">
        <w:rPr>
          <w:bCs/>
          <w:sz w:val="28"/>
          <w:szCs w:val="28"/>
        </w:rPr>
        <w:t>2.modelis</w:t>
      </w:r>
    </w:p>
    <w:p w:rsidR="003E3457" w:rsidRPr="003E3457" w:rsidRDefault="003E3457" w:rsidP="001E3910">
      <w:pPr>
        <w:ind w:left="360"/>
        <w:jc w:val="both"/>
        <w:rPr>
          <w:bCs/>
          <w:sz w:val="28"/>
          <w:szCs w:val="28"/>
        </w:rPr>
      </w:pP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C66477"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99194F"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Svešvaloda</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99194F" w:rsidP="001E3910">
            <w:pPr>
              <w:jc w:val="center"/>
              <w:rPr>
                <w:rFonts w:eastAsia="Arial Unicode MS"/>
                <w:bCs/>
                <w:color w:val="FFFFFF"/>
                <w:lang w:eastAsia="en-US"/>
              </w:rPr>
            </w:pPr>
            <w:r w:rsidRPr="00C549A9">
              <w:rPr>
                <w:rFonts w:eastAsia="Arial Unicode MS"/>
                <w:bCs/>
                <w:color w:val="FFFFFF"/>
                <w:lang w:eastAsia="en-US"/>
              </w:rPr>
              <w:t>2</w:t>
            </w:r>
            <w:r w:rsidRPr="00C549A9">
              <w:rPr>
                <w:rFonts w:eastAsia="Arial Unicode MS"/>
                <w:bCs/>
                <w:lang w:eastAsia="en-US"/>
              </w:rPr>
              <w:t>2</w:t>
            </w:r>
            <w:r w:rsidR="001E3910"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Latvijas un pasaules vēsture</w:t>
            </w:r>
            <w:r w:rsidR="001E3910" w:rsidRPr="00C549A9">
              <w:t>**</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r>
              <w:t xml:space="preserve">   Latvijas vēsture</w:t>
            </w:r>
            <w:r w:rsidR="001E3910" w:rsidRPr="00C549A9">
              <w:t>***</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Pasaules vēsture***</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lastRenderedPageBreak/>
              <w:t xml:space="preserve">   Mājturība un tehnoloģijas  ****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Sports****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Pr="009140B5" w:rsidRDefault="001E3910" w:rsidP="001E3910">
      <w:pPr>
        <w:rPr>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1E3910"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1E3910" w:rsidRPr="00C549A9" w:rsidRDefault="002C1B96" w:rsidP="001E3910">
            <w:pPr>
              <w:pStyle w:val="Footer"/>
            </w:pPr>
            <w:r w:rsidRPr="00C549A9">
              <w:t xml:space="preserve">latviešu </w:t>
            </w:r>
            <w:r w:rsidR="001E3910" w:rsidRPr="00C549A9">
              <w:t>valodā</w:t>
            </w:r>
          </w:p>
        </w:tc>
        <w:tc>
          <w:tcPr>
            <w:tcW w:w="1987" w:type="dxa"/>
            <w:tcBorders>
              <w:top w:val="single" w:sz="6" w:space="0" w:color="auto"/>
              <w:left w:val="nil"/>
              <w:bottom w:val="single" w:sz="6" w:space="0" w:color="auto"/>
              <w:right w:val="single" w:sz="6" w:space="0" w:color="auto"/>
            </w:tcBorders>
            <w:shd w:val="clear" w:color="auto" w:fill="auto"/>
          </w:tcPr>
          <w:p w:rsidR="001E3910" w:rsidRPr="00C549A9" w:rsidRDefault="001E3910" w:rsidP="001E3910">
            <w:pPr>
              <w:rPr>
                <w:iCs/>
                <w:highlight w:val="yellow"/>
              </w:rPr>
            </w:pPr>
            <w:r w:rsidRPr="00C549A9">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1E3910" w:rsidRPr="00C549A9" w:rsidRDefault="001E3910" w:rsidP="001E3910">
            <w:pPr>
              <w:rPr>
                <w:color w:val="FFFFFF"/>
              </w:rPr>
            </w:pPr>
            <w:r w:rsidRPr="00C549A9">
              <w:rPr>
                <w:color w:val="FFFFFF"/>
              </w:rPr>
              <w:t>mazākumtautības valodā</w:t>
            </w:r>
          </w:p>
        </w:tc>
      </w:tr>
    </w:tbl>
    <w:p w:rsidR="00DB079B" w:rsidRDefault="00DB079B" w:rsidP="001E3910">
      <w:pPr>
        <w:rPr>
          <w:bCs/>
          <w:i/>
          <w:iCs/>
          <w:sz w:val="20"/>
          <w:szCs w:val="20"/>
        </w:rPr>
      </w:pPr>
    </w:p>
    <w:p w:rsidR="001E3910" w:rsidRPr="00087031" w:rsidRDefault="001E3910" w:rsidP="001E3910">
      <w:pPr>
        <w:rPr>
          <w:bCs/>
          <w:iCs/>
          <w:sz w:val="20"/>
          <w:szCs w:val="20"/>
        </w:rPr>
      </w:pPr>
      <w:r w:rsidRPr="00087031">
        <w:rPr>
          <w:bCs/>
          <w:i/>
          <w:iCs/>
          <w:sz w:val="20"/>
          <w:szCs w:val="20"/>
        </w:rPr>
        <w:t>*</w:t>
      </w:r>
      <w:r w:rsidR="00B707D0">
        <w:rPr>
          <w:bCs/>
          <w:i/>
          <w:iCs/>
          <w:sz w:val="20"/>
          <w:szCs w:val="20"/>
        </w:rPr>
        <w:t xml:space="preserve"> p</w:t>
      </w:r>
      <w:r w:rsidRPr="00087031">
        <w:rPr>
          <w:bCs/>
          <w:i/>
          <w:iCs/>
          <w:sz w:val="20"/>
          <w:szCs w:val="20"/>
        </w:rPr>
        <w:t>irmā svešvaloda 2014./15.mācību gadā 1.klasē; 2015./16.mācību gadā 1. - 2.klasē un turpmāk no 1.līdz 9.klasei.</w:t>
      </w:r>
    </w:p>
    <w:p w:rsidR="001E3910" w:rsidRPr="00087031" w:rsidRDefault="001E3910" w:rsidP="001E3910">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1E3910" w:rsidRPr="00B707D0" w:rsidRDefault="001E3910" w:rsidP="00B707D0">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xml:space="preserve">*** „Latvijas vēsture” un „Pasaules </w:t>
      </w:r>
      <w:r w:rsidR="00416740">
        <w:rPr>
          <w:rFonts w:ascii="Times New Roman" w:hAnsi="Times New Roman"/>
          <w:bCs/>
          <w:i/>
          <w:iCs/>
          <w:color w:val="auto"/>
          <w:sz w:val="20"/>
          <w:szCs w:val="20"/>
          <w:lang w:val="lv-LV"/>
        </w:rPr>
        <w:t>vēsture” 2012./2013.mācību gadā</w:t>
      </w:r>
      <w:r w:rsidRPr="00087031">
        <w:rPr>
          <w:rFonts w:ascii="Times New Roman" w:hAnsi="Times New Roman"/>
          <w:bCs/>
          <w:i/>
          <w:iCs/>
          <w:color w:val="auto"/>
          <w:sz w:val="20"/>
          <w:szCs w:val="20"/>
          <w:lang w:val="lv-LV"/>
        </w:rPr>
        <w:t xml:space="preserve"> 6.- 7.klasē; 2013./2014.mācību gadā 6.- 8.klasē; 2014./2015.mācību gadā 6.- 9.klasē </w:t>
      </w:r>
      <w:r w:rsidR="00B707D0" w:rsidRPr="009F6DF7">
        <w:rPr>
          <w:rFonts w:ascii="Times New Roman" w:hAnsi="Times New Roman"/>
          <w:bCs/>
          <w:i/>
          <w:iCs/>
          <w:color w:val="auto"/>
          <w:sz w:val="20"/>
          <w:szCs w:val="20"/>
          <w:lang w:val="lv-LV"/>
        </w:rPr>
        <w:t>un</w:t>
      </w:r>
      <w:r w:rsidR="00B707D0">
        <w:rPr>
          <w:rFonts w:ascii="Times New Roman" w:hAnsi="Times New Roman"/>
          <w:bCs/>
          <w:i/>
          <w:iCs/>
          <w:color w:val="auto"/>
          <w:sz w:val="20"/>
          <w:szCs w:val="20"/>
          <w:lang w:val="lv-LV"/>
        </w:rPr>
        <w:t xml:space="preserve"> turpmāk no 6. līdz 9.klasei</w:t>
      </w:r>
      <w:r w:rsidR="00B707D0" w:rsidRPr="009F6DF7">
        <w:rPr>
          <w:rFonts w:ascii="Times New Roman" w:hAnsi="Times New Roman"/>
          <w:bCs/>
          <w:i/>
          <w:iCs/>
          <w:color w:val="auto"/>
          <w:sz w:val="20"/>
          <w:szCs w:val="20"/>
          <w:lang w:val="lv-LV"/>
        </w:rPr>
        <w:t xml:space="preserve">. </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1E3910" w:rsidRPr="003E3457" w:rsidRDefault="001E3910" w:rsidP="001E3910">
      <w:pPr>
        <w:ind w:left="360"/>
        <w:jc w:val="both"/>
        <w:rPr>
          <w:bCs/>
          <w:sz w:val="28"/>
          <w:szCs w:val="28"/>
        </w:rPr>
      </w:pPr>
      <w:r w:rsidRPr="003E3457">
        <w:rPr>
          <w:bCs/>
          <w:sz w:val="28"/>
          <w:szCs w:val="28"/>
        </w:rPr>
        <w:t>3.modelis</w:t>
      </w:r>
    </w:p>
    <w:p w:rsidR="003E3457" w:rsidRPr="00C66477" w:rsidRDefault="003E3457" w:rsidP="001E3910">
      <w:pPr>
        <w:ind w:left="360"/>
        <w:jc w:val="both"/>
        <w:rPr>
          <w:b/>
          <w:bCs/>
        </w:rPr>
      </w:pP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C66477"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2C1B96"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Svešvaloda*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4</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Latvijas un pasaules </w:t>
            </w:r>
            <w:r w:rsidR="00D35009">
              <w:t>vēsture</w:t>
            </w:r>
            <w:r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Latvijas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Pasaules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6275A1" w:rsidP="001E3910">
            <w:pPr>
              <w:jc w:val="center"/>
              <w:rPr>
                <w:bC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Mājturība un tehnoloģijas</w:t>
            </w:r>
            <w:r w:rsidR="001E3910" w:rsidRPr="00C549A9">
              <w:t xml:space="preserve">****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Sports****</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lastRenderedPageBreak/>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1E3910"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1E3910" w:rsidRPr="00C549A9" w:rsidRDefault="00D85CF3" w:rsidP="001E3910">
            <w:pPr>
              <w:pStyle w:val="Footer"/>
            </w:pPr>
            <w:r w:rsidRPr="00C549A9">
              <w:t xml:space="preserve">latviešu </w:t>
            </w:r>
            <w:r w:rsidR="001E3910" w:rsidRPr="00C549A9">
              <w:t>valodā</w:t>
            </w:r>
          </w:p>
        </w:tc>
        <w:tc>
          <w:tcPr>
            <w:tcW w:w="1987" w:type="dxa"/>
            <w:tcBorders>
              <w:top w:val="single" w:sz="6" w:space="0" w:color="auto"/>
              <w:left w:val="nil"/>
              <w:bottom w:val="single" w:sz="6" w:space="0" w:color="auto"/>
              <w:right w:val="single" w:sz="6" w:space="0" w:color="auto"/>
            </w:tcBorders>
            <w:shd w:val="clear" w:color="auto" w:fill="auto"/>
          </w:tcPr>
          <w:p w:rsidR="001E3910" w:rsidRPr="00C549A9" w:rsidRDefault="001E3910" w:rsidP="001E3910">
            <w:pPr>
              <w:rPr>
                <w:iCs/>
                <w:highlight w:val="yellow"/>
              </w:rPr>
            </w:pPr>
            <w:r w:rsidRPr="00C549A9">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1E3910" w:rsidRPr="00C549A9" w:rsidRDefault="001E3910" w:rsidP="001E3910">
            <w:pPr>
              <w:rPr>
                <w:color w:val="FFFFFF"/>
              </w:rPr>
            </w:pPr>
            <w:r w:rsidRPr="00C549A9">
              <w:rPr>
                <w:color w:val="FFFFFF"/>
              </w:rPr>
              <w:t>mazākumtautības valodā</w:t>
            </w:r>
          </w:p>
        </w:tc>
      </w:tr>
    </w:tbl>
    <w:p w:rsidR="003E3457" w:rsidRDefault="003E3457" w:rsidP="001E3910">
      <w:pPr>
        <w:rPr>
          <w:bCs/>
          <w:i/>
          <w:iCs/>
          <w:sz w:val="20"/>
          <w:szCs w:val="20"/>
        </w:rPr>
      </w:pPr>
    </w:p>
    <w:p w:rsidR="001E3910" w:rsidRPr="00087031" w:rsidRDefault="00AF6559" w:rsidP="001E3910">
      <w:pPr>
        <w:rPr>
          <w:bCs/>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87031" w:rsidRDefault="001E3910" w:rsidP="001E3910">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AF6559" w:rsidRPr="009F6DF7" w:rsidRDefault="001E3910" w:rsidP="00AF6559">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„Latvijas vēsture” un „Pasaules v</w:t>
      </w:r>
      <w:r w:rsidR="00D85CF3">
        <w:rPr>
          <w:rFonts w:ascii="Times New Roman" w:hAnsi="Times New Roman"/>
          <w:bCs/>
          <w:i/>
          <w:iCs/>
          <w:color w:val="auto"/>
          <w:sz w:val="20"/>
          <w:szCs w:val="20"/>
          <w:lang w:val="lv-LV"/>
        </w:rPr>
        <w:t xml:space="preserve">ēsture” 2012./2013.mācību gadā </w:t>
      </w:r>
      <w:r w:rsidRPr="00087031">
        <w:rPr>
          <w:rFonts w:ascii="Times New Roman" w:hAnsi="Times New Roman"/>
          <w:bCs/>
          <w:i/>
          <w:iCs/>
          <w:color w:val="auto"/>
          <w:sz w:val="20"/>
          <w:szCs w:val="20"/>
          <w:lang w:val="lv-LV"/>
        </w:rPr>
        <w:t xml:space="preserve">6.- 7.klasē; 2013./2014.mācību gadā 6.- 8.klasē; 2014./2015.mācību gadā 6.- 9.klasē </w:t>
      </w:r>
      <w:r w:rsidR="00AF6559" w:rsidRPr="009F6DF7">
        <w:rPr>
          <w:rFonts w:ascii="Times New Roman" w:hAnsi="Times New Roman"/>
          <w:bCs/>
          <w:i/>
          <w:iCs/>
          <w:color w:val="auto"/>
          <w:sz w:val="20"/>
          <w:szCs w:val="20"/>
          <w:lang w:val="lv-LV"/>
        </w:rPr>
        <w:t>un</w:t>
      </w:r>
      <w:r w:rsidR="00AF6559">
        <w:rPr>
          <w:rFonts w:ascii="Times New Roman" w:hAnsi="Times New Roman"/>
          <w:bCs/>
          <w:i/>
          <w:iCs/>
          <w:color w:val="auto"/>
          <w:sz w:val="20"/>
          <w:szCs w:val="20"/>
          <w:lang w:val="lv-LV"/>
        </w:rPr>
        <w:t xml:space="preserve"> turpmāk no 6. līdz 9.klasei</w:t>
      </w:r>
      <w:r w:rsidR="00AF6559" w:rsidRPr="009F6DF7">
        <w:rPr>
          <w:rFonts w:ascii="Times New Roman" w:hAnsi="Times New Roman"/>
          <w:bCs/>
          <w:i/>
          <w:iCs/>
          <w:color w:val="auto"/>
          <w:sz w:val="20"/>
          <w:szCs w:val="20"/>
          <w:lang w:val="lv-LV"/>
        </w:rPr>
        <w:t xml:space="preserve">. </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1E3910" w:rsidRDefault="001E3910" w:rsidP="001E3910">
      <w:pPr>
        <w:ind w:left="360"/>
        <w:jc w:val="both"/>
        <w:rPr>
          <w:bCs/>
          <w:sz w:val="28"/>
          <w:szCs w:val="28"/>
        </w:rPr>
      </w:pPr>
      <w:r w:rsidRPr="003E3457">
        <w:rPr>
          <w:bCs/>
          <w:sz w:val="28"/>
          <w:szCs w:val="28"/>
        </w:rPr>
        <w:t>4.modelis</w:t>
      </w:r>
    </w:p>
    <w:p w:rsidR="003E3457" w:rsidRPr="003E3457" w:rsidRDefault="003E3457" w:rsidP="001E3910">
      <w:pPr>
        <w:ind w:left="360"/>
        <w:jc w:val="both"/>
        <w:rPr>
          <w:bCs/>
          <w:sz w:val="28"/>
          <w:szCs w:val="28"/>
        </w:rPr>
      </w:pP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08316C"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549A9" w:rsidP="001E3910">
            <w:pPr>
              <w:rPr>
                <w:rFonts w:eastAsia="Arial Unicode MS"/>
                <w:lang w:eastAsia="en-US"/>
              </w:rPr>
            </w:pPr>
            <w:r>
              <w:t xml:space="preserve">   </w:t>
            </w:r>
            <w:r w:rsidR="002C1B96" w:rsidRPr="00C549A9">
              <w:t>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549A9" w:rsidP="001E3910">
            <w:pPr>
              <w:rPr>
                <w:rFonts w:eastAsia="Arial Unicode MS"/>
                <w:lang w:eastAsia="en-US"/>
              </w:rPr>
            </w:pPr>
            <w:r>
              <w:t xml:space="preserve">   </w:t>
            </w:r>
            <w:r w:rsidR="00A605F8">
              <w:t>Svešvaloda</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A605F8" w:rsidP="001E3910">
            <w:pPr>
              <w:rPr>
                <w:rFonts w:eastAsia="Arial Unicode MS"/>
                <w:lang w:eastAsia="en-US"/>
              </w:rPr>
            </w:pPr>
            <w:r>
              <w:t xml:space="preserve">   Latvijas un pasaules vēsture</w:t>
            </w:r>
            <w:r w:rsidR="001E3910"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Latvijas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Pasaules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Mājturība un tehnoloģijas</w:t>
            </w:r>
            <w:r w:rsidR="001E3910" w:rsidRPr="00C549A9">
              <w:t xml:space="preserve">****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Sports****</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E245CE">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lastRenderedPageBreak/>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 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1E3910"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1E3910" w:rsidRPr="00C549A9" w:rsidRDefault="00D85CF3" w:rsidP="001E3910">
            <w:pPr>
              <w:pStyle w:val="Footer"/>
            </w:pPr>
            <w:r w:rsidRPr="00C549A9">
              <w:t xml:space="preserve">latviešu </w:t>
            </w:r>
            <w:r w:rsidR="001E3910" w:rsidRPr="00C549A9">
              <w:t>valodā</w:t>
            </w:r>
          </w:p>
        </w:tc>
        <w:tc>
          <w:tcPr>
            <w:tcW w:w="1987" w:type="dxa"/>
            <w:tcBorders>
              <w:top w:val="single" w:sz="6" w:space="0" w:color="auto"/>
              <w:left w:val="nil"/>
              <w:bottom w:val="single" w:sz="6" w:space="0" w:color="auto"/>
              <w:right w:val="single" w:sz="6" w:space="0" w:color="auto"/>
            </w:tcBorders>
            <w:shd w:val="clear" w:color="auto" w:fill="auto"/>
          </w:tcPr>
          <w:p w:rsidR="001E3910" w:rsidRPr="00C549A9" w:rsidRDefault="001E3910" w:rsidP="001E3910">
            <w:pPr>
              <w:rPr>
                <w:iCs/>
                <w:highlight w:val="yellow"/>
              </w:rPr>
            </w:pPr>
            <w:r w:rsidRPr="00C549A9">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1E3910" w:rsidRPr="00C549A9" w:rsidRDefault="001E3910" w:rsidP="001E3910">
            <w:pPr>
              <w:rPr>
                <w:color w:val="FFFFFF"/>
              </w:rPr>
            </w:pPr>
            <w:r w:rsidRPr="00C549A9">
              <w:rPr>
                <w:color w:val="FFFFFF"/>
              </w:rPr>
              <w:t>mazākumtautības valodā</w:t>
            </w:r>
          </w:p>
        </w:tc>
      </w:tr>
    </w:tbl>
    <w:p w:rsidR="003E3457" w:rsidRDefault="003E3457" w:rsidP="001E3910">
      <w:pPr>
        <w:rPr>
          <w:bCs/>
          <w:i/>
          <w:iCs/>
          <w:sz w:val="20"/>
          <w:szCs w:val="20"/>
        </w:rPr>
      </w:pPr>
    </w:p>
    <w:p w:rsidR="001E3910" w:rsidRPr="00087031" w:rsidRDefault="00B97932" w:rsidP="001E3910">
      <w:pPr>
        <w:rPr>
          <w:bCs/>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87031" w:rsidRDefault="001E3910" w:rsidP="001E3910">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1E3910" w:rsidRPr="00B97932" w:rsidRDefault="001E3910" w:rsidP="00B97932">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„Latvijas vēsture” un „Pasaules vēsture” 2012./2013.mā</w:t>
      </w:r>
      <w:r w:rsidR="00D85CF3">
        <w:rPr>
          <w:rFonts w:ascii="Times New Roman" w:hAnsi="Times New Roman"/>
          <w:bCs/>
          <w:i/>
          <w:iCs/>
          <w:color w:val="auto"/>
          <w:sz w:val="20"/>
          <w:szCs w:val="20"/>
          <w:lang w:val="lv-LV"/>
        </w:rPr>
        <w:t xml:space="preserve">cību gadā </w:t>
      </w:r>
      <w:r w:rsidRPr="00087031">
        <w:rPr>
          <w:rFonts w:ascii="Times New Roman" w:hAnsi="Times New Roman"/>
          <w:bCs/>
          <w:i/>
          <w:iCs/>
          <w:color w:val="auto"/>
          <w:sz w:val="20"/>
          <w:szCs w:val="20"/>
          <w:lang w:val="lv-LV"/>
        </w:rPr>
        <w:t xml:space="preserve">6.- 7.klasē; 2013./2014.mācību gadā 6.- 8.klasē; 2014./2015.mācību gadā 6.- 9.klasē </w:t>
      </w:r>
      <w:r w:rsidR="00B97932" w:rsidRPr="009F6DF7">
        <w:rPr>
          <w:rFonts w:ascii="Times New Roman" w:hAnsi="Times New Roman"/>
          <w:bCs/>
          <w:i/>
          <w:iCs/>
          <w:color w:val="auto"/>
          <w:sz w:val="20"/>
          <w:szCs w:val="20"/>
          <w:lang w:val="lv-LV"/>
        </w:rPr>
        <w:t>un</w:t>
      </w:r>
      <w:r w:rsidR="00B97932">
        <w:rPr>
          <w:rFonts w:ascii="Times New Roman" w:hAnsi="Times New Roman"/>
          <w:bCs/>
          <w:i/>
          <w:iCs/>
          <w:color w:val="auto"/>
          <w:sz w:val="20"/>
          <w:szCs w:val="20"/>
          <w:lang w:val="lv-LV"/>
        </w:rPr>
        <w:t xml:space="preserve"> turpmāk no 6. līdz 9.klasei</w:t>
      </w:r>
      <w:r w:rsidR="00B97932" w:rsidRPr="009F6DF7">
        <w:rPr>
          <w:rFonts w:ascii="Times New Roman" w:hAnsi="Times New Roman"/>
          <w:bCs/>
          <w:i/>
          <w:iCs/>
          <w:color w:val="auto"/>
          <w:sz w:val="20"/>
          <w:szCs w:val="20"/>
          <w:lang w:val="lv-LV"/>
        </w:rPr>
        <w:t xml:space="preserve">. </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1E3910" w:rsidRDefault="001E3910" w:rsidP="001E3910">
      <w:pPr>
        <w:ind w:left="360"/>
        <w:jc w:val="both"/>
        <w:rPr>
          <w:i/>
          <w:sz w:val="28"/>
          <w:szCs w:val="28"/>
        </w:rPr>
      </w:pPr>
      <w:r w:rsidRPr="003E3457">
        <w:rPr>
          <w:bCs/>
          <w:sz w:val="28"/>
          <w:szCs w:val="28"/>
        </w:rPr>
        <w:t xml:space="preserve">5.modelis </w:t>
      </w:r>
      <w:r w:rsidRPr="003E3457">
        <w:rPr>
          <w:bCs/>
          <w:i/>
          <w:sz w:val="28"/>
          <w:szCs w:val="28"/>
        </w:rPr>
        <w:t>(</w:t>
      </w:r>
      <w:r w:rsidR="002C1B96" w:rsidRPr="003E3457">
        <w:rPr>
          <w:bCs/>
          <w:i/>
          <w:sz w:val="28"/>
          <w:szCs w:val="28"/>
        </w:rPr>
        <w:t>var</w:t>
      </w:r>
      <w:r w:rsidR="002C1B96" w:rsidRPr="003E3457">
        <w:rPr>
          <w:bCs/>
          <w:sz w:val="28"/>
          <w:szCs w:val="28"/>
        </w:rPr>
        <w:t xml:space="preserve"> </w:t>
      </w:r>
      <w:r w:rsidRPr="003E3457">
        <w:rPr>
          <w:i/>
          <w:sz w:val="28"/>
          <w:szCs w:val="28"/>
        </w:rPr>
        <w:t>iekļaut Valsts pamatizglītības standartā neminētu mācību priekšmetu)</w:t>
      </w:r>
    </w:p>
    <w:p w:rsidR="003E3457" w:rsidRPr="003E3457" w:rsidRDefault="003E3457" w:rsidP="001E3910">
      <w:pPr>
        <w:ind w:left="360"/>
        <w:jc w:val="both"/>
        <w:rPr>
          <w:bCs/>
          <w:sz w:val="28"/>
          <w:szCs w:val="28"/>
        </w:rPr>
      </w:pP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E07303"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F71683" w:rsidP="001E3910">
            <w:pPr>
              <w:rPr>
                <w:rFonts w:eastAsia="Arial Unicode MS"/>
                <w:lang w:eastAsia="en-US"/>
              </w:rPr>
            </w:pPr>
            <w:r w:rsidRPr="00C549A9">
              <w:t xml:space="preserve">   </w:t>
            </w:r>
            <w:r w:rsidR="002C1B96" w:rsidRPr="00C549A9">
              <w:t>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F71683" w:rsidP="001E3910">
            <w:pPr>
              <w:rPr>
                <w:rFonts w:eastAsia="Arial Unicode MS"/>
                <w:lang w:eastAsia="en-US"/>
              </w:rPr>
            </w:pPr>
            <w:r w:rsidRPr="00C549A9">
              <w:t xml:space="preserve">   </w:t>
            </w:r>
            <w:r w:rsidR="00A605F8">
              <w:t>Svešvaloda</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B5723A" w:rsidP="001E3910">
            <w:pPr>
              <w:jc w:val="center"/>
              <w:rPr>
                <w:rFonts w:eastAsia="Arial Unicode MS"/>
                <w:bCs/>
                <w:color w:val="FFFFFF"/>
                <w:lang w:eastAsia="en-US"/>
              </w:rPr>
            </w:pPr>
            <w:r w:rsidRPr="00C549A9">
              <w:rPr>
                <w:rFonts w:eastAsia="Arial Unicode MS"/>
                <w:bCs/>
                <w:lang w:eastAsia="en-US"/>
              </w:rPr>
              <w:t>2</w:t>
            </w:r>
            <w:r w:rsidR="001E3910"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A605F8" w:rsidP="001E3910">
            <w:pPr>
              <w:rPr>
                <w:rFonts w:eastAsia="Arial Unicode MS"/>
                <w:lang w:eastAsia="en-US"/>
              </w:rPr>
            </w:pPr>
            <w:r>
              <w:t xml:space="preserve">   Latvijas un pasaules vēsture</w:t>
            </w:r>
            <w:r w:rsidR="001E3910"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Latvijas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r w:rsidRPr="00C549A9">
              <w:t xml:space="preserve">   Pasaules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A605F8" w:rsidP="001E3910">
            <w:pPr>
              <w:rPr>
                <w:rFonts w:eastAsia="Arial Unicode MS"/>
                <w:lang w:eastAsia="en-US"/>
              </w:rPr>
            </w:pPr>
            <w:r>
              <w:t xml:space="preserve">   Mājturība un tehnoloģijas</w:t>
            </w:r>
            <w:r w:rsidR="001E3910" w:rsidRPr="00C549A9">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Sports****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lastRenderedPageBreak/>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Pr="00C549A9" w:rsidRDefault="001E3910" w:rsidP="001E3910"/>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1E3910"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1E3910" w:rsidRPr="00C549A9" w:rsidRDefault="00D85CF3" w:rsidP="001E3910">
            <w:pPr>
              <w:pStyle w:val="Footer"/>
            </w:pPr>
            <w:r w:rsidRPr="00C549A9">
              <w:t xml:space="preserve">latviešu </w:t>
            </w:r>
            <w:r w:rsidR="001E3910" w:rsidRPr="00C549A9">
              <w:t>valodā</w:t>
            </w:r>
          </w:p>
        </w:tc>
        <w:tc>
          <w:tcPr>
            <w:tcW w:w="1987" w:type="dxa"/>
            <w:tcBorders>
              <w:top w:val="single" w:sz="6" w:space="0" w:color="auto"/>
              <w:left w:val="nil"/>
              <w:bottom w:val="single" w:sz="6" w:space="0" w:color="auto"/>
              <w:right w:val="single" w:sz="6" w:space="0" w:color="auto"/>
            </w:tcBorders>
            <w:shd w:val="clear" w:color="auto" w:fill="auto"/>
          </w:tcPr>
          <w:p w:rsidR="001E3910" w:rsidRPr="00C549A9" w:rsidRDefault="001E3910" w:rsidP="001E3910">
            <w:pPr>
              <w:rPr>
                <w:iCs/>
                <w:highlight w:val="yellow"/>
              </w:rPr>
            </w:pPr>
            <w:r w:rsidRPr="00C549A9">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1E3910" w:rsidRPr="00C549A9" w:rsidRDefault="001E3910" w:rsidP="001E3910">
            <w:pPr>
              <w:rPr>
                <w:color w:val="FFFFFF"/>
              </w:rPr>
            </w:pPr>
            <w:r w:rsidRPr="00C549A9">
              <w:rPr>
                <w:color w:val="FFFFFF"/>
              </w:rPr>
              <w:t>mazākumtautības valodā</w:t>
            </w:r>
          </w:p>
        </w:tc>
      </w:tr>
    </w:tbl>
    <w:p w:rsidR="003E3457" w:rsidRDefault="003E3457" w:rsidP="001E3910">
      <w:pPr>
        <w:rPr>
          <w:bCs/>
          <w:i/>
          <w:iCs/>
          <w:sz w:val="20"/>
          <w:szCs w:val="20"/>
        </w:rPr>
      </w:pPr>
    </w:p>
    <w:p w:rsidR="001E3910" w:rsidRPr="00087031" w:rsidRDefault="001E3910" w:rsidP="001E3910">
      <w:pPr>
        <w:rPr>
          <w:bCs/>
          <w:iCs/>
          <w:sz w:val="20"/>
          <w:szCs w:val="20"/>
        </w:rPr>
      </w:pPr>
      <w:r w:rsidRPr="00087031">
        <w:rPr>
          <w:bCs/>
          <w:i/>
          <w:iCs/>
          <w:sz w:val="20"/>
          <w:szCs w:val="20"/>
        </w:rPr>
        <w:t xml:space="preserve">* </w:t>
      </w:r>
      <w:r w:rsidR="00B97932">
        <w:rPr>
          <w:bCs/>
          <w:i/>
          <w:iCs/>
          <w:sz w:val="20"/>
          <w:szCs w:val="20"/>
        </w:rPr>
        <w:t>p</w:t>
      </w:r>
      <w:r w:rsidRPr="00087031">
        <w:rPr>
          <w:bCs/>
          <w:i/>
          <w:iCs/>
          <w:sz w:val="20"/>
          <w:szCs w:val="20"/>
        </w:rPr>
        <w:t>irmā svešvaloda 2014./15.mācību gadā 1.klasē; 2015./16.mācību gadā 1. - 2.klasē un turpmāk no 1.līdz 9.klasei.</w:t>
      </w:r>
    </w:p>
    <w:p w:rsidR="001E3910" w:rsidRPr="00087031" w:rsidRDefault="001E3910" w:rsidP="001E3910">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B97932" w:rsidRPr="009F6DF7" w:rsidRDefault="001E3910" w:rsidP="00B97932">
      <w:pPr>
        <w:pStyle w:val="BodyText"/>
        <w:spacing w:before="0" w:beforeAutospacing="0" w:after="0" w:afterAutospacing="0"/>
        <w:jc w:val="both"/>
        <w:rPr>
          <w:bCs/>
          <w:i/>
          <w:iCs/>
          <w:color w:val="auto"/>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B97932" w:rsidRPr="009F6DF7">
        <w:rPr>
          <w:rFonts w:ascii="Times New Roman" w:hAnsi="Times New Roman"/>
          <w:bCs/>
          <w:i/>
          <w:iCs/>
          <w:color w:val="auto"/>
          <w:sz w:val="20"/>
          <w:szCs w:val="20"/>
          <w:lang w:val="lv-LV"/>
        </w:rPr>
        <w:t>un</w:t>
      </w:r>
      <w:r w:rsidR="00B97932">
        <w:rPr>
          <w:rFonts w:ascii="Times New Roman" w:hAnsi="Times New Roman"/>
          <w:bCs/>
          <w:i/>
          <w:iCs/>
          <w:color w:val="auto"/>
          <w:sz w:val="20"/>
          <w:szCs w:val="20"/>
          <w:lang w:val="lv-LV"/>
        </w:rPr>
        <w:t xml:space="preserve"> turpmāk no 6. līdz 9.klasei</w:t>
      </w:r>
      <w:r w:rsidR="00B97932" w:rsidRPr="009F6DF7">
        <w:rPr>
          <w:rFonts w:ascii="Times New Roman" w:hAnsi="Times New Roman"/>
          <w:bCs/>
          <w:i/>
          <w:iCs/>
          <w:color w:val="auto"/>
          <w:sz w:val="20"/>
          <w:szCs w:val="20"/>
          <w:lang w:val="lv-LV"/>
        </w:rPr>
        <w:t xml:space="preserve">. </w:t>
      </w:r>
    </w:p>
    <w:p w:rsidR="00D85CF3" w:rsidRDefault="001E3910" w:rsidP="00D85CF3">
      <w:pPr>
        <w:rPr>
          <w:bCs/>
          <w:i/>
          <w:iCs/>
          <w:sz w:val="20"/>
          <w:szCs w:val="20"/>
        </w:rPr>
      </w:pPr>
      <w:r w:rsidRPr="00087031">
        <w:rPr>
          <w:bCs/>
          <w:i/>
          <w:iCs/>
          <w:sz w:val="20"/>
          <w:szCs w:val="20"/>
        </w:rPr>
        <w:t>**** ja izglītības iestādei ir atbilstošs materiāltehniskais nodrošinājums.</w:t>
      </w:r>
    </w:p>
    <w:p w:rsidR="003E3457" w:rsidRDefault="003E3457" w:rsidP="008F37A4">
      <w:pPr>
        <w:pStyle w:val="NormalWeb"/>
        <w:spacing w:before="0" w:after="0"/>
        <w:ind w:firstLine="720"/>
        <w:jc w:val="both"/>
        <w:rPr>
          <w:sz w:val="28"/>
          <w:szCs w:val="28"/>
        </w:rPr>
      </w:pPr>
    </w:p>
    <w:p w:rsidR="00084F9E" w:rsidRPr="00087031" w:rsidRDefault="00334EAD" w:rsidP="003E3457">
      <w:pPr>
        <w:pStyle w:val="NormalWeb"/>
        <w:spacing w:before="0" w:after="0"/>
        <w:ind w:firstLine="567"/>
        <w:jc w:val="both"/>
        <w:rPr>
          <w:sz w:val="28"/>
          <w:szCs w:val="28"/>
        </w:rPr>
      </w:pPr>
      <w:r w:rsidRPr="00087031">
        <w:rPr>
          <w:sz w:val="28"/>
          <w:szCs w:val="28"/>
        </w:rPr>
        <w:t>1</w:t>
      </w:r>
      <w:r w:rsidR="009267F4">
        <w:rPr>
          <w:sz w:val="28"/>
          <w:szCs w:val="28"/>
        </w:rPr>
        <w:t>9</w:t>
      </w:r>
      <w:r w:rsidR="00084F9E" w:rsidRPr="00087031">
        <w:rPr>
          <w:sz w:val="28"/>
          <w:szCs w:val="28"/>
        </w:rPr>
        <w:t>. Izglītības programmas īstenošanā izglītības iestāde izmanto Valsts izglītības satura centra apstiprināto mācību l</w:t>
      </w:r>
      <w:r w:rsidR="00B35E71" w:rsidRPr="00087031">
        <w:rPr>
          <w:sz w:val="28"/>
          <w:szCs w:val="28"/>
        </w:rPr>
        <w:t>iteratūru</w:t>
      </w:r>
      <w:r w:rsidR="00084F9E" w:rsidRPr="00087031">
        <w:rPr>
          <w:sz w:val="28"/>
          <w:szCs w:val="28"/>
        </w:rPr>
        <w:t xml:space="preserve">. </w:t>
      </w:r>
    </w:p>
    <w:p w:rsidR="009F472A" w:rsidRPr="00087031" w:rsidRDefault="009F472A" w:rsidP="003E3457">
      <w:pPr>
        <w:pStyle w:val="NormalWeb"/>
        <w:spacing w:before="0" w:after="0"/>
        <w:ind w:firstLine="567"/>
        <w:jc w:val="both"/>
        <w:rPr>
          <w:strike/>
          <w:sz w:val="28"/>
          <w:szCs w:val="28"/>
        </w:rPr>
      </w:pPr>
    </w:p>
    <w:p w:rsidR="00DB079B" w:rsidRPr="008639DA" w:rsidRDefault="009267F4" w:rsidP="008639DA">
      <w:pPr>
        <w:ind w:firstLine="567"/>
        <w:jc w:val="both"/>
        <w:rPr>
          <w:color w:val="000000"/>
          <w:sz w:val="28"/>
          <w:szCs w:val="28"/>
        </w:rPr>
      </w:pPr>
      <w:r>
        <w:rPr>
          <w:sz w:val="28"/>
          <w:szCs w:val="28"/>
        </w:rPr>
        <w:t>20</w:t>
      </w:r>
      <w:r w:rsidR="009F472A" w:rsidRPr="00087031">
        <w:rPr>
          <w:sz w:val="28"/>
          <w:szCs w:val="28"/>
        </w:rPr>
        <w:t xml:space="preserve">. Mācību satura apguvei izmantojamo </w:t>
      </w:r>
      <w:r w:rsidR="009F472A" w:rsidRPr="00087031">
        <w:rPr>
          <w:color w:val="000000"/>
          <w:sz w:val="28"/>
          <w:szCs w:val="28"/>
        </w:rPr>
        <w:t xml:space="preserve">mācību līdzekļu un metožu uzskaitījums </w:t>
      </w:r>
      <w:r w:rsidR="009F472A" w:rsidRPr="00087031">
        <w:rPr>
          <w:sz w:val="28"/>
          <w:szCs w:val="28"/>
        </w:rPr>
        <w:t>dots katra mācību priekšmeta programmā</w:t>
      </w:r>
      <w:r w:rsidR="009F472A" w:rsidRPr="00087031">
        <w:rPr>
          <w:color w:val="000000"/>
          <w:sz w:val="28"/>
          <w:szCs w:val="28"/>
        </w:rPr>
        <w:t>.</w:t>
      </w:r>
    </w:p>
    <w:p w:rsidR="00084F9E" w:rsidRPr="00087031" w:rsidRDefault="008639DA" w:rsidP="003E3457">
      <w:pPr>
        <w:pStyle w:val="BodyText2"/>
        <w:spacing w:after="0"/>
        <w:ind w:firstLine="567"/>
        <w:contextualSpacing/>
        <w:jc w:val="both"/>
        <w:rPr>
          <w:rFonts w:ascii="Times New Roman" w:hAnsi="Times New Roman"/>
          <w:bCs/>
          <w:sz w:val="28"/>
          <w:szCs w:val="28"/>
          <w:lang w:val="lv-LV"/>
        </w:rPr>
      </w:pPr>
      <w:r>
        <w:rPr>
          <w:rFonts w:ascii="Times New Roman" w:hAnsi="Times New Roman"/>
          <w:bCs/>
          <w:color w:val="auto"/>
          <w:sz w:val="28"/>
          <w:szCs w:val="28"/>
          <w:lang w:val="lv-LV"/>
        </w:rPr>
        <w:t>21</w:t>
      </w:r>
      <w:r w:rsidR="00084F9E" w:rsidRPr="00087031">
        <w:rPr>
          <w:rFonts w:ascii="Times New Roman" w:hAnsi="Times New Roman"/>
          <w:bCs/>
          <w:color w:val="auto"/>
          <w:sz w:val="28"/>
          <w:szCs w:val="28"/>
          <w:lang w:val="lv-LV"/>
        </w:rPr>
        <w:t>.</w:t>
      </w:r>
      <w:r w:rsidR="00084F9E" w:rsidRPr="00087031">
        <w:rPr>
          <w:rFonts w:ascii="Times New Roman" w:hAnsi="Times New Roman"/>
          <w:bCs/>
          <w:sz w:val="28"/>
          <w:szCs w:val="28"/>
          <w:lang w:val="lv-LV"/>
        </w:rPr>
        <w:t> Izglītības programmas īstenošanas gaitā konstatētās nepilnības vai radušās neskaidrības risin</w:t>
      </w:r>
      <w:r w:rsidR="00B52261" w:rsidRPr="00087031">
        <w:rPr>
          <w:rFonts w:ascii="Times New Roman" w:hAnsi="Times New Roman"/>
          <w:bCs/>
          <w:sz w:val="28"/>
          <w:szCs w:val="28"/>
          <w:lang w:val="lv-LV"/>
        </w:rPr>
        <w:t>a</w:t>
      </w:r>
      <w:r w:rsidR="00084F9E" w:rsidRPr="00087031">
        <w:rPr>
          <w:rFonts w:ascii="Times New Roman" w:hAnsi="Times New Roman"/>
          <w:bCs/>
          <w:sz w:val="28"/>
          <w:szCs w:val="28"/>
          <w:lang w:val="lv-LV"/>
        </w:rPr>
        <w:t xml:space="preserve"> savstarpējā izglītojamo, vecāku un izglītības iestādes administrācijas pārrunu vai rakstiskā formā.</w:t>
      </w:r>
    </w:p>
    <w:p w:rsidR="00087031" w:rsidRPr="00087031" w:rsidRDefault="00087031" w:rsidP="00087031">
      <w:pPr>
        <w:pStyle w:val="BodyText"/>
        <w:jc w:val="center"/>
        <w:rPr>
          <w:rFonts w:ascii="Times New Roman" w:hAnsi="Times New Roman"/>
          <w:b/>
          <w:bCs/>
          <w:sz w:val="28"/>
          <w:szCs w:val="28"/>
          <w:lang w:val="lv-LV"/>
        </w:rPr>
      </w:pPr>
      <w:r w:rsidRPr="00087031">
        <w:rPr>
          <w:rFonts w:ascii="Times New Roman" w:hAnsi="Times New Roman"/>
          <w:b/>
          <w:sz w:val="28"/>
          <w:szCs w:val="28"/>
          <w:lang w:val="lv-LV"/>
        </w:rPr>
        <w:t>IV</w:t>
      </w:r>
      <w:r w:rsidRPr="00087031">
        <w:rPr>
          <w:rFonts w:ascii="Times New Roman" w:hAnsi="Times New Roman"/>
          <w:sz w:val="28"/>
          <w:szCs w:val="28"/>
          <w:lang w:val="lv-LV"/>
        </w:rPr>
        <w:t>.</w:t>
      </w:r>
      <w:r w:rsidRPr="00087031">
        <w:rPr>
          <w:rFonts w:ascii="Times New Roman" w:hAnsi="Times New Roman"/>
          <w:b/>
          <w:bCs/>
          <w:sz w:val="28"/>
          <w:szCs w:val="28"/>
          <w:lang w:val="lv-LV"/>
        </w:rPr>
        <w:t xml:space="preserve"> Prasības attiecībā uz iepriekš iegūto izglītību</w:t>
      </w:r>
    </w:p>
    <w:p w:rsidR="00087031" w:rsidRPr="00087031" w:rsidRDefault="008639DA" w:rsidP="003E3457">
      <w:pPr>
        <w:ind w:firstLine="567"/>
        <w:jc w:val="both"/>
        <w:rPr>
          <w:sz w:val="28"/>
          <w:szCs w:val="28"/>
        </w:rPr>
      </w:pPr>
      <w:r>
        <w:rPr>
          <w:sz w:val="28"/>
          <w:szCs w:val="28"/>
        </w:rPr>
        <w:t>22</w:t>
      </w:r>
      <w:r w:rsidR="00087031" w:rsidRPr="008639DA">
        <w:rPr>
          <w:sz w:val="28"/>
          <w:szCs w:val="28"/>
        </w:rPr>
        <w:t>. </w:t>
      </w:r>
      <w:r w:rsidR="00320B50" w:rsidRPr="008639DA">
        <w:rPr>
          <w:sz w:val="28"/>
          <w:szCs w:val="28"/>
        </w:rPr>
        <w:t xml:space="preserve"> Izglītojamo uzņemšana 1.– 9.klasē notiek atbilstoši normatīvajiem aktiem, kas noteic kārtību, kādā izglītojamie tiek uzņemti vispārējās izglītības iestādēs un atskaitīti no tām, un obligātajām prasībām pārcelšanai  uz nākamo</w:t>
      </w:r>
      <w:r w:rsidR="004F0460" w:rsidRPr="008639DA">
        <w:rPr>
          <w:sz w:val="28"/>
          <w:szCs w:val="28"/>
        </w:rPr>
        <w:t xml:space="preserve"> klasi.</w:t>
      </w:r>
      <w:r w:rsidR="00320B50" w:rsidRPr="00087031">
        <w:rPr>
          <w:sz w:val="28"/>
          <w:szCs w:val="28"/>
        </w:rPr>
        <w:t xml:space="preserve"> </w:t>
      </w:r>
    </w:p>
    <w:p w:rsidR="00320B50" w:rsidRDefault="00320B50" w:rsidP="003E3457">
      <w:pPr>
        <w:ind w:firstLine="567"/>
        <w:jc w:val="center"/>
        <w:rPr>
          <w:b/>
          <w:sz w:val="28"/>
          <w:szCs w:val="28"/>
        </w:rPr>
      </w:pPr>
    </w:p>
    <w:p w:rsidR="00087031" w:rsidRPr="00087031" w:rsidRDefault="00087031" w:rsidP="003E3457">
      <w:pPr>
        <w:ind w:firstLine="567"/>
        <w:jc w:val="center"/>
        <w:rPr>
          <w:b/>
          <w:sz w:val="28"/>
          <w:szCs w:val="28"/>
        </w:rPr>
      </w:pPr>
      <w:r w:rsidRPr="00087031">
        <w:rPr>
          <w:b/>
          <w:sz w:val="28"/>
          <w:szCs w:val="28"/>
        </w:rPr>
        <w:t>V. Iegūtās izglītības vērtēšanas kritēriji un kārtība vai vērtēšanas pamatprincipi</w:t>
      </w:r>
    </w:p>
    <w:p w:rsidR="00087031" w:rsidRPr="00087031" w:rsidRDefault="00087031" w:rsidP="003E3457">
      <w:pPr>
        <w:ind w:firstLine="567"/>
        <w:jc w:val="center"/>
        <w:rPr>
          <w:b/>
          <w:sz w:val="28"/>
          <w:szCs w:val="28"/>
        </w:rPr>
      </w:pPr>
    </w:p>
    <w:p w:rsidR="00087031" w:rsidRPr="00087031" w:rsidRDefault="008639DA" w:rsidP="003E3457">
      <w:pPr>
        <w:ind w:firstLine="567"/>
        <w:jc w:val="both"/>
        <w:rPr>
          <w:sz w:val="28"/>
          <w:szCs w:val="28"/>
        </w:rPr>
      </w:pPr>
      <w:r>
        <w:rPr>
          <w:sz w:val="28"/>
          <w:szCs w:val="28"/>
        </w:rPr>
        <w:t>23</w:t>
      </w:r>
      <w:r w:rsidR="00087031" w:rsidRPr="00087031">
        <w:rPr>
          <w:sz w:val="28"/>
          <w:szCs w:val="28"/>
        </w:rPr>
        <w:t>. Izglītojamo sasniegumu vērtēšana ir neatņemama iepriekš iegūtas izglītības sastāvdaļa:</w:t>
      </w:r>
    </w:p>
    <w:p w:rsidR="00087031" w:rsidRPr="00087031" w:rsidRDefault="008639DA" w:rsidP="003E3457">
      <w:pPr>
        <w:ind w:firstLine="567"/>
        <w:jc w:val="both"/>
        <w:rPr>
          <w:sz w:val="28"/>
          <w:szCs w:val="28"/>
        </w:rPr>
      </w:pPr>
      <w:r>
        <w:rPr>
          <w:sz w:val="28"/>
          <w:szCs w:val="28"/>
        </w:rPr>
        <w:t>23</w:t>
      </w:r>
      <w:r w:rsidR="00087031" w:rsidRPr="00087031">
        <w:rPr>
          <w:sz w:val="28"/>
          <w:szCs w:val="28"/>
        </w:rPr>
        <w:t>.1. izglītojamo iegūtās pamatizglītības vērtēšanas pamatprincipi, kārtība un obligātie valsts pārbaudījumi ir noteikti Valsts pamatizglītības standartā;</w:t>
      </w:r>
    </w:p>
    <w:p w:rsidR="00087031" w:rsidRPr="00087031" w:rsidRDefault="00087031" w:rsidP="003E3457">
      <w:pPr>
        <w:ind w:firstLine="567"/>
        <w:jc w:val="both"/>
        <w:rPr>
          <w:sz w:val="28"/>
          <w:szCs w:val="28"/>
        </w:rPr>
      </w:pPr>
      <w:r>
        <w:rPr>
          <w:sz w:val="28"/>
          <w:szCs w:val="28"/>
        </w:rPr>
        <w:lastRenderedPageBreak/>
        <w:t>2</w:t>
      </w:r>
      <w:r w:rsidR="008639DA">
        <w:rPr>
          <w:sz w:val="28"/>
          <w:szCs w:val="28"/>
        </w:rPr>
        <w:t>3</w:t>
      </w:r>
      <w:r w:rsidRPr="00087031">
        <w:rPr>
          <w:sz w:val="28"/>
          <w:szCs w:val="28"/>
        </w:rPr>
        <w:t>.2. katra mācību priekšmeta pārbaudījumu apjomu, skaitu, izpildes laiku un vērtēšanas kritērijus nosaka attiecīgā mācību priekšmeta skolotājs atbilstoši mācību priekšmeta programmai.</w:t>
      </w:r>
    </w:p>
    <w:p w:rsidR="00087031" w:rsidRPr="00087031" w:rsidRDefault="008639DA" w:rsidP="003E3457">
      <w:pPr>
        <w:ind w:firstLine="567"/>
        <w:jc w:val="both"/>
        <w:rPr>
          <w:sz w:val="28"/>
          <w:szCs w:val="28"/>
        </w:rPr>
      </w:pPr>
      <w:r>
        <w:rPr>
          <w:sz w:val="28"/>
          <w:szCs w:val="28"/>
        </w:rPr>
        <w:t>23</w:t>
      </w:r>
      <w:r w:rsidR="00087031"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087031" w:rsidRPr="00087031" w:rsidRDefault="008639DA" w:rsidP="003E3457">
      <w:pPr>
        <w:pStyle w:val="BodyText"/>
        <w:spacing w:before="0" w:beforeAutospacing="0" w:after="0" w:afterAutospacing="0"/>
        <w:ind w:firstLine="567"/>
        <w:jc w:val="both"/>
        <w:rPr>
          <w:rFonts w:ascii="Times New Roman" w:hAnsi="Times New Roman"/>
          <w:color w:val="auto"/>
          <w:sz w:val="28"/>
          <w:szCs w:val="28"/>
          <w:lang w:val="lv-LV"/>
        </w:rPr>
      </w:pPr>
      <w:r>
        <w:rPr>
          <w:rFonts w:ascii="Times New Roman" w:hAnsi="Times New Roman"/>
          <w:color w:val="auto"/>
          <w:sz w:val="28"/>
          <w:szCs w:val="28"/>
          <w:lang w:val="lv-LV"/>
        </w:rPr>
        <w:t>23</w:t>
      </w:r>
      <w:r w:rsidR="00087031" w:rsidRPr="00087031">
        <w:rPr>
          <w:rFonts w:ascii="Times New Roman" w:hAnsi="Times New Roman"/>
          <w:color w:val="auto"/>
          <w:sz w:val="28"/>
          <w:szCs w:val="28"/>
          <w:lang w:val="lv-LV"/>
        </w:rPr>
        <w:t xml:space="preserve">.4. izglītības programmas apguvei </w:t>
      </w:r>
      <w:r w:rsidR="005765BC">
        <w:rPr>
          <w:rFonts w:ascii="Times New Roman" w:hAnsi="Times New Roman"/>
          <w:color w:val="auto"/>
          <w:sz w:val="28"/>
          <w:szCs w:val="28"/>
          <w:lang w:val="lv-LV"/>
        </w:rPr>
        <w:t xml:space="preserve">vakara (maiņu) un neklātienē </w:t>
      </w:r>
      <w:r w:rsidR="005765BC" w:rsidRPr="00ED7D2A">
        <w:rPr>
          <w:rFonts w:ascii="Times New Roman" w:hAnsi="Times New Roman"/>
          <w:color w:val="auto"/>
          <w:sz w:val="28"/>
          <w:szCs w:val="28"/>
          <w:lang w:val="lv-LV"/>
        </w:rPr>
        <w:t xml:space="preserve">(tai skaitā </w:t>
      </w:r>
      <w:r w:rsidR="005765BC">
        <w:rPr>
          <w:rFonts w:ascii="Times New Roman" w:hAnsi="Times New Roman"/>
          <w:color w:val="auto"/>
          <w:sz w:val="28"/>
          <w:szCs w:val="28"/>
          <w:lang w:val="lv-LV"/>
        </w:rPr>
        <w:t xml:space="preserve">tālmācības </w:t>
      </w:r>
      <w:r w:rsidR="005765BC" w:rsidRPr="00ED7D2A">
        <w:rPr>
          <w:rFonts w:ascii="Times New Roman" w:hAnsi="Times New Roman"/>
          <w:color w:val="auto"/>
          <w:sz w:val="28"/>
          <w:szCs w:val="28"/>
          <w:lang w:val="lv-LV"/>
        </w:rPr>
        <w:t>formā</w:t>
      </w:r>
      <w:r w:rsidR="00087031" w:rsidRPr="00ED7D2A">
        <w:rPr>
          <w:rFonts w:ascii="Times New Roman" w:hAnsi="Times New Roman"/>
          <w:color w:val="auto"/>
          <w:sz w:val="28"/>
          <w:szCs w:val="28"/>
          <w:lang w:val="lv-LV"/>
        </w:rPr>
        <w:t>)</w:t>
      </w:r>
      <w:r w:rsidR="00087031" w:rsidRPr="00087031">
        <w:rPr>
          <w:rFonts w:ascii="Times New Roman" w:hAnsi="Times New Roman"/>
          <w:sz w:val="28"/>
          <w:szCs w:val="28"/>
          <w:lang w:val="lv-LV"/>
        </w:rPr>
        <w:t xml:space="preserve"> </w:t>
      </w:r>
      <w:r w:rsidR="00087031"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baseform" w:val="plān|s"/>
          <w:attr w:name="id" w:val="-1"/>
          <w:attr w:name="text" w:val="plānā"/>
        </w:smartTagPr>
        <w:r w:rsidR="00087031" w:rsidRPr="00087031">
          <w:rPr>
            <w:rFonts w:ascii="Times New Roman" w:hAnsi="Times New Roman"/>
            <w:color w:val="auto"/>
            <w:sz w:val="28"/>
            <w:szCs w:val="28"/>
            <w:lang w:val="lv-LV"/>
          </w:rPr>
          <w:t>plānā</w:t>
        </w:r>
      </w:smartTag>
      <w:r w:rsidR="00087031" w:rsidRPr="00087031">
        <w:rPr>
          <w:rFonts w:ascii="Times New Roman" w:hAnsi="Times New Roman"/>
          <w:color w:val="auto"/>
          <w:sz w:val="28"/>
          <w:szCs w:val="28"/>
          <w:lang w:val="lv-LV"/>
        </w:rPr>
        <w:t>, bet ne mazāku kā divas ieskaites mācību priekšmetā;</w:t>
      </w:r>
    </w:p>
    <w:p w:rsidR="00D64A45" w:rsidRPr="0087679A" w:rsidRDefault="008639DA" w:rsidP="008639DA">
      <w:pPr>
        <w:ind w:firstLine="567"/>
        <w:jc w:val="both"/>
        <w:rPr>
          <w:sz w:val="28"/>
          <w:szCs w:val="28"/>
        </w:rPr>
      </w:pPr>
      <w:r>
        <w:rPr>
          <w:sz w:val="28"/>
          <w:szCs w:val="28"/>
        </w:rPr>
        <w:t>23</w:t>
      </w:r>
      <w:r w:rsidR="00087031" w:rsidRPr="00087031">
        <w:rPr>
          <w:sz w:val="28"/>
          <w:szCs w:val="28"/>
        </w:rPr>
        <w:t xml:space="preserve">.5. izglītības programmas apguvi katrā klasē apliecina liecība. </w:t>
      </w:r>
      <w:r w:rsidR="00D64A45" w:rsidRPr="001F3F75">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D09FF" w:rsidRPr="00087031" w:rsidRDefault="008639DA" w:rsidP="008639DA">
      <w:pPr>
        <w:ind w:firstLine="567"/>
        <w:jc w:val="both"/>
        <w:rPr>
          <w:sz w:val="28"/>
          <w:szCs w:val="28"/>
        </w:rPr>
      </w:pPr>
      <w:r>
        <w:rPr>
          <w:sz w:val="28"/>
          <w:szCs w:val="28"/>
        </w:rPr>
        <w:t>23</w:t>
      </w:r>
      <w:r w:rsidR="00087031" w:rsidRPr="00087031">
        <w:rPr>
          <w:sz w:val="28"/>
          <w:szCs w:val="28"/>
        </w:rPr>
        <w:t xml:space="preserve">.6.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087031" w:rsidRPr="00087031">
          <w:rPr>
            <w:sz w:val="28"/>
            <w:szCs w:val="28"/>
          </w:rPr>
          <w:t>izrakstu</w:t>
        </w:r>
      </w:smartTag>
      <w:r w:rsidR="00087031" w:rsidRPr="00087031">
        <w:rPr>
          <w:sz w:val="28"/>
          <w:szCs w:val="28"/>
        </w:rPr>
        <w:t xml:space="preserve"> atbilstoši </w:t>
      </w:r>
      <w:r w:rsidR="00AD09FF" w:rsidRPr="001F3F75">
        <w:rPr>
          <w:sz w:val="28"/>
          <w:szCs w:val="28"/>
        </w:rPr>
        <w:t>Vispārējās izglītības likumam  un normatīvajiem aktiem, kas noteic kārtību, kādā izsniedzami valsts atzīti vispārējās izglītības dokumenti.</w:t>
      </w:r>
      <w:r w:rsidR="00AD09FF">
        <w:rPr>
          <w:sz w:val="28"/>
          <w:szCs w:val="28"/>
        </w:rPr>
        <w:t xml:space="preserve"> </w:t>
      </w:r>
    </w:p>
    <w:p w:rsidR="00AA53BD" w:rsidRPr="00087031" w:rsidRDefault="00AA53BD" w:rsidP="00AA53BD">
      <w:pPr>
        <w:ind w:firstLine="720"/>
        <w:jc w:val="both"/>
        <w:rPr>
          <w:b/>
          <w:sz w:val="28"/>
          <w:szCs w:val="28"/>
        </w:rPr>
      </w:pPr>
    </w:p>
    <w:p w:rsidR="00AD09FF" w:rsidRPr="00087031" w:rsidRDefault="00AD09FF" w:rsidP="00087031">
      <w:pPr>
        <w:jc w:val="both"/>
        <w:rPr>
          <w:b/>
          <w:sz w:val="28"/>
          <w:szCs w:val="28"/>
        </w:rPr>
      </w:pPr>
    </w:p>
    <w:p w:rsidR="00084F9E" w:rsidRPr="00087031" w:rsidRDefault="00084F9E" w:rsidP="00084F9E">
      <w:pPr>
        <w:spacing w:after="100" w:afterAutospacing="1"/>
        <w:jc w:val="center"/>
        <w:rPr>
          <w:b/>
          <w:bCs/>
          <w:sz w:val="28"/>
          <w:szCs w:val="28"/>
        </w:rPr>
      </w:pPr>
      <w:r w:rsidRPr="00087031">
        <w:rPr>
          <w:b/>
          <w:bCs/>
          <w:sz w:val="28"/>
          <w:szCs w:val="28"/>
        </w:rPr>
        <w:t>V</w:t>
      </w:r>
      <w:r w:rsidR="00087031" w:rsidRPr="00087031">
        <w:rPr>
          <w:b/>
          <w:bCs/>
          <w:sz w:val="28"/>
          <w:szCs w:val="28"/>
        </w:rPr>
        <w:t>I</w:t>
      </w:r>
      <w:r w:rsidRPr="00087031">
        <w:rPr>
          <w:b/>
          <w:bCs/>
          <w:sz w:val="28"/>
          <w:szCs w:val="28"/>
        </w:rPr>
        <w:t>. Izglītības programmas īstenošanai nepieciešamā personāla, finanšu un materiālo līdzekļu izvērtējums un pamatojums</w:t>
      </w:r>
    </w:p>
    <w:p w:rsidR="00C55316" w:rsidRPr="001E644E" w:rsidRDefault="00E65650" w:rsidP="00C55316">
      <w:pPr>
        <w:ind w:firstLine="720"/>
        <w:jc w:val="both"/>
        <w:rPr>
          <w:sz w:val="28"/>
          <w:szCs w:val="28"/>
        </w:rPr>
      </w:pPr>
      <w:r w:rsidRPr="003E3457">
        <w:rPr>
          <w:sz w:val="28"/>
          <w:szCs w:val="28"/>
        </w:rPr>
        <w:t>2</w:t>
      </w:r>
      <w:r w:rsidR="008639DA">
        <w:rPr>
          <w:sz w:val="28"/>
          <w:szCs w:val="28"/>
        </w:rPr>
        <w:t>4</w:t>
      </w:r>
      <w:r w:rsidR="00FC4049" w:rsidRPr="003E3457">
        <w:rPr>
          <w:sz w:val="28"/>
          <w:szCs w:val="28"/>
        </w:rPr>
        <w:t>.</w:t>
      </w:r>
      <w:r w:rsidR="00FC4A27" w:rsidRPr="003E3457">
        <w:rPr>
          <w:sz w:val="28"/>
          <w:szCs w:val="28"/>
        </w:rPr>
        <w:t xml:space="preserve"> </w:t>
      </w:r>
      <w:r w:rsidR="00C55316" w:rsidRPr="001F3F75">
        <w:rPr>
          <w:sz w:val="28"/>
          <w:szCs w:val="28"/>
        </w:rPr>
        <w:t>Izglītības programmas īstenošanai nepieciešamo pedagogu profesiju un amatu sarakstu, prasības pedagogiem nepieciešamajai izglītībai un profesionālajai kvalifikācijai nosaka atbilstoši normatīvajiem aktiem, kas noteic prasības pedagogiem nepieciešamajai izglītībai un profesionālajai kvalifikācijai.</w:t>
      </w:r>
    </w:p>
    <w:p w:rsidR="00FC4A27" w:rsidRPr="003E3457" w:rsidRDefault="00FC4A27" w:rsidP="003E3457">
      <w:pPr>
        <w:jc w:val="both"/>
        <w:rPr>
          <w:sz w:val="28"/>
          <w:szCs w:val="28"/>
        </w:rPr>
      </w:pPr>
    </w:p>
    <w:p w:rsidR="00525CA2" w:rsidRPr="00A922E8" w:rsidRDefault="00FC4A27" w:rsidP="00525CA2">
      <w:pPr>
        <w:ind w:firstLine="720"/>
        <w:jc w:val="both"/>
        <w:rPr>
          <w:sz w:val="28"/>
          <w:szCs w:val="28"/>
        </w:rPr>
      </w:pPr>
      <w:r w:rsidRPr="003E3457">
        <w:rPr>
          <w:sz w:val="28"/>
          <w:szCs w:val="28"/>
        </w:rPr>
        <w:t>2</w:t>
      </w:r>
      <w:r w:rsidR="008639DA">
        <w:rPr>
          <w:sz w:val="28"/>
          <w:szCs w:val="28"/>
        </w:rPr>
        <w:t>5</w:t>
      </w:r>
      <w:r w:rsidR="00525CA2" w:rsidRPr="001F3F75">
        <w:rPr>
          <w:sz w:val="28"/>
          <w:szCs w:val="28"/>
        </w:rPr>
        <w:t>. Pedagogu darba samaksu nosaka atbilstoši normatīvajiem aktiem, kas noteic kārtību, kādā nodrošināta pedagogu darba samaksa.</w:t>
      </w:r>
      <w:r w:rsidR="00525CA2" w:rsidRPr="00A922E8">
        <w:rPr>
          <w:sz w:val="28"/>
          <w:szCs w:val="28"/>
        </w:rPr>
        <w:t xml:space="preserve">  </w:t>
      </w:r>
    </w:p>
    <w:p w:rsidR="00F806F4" w:rsidRPr="00A922E8" w:rsidRDefault="00F806F4" w:rsidP="00525CA2">
      <w:pPr>
        <w:ind w:firstLine="720"/>
        <w:jc w:val="both"/>
        <w:rPr>
          <w:sz w:val="28"/>
          <w:szCs w:val="28"/>
        </w:rPr>
      </w:pPr>
      <w:r w:rsidRPr="00A922E8">
        <w:rPr>
          <w:sz w:val="28"/>
          <w:szCs w:val="28"/>
        </w:rPr>
        <w:t xml:space="preserve"> </w:t>
      </w:r>
    </w:p>
    <w:p w:rsidR="00424458" w:rsidRPr="006E7EC6" w:rsidRDefault="00F806F4" w:rsidP="006E7EC6">
      <w:pPr>
        <w:ind w:firstLine="567"/>
        <w:jc w:val="both"/>
        <w:rPr>
          <w:sz w:val="28"/>
          <w:szCs w:val="28"/>
        </w:rPr>
      </w:pPr>
      <w:r w:rsidRPr="003E3457">
        <w:rPr>
          <w:sz w:val="28"/>
          <w:szCs w:val="28"/>
        </w:rPr>
        <w:t xml:space="preserve"> </w:t>
      </w:r>
    </w:p>
    <w:p w:rsidR="00AD79ED" w:rsidRDefault="00B17D57" w:rsidP="00AD79ED">
      <w:pPr>
        <w:autoSpaceDE w:val="0"/>
        <w:autoSpaceDN w:val="0"/>
        <w:adjustRightInd w:val="0"/>
        <w:spacing w:after="120"/>
        <w:ind w:firstLine="720"/>
        <w:jc w:val="both"/>
        <w:rPr>
          <w:rFonts w:eastAsia="Calibri"/>
          <w:color w:val="000000"/>
          <w:sz w:val="28"/>
          <w:szCs w:val="28"/>
        </w:rPr>
      </w:pPr>
      <w:r w:rsidRPr="003E3457">
        <w:rPr>
          <w:sz w:val="28"/>
          <w:szCs w:val="28"/>
        </w:rPr>
        <w:t>2</w:t>
      </w:r>
      <w:r w:rsidR="008639DA">
        <w:rPr>
          <w:sz w:val="28"/>
          <w:szCs w:val="28"/>
        </w:rPr>
        <w:t>6</w:t>
      </w:r>
      <w:r w:rsidR="00084F9E" w:rsidRPr="003E3457">
        <w:rPr>
          <w:sz w:val="28"/>
          <w:szCs w:val="28"/>
        </w:rPr>
        <w:t>. </w:t>
      </w:r>
      <w:r w:rsidR="009E3E86" w:rsidRPr="003E3457">
        <w:rPr>
          <w:sz w:val="28"/>
          <w:szCs w:val="28"/>
        </w:rPr>
        <w:t xml:space="preserve"> </w:t>
      </w:r>
      <w:r w:rsidR="00AD79ED" w:rsidRPr="001F3F75">
        <w:rPr>
          <w:rFonts w:eastAsia="Calibri"/>
          <w:color w:val="000000"/>
          <w:sz w:val="28"/>
          <w:szCs w:val="28"/>
        </w:rPr>
        <w:t xml:space="preserve">Izglītības programmas īstenošanas izmaksas sedz atbilstoši </w:t>
      </w:r>
      <w:r w:rsidR="00AD79ED" w:rsidRPr="001F3F75">
        <w:rPr>
          <w:sz w:val="28"/>
          <w:szCs w:val="28"/>
        </w:rPr>
        <w:t>normatīvajiem aktiem, kas noteic kārtību</w:t>
      </w:r>
      <w:r w:rsidR="00AD79ED" w:rsidRPr="001F3F75">
        <w:rPr>
          <w:rFonts w:eastAsia="Calibri"/>
          <w:color w:val="000000"/>
          <w:sz w:val="28"/>
          <w:szCs w:val="28"/>
        </w:rPr>
        <w:t xml:space="preserve"> vispārējās pamatizglītības un vispārējās vidējās izglītības programmu īstenošanas izmaksu minimumam:</w:t>
      </w:r>
    </w:p>
    <w:p w:rsidR="00B25725" w:rsidRPr="00087031" w:rsidRDefault="00B25725" w:rsidP="00B25725">
      <w:pPr>
        <w:autoSpaceDE w:val="0"/>
        <w:autoSpaceDN w:val="0"/>
        <w:adjustRightInd w:val="0"/>
        <w:spacing w:after="120"/>
        <w:ind w:firstLine="720"/>
        <w:jc w:val="both"/>
        <w:rPr>
          <w:rFonts w:eastAsia="Calibri"/>
          <w:color w:val="000000"/>
          <w:sz w:val="28"/>
          <w:szCs w:val="28"/>
        </w:rPr>
      </w:pPr>
      <w:r w:rsidRPr="00087031">
        <w:rPr>
          <w:rFonts w:eastAsia="Calibri"/>
          <w:color w:val="000000"/>
          <w:sz w:val="28"/>
          <w:szCs w:val="28"/>
        </w:rPr>
        <w:t>2</w:t>
      </w:r>
      <w:r w:rsidR="008639DA">
        <w:rPr>
          <w:rFonts w:eastAsia="Calibri"/>
          <w:color w:val="000000"/>
          <w:sz w:val="28"/>
          <w:szCs w:val="28"/>
        </w:rPr>
        <w:t>6</w:t>
      </w:r>
      <w:r w:rsidRPr="00087031">
        <w:rPr>
          <w:rFonts w:eastAsia="Calibri"/>
          <w:color w:val="000000"/>
          <w:sz w:val="28"/>
          <w:szCs w:val="28"/>
        </w:rPr>
        <w:t>.1. valst</w:t>
      </w:r>
      <w:r>
        <w:rPr>
          <w:rFonts w:eastAsia="Calibri"/>
          <w:color w:val="000000"/>
          <w:sz w:val="28"/>
          <w:szCs w:val="28"/>
        </w:rPr>
        <w:t xml:space="preserve">s dibinātā izglītības iestādē – </w:t>
      </w:r>
      <w:r w:rsidRPr="00087031">
        <w:rPr>
          <w:rFonts w:eastAsia="Calibri"/>
          <w:color w:val="000000"/>
          <w:sz w:val="28"/>
          <w:szCs w:val="28"/>
        </w:rPr>
        <w:t>no valsts budžeta;</w:t>
      </w:r>
    </w:p>
    <w:p w:rsidR="00B25725" w:rsidRPr="00087031" w:rsidRDefault="00B25725" w:rsidP="00B25725">
      <w:pPr>
        <w:autoSpaceDE w:val="0"/>
        <w:autoSpaceDN w:val="0"/>
        <w:adjustRightInd w:val="0"/>
        <w:ind w:firstLine="720"/>
        <w:jc w:val="both"/>
        <w:rPr>
          <w:rFonts w:eastAsia="Calibri"/>
          <w:color w:val="000000"/>
          <w:sz w:val="28"/>
          <w:szCs w:val="28"/>
        </w:rPr>
      </w:pPr>
      <w:r w:rsidRPr="00087031">
        <w:rPr>
          <w:rFonts w:eastAsia="Calibri"/>
          <w:color w:val="000000"/>
          <w:sz w:val="28"/>
          <w:szCs w:val="28"/>
        </w:rPr>
        <w:t>2</w:t>
      </w:r>
      <w:r w:rsidR="008639DA">
        <w:rPr>
          <w:rFonts w:eastAsia="Calibri"/>
          <w:color w:val="000000"/>
          <w:sz w:val="28"/>
          <w:szCs w:val="28"/>
        </w:rPr>
        <w:t>6</w:t>
      </w:r>
      <w:r w:rsidRPr="00087031">
        <w:rPr>
          <w:rFonts w:eastAsia="Calibri"/>
          <w:color w:val="000000"/>
          <w:sz w:val="28"/>
          <w:szCs w:val="28"/>
        </w:rPr>
        <w:t>.2. pašvaldīb</w:t>
      </w:r>
      <w:r>
        <w:rPr>
          <w:rFonts w:eastAsia="Calibri"/>
          <w:color w:val="000000"/>
          <w:sz w:val="28"/>
          <w:szCs w:val="28"/>
        </w:rPr>
        <w:t xml:space="preserve">as dibinātā izglītības iestādē – </w:t>
      </w:r>
      <w:r w:rsidRPr="00087031">
        <w:rPr>
          <w:rFonts w:eastAsia="Calibri"/>
          <w:color w:val="000000"/>
          <w:sz w:val="28"/>
          <w:szCs w:val="28"/>
        </w:rPr>
        <w:t xml:space="preserve">no valsts un pašvaldības budžeta; </w:t>
      </w:r>
    </w:p>
    <w:p w:rsidR="00B25725" w:rsidRDefault="00B25725" w:rsidP="00B25725">
      <w:pPr>
        <w:autoSpaceDE w:val="0"/>
        <w:autoSpaceDN w:val="0"/>
        <w:adjustRightInd w:val="0"/>
        <w:ind w:firstLine="720"/>
        <w:jc w:val="both"/>
        <w:rPr>
          <w:rFonts w:eastAsia="Calibri"/>
          <w:color w:val="000000"/>
          <w:sz w:val="28"/>
          <w:szCs w:val="28"/>
        </w:rPr>
      </w:pPr>
      <w:r w:rsidRPr="00087031">
        <w:rPr>
          <w:rFonts w:eastAsia="Calibri"/>
          <w:color w:val="000000"/>
          <w:sz w:val="28"/>
          <w:szCs w:val="28"/>
        </w:rPr>
        <w:lastRenderedPageBreak/>
        <w:t>2</w:t>
      </w:r>
      <w:r w:rsidR="008639DA">
        <w:rPr>
          <w:rFonts w:eastAsia="Calibri"/>
          <w:color w:val="000000"/>
          <w:sz w:val="28"/>
          <w:szCs w:val="28"/>
        </w:rPr>
        <w:t>6</w:t>
      </w:r>
      <w:r w:rsidRPr="00087031">
        <w:rPr>
          <w:rFonts w:eastAsia="Calibri"/>
          <w:color w:val="000000"/>
          <w:sz w:val="28"/>
          <w:szCs w:val="28"/>
        </w:rPr>
        <w:t>.3. privātperson</w:t>
      </w:r>
      <w:r>
        <w:rPr>
          <w:rFonts w:eastAsia="Calibri"/>
          <w:color w:val="000000"/>
          <w:sz w:val="28"/>
          <w:szCs w:val="28"/>
        </w:rPr>
        <w:t>as dibinātā izglītības iestādē – no valsts un privātā</w:t>
      </w:r>
      <w:r w:rsidRPr="00087031">
        <w:rPr>
          <w:rFonts w:eastAsia="Calibri"/>
          <w:color w:val="000000"/>
          <w:sz w:val="28"/>
          <w:szCs w:val="28"/>
        </w:rPr>
        <w:t xml:space="preserve"> budžeta.</w:t>
      </w:r>
    </w:p>
    <w:p w:rsidR="0068523B" w:rsidRDefault="0068523B" w:rsidP="00B25725">
      <w:pPr>
        <w:autoSpaceDE w:val="0"/>
        <w:autoSpaceDN w:val="0"/>
        <w:adjustRightInd w:val="0"/>
        <w:ind w:firstLine="720"/>
        <w:jc w:val="both"/>
        <w:rPr>
          <w:rFonts w:eastAsia="Calibri"/>
          <w:color w:val="000000"/>
          <w:sz w:val="28"/>
          <w:szCs w:val="28"/>
        </w:rPr>
      </w:pPr>
    </w:p>
    <w:p w:rsidR="0068523B" w:rsidRPr="00087031" w:rsidRDefault="0068523B" w:rsidP="0068523B">
      <w:pPr>
        <w:pStyle w:val="BodyText"/>
        <w:spacing w:before="0" w:beforeAutospacing="0" w:after="120" w:afterAutospacing="0"/>
        <w:ind w:firstLine="720"/>
        <w:jc w:val="both"/>
        <w:rPr>
          <w:rFonts w:ascii="Times New Roman" w:hAnsi="Times New Roman"/>
          <w:sz w:val="28"/>
          <w:szCs w:val="28"/>
          <w:lang w:val="lv-LV"/>
        </w:rPr>
      </w:pPr>
      <w:r w:rsidRPr="001F3F75">
        <w:rPr>
          <w:rFonts w:ascii="Times New Roman" w:hAnsi="Times New Roman"/>
          <w:sz w:val="28"/>
          <w:szCs w:val="28"/>
          <w:lang w:val="lv-LV"/>
        </w:rPr>
        <w:t>2</w:t>
      </w:r>
      <w:r w:rsidR="008639DA" w:rsidRPr="001F3F75">
        <w:rPr>
          <w:rFonts w:ascii="Times New Roman" w:hAnsi="Times New Roman"/>
          <w:sz w:val="28"/>
          <w:szCs w:val="28"/>
          <w:lang w:val="lv-LV"/>
        </w:rPr>
        <w:t>7</w:t>
      </w:r>
      <w:r w:rsidRPr="001F3F75">
        <w:rPr>
          <w:rFonts w:ascii="Times New Roman" w:hAnsi="Times New Roman"/>
          <w:sz w:val="28"/>
          <w:szCs w:val="28"/>
          <w:lang w:val="lv-LV"/>
        </w:rPr>
        <w:t>.  Apmaksājamo stundu skaitu nedēļā 1. – 9.klasei aprēķina atbilstoši izglītības programmas mācību plānam,  skolēniem nepieciešamajiem atbalsta pasākumiem un pedagogu papildu pienākumiem.</w:t>
      </w:r>
      <w:r>
        <w:rPr>
          <w:rFonts w:ascii="Times New Roman" w:hAnsi="Times New Roman"/>
          <w:sz w:val="28"/>
          <w:szCs w:val="28"/>
          <w:lang w:val="lv-LV"/>
        </w:rPr>
        <w:t xml:space="preserve"> </w:t>
      </w:r>
    </w:p>
    <w:p w:rsidR="008146AD" w:rsidRPr="003E3457" w:rsidRDefault="008146AD" w:rsidP="003E3457">
      <w:pPr>
        <w:jc w:val="both"/>
        <w:rPr>
          <w:sz w:val="28"/>
          <w:szCs w:val="28"/>
        </w:rPr>
      </w:pPr>
    </w:p>
    <w:p w:rsidR="00084F9E" w:rsidRPr="00087031" w:rsidRDefault="000D0DC5" w:rsidP="003E3457">
      <w:pPr>
        <w:ind w:firstLine="567"/>
        <w:jc w:val="both"/>
        <w:rPr>
          <w:sz w:val="28"/>
          <w:szCs w:val="28"/>
        </w:rPr>
      </w:pPr>
      <w:r w:rsidRPr="00087031">
        <w:rPr>
          <w:sz w:val="28"/>
          <w:szCs w:val="28"/>
        </w:rPr>
        <w:t>2</w:t>
      </w:r>
      <w:r w:rsidR="008639DA">
        <w:rPr>
          <w:sz w:val="28"/>
          <w:szCs w:val="28"/>
        </w:rPr>
        <w:t>8</w:t>
      </w:r>
      <w:r w:rsidR="00084F9E" w:rsidRPr="00087031">
        <w:rPr>
          <w:sz w:val="28"/>
          <w:szCs w:val="28"/>
        </w:rPr>
        <w:t>. Izglītības iestādei apstiprinātā pedagogu darba samaksas fonda ietvaros ir tiesības:</w:t>
      </w:r>
    </w:p>
    <w:p w:rsidR="00084F9E" w:rsidRPr="00087031" w:rsidRDefault="009F472A" w:rsidP="003E3457">
      <w:pPr>
        <w:ind w:firstLine="567"/>
        <w:jc w:val="both"/>
        <w:rPr>
          <w:sz w:val="28"/>
          <w:szCs w:val="28"/>
        </w:rPr>
      </w:pPr>
      <w:r w:rsidRPr="00087031">
        <w:rPr>
          <w:sz w:val="28"/>
          <w:szCs w:val="28"/>
        </w:rPr>
        <w:t>2</w:t>
      </w:r>
      <w:r w:rsidR="008639DA">
        <w:rPr>
          <w:sz w:val="28"/>
          <w:szCs w:val="28"/>
        </w:rPr>
        <w:t>8</w:t>
      </w:r>
      <w:r w:rsidR="00084F9E" w:rsidRPr="00087031">
        <w:rPr>
          <w:sz w:val="28"/>
          <w:szCs w:val="28"/>
        </w:rPr>
        <w:t>.1 dalīt klasi grupās mācību priekšmetos vai mācību priekšmetu daļas (atsevišķu stundu) apguves ietvaros;</w:t>
      </w:r>
    </w:p>
    <w:p w:rsidR="00084F9E" w:rsidRPr="00087031" w:rsidRDefault="009F472A" w:rsidP="003E3457">
      <w:pPr>
        <w:ind w:firstLine="567"/>
        <w:rPr>
          <w:sz w:val="28"/>
          <w:szCs w:val="28"/>
        </w:rPr>
      </w:pPr>
      <w:r w:rsidRPr="00087031">
        <w:rPr>
          <w:sz w:val="28"/>
          <w:szCs w:val="28"/>
        </w:rPr>
        <w:t>2</w:t>
      </w:r>
      <w:r w:rsidR="008639DA">
        <w:rPr>
          <w:sz w:val="28"/>
          <w:szCs w:val="28"/>
        </w:rPr>
        <w:t>8</w:t>
      </w:r>
      <w:r w:rsidR="00084F9E" w:rsidRPr="00087031">
        <w:rPr>
          <w:sz w:val="28"/>
          <w:szCs w:val="28"/>
        </w:rPr>
        <w:t>.2. veidot dažādu klašu izglītojamo apvienotās grupas;</w:t>
      </w:r>
    </w:p>
    <w:p w:rsidR="00084F9E" w:rsidRDefault="009F472A" w:rsidP="003E3457">
      <w:pPr>
        <w:ind w:firstLine="567"/>
        <w:jc w:val="both"/>
        <w:rPr>
          <w:sz w:val="28"/>
          <w:szCs w:val="28"/>
        </w:rPr>
      </w:pPr>
      <w:r w:rsidRPr="00087031">
        <w:rPr>
          <w:sz w:val="28"/>
          <w:szCs w:val="28"/>
        </w:rPr>
        <w:t>2</w:t>
      </w:r>
      <w:r w:rsidR="008639DA">
        <w:rPr>
          <w:sz w:val="28"/>
          <w:szCs w:val="28"/>
        </w:rPr>
        <w:t>8</w:t>
      </w:r>
      <w:r w:rsidR="00084F9E" w:rsidRPr="00087031">
        <w:rPr>
          <w:sz w:val="28"/>
          <w:szCs w:val="28"/>
        </w:rPr>
        <w:t xml:space="preserve">.3. veidot apvienotās klases. </w:t>
      </w:r>
    </w:p>
    <w:p w:rsidR="003A6BF1" w:rsidRPr="00087031" w:rsidRDefault="003A6BF1" w:rsidP="003E3457">
      <w:pPr>
        <w:ind w:firstLine="567"/>
        <w:jc w:val="both"/>
        <w:rPr>
          <w:sz w:val="28"/>
          <w:szCs w:val="28"/>
        </w:rPr>
      </w:pPr>
    </w:p>
    <w:p w:rsidR="00830204" w:rsidRDefault="003A6BF1" w:rsidP="003A6BF1">
      <w:pPr>
        <w:jc w:val="both"/>
        <w:rPr>
          <w:sz w:val="28"/>
          <w:szCs w:val="28"/>
        </w:rPr>
      </w:pPr>
      <w:r>
        <w:rPr>
          <w:sz w:val="28"/>
          <w:szCs w:val="28"/>
        </w:rPr>
        <w:t xml:space="preserve">        </w:t>
      </w:r>
      <w:r w:rsidR="008639DA">
        <w:rPr>
          <w:sz w:val="28"/>
          <w:szCs w:val="28"/>
        </w:rPr>
        <w:t>29</w:t>
      </w:r>
      <w:r w:rsidR="00084F9E" w:rsidRPr="00087031">
        <w:rPr>
          <w:sz w:val="28"/>
          <w:szCs w:val="28"/>
        </w:rPr>
        <w:t>. </w:t>
      </w:r>
      <w:r w:rsidR="00830204" w:rsidRPr="001F3F75">
        <w:rPr>
          <w:sz w:val="28"/>
          <w:szCs w:val="28"/>
        </w:rPr>
        <w:t>Higiēnas prasības vispārējās pamatizglītības iestādēm (tajā skaitā iestādes ēkai, telpām un to iekārtojumam, apkurei, ventilācijai, apgaismojumam, mēbeļu augstuma atbilstībai u.c.) nosaka atbilstoši normatīvajiem aktiem, kas noteic prasības  vispārējās pamatizglītības, vispārējās vidējās izglītības un profesionālās izglītības iestādēm.</w:t>
      </w:r>
      <w:r w:rsidR="00830204">
        <w:rPr>
          <w:sz w:val="28"/>
          <w:szCs w:val="28"/>
        </w:rPr>
        <w:t xml:space="preserve">  </w:t>
      </w:r>
    </w:p>
    <w:p w:rsidR="00084F9E" w:rsidRDefault="00830204" w:rsidP="003E3457">
      <w:pPr>
        <w:ind w:firstLine="567"/>
        <w:jc w:val="both"/>
        <w:rPr>
          <w:sz w:val="28"/>
          <w:szCs w:val="28"/>
        </w:rPr>
      </w:pPr>
      <w:r w:rsidRPr="00087031">
        <w:rPr>
          <w:sz w:val="28"/>
          <w:szCs w:val="28"/>
        </w:rPr>
        <w:t xml:space="preserve"> </w:t>
      </w:r>
    </w:p>
    <w:p w:rsidR="003A6BF1" w:rsidRPr="00087031" w:rsidRDefault="003A6BF1" w:rsidP="003E3457">
      <w:pPr>
        <w:ind w:firstLine="567"/>
        <w:jc w:val="both"/>
        <w:rPr>
          <w:sz w:val="28"/>
          <w:szCs w:val="28"/>
        </w:rPr>
      </w:pPr>
    </w:p>
    <w:p w:rsidR="00084F9E" w:rsidRPr="00087031" w:rsidRDefault="00084F9E" w:rsidP="003E3457">
      <w:pPr>
        <w:ind w:firstLine="567"/>
        <w:jc w:val="both"/>
        <w:rPr>
          <w:sz w:val="28"/>
          <w:szCs w:val="28"/>
        </w:rPr>
      </w:pPr>
      <w:r w:rsidRPr="00087031">
        <w:rPr>
          <w:sz w:val="28"/>
          <w:szCs w:val="28"/>
        </w:rPr>
        <w:t>Izglītības un zinātnes ministrs</w:t>
      </w:r>
      <w:r w:rsidRPr="00087031">
        <w:rPr>
          <w:sz w:val="28"/>
          <w:szCs w:val="28"/>
        </w:rPr>
        <w:tab/>
      </w:r>
      <w:r w:rsidRPr="00087031">
        <w:rPr>
          <w:sz w:val="28"/>
          <w:szCs w:val="28"/>
        </w:rPr>
        <w:tab/>
      </w:r>
      <w:r w:rsidRPr="00087031">
        <w:rPr>
          <w:sz w:val="28"/>
          <w:szCs w:val="28"/>
        </w:rPr>
        <w:tab/>
      </w:r>
      <w:r w:rsidRPr="00087031">
        <w:rPr>
          <w:sz w:val="28"/>
          <w:szCs w:val="28"/>
        </w:rPr>
        <w:tab/>
      </w:r>
      <w:r w:rsidRPr="00087031">
        <w:rPr>
          <w:sz w:val="28"/>
          <w:szCs w:val="28"/>
        </w:rPr>
        <w:tab/>
      </w:r>
      <w:r w:rsidRPr="00087031">
        <w:rPr>
          <w:sz w:val="28"/>
          <w:szCs w:val="28"/>
        </w:rPr>
        <w:tab/>
        <w:t>R.Ķīlis</w:t>
      </w:r>
    </w:p>
    <w:p w:rsidR="00084F9E" w:rsidRDefault="00084F9E" w:rsidP="00084F9E">
      <w:pPr>
        <w:rPr>
          <w:sz w:val="28"/>
          <w:szCs w:val="28"/>
        </w:rPr>
      </w:pPr>
    </w:p>
    <w:p w:rsidR="003E3457" w:rsidRDefault="003E3457" w:rsidP="00084F9E">
      <w:pPr>
        <w:rPr>
          <w:sz w:val="28"/>
          <w:szCs w:val="28"/>
        </w:rPr>
      </w:pPr>
    </w:p>
    <w:p w:rsidR="003E3457" w:rsidRDefault="003E3457" w:rsidP="00084F9E">
      <w:pPr>
        <w:rPr>
          <w:sz w:val="28"/>
          <w:szCs w:val="28"/>
        </w:rPr>
      </w:pPr>
    </w:p>
    <w:p w:rsidR="003E3457" w:rsidRDefault="003E3457" w:rsidP="00084F9E">
      <w:pPr>
        <w:rPr>
          <w:sz w:val="28"/>
          <w:szCs w:val="28"/>
        </w:rPr>
      </w:pPr>
    </w:p>
    <w:p w:rsidR="003E3457" w:rsidRDefault="003E3457" w:rsidP="00084F9E">
      <w:pPr>
        <w:rPr>
          <w:sz w:val="28"/>
          <w:szCs w:val="28"/>
        </w:rPr>
      </w:pPr>
    </w:p>
    <w:p w:rsidR="003E3457" w:rsidRPr="003C655D" w:rsidRDefault="003C655D" w:rsidP="00084F9E">
      <w:r>
        <w:rPr>
          <w:sz w:val="28"/>
          <w:szCs w:val="28"/>
        </w:rPr>
        <w:tab/>
      </w:r>
      <w:r w:rsidR="00DD6893">
        <w:t>22</w:t>
      </w:r>
      <w:r w:rsidR="00A43EA6">
        <w:t>.03</w:t>
      </w:r>
      <w:r w:rsidRPr="003C655D">
        <w:t>.2013</w:t>
      </w:r>
    </w:p>
    <w:p w:rsidR="00F31FFE" w:rsidRPr="003E3457" w:rsidRDefault="00084F9E" w:rsidP="00E31BA3">
      <w:r w:rsidRPr="003E3457">
        <w:tab/>
      </w:r>
      <w:r w:rsidR="00F36C97">
        <w:t>524</w:t>
      </w:r>
      <w:r w:rsidR="00166BA8">
        <w:t>7</w:t>
      </w:r>
    </w:p>
    <w:p w:rsidR="003E3457" w:rsidRDefault="00156D44" w:rsidP="00E31BA3">
      <w:r w:rsidRPr="003E3457">
        <w:tab/>
      </w:r>
      <w:bookmarkStart w:id="2" w:name="OLE_LINK1"/>
      <w:bookmarkStart w:id="3" w:name="OLE_LINK2"/>
      <w:proofErr w:type="spellStart"/>
      <w:r w:rsidR="003E3457">
        <w:t>O.</w:t>
      </w:r>
      <w:r w:rsidR="00084F9E" w:rsidRPr="003E3457">
        <w:t>Arkle</w:t>
      </w:r>
      <w:proofErr w:type="spellEnd"/>
      <w:r w:rsidR="00084F9E" w:rsidRPr="003E3457">
        <w:t>,</w:t>
      </w:r>
      <w:r w:rsidR="0077697E" w:rsidRPr="003E3457">
        <w:t xml:space="preserve"> </w:t>
      </w:r>
    </w:p>
    <w:p w:rsidR="001B47B5" w:rsidRPr="003E3457" w:rsidRDefault="00084F9E" w:rsidP="003E3457">
      <w:pPr>
        <w:ind w:firstLine="720"/>
      </w:pPr>
      <w:smartTag w:uri="schemas-tilde-lv/tildestengine" w:element="phone">
        <w:smartTagPr>
          <w:attr w:name="phone_number" w:val="7047944"/>
          <w:attr w:name="phone_prefix" w:val="6"/>
        </w:smartTagPr>
        <w:r w:rsidRPr="003E3457">
          <w:t>67047944</w:t>
        </w:r>
      </w:smartTag>
      <w:r w:rsidRPr="003E3457">
        <w:t xml:space="preserve">, </w:t>
      </w:r>
      <w:hyperlink r:id="rId7" w:history="1">
        <w:r w:rsidRPr="003E3457">
          <w:rPr>
            <w:rStyle w:val="Hyperlink"/>
            <w:color w:val="auto"/>
            <w:u w:val="none"/>
          </w:rPr>
          <w:t>olita.arkle@izm.gov.lv</w:t>
        </w:r>
      </w:hyperlink>
      <w:bookmarkEnd w:id="2"/>
      <w:bookmarkEnd w:id="3"/>
    </w:p>
    <w:sectPr w:rsidR="001B47B5" w:rsidRPr="003E3457" w:rsidSect="007A17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17" w:rsidRDefault="00450217" w:rsidP="007A1763">
      <w:r>
        <w:separator/>
      </w:r>
    </w:p>
  </w:endnote>
  <w:endnote w:type="continuationSeparator" w:id="0">
    <w:p w:rsidR="00450217" w:rsidRDefault="00450217" w:rsidP="007A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BD" w:rsidRPr="006579FF" w:rsidRDefault="00A43EA6" w:rsidP="006579FF">
    <w:pPr>
      <w:jc w:val="both"/>
      <w:rPr>
        <w:sz w:val="20"/>
        <w:szCs w:val="20"/>
      </w:rPr>
    </w:pPr>
    <w:r>
      <w:rPr>
        <w:sz w:val="20"/>
        <w:szCs w:val="20"/>
      </w:rPr>
      <w:t>IZMNotp25_</w:t>
    </w:r>
    <w:r w:rsidR="00DD6893">
      <w:rPr>
        <w:sz w:val="20"/>
        <w:szCs w:val="20"/>
      </w:rPr>
      <w:t>22</w:t>
    </w:r>
    <w:r>
      <w:rPr>
        <w:sz w:val="20"/>
        <w:szCs w:val="20"/>
      </w:rPr>
      <w:t>03</w:t>
    </w:r>
    <w:r w:rsidR="007C4CBD" w:rsidRPr="006579FF">
      <w:rPr>
        <w:sz w:val="20"/>
        <w:szCs w:val="20"/>
      </w:rPr>
      <w:t>13_standar; Ministru kabineta noteikumu projektam „Noteikumi par valsts pamatizglītības standartu, pamatizglītības mācību priekšmetu standartiem un pamatizglītības programmu paraugiem” 25.pielikums</w:t>
    </w:r>
  </w:p>
  <w:p w:rsidR="007C4CBD" w:rsidRPr="00E9085C" w:rsidRDefault="007C4CBD" w:rsidP="0021253D">
    <w:pPr>
      <w:jc w:val="both"/>
      <w:rPr>
        <w:color w:val="FF0000"/>
        <w:sz w:val="20"/>
        <w:szCs w:val="20"/>
      </w:rPr>
    </w:pPr>
  </w:p>
  <w:p w:rsidR="007C4CBD" w:rsidRPr="00B83659" w:rsidRDefault="007C4CBD" w:rsidP="0021253D">
    <w:pPr>
      <w:jc w:val="both"/>
      <w:rPr>
        <w:sz w:val="20"/>
        <w:szCs w:val="20"/>
      </w:rPr>
    </w:pPr>
  </w:p>
  <w:p w:rsidR="007C4CBD" w:rsidRPr="00186D76" w:rsidRDefault="007C4CBD" w:rsidP="00186D76">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BD" w:rsidRPr="006579FF" w:rsidRDefault="00A43EA6" w:rsidP="0021253D">
    <w:pPr>
      <w:jc w:val="both"/>
      <w:rPr>
        <w:sz w:val="20"/>
        <w:szCs w:val="20"/>
      </w:rPr>
    </w:pPr>
    <w:r>
      <w:rPr>
        <w:sz w:val="20"/>
        <w:szCs w:val="20"/>
      </w:rPr>
      <w:t>IZMNotp25_</w:t>
    </w:r>
    <w:r w:rsidR="00134079">
      <w:rPr>
        <w:sz w:val="20"/>
        <w:szCs w:val="20"/>
      </w:rPr>
      <w:t>22</w:t>
    </w:r>
    <w:r>
      <w:rPr>
        <w:sz w:val="20"/>
        <w:szCs w:val="20"/>
      </w:rPr>
      <w:t>03</w:t>
    </w:r>
    <w:r w:rsidR="007C4CBD" w:rsidRPr="006579FF">
      <w:rPr>
        <w:sz w:val="20"/>
        <w:szCs w:val="20"/>
      </w:rPr>
      <w:t>13_standar; Ministru kabineta noteikumu projektam „Noteikumi par valsts pamatizglītības standartu, pamatizglītības mācību priekšmetu standartiem un pamatizglītības programmu paraugiem” 25.pielikums</w:t>
    </w:r>
  </w:p>
  <w:p w:rsidR="007C4CBD" w:rsidRPr="00FC430D" w:rsidRDefault="007C4CBD" w:rsidP="0021253D">
    <w:pPr>
      <w:jc w:val="both"/>
    </w:pPr>
  </w:p>
  <w:p w:rsidR="007C4CBD" w:rsidRDefault="007C4CBD" w:rsidP="002B18B1">
    <w:pPr>
      <w:jc w:val="both"/>
    </w:pPr>
  </w:p>
  <w:p w:rsidR="007C4CBD" w:rsidRDefault="007C4CBD" w:rsidP="002B18B1">
    <w:pPr>
      <w:spacing w:before="120"/>
      <w:jc w:val="both"/>
    </w:pPr>
  </w:p>
  <w:p w:rsidR="007C4CBD" w:rsidRPr="00186D76" w:rsidRDefault="007C4CBD" w:rsidP="00186D76">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17" w:rsidRDefault="00450217" w:rsidP="007A1763">
      <w:r>
        <w:separator/>
      </w:r>
    </w:p>
  </w:footnote>
  <w:footnote w:type="continuationSeparator" w:id="0">
    <w:p w:rsidR="00450217" w:rsidRDefault="00450217"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BD" w:rsidRDefault="00184671">
    <w:pPr>
      <w:pStyle w:val="Header"/>
      <w:jc w:val="center"/>
    </w:pPr>
    <w:fldSimple w:instr=" PAGE   \* MERGEFORMAT ">
      <w:r w:rsidR="00134079">
        <w:rPr>
          <w:noProof/>
        </w:rPr>
        <w:t>20</w:t>
      </w:r>
    </w:fldSimple>
  </w:p>
  <w:p w:rsidR="007C4CBD" w:rsidRDefault="007C4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DF44A00"/>
    <w:multiLevelType w:val="hybridMultilevel"/>
    <w:tmpl w:val="FF54DF12"/>
    <w:lvl w:ilvl="0" w:tplc="4EBA9672">
      <w:start w:val="1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12B53"/>
    <w:rsid w:val="00017743"/>
    <w:rsid w:val="000230BD"/>
    <w:rsid w:val="00025CF5"/>
    <w:rsid w:val="00026B16"/>
    <w:rsid w:val="00032C92"/>
    <w:rsid w:val="00034218"/>
    <w:rsid w:val="00037FD1"/>
    <w:rsid w:val="00040604"/>
    <w:rsid w:val="00041021"/>
    <w:rsid w:val="00043459"/>
    <w:rsid w:val="00045E2B"/>
    <w:rsid w:val="0006059C"/>
    <w:rsid w:val="0006583A"/>
    <w:rsid w:val="00067A76"/>
    <w:rsid w:val="00073389"/>
    <w:rsid w:val="0007717A"/>
    <w:rsid w:val="00081E02"/>
    <w:rsid w:val="0008316C"/>
    <w:rsid w:val="00083C8D"/>
    <w:rsid w:val="000847CF"/>
    <w:rsid w:val="00084F9E"/>
    <w:rsid w:val="00087031"/>
    <w:rsid w:val="00090ED0"/>
    <w:rsid w:val="00092255"/>
    <w:rsid w:val="000B3EBF"/>
    <w:rsid w:val="000B4958"/>
    <w:rsid w:val="000B7F40"/>
    <w:rsid w:val="000C265D"/>
    <w:rsid w:val="000C489A"/>
    <w:rsid w:val="000C4E92"/>
    <w:rsid w:val="000C539B"/>
    <w:rsid w:val="000C64E0"/>
    <w:rsid w:val="000C74C0"/>
    <w:rsid w:val="000D0DC5"/>
    <w:rsid w:val="000D329F"/>
    <w:rsid w:val="000D3D1A"/>
    <w:rsid w:val="000D63A8"/>
    <w:rsid w:val="000D63EE"/>
    <w:rsid w:val="000D76F2"/>
    <w:rsid w:val="000E2F63"/>
    <w:rsid w:val="000E591C"/>
    <w:rsid w:val="000F0140"/>
    <w:rsid w:val="000F1859"/>
    <w:rsid w:val="000F3639"/>
    <w:rsid w:val="00102723"/>
    <w:rsid w:val="00105E08"/>
    <w:rsid w:val="00107468"/>
    <w:rsid w:val="00107999"/>
    <w:rsid w:val="00110E95"/>
    <w:rsid w:val="001152ED"/>
    <w:rsid w:val="0011533C"/>
    <w:rsid w:val="00116240"/>
    <w:rsid w:val="00116367"/>
    <w:rsid w:val="001179A1"/>
    <w:rsid w:val="00127BA5"/>
    <w:rsid w:val="00130C2D"/>
    <w:rsid w:val="0013193A"/>
    <w:rsid w:val="00134079"/>
    <w:rsid w:val="00135091"/>
    <w:rsid w:val="00135DB3"/>
    <w:rsid w:val="001376B1"/>
    <w:rsid w:val="001377C6"/>
    <w:rsid w:val="00142E38"/>
    <w:rsid w:val="00144255"/>
    <w:rsid w:val="00150BCE"/>
    <w:rsid w:val="00153005"/>
    <w:rsid w:val="00153512"/>
    <w:rsid w:val="001535C0"/>
    <w:rsid w:val="00154E46"/>
    <w:rsid w:val="00156090"/>
    <w:rsid w:val="00156D44"/>
    <w:rsid w:val="001632AB"/>
    <w:rsid w:val="00163BA3"/>
    <w:rsid w:val="00164B89"/>
    <w:rsid w:val="00166BA8"/>
    <w:rsid w:val="001701C4"/>
    <w:rsid w:val="00173470"/>
    <w:rsid w:val="001750CD"/>
    <w:rsid w:val="00175794"/>
    <w:rsid w:val="00180ADF"/>
    <w:rsid w:val="00182E66"/>
    <w:rsid w:val="00184671"/>
    <w:rsid w:val="00186D76"/>
    <w:rsid w:val="00187462"/>
    <w:rsid w:val="0019277A"/>
    <w:rsid w:val="00192942"/>
    <w:rsid w:val="00193EE5"/>
    <w:rsid w:val="00194A52"/>
    <w:rsid w:val="00195A09"/>
    <w:rsid w:val="001A3619"/>
    <w:rsid w:val="001B06BA"/>
    <w:rsid w:val="001B0F65"/>
    <w:rsid w:val="001B165A"/>
    <w:rsid w:val="001B3245"/>
    <w:rsid w:val="001B3669"/>
    <w:rsid w:val="001B47B5"/>
    <w:rsid w:val="001B4942"/>
    <w:rsid w:val="001C3762"/>
    <w:rsid w:val="001C7345"/>
    <w:rsid w:val="001D30D9"/>
    <w:rsid w:val="001D3B73"/>
    <w:rsid w:val="001E3910"/>
    <w:rsid w:val="001E644E"/>
    <w:rsid w:val="001F2687"/>
    <w:rsid w:val="001F3F75"/>
    <w:rsid w:val="001F3FB6"/>
    <w:rsid w:val="001F59A5"/>
    <w:rsid w:val="00203218"/>
    <w:rsid w:val="0021253D"/>
    <w:rsid w:val="0021269E"/>
    <w:rsid w:val="002130E9"/>
    <w:rsid w:val="00220EA7"/>
    <w:rsid w:val="00225CAA"/>
    <w:rsid w:val="002278CC"/>
    <w:rsid w:val="00227E2B"/>
    <w:rsid w:val="002312A6"/>
    <w:rsid w:val="002346E8"/>
    <w:rsid w:val="00237961"/>
    <w:rsid w:val="00246E43"/>
    <w:rsid w:val="0025251F"/>
    <w:rsid w:val="00252F9C"/>
    <w:rsid w:val="002534AC"/>
    <w:rsid w:val="00254291"/>
    <w:rsid w:val="002616ED"/>
    <w:rsid w:val="0026202C"/>
    <w:rsid w:val="002637F7"/>
    <w:rsid w:val="00276E10"/>
    <w:rsid w:val="00285DA9"/>
    <w:rsid w:val="00290743"/>
    <w:rsid w:val="002939A4"/>
    <w:rsid w:val="00295A64"/>
    <w:rsid w:val="00296076"/>
    <w:rsid w:val="002971BB"/>
    <w:rsid w:val="002A2A83"/>
    <w:rsid w:val="002B0D37"/>
    <w:rsid w:val="002B18B1"/>
    <w:rsid w:val="002B18DF"/>
    <w:rsid w:val="002B1A32"/>
    <w:rsid w:val="002B394B"/>
    <w:rsid w:val="002B3991"/>
    <w:rsid w:val="002C1B96"/>
    <w:rsid w:val="002C7B4C"/>
    <w:rsid w:val="002C7C2B"/>
    <w:rsid w:val="002D222C"/>
    <w:rsid w:val="002D4AC8"/>
    <w:rsid w:val="002D6DAA"/>
    <w:rsid w:val="002D7C66"/>
    <w:rsid w:val="002D7DEA"/>
    <w:rsid w:val="002E7270"/>
    <w:rsid w:val="002F0F2A"/>
    <w:rsid w:val="002F4706"/>
    <w:rsid w:val="002F6D1A"/>
    <w:rsid w:val="002F79B4"/>
    <w:rsid w:val="002F7C64"/>
    <w:rsid w:val="00302852"/>
    <w:rsid w:val="00304B95"/>
    <w:rsid w:val="00305478"/>
    <w:rsid w:val="003113A0"/>
    <w:rsid w:val="003143F4"/>
    <w:rsid w:val="0031795E"/>
    <w:rsid w:val="00320B50"/>
    <w:rsid w:val="00322DB5"/>
    <w:rsid w:val="0032441A"/>
    <w:rsid w:val="00326489"/>
    <w:rsid w:val="00334EAB"/>
    <w:rsid w:val="00334EAD"/>
    <w:rsid w:val="003369B0"/>
    <w:rsid w:val="003406B0"/>
    <w:rsid w:val="0034156D"/>
    <w:rsid w:val="003425A5"/>
    <w:rsid w:val="0034646A"/>
    <w:rsid w:val="00347DC1"/>
    <w:rsid w:val="0035214B"/>
    <w:rsid w:val="00353288"/>
    <w:rsid w:val="0035555C"/>
    <w:rsid w:val="00357CE1"/>
    <w:rsid w:val="0036052A"/>
    <w:rsid w:val="00361834"/>
    <w:rsid w:val="00363550"/>
    <w:rsid w:val="00371422"/>
    <w:rsid w:val="00371DD2"/>
    <w:rsid w:val="00374C1D"/>
    <w:rsid w:val="003763CB"/>
    <w:rsid w:val="0038027B"/>
    <w:rsid w:val="00385AEF"/>
    <w:rsid w:val="00397D25"/>
    <w:rsid w:val="003A3439"/>
    <w:rsid w:val="003A6BF1"/>
    <w:rsid w:val="003B374A"/>
    <w:rsid w:val="003B4E28"/>
    <w:rsid w:val="003B5EA6"/>
    <w:rsid w:val="003C0294"/>
    <w:rsid w:val="003C4A6A"/>
    <w:rsid w:val="003C655D"/>
    <w:rsid w:val="003C6CF6"/>
    <w:rsid w:val="003C7CE1"/>
    <w:rsid w:val="003D0B4A"/>
    <w:rsid w:val="003D4123"/>
    <w:rsid w:val="003D677B"/>
    <w:rsid w:val="003D7A8F"/>
    <w:rsid w:val="003E3457"/>
    <w:rsid w:val="003E72B3"/>
    <w:rsid w:val="003E75F6"/>
    <w:rsid w:val="003F19AC"/>
    <w:rsid w:val="003F5A2F"/>
    <w:rsid w:val="003F675D"/>
    <w:rsid w:val="004079CA"/>
    <w:rsid w:val="00407E83"/>
    <w:rsid w:val="00416740"/>
    <w:rsid w:val="00424458"/>
    <w:rsid w:val="00425E8F"/>
    <w:rsid w:val="0042747A"/>
    <w:rsid w:val="00435B13"/>
    <w:rsid w:val="00437855"/>
    <w:rsid w:val="00446E0D"/>
    <w:rsid w:val="00450217"/>
    <w:rsid w:val="00450513"/>
    <w:rsid w:val="00454798"/>
    <w:rsid w:val="00466AEA"/>
    <w:rsid w:val="00470685"/>
    <w:rsid w:val="0047111B"/>
    <w:rsid w:val="00472735"/>
    <w:rsid w:val="00475A96"/>
    <w:rsid w:val="00482D0E"/>
    <w:rsid w:val="0048665D"/>
    <w:rsid w:val="00491AC4"/>
    <w:rsid w:val="004A417E"/>
    <w:rsid w:val="004A5598"/>
    <w:rsid w:val="004A5B17"/>
    <w:rsid w:val="004B0285"/>
    <w:rsid w:val="004B6141"/>
    <w:rsid w:val="004C0EF0"/>
    <w:rsid w:val="004C5622"/>
    <w:rsid w:val="004D1529"/>
    <w:rsid w:val="004D4AA5"/>
    <w:rsid w:val="004D5C16"/>
    <w:rsid w:val="004D656F"/>
    <w:rsid w:val="004E67F6"/>
    <w:rsid w:val="004F0460"/>
    <w:rsid w:val="004F0F56"/>
    <w:rsid w:val="004F1200"/>
    <w:rsid w:val="004F18AC"/>
    <w:rsid w:val="004F29B6"/>
    <w:rsid w:val="004F3AF6"/>
    <w:rsid w:val="00513675"/>
    <w:rsid w:val="00513F19"/>
    <w:rsid w:val="00514C63"/>
    <w:rsid w:val="0052375F"/>
    <w:rsid w:val="00524A43"/>
    <w:rsid w:val="00525760"/>
    <w:rsid w:val="00525CA2"/>
    <w:rsid w:val="005273FE"/>
    <w:rsid w:val="00527598"/>
    <w:rsid w:val="00533A9C"/>
    <w:rsid w:val="005354BF"/>
    <w:rsid w:val="005362FD"/>
    <w:rsid w:val="00543054"/>
    <w:rsid w:val="005440C5"/>
    <w:rsid w:val="00546455"/>
    <w:rsid w:val="00551941"/>
    <w:rsid w:val="005529CC"/>
    <w:rsid w:val="005538ED"/>
    <w:rsid w:val="005712AF"/>
    <w:rsid w:val="00571F70"/>
    <w:rsid w:val="005765BC"/>
    <w:rsid w:val="0057729F"/>
    <w:rsid w:val="00580483"/>
    <w:rsid w:val="005821F9"/>
    <w:rsid w:val="00584AD5"/>
    <w:rsid w:val="00585C64"/>
    <w:rsid w:val="00587E2A"/>
    <w:rsid w:val="00596FF4"/>
    <w:rsid w:val="005A3B70"/>
    <w:rsid w:val="005A477B"/>
    <w:rsid w:val="005A7623"/>
    <w:rsid w:val="005B1A07"/>
    <w:rsid w:val="005B334B"/>
    <w:rsid w:val="005B435D"/>
    <w:rsid w:val="005B6CF2"/>
    <w:rsid w:val="005C33D9"/>
    <w:rsid w:val="005C3F57"/>
    <w:rsid w:val="005C5FDB"/>
    <w:rsid w:val="005D198D"/>
    <w:rsid w:val="005D7EC7"/>
    <w:rsid w:val="005E0E44"/>
    <w:rsid w:val="005E251A"/>
    <w:rsid w:val="005F08CA"/>
    <w:rsid w:val="005F2353"/>
    <w:rsid w:val="005F43D5"/>
    <w:rsid w:val="005F4BC4"/>
    <w:rsid w:val="00601AEA"/>
    <w:rsid w:val="00601BAB"/>
    <w:rsid w:val="00603CB5"/>
    <w:rsid w:val="00621F17"/>
    <w:rsid w:val="006240C0"/>
    <w:rsid w:val="00625E14"/>
    <w:rsid w:val="006275A1"/>
    <w:rsid w:val="00627889"/>
    <w:rsid w:val="00627C85"/>
    <w:rsid w:val="006327BC"/>
    <w:rsid w:val="00632C03"/>
    <w:rsid w:val="00636D18"/>
    <w:rsid w:val="0063705F"/>
    <w:rsid w:val="00640C3D"/>
    <w:rsid w:val="00641F6F"/>
    <w:rsid w:val="00642966"/>
    <w:rsid w:val="00643077"/>
    <w:rsid w:val="00647FE2"/>
    <w:rsid w:val="00652679"/>
    <w:rsid w:val="006565F7"/>
    <w:rsid w:val="00657233"/>
    <w:rsid w:val="006579FF"/>
    <w:rsid w:val="0067506C"/>
    <w:rsid w:val="00675742"/>
    <w:rsid w:val="006765B5"/>
    <w:rsid w:val="00680F17"/>
    <w:rsid w:val="0068523B"/>
    <w:rsid w:val="0068732D"/>
    <w:rsid w:val="00690C44"/>
    <w:rsid w:val="006918E9"/>
    <w:rsid w:val="00691CF4"/>
    <w:rsid w:val="00691EC9"/>
    <w:rsid w:val="0069467D"/>
    <w:rsid w:val="00696F73"/>
    <w:rsid w:val="00697549"/>
    <w:rsid w:val="006A640C"/>
    <w:rsid w:val="006A6C1E"/>
    <w:rsid w:val="006B2CFA"/>
    <w:rsid w:val="006C2E07"/>
    <w:rsid w:val="006C32E3"/>
    <w:rsid w:val="006C347A"/>
    <w:rsid w:val="006C5233"/>
    <w:rsid w:val="006C5EA9"/>
    <w:rsid w:val="006D7582"/>
    <w:rsid w:val="006E7DA9"/>
    <w:rsid w:val="006E7EC6"/>
    <w:rsid w:val="006F3E31"/>
    <w:rsid w:val="006F51AD"/>
    <w:rsid w:val="00700882"/>
    <w:rsid w:val="0070768C"/>
    <w:rsid w:val="007113F7"/>
    <w:rsid w:val="00712D32"/>
    <w:rsid w:val="0071694C"/>
    <w:rsid w:val="0071795C"/>
    <w:rsid w:val="00727A2E"/>
    <w:rsid w:val="0073565B"/>
    <w:rsid w:val="007379DF"/>
    <w:rsid w:val="00753735"/>
    <w:rsid w:val="00756100"/>
    <w:rsid w:val="00760DFA"/>
    <w:rsid w:val="00767A54"/>
    <w:rsid w:val="007734D9"/>
    <w:rsid w:val="0077697E"/>
    <w:rsid w:val="00777F5B"/>
    <w:rsid w:val="007841A0"/>
    <w:rsid w:val="00784DF9"/>
    <w:rsid w:val="00785224"/>
    <w:rsid w:val="00790B02"/>
    <w:rsid w:val="0079481C"/>
    <w:rsid w:val="0079558E"/>
    <w:rsid w:val="007A1763"/>
    <w:rsid w:val="007A3901"/>
    <w:rsid w:val="007A4D0F"/>
    <w:rsid w:val="007B07BF"/>
    <w:rsid w:val="007B17D4"/>
    <w:rsid w:val="007B1BB9"/>
    <w:rsid w:val="007B4425"/>
    <w:rsid w:val="007B4E99"/>
    <w:rsid w:val="007C1E76"/>
    <w:rsid w:val="007C4CBD"/>
    <w:rsid w:val="007D6027"/>
    <w:rsid w:val="007E1F82"/>
    <w:rsid w:val="007E4361"/>
    <w:rsid w:val="007E4FBA"/>
    <w:rsid w:val="007E6CD6"/>
    <w:rsid w:val="007E779A"/>
    <w:rsid w:val="007F0A12"/>
    <w:rsid w:val="007F634B"/>
    <w:rsid w:val="00812173"/>
    <w:rsid w:val="008127E0"/>
    <w:rsid w:val="008146AD"/>
    <w:rsid w:val="00815EA3"/>
    <w:rsid w:val="008164FC"/>
    <w:rsid w:val="00830204"/>
    <w:rsid w:val="00831D86"/>
    <w:rsid w:val="00834E92"/>
    <w:rsid w:val="00841807"/>
    <w:rsid w:val="008424DC"/>
    <w:rsid w:val="00842B0E"/>
    <w:rsid w:val="0084442E"/>
    <w:rsid w:val="00846D21"/>
    <w:rsid w:val="008471DD"/>
    <w:rsid w:val="00851B4B"/>
    <w:rsid w:val="00855ABC"/>
    <w:rsid w:val="00855E68"/>
    <w:rsid w:val="008639DA"/>
    <w:rsid w:val="00871E5C"/>
    <w:rsid w:val="00874F17"/>
    <w:rsid w:val="008806B2"/>
    <w:rsid w:val="00882E8B"/>
    <w:rsid w:val="00883637"/>
    <w:rsid w:val="008838A8"/>
    <w:rsid w:val="00884BF9"/>
    <w:rsid w:val="00890AB7"/>
    <w:rsid w:val="00890E82"/>
    <w:rsid w:val="00891811"/>
    <w:rsid w:val="008971DA"/>
    <w:rsid w:val="00897F6F"/>
    <w:rsid w:val="008A1B08"/>
    <w:rsid w:val="008A4D63"/>
    <w:rsid w:val="008B00A8"/>
    <w:rsid w:val="008B321D"/>
    <w:rsid w:val="008C0C51"/>
    <w:rsid w:val="008D2CA7"/>
    <w:rsid w:val="008D2DAB"/>
    <w:rsid w:val="008E436A"/>
    <w:rsid w:val="008E4478"/>
    <w:rsid w:val="008E75AD"/>
    <w:rsid w:val="008F21FB"/>
    <w:rsid w:val="008F267B"/>
    <w:rsid w:val="008F267F"/>
    <w:rsid w:val="008F37A4"/>
    <w:rsid w:val="008F5F32"/>
    <w:rsid w:val="008F6C41"/>
    <w:rsid w:val="008F6E20"/>
    <w:rsid w:val="009000E4"/>
    <w:rsid w:val="0090379F"/>
    <w:rsid w:val="00904CD1"/>
    <w:rsid w:val="00904F73"/>
    <w:rsid w:val="00911DE7"/>
    <w:rsid w:val="00913507"/>
    <w:rsid w:val="0091462D"/>
    <w:rsid w:val="0092578A"/>
    <w:rsid w:val="009267F4"/>
    <w:rsid w:val="00940673"/>
    <w:rsid w:val="00943DBE"/>
    <w:rsid w:val="00943FD5"/>
    <w:rsid w:val="00944CE8"/>
    <w:rsid w:val="00944F93"/>
    <w:rsid w:val="009550B2"/>
    <w:rsid w:val="00956DFA"/>
    <w:rsid w:val="00961BC2"/>
    <w:rsid w:val="00972B5D"/>
    <w:rsid w:val="009738C8"/>
    <w:rsid w:val="00975000"/>
    <w:rsid w:val="00975807"/>
    <w:rsid w:val="009829E5"/>
    <w:rsid w:val="00986F2D"/>
    <w:rsid w:val="009917D3"/>
    <w:rsid w:val="0099194F"/>
    <w:rsid w:val="00991C44"/>
    <w:rsid w:val="00995FD0"/>
    <w:rsid w:val="00996B26"/>
    <w:rsid w:val="009A49BD"/>
    <w:rsid w:val="009B0989"/>
    <w:rsid w:val="009B28F9"/>
    <w:rsid w:val="009B72C1"/>
    <w:rsid w:val="009B7DF3"/>
    <w:rsid w:val="009D3074"/>
    <w:rsid w:val="009E3E86"/>
    <w:rsid w:val="009E4F68"/>
    <w:rsid w:val="009E5184"/>
    <w:rsid w:val="009F27C8"/>
    <w:rsid w:val="009F31D0"/>
    <w:rsid w:val="009F372B"/>
    <w:rsid w:val="009F472A"/>
    <w:rsid w:val="009F4BB2"/>
    <w:rsid w:val="009F5189"/>
    <w:rsid w:val="009F6A9F"/>
    <w:rsid w:val="009F6DF7"/>
    <w:rsid w:val="00A01750"/>
    <w:rsid w:val="00A04875"/>
    <w:rsid w:val="00A04F76"/>
    <w:rsid w:val="00A137AE"/>
    <w:rsid w:val="00A1600F"/>
    <w:rsid w:val="00A16E8F"/>
    <w:rsid w:val="00A17765"/>
    <w:rsid w:val="00A230A9"/>
    <w:rsid w:val="00A23740"/>
    <w:rsid w:val="00A24801"/>
    <w:rsid w:val="00A27C81"/>
    <w:rsid w:val="00A3126D"/>
    <w:rsid w:val="00A41DBD"/>
    <w:rsid w:val="00A43EA6"/>
    <w:rsid w:val="00A47155"/>
    <w:rsid w:val="00A5111F"/>
    <w:rsid w:val="00A51BFD"/>
    <w:rsid w:val="00A5500D"/>
    <w:rsid w:val="00A562DF"/>
    <w:rsid w:val="00A56B8C"/>
    <w:rsid w:val="00A60528"/>
    <w:rsid w:val="00A605F8"/>
    <w:rsid w:val="00A631A6"/>
    <w:rsid w:val="00A673DB"/>
    <w:rsid w:val="00A70E81"/>
    <w:rsid w:val="00A71821"/>
    <w:rsid w:val="00A73240"/>
    <w:rsid w:val="00A73BF3"/>
    <w:rsid w:val="00A73EF1"/>
    <w:rsid w:val="00A74149"/>
    <w:rsid w:val="00A760F0"/>
    <w:rsid w:val="00A77345"/>
    <w:rsid w:val="00A84EEB"/>
    <w:rsid w:val="00A85035"/>
    <w:rsid w:val="00A86999"/>
    <w:rsid w:val="00A9127A"/>
    <w:rsid w:val="00A91F7B"/>
    <w:rsid w:val="00A92850"/>
    <w:rsid w:val="00A940A7"/>
    <w:rsid w:val="00A94771"/>
    <w:rsid w:val="00AA27BF"/>
    <w:rsid w:val="00AA34BC"/>
    <w:rsid w:val="00AA53BD"/>
    <w:rsid w:val="00AA7C14"/>
    <w:rsid w:val="00AB1CAA"/>
    <w:rsid w:val="00AB7677"/>
    <w:rsid w:val="00AC2056"/>
    <w:rsid w:val="00AC2230"/>
    <w:rsid w:val="00AC2BAD"/>
    <w:rsid w:val="00AD09FF"/>
    <w:rsid w:val="00AD2093"/>
    <w:rsid w:val="00AD79ED"/>
    <w:rsid w:val="00AE4105"/>
    <w:rsid w:val="00AE5FC1"/>
    <w:rsid w:val="00AF321C"/>
    <w:rsid w:val="00AF5AA5"/>
    <w:rsid w:val="00AF6559"/>
    <w:rsid w:val="00B04250"/>
    <w:rsid w:val="00B05A15"/>
    <w:rsid w:val="00B07A61"/>
    <w:rsid w:val="00B07EEA"/>
    <w:rsid w:val="00B17D57"/>
    <w:rsid w:val="00B23B6C"/>
    <w:rsid w:val="00B25725"/>
    <w:rsid w:val="00B27008"/>
    <w:rsid w:val="00B30293"/>
    <w:rsid w:val="00B34793"/>
    <w:rsid w:val="00B3528A"/>
    <w:rsid w:val="00B35E71"/>
    <w:rsid w:val="00B424EC"/>
    <w:rsid w:val="00B43890"/>
    <w:rsid w:val="00B46654"/>
    <w:rsid w:val="00B52261"/>
    <w:rsid w:val="00B548B8"/>
    <w:rsid w:val="00B5723A"/>
    <w:rsid w:val="00B65564"/>
    <w:rsid w:val="00B707D0"/>
    <w:rsid w:val="00B725B5"/>
    <w:rsid w:val="00B83659"/>
    <w:rsid w:val="00B85346"/>
    <w:rsid w:val="00B855C4"/>
    <w:rsid w:val="00B857B2"/>
    <w:rsid w:val="00B87B30"/>
    <w:rsid w:val="00B95EF9"/>
    <w:rsid w:val="00B966F7"/>
    <w:rsid w:val="00B97932"/>
    <w:rsid w:val="00BA1CEC"/>
    <w:rsid w:val="00BA4E93"/>
    <w:rsid w:val="00BA5BEE"/>
    <w:rsid w:val="00BA6E5E"/>
    <w:rsid w:val="00BB2937"/>
    <w:rsid w:val="00BB5E47"/>
    <w:rsid w:val="00BB6DE3"/>
    <w:rsid w:val="00BB71A3"/>
    <w:rsid w:val="00BB757E"/>
    <w:rsid w:val="00BB75E6"/>
    <w:rsid w:val="00BC30BD"/>
    <w:rsid w:val="00BD0925"/>
    <w:rsid w:val="00BD16FB"/>
    <w:rsid w:val="00BD29F1"/>
    <w:rsid w:val="00BD541B"/>
    <w:rsid w:val="00BE436B"/>
    <w:rsid w:val="00BE6978"/>
    <w:rsid w:val="00BF06AF"/>
    <w:rsid w:val="00BF2E72"/>
    <w:rsid w:val="00C0038B"/>
    <w:rsid w:val="00C0223F"/>
    <w:rsid w:val="00C049FD"/>
    <w:rsid w:val="00C13648"/>
    <w:rsid w:val="00C21341"/>
    <w:rsid w:val="00C3022C"/>
    <w:rsid w:val="00C30B5A"/>
    <w:rsid w:val="00C35637"/>
    <w:rsid w:val="00C35CF9"/>
    <w:rsid w:val="00C420A6"/>
    <w:rsid w:val="00C45D16"/>
    <w:rsid w:val="00C4761C"/>
    <w:rsid w:val="00C549A9"/>
    <w:rsid w:val="00C55316"/>
    <w:rsid w:val="00C5565D"/>
    <w:rsid w:val="00C63107"/>
    <w:rsid w:val="00C64D4E"/>
    <w:rsid w:val="00C66477"/>
    <w:rsid w:val="00C676F7"/>
    <w:rsid w:val="00C70127"/>
    <w:rsid w:val="00C71351"/>
    <w:rsid w:val="00C76DE2"/>
    <w:rsid w:val="00C864F0"/>
    <w:rsid w:val="00C910E3"/>
    <w:rsid w:val="00C95585"/>
    <w:rsid w:val="00C96BF0"/>
    <w:rsid w:val="00CA47E0"/>
    <w:rsid w:val="00CB247C"/>
    <w:rsid w:val="00CB35E5"/>
    <w:rsid w:val="00CC2105"/>
    <w:rsid w:val="00CC2C49"/>
    <w:rsid w:val="00CC50C7"/>
    <w:rsid w:val="00CD0E9C"/>
    <w:rsid w:val="00CD3CB0"/>
    <w:rsid w:val="00CE4133"/>
    <w:rsid w:val="00CE7465"/>
    <w:rsid w:val="00CE77BE"/>
    <w:rsid w:val="00CF153B"/>
    <w:rsid w:val="00CF2DC2"/>
    <w:rsid w:val="00CF558A"/>
    <w:rsid w:val="00D0160E"/>
    <w:rsid w:val="00D130AA"/>
    <w:rsid w:val="00D138EB"/>
    <w:rsid w:val="00D156B2"/>
    <w:rsid w:val="00D15EC8"/>
    <w:rsid w:val="00D169BE"/>
    <w:rsid w:val="00D170D3"/>
    <w:rsid w:val="00D176FB"/>
    <w:rsid w:val="00D177D3"/>
    <w:rsid w:val="00D24365"/>
    <w:rsid w:val="00D27331"/>
    <w:rsid w:val="00D27E72"/>
    <w:rsid w:val="00D303A8"/>
    <w:rsid w:val="00D30463"/>
    <w:rsid w:val="00D322DC"/>
    <w:rsid w:val="00D3380F"/>
    <w:rsid w:val="00D35009"/>
    <w:rsid w:val="00D409E6"/>
    <w:rsid w:val="00D41B27"/>
    <w:rsid w:val="00D439DE"/>
    <w:rsid w:val="00D45850"/>
    <w:rsid w:val="00D54888"/>
    <w:rsid w:val="00D54F0D"/>
    <w:rsid w:val="00D57ED7"/>
    <w:rsid w:val="00D62FDD"/>
    <w:rsid w:val="00D63F80"/>
    <w:rsid w:val="00D64A45"/>
    <w:rsid w:val="00D668D3"/>
    <w:rsid w:val="00D67A27"/>
    <w:rsid w:val="00D73153"/>
    <w:rsid w:val="00D8152E"/>
    <w:rsid w:val="00D84EDE"/>
    <w:rsid w:val="00D85CF3"/>
    <w:rsid w:val="00D865D3"/>
    <w:rsid w:val="00D9139F"/>
    <w:rsid w:val="00D9363A"/>
    <w:rsid w:val="00D95D16"/>
    <w:rsid w:val="00D9602A"/>
    <w:rsid w:val="00DA1C6E"/>
    <w:rsid w:val="00DA36E9"/>
    <w:rsid w:val="00DA3B81"/>
    <w:rsid w:val="00DA66F6"/>
    <w:rsid w:val="00DB079B"/>
    <w:rsid w:val="00DB6C2C"/>
    <w:rsid w:val="00DC4B4E"/>
    <w:rsid w:val="00DD09A2"/>
    <w:rsid w:val="00DD23E3"/>
    <w:rsid w:val="00DD6893"/>
    <w:rsid w:val="00DD7AC0"/>
    <w:rsid w:val="00DD7C43"/>
    <w:rsid w:val="00DF062F"/>
    <w:rsid w:val="00DF1065"/>
    <w:rsid w:val="00DF4F18"/>
    <w:rsid w:val="00E01B31"/>
    <w:rsid w:val="00E028CA"/>
    <w:rsid w:val="00E07303"/>
    <w:rsid w:val="00E11ED6"/>
    <w:rsid w:val="00E14D0D"/>
    <w:rsid w:val="00E176A3"/>
    <w:rsid w:val="00E270B4"/>
    <w:rsid w:val="00E30147"/>
    <w:rsid w:val="00E31BA3"/>
    <w:rsid w:val="00E31C37"/>
    <w:rsid w:val="00E33E05"/>
    <w:rsid w:val="00E34C78"/>
    <w:rsid w:val="00E3511D"/>
    <w:rsid w:val="00E360B9"/>
    <w:rsid w:val="00E52494"/>
    <w:rsid w:val="00E6011C"/>
    <w:rsid w:val="00E64CEB"/>
    <w:rsid w:val="00E65650"/>
    <w:rsid w:val="00E709D3"/>
    <w:rsid w:val="00E76C20"/>
    <w:rsid w:val="00E80B09"/>
    <w:rsid w:val="00E83C62"/>
    <w:rsid w:val="00E84F4F"/>
    <w:rsid w:val="00E862A9"/>
    <w:rsid w:val="00E9085C"/>
    <w:rsid w:val="00E93678"/>
    <w:rsid w:val="00E9461E"/>
    <w:rsid w:val="00EA6973"/>
    <w:rsid w:val="00EA7A2F"/>
    <w:rsid w:val="00EB1CD4"/>
    <w:rsid w:val="00EB25D0"/>
    <w:rsid w:val="00EB7CE0"/>
    <w:rsid w:val="00EC035D"/>
    <w:rsid w:val="00EC4985"/>
    <w:rsid w:val="00ED22C3"/>
    <w:rsid w:val="00ED666A"/>
    <w:rsid w:val="00ED79F4"/>
    <w:rsid w:val="00ED7D2A"/>
    <w:rsid w:val="00EE2D77"/>
    <w:rsid w:val="00EE2F84"/>
    <w:rsid w:val="00EE362E"/>
    <w:rsid w:val="00EE363C"/>
    <w:rsid w:val="00EE4278"/>
    <w:rsid w:val="00EE756E"/>
    <w:rsid w:val="00F02B74"/>
    <w:rsid w:val="00F036AF"/>
    <w:rsid w:val="00F12634"/>
    <w:rsid w:val="00F15DA8"/>
    <w:rsid w:val="00F219B9"/>
    <w:rsid w:val="00F231DA"/>
    <w:rsid w:val="00F255F9"/>
    <w:rsid w:val="00F273CE"/>
    <w:rsid w:val="00F30D07"/>
    <w:rsid w:val="00F31FFE"/>
    <w:rsid w:val="00F330B3"/>
    <w:rsid w:val="00F33F1D"/>
    <w:rsid w:val="00F36C97"/>
    <w:rsid w:val="00F4023E"/>
    <w:rsid w:val="00F42D7D"/>
    <w:rsid w:val="00F42F9D"/>
    <w:rsid w:val="00F523FD"/>
    <w:rsid w:val="00F53460"/>
    <w:rsid w:val="00F631D0"/>
    <w:rsid w:val="00F64AB8"/>
    <w:rsid w:val="00F71683"/>
    <w:rsid w:val="00F74A2D"/>
    <w:rsid w:val="00F752B1"/>
    <w:rsid w:val="00F76BCA"/>
    <w:rsid w:val="00F773EB"/>
    <w:rsid w:val="00F806F4"/>
    <w:rsid w:val="00F819AD"/>
    <w:rsid w:val="00F8266F"/>
    <w:rsid w:val="00F84076"/>
    <w:rsid w:val="00F86DDA"/>
    <w:rsid w:val="00F938EF"/>
    <w:rsid w:val="00FA1C6B"/>
    <w:rsid w:val="00FA2490"/>
    <w:rsid w:val="00FA3420"/>
    <w:rsid w:val="00FB0E1D"/>
    <w:rsid w:val="00FB2867"/>
    <w:rsid w:val="00FB6B8E"/>
    <w:rsid w:val="00FB71D1"/>
    <w:rsid w:val="00FC0FF4"/>
    <w:rsid w:val="00FC17D7"/>
    <w:rsid w:val="00FC4049"/>
    <w:rsid w:val="00FC430D"/>
    <w:rsid w:val="00FC4A27"/>
    <w:rsid w:val="00FC51B7"/>
    <w:rsid w:val="00FC7CFD"/>
    <w:rsid w:val="00FD1189"/>
    <w:rsid w:val="00FD140C"/>
    <w:rsid w:val="00FD1DF0"/>
    <w:rsid w:val="00FD2B59"/>
    <w:rsid w:val="00FD4440"/>
    <w:rsid w:val="00FE4891"/>
    <w:rsid w:val="00FF269F"/>
    <w:rsid w:val="00FF4AB3"/>
    <w:rsid w:val="00FF65A5"/>
    <w:rsid w:val="00FF77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rPr>
      <w:rFonts w:ascii="Times New Roman" w:eastAsia="Times New Roman" w:hAnsi="Times New Roman"/>
      <w:sz w:val="24"/>
      <w:szCs w:val="24"/>
    </w:rPr>
  </w:style>
  <w:style w:type="paragraph" w:styleId="Heading1">
    <w:name w:val="heading 1"/>
    <w:basedOn w:val="Normal"/>
    <w:next w:val="Normal"/>
    <w:link w:val="Heading1Char"/>
    <w:qFormat/>
    <w:rsid w:val="00A60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A60528"/>
    <w:pPr>
      <w:keepNext/>
      <w:spacing w:before="240" w:after="60"/>
      <w:outlineLvl w:val="1"/>
    </w:pPr>
    <w:rPr>
      <w:rFonts w:cs="Arial"/>
      <w:b/>
      <w:bCs/>
      <w:iCs/>
      <w:szCs w:val="28"/>
    </w:rPr>
  </w:style>
  <w:style w:type="paragraph" w:styleId="Heading3">
    <w:name w:val="heading 3"/>
    <w:basedOn w:val="Normal"/>
    <w:next w:val="Normal"/>
    <w:link w:val="Heading3Char"/>
    <w:qFormat/>
    <w:rsid w:val="00A60528"/>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84F9E"/>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084F9E"/>
    <w:pPr>
      <w:keepNext/>
      <w:jc w:val="right"/>
      <w:outlineLvl w:val="5"/>
    </w:pPr>
    <w:rPr>
      <w:b/>
      <w:bCs/>
      <w:lang w:eastAsia="en-US"/>
    </w:rPr>
  </w:style>
  <w:style w:type="paragraph" w:styleId="Heading7">
    <w:name w:val="heading 7"/>
    <w:basedOn w:val="Normal"/>
    <w:next w:val="Normal"/>
    <w:link w:val="Heading7Char"/>
    <w:qFormat/>
    <w:rsid w:val="00084F9E"/>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5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A60528"/>
    <w:rPr>
      <w:rFonts w:ascii="Times New Roman" w:eastAsia="Times New Roman" w:hAnsi="Times New Roman" w:cs="Arial"/>
      <w:b/>
      <w:bCs/>
      <w:iCs/>
      <w:sz w:val="24"/>
      <w:szCs w:val="28"/>
      <w:lang w:eastAsia="lv-LV"/>
    </w:rPr>
  </w:style>
  <w:style w:type="character" w:customStyle="1" w:styleId="Heading3Char">
    <w:name w:val="Heading 3 Char"/>
    <w:basedOn w:val="DefaultParagraphFont"/>
    <w:link w:val="Heading3"/>
    <w:rsid w:val="00A60528"/>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084F9E"/>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084F9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84F9E"/>
    <w:rPr>
      <w:rFonts w:ascii="Times New Roman" w:eastAsia="Times New Roman" w:hAnsi="Times New Roman" w:cs="Times New Roman"/>
      <w:sz w:val="24"/>
      <w:szCs w:val="24"/>
    </w:rPr>
  </w:style>
  <w:style w:type="paragraph" w:styleId="Header">
    <w:name w:val="header"/>
    <w:basedOn w:val="Normal"/>
    <w:link w:val="HeaderChar"/>
    <w:unhideWhenUsed/>
    <w:rsid w:val="007A1763"/>
    <w:pPr>
      <w:tabs>
        <w:tab w:val="center" w:pos="4153"/>
        <w:tab w:val="right" w:pos="8306"/>
      </w:tabs>
    </w:pPr>
  </w:style>
  <w:style w:type="character" w:customStyle="1" w:styleId="HeaderChar">
    <w:name w:val="Header Char"/>
    <w:basedOn w:val="DefaultParagraphFont"/>
    <w:link w:val="Header"/>
    <w:rsid w:val="007A1763"/>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7A1763"/>
    <w:pPr>
      <w:tabs>
        <w:tab w:val="center" w:pos="4153"/>
        <w:tab w:val="right" w:pos="8306"/>
      </w:tabs>
    </w:pPr>
  </w:style>
  <w:style w:type="character" w:customStyle="1" w:styleId="FooterChar">
    <w:name w:val="Footer Char"/>
    <w:basedOn w:val="DefaultParagraphFont"/>
    <w:link w:val="Footer"/>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7A1763"/>
    <w:rPr>
      <w:rFonts w:ascii="Tahoma" w:hAnsi="Tahoma" w:cs="Tahoma"/>
      <w:sz w:val="16"/>
      <w:szCs w:val="16"/>
    </w:rPr>
  </w:style>
  <w:style w:type="character" w:customStyle="1" w:styleId="BalloonTextChar">
    <w:name w:val="Balloon Text Char"/>
    <w:basedOn w:val="DefaultParagraphFont"/>
    <w:link w:val="BalloonText"/>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character" w:styleId="PageNumber">
    <w:name w:val="page number"/>
    <w:basedOn w:val="DefaultParagraphFont"/>
    <w:rsid w:val="00A60528"/>
  </w:style>
  <w:style w:type="paragraph" w:styleId="HTMLPreformatted">
    <w:name w:val="HTML Preformatted"/>
    <w:basedOn w:val="Normal"/>
    <w:link w:val="HTMLPreformattedChar"/>
    <w:uiPriority w:val="99"/>
    <w:rsid w:val="00A6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0528"/>
    <w:rPr>
      <w:rFonts w:ascii="Courier New" w:eastAsia="Times New Roman" w:hAnsi="Courier New" w:cs="Courier New"/>
      <w:sz w:val="20"/>
      <w:szCs w:val="20"/>
      <w:lang w:eastAsia="lv-LV"/>
    </w:rPr>
  </w:style>
  <w:style w:type="paragraph" w:customStyle="1" w:styleId="naislab">
    <w:name w:val="naislab"/>
    <w:basedOn w:val="Normal"/>
    <w:rsid w:val="00A60528"/>
    <w:pPr>
      <w:spacing w:before="50" w:after="50"/>
      <w:jc w:val="right"/>
    </w:pPr>
  </w:style>
  <w:style w:type="paragraph" w:customStyle="1" w:styleId="naisf">
    <w:name w:val="naisf"/>
    <w:basedOn w:val="Normal"/>
    <w:rsid w:val="00A60528"/>
    <w:pPr>
      <w:spacing w:before="50" w:after="50"/>
      <w:ind w:firstLine="250"/>
      <w:jc w:val="both"/>
    </w:pPr>
  </w:style>
  <w:style w:type="paragraph" w:customStyle="1" w:styleId="naisnod">
    <w:name w:val="naisnod"/>
    <w:basedOn w:val="Normal"/>
    <w:rsid w:val="00A60528"/>
    <w:pPr>
      <w:spacing w:before="150" w:after="100"/>
      <w:jc w:val="center"/>
    </w:pPr>
    <w:rPr>
      <w:b/>
      <w:bCs/>
    </w:rPr>
  </w:style>
  <w:style w:type="paragraph" w:customStyle="1" w:styleId="naisc">
    <w:name w:val="naisc"/>
    <w:basedOn w:val="Normal"/>
    <w:rsid w:val="00A60528"/>
    <w:pPr>
      <w:spacing w:before="50" w:after="50"/>
      <w:jc w:val="center"/>
    </w:pPr>
  </w:style>
  <w:style w:type="paragraph" w:customStyle="1" w:styleId="naiskr">
    <w:name w:val="naiskr"/>
    <w:basedOn w:val="Normal"/>
    <w:rsid w:val="00A60528"/>
    <w:pPr>
      <w:spacing w:before="50" w:after="50"/>
    </w:pPr>
  </w:style>
  <w:style w:type="paragraph" w:styleId="NormalWeb">
    <w:name w:val="Normal (Web)"/>
    <w:basedOn w:val="Normal"/>
    <w:unhideWhenUsed/>
    <w:rsid w:val="00A60528"/>
    <w:pPr>
      <w:spacing w:before="50" w:after="50"/>
    </w:pPr>
  </w:style>
  <w:style w:type="paragraph" w:customStyle="1" w:styleId="nais1">
    <w:name w:val="nais1"/>
    <w:basedOn w:val="Normal"/>
    <w:rsid w:val="00A60528"/>
    <w:pPr>
      <w:spacing w:before="50" w:after="50"/>
      <w:ind w:left="298" w:firstLine="248"/>
      <w:jc w:val="both"/>
    </w:pPr>
  </w:style>
  <w:style w:type="paragraph" w:customStyle="1" w:styleId="nais2">
    <w:name w:val="nais2"/>
    <w:basedOn w:val="Normal"/>
    <w:rsid w:val="00A60528"/>
    <w:pPr>
      <w:spacing w:before="50" w:after="50"/>
      <w:ind w:left="596" w:firstLine="248"/>
      <w:jc w:val="both"/>
    </w:pPr>
  </w:style>
  <w:style w:type="paragraph" w:customStyle="1" w:styleId="naispant">
    <w:name w:val="naispant"/>
    <w:basedOn w:val="Normal"/>
    <w:rsid w:val="00A60528"/>
    <w:pPr>
      <w:spacing w:before="50" w:after="50"/>
      <w:ind w:left="248" w:firstLine="248"/>
      <w:jc w:val="both"/>
    </w:pPr>
    <w:rPr>
      <w:b/>
      <w:bCs/>
    </w:rPr>
  </w:style>
  <w:style w:type="paragraph" w:styleId="BodyText">
    <w:name w:val="Body Text"/>
    <w:basedOn w:val="Normal"/>
    <w:link w:val="BodyText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A60528"/>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A60528"/>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A60528"/>
    <w:rPr>
      <w:b/>
      <w:bCs/>
    </w:rPr>
  </w:style>
  <w:style w:type="paragraph" w:styleId="BodyTextIndent">
    <w:name w:val="Body Text Indent"/>
    <w:basedOn w:val="Normal"/>
    <w:link w:val="BodyTextIndentChar"/>
    <w:rsid w:val="00A60528"/>
    <w:pPr>
      <w:spacing w:after="120"/>
      <w:ind w:left="283"/>
    </w:pPr>
  </w:style>
  <w:style w:type="character" w:customStyle="1" w:styleId="BodyTextIndentChar">
    <w:name w:val="Body Text Indent Char"/>
    <w:basedOn w:val="DefaultParagraphFont"/>
    <w:link w:val="BodyTextIndent"/>
    <w:rsid w:val="00A60528"/>
    <w:rPr>
      <w:rFonts w:ascii="Times New Roman" w:eastAsia="Times New Roman" w:hAnsi="Times New Roman" w:cs="Times New Roman"/>
      <w:sz w:val="24"/>
      <w:szCs w:val="24"/>
      <w:lang w:eastAsia="lv-LV"/>
    </w:rPr>
  </w:style>
  <w:style w:type="table" w:styleId="TableGrid">
    <w:name w:val="Table Grid"/>
    <w:basedOn w:val="TableNormal"/>
    <w:uiPriority w:val="59"/>
    <w:rsid w:val="00A605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21">
    <w:name w:val="fontsize21"/>
    <w:basedOn w:val="DefaultParagraphFont"/>
    <w:rsid w:val="00A60528"/>
    <w:rPr>
      <w:sz w:val="12"/>
      <w:szCs w:val="12"/>
    </w:rPr>
  </w:style>
  <w:style w:type="paragraph" w:styleId="ListParagraph">
    <w:name w:val="List Paragraph"/>
    <w:basedOn w:val="Normal"/>
    <w:uiPriority w:val="34"/>
    <w:qFormat/>
    <w:rsid w:val="00A60528"/>
    <w:pPr>
      <w:ind w:left="720"/>
      <w:contextualSpacing/>
    </w:pPr>
  </w:style>
  <w:style w:type="character" w:styleId="CommentReference">
    <w:name w:val="annotation reference"/>
    <w:basedOn w:val="DefaultParagraphFont"/>
    <w:uiPriority w:val="99"/>
    <w:semiHidden/>
    <w:unhideWhenUsed/>
    <w:rsid w:val="00627889"/>
    <w:rPr>
      <w:sz w:val="16"/>
      <w:szCs w:val="16"/>
    </w:rPr>
  </w:style>
  <w:style w:type="paragraph" w:styleId="CommentText">
    <w:name w:val="annotation text"/>
    <w:basedOn w:val="Normal"/>
    <w:link w:val="CommentTextChar"/>
    <w:uiPriority w:val="99"/>
    <w:semiHidden/>
    <w:unhideWhenUsed/>
    <w:rsid w:val="00627889"/>
    <w:rPr>
      <w:sz w:val="20"/>
      <w:szCs w:val="20"/>
    </w:rPr>
  </w:style>
  <w:style w:type="character" w:customStyle="1" w:styleId="CommentTextChar">
    <w:name w:val="Comment Text Char"/>
    <w:basedOn w:val="DefaultParagraphFont"/>
    <w:link w:val="CommentText"/>
    <w:uiPriority w:val="99"/>
    <w:semiHidden/>
    <w:rsid w:val="0062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7889"/>
    <w:rPr>
      <w:b/>
      <w:bCs/>
    </w:rPr>
  </w:style>
  <w:style w:type="character" w:customStyle="1" w:styleId="CommentSubjectChar">
    <w:name w:val="Comment Subject Char"/>
    <w:basedOn w:val="CommentTextChar"/>
    <w:link w:val="CommentSubject"/>
    <w:uiPriority w:val="99"/>
    <w:semiHidden/>
    <w:rsid w:val="00627889"/>
    <w:rPr>
      <w:b/>
      <w:bCs/>
    </w:rPr>
  </w:style>
</w:styles>
</file>

<file path=word/webSettings.xml><?xml version="1.0" encoding="utf-8"?>
<w:webSettings xmlns:r="http://schemas.openxmlformats.org/officeDocument/2006/relationships" xmlns:w="http://schemas.openxmlformats.org/wordprocessingml/2006/main">
  <w:divs>
    <w:div w:id="378358107">
      <w:bodyDiv w:val="1"/>
      <w:marLeft w:val="0"/>
      <w:marRight w:val="0"/>
      <w:marTop w:val="0"/>
      <w:marBottom w:val="0"/>
      <w:divBdr>
        <w:top w:val="none" w:sz="0" w:space="0" w:color="auto"/>
        <w:left w:val="none" w:sz="0" w:space="0" w:color="auto"/>
        <w:bottom w:val="none" w:sz="0" w:space="0" w:color="auto"/>
        <w:right w:val="none" w:sz="0" w:space="0" w:color="auto"/>
      </w:divBdr>
    </w:div>
    <w:div w:id="504247168">
      <w:bodyDiv w:val="1"/>
      <w:marLeft w:val="0"/>
      <w:marRight w:val="0"/>
      <w:marTop w:val="0"/>
      <w:marBottom w:val="0"/>
      <w:divBdr>
        <w:top w:val="none" w:sz="0" w:space="0" w:color="auto"/>
        <w:left w:val="none" w:sz="0" w:space="0" w:color="auto"/>
        <w:bottom w:val="none" w:sz="0" w:space="0" w:color="auto"/>
        <w:right w:val="none" w:sz="0" w:space="0" w:color="auto"/>
      </w:divBdr>
    </w:div>
    <w:div w:id="1263607474">
      <w:bodyDiv w:val="1"/>
      <w:marLeft w:val="0"/>
      <w:marRight w:val="0"/>
      <w:marTop w:val="0"/>
      <w:marBottom w:val="0"/>
      <w:divBdr>
        <w:top w:val="none" w:sz="0" w:space="0" w:color="auto"/>
        <w:left w:val="none" w:sz="0" w:space="0" w:color="auto"/>
        <w:bottom w:val="none" w:sz="0" w:space="0" w:color="auto"/>
        <w:right w:val="none" w:sz="0" w:space="0" w:color="auto"/>
      </w:divBdr>
    </w:div>
    <w:div w:id="1454667971">
      <w:bodyDiv w:val="1"/>
      <w:marLeft w:val="0"/>
      <w:marRight w:val="0"/>
      <w:marTop w:val="0"/>
      <w:marBottom w:val="0"/>
      <w:divBdr>
        <w:top w:val="none" w:sz="0" w:space="0" w:color="auto"/>
        <w:left w:val="none" w:sz="0" w:space="0" w:color="auto"/>
        <w:bottom w:val="none" w:sz="0" w:space="0" w:color="auto"/>
        <w:right w:val="none" w:sz="0" w:space="0" w:color="auto"/>
      </w:divBdr>
    </w:div>
    <w:div w:id="205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4338</Words>
  <Characters>32104</Characters>
  <Application>Microsoft Office Word</Application>
  <DocSecurity>0</DocSecurity>
  <Lines>1689</Lines>
  <Paragraphs>303</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36139</CharactersWithSpaces>
  <SharedDoc>false</SharedDoc>
  <HLinks>
    <vt:vector size="6" baseType="variant">
      <vt:variant>
        <vt:i4>1245239</vt:i4>
      </vt:variant>
      <vt:variant>
        <vt:i4>3</vt:i4>
      </vt:variant>
      <vt:variant>
        <vt:i4>0</vt:i4>
      </vt:variant>
      <vt:variant>
        <vt:i4>5</vt:i4>
      </vt:variant>
      <vt:variant>
        <vt:lpwstr>mailto:olita.arkle@izm.gov.lv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25.pielikums. </dc:subject>
  <dc:creator>Olita Arkle</dc:creator>
  <cp:keywords/>
  <dc:description>O.Arkle, 
67047944, olita.arkle@izm.gov.lv</dc:description>
  <cp:lastModifiedBy>User1</cp:lastModifiedBy>
  <cp:revision>15</cp:revision>
  <cp:lastPrinted>2013-02-14T07:25:00Z</cp:lastPrinted>
  <dcterms:created xsi:type="dcterms:W3CDTF">2013-03-19T14:47:00Z</dcterms:created>
  <dcterms:modified xsi:type="dcterms:W3CDTF">2013-03-22T13:04:00Z</dcterms:modified>
</cp:coreProperties>
</file>