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4D" w:rsidRPr="00E87EBD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87EBD">
        <w:rPr>
          <w:rFonts w:ascii="Times New Roman" w:hAnsi="Times New Roman"/>
          <w:i/>
          <w:sz w:val="24"/>
          <w:szCs w:val="24"/>
        </w:rPr>
        <w:t>Projekts</w:t>
      </w:r>
    </w:p>
    <w:p w:rsidR="00920A4D" w:rsidRPr="00E87EBD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A4D" w:rsidRPr="00E87EBD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>LATVIJAS REPUBLIKAS MINISTRU KABINETS</w:t>
      </w:r>
    </w:p>
    <w:p w:rsidR="00920A4D" w:rsidRPr="00E87EBD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A4D" w:rsidRPr="00E87EBD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>201</w:t>
      </w:r>
      <w:r w:rsidR="00022A74" w:rsidRPr="00E87EBD">
        <w:rPr>
          <w:rFonts w:ascii="Times New Roman" w:hAnsi="Times New Roman"/>
          <w:sz w:val="24"/>
          <w:szCs w:val="24"/>
        </w:rPr>
        <w:t>3</w:t>
      </w:r>
      <w:r w:rsidRPr="00E87EBD">
        <w:rPr>
          <w:rFonts w:ascii="Times New Roman" w:hAnsi="Times New Roman"/>
          <w:sz w:val="24"/>
          <w:szCs w:val="24"/>
        </w:rPr>
        <w:t xml:space="preserve">.gada                                                                                    </w:t>
      </w:r>
      <w:r w:rsidR="00132181" w:rsidRPr="00E87EBD">
        <w:rPr>
          <w:rFonts w:ascii="Times New Roman" w:hAnsi="Times New Roman"/>
          <w:sz w:val="24"/>
          <w:szCs w:val="24"/>
        </w:rPr>
        <w:t xml:space="preserve">     </w:t>
      </w:r>
      <w:r w:rsidR="00E87EBD">
        <w:rPr>
          <w:rFonts w:ascii="Times New Roman" w:hAnsi="Times New Roman"/>
          <w:sz w:val="24"/>
          <w:szCs w:val="24"/>
        </w:rPr>
        <w:tab/>
      </w:r>
      <w:r w:rsidR="00132181" w:rsidRPr="00E87EBD">
        <w:rPr>
          <w:rFonts w:ascii="Times New Roman" w:hAnsi="Times New Roman"/>
          <w:sz w:val="24"/>
          <w:szCs w:val="24"/>
        </w:rPr>
        <w:t xml:space="preserve"> </w:t>
      </w:r>
      <w:r w:rsidR="00E87EBD">
        <w:rPr>
          <w:rFonts w:ascii="Times New Roman" w:hAnsi="Times New Roman"/>
          <w:sz w:val="24"/>
          <w:szCs w:val="24"/>
        </w:rPr>
        <w:tab/>
        <w:t xml:space="preserve">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E87EBD">
          <w:rPr>
            <w:rFonts w:ascii="Times New Roman" w:hAnsi="Times New Roman"/>
            <w:sz w:val="24"/>
            <w:szCs w:val="24"/>
          </w:rPr>
          <w:t>Rīkojums</w:t>
        </w:r>
      </w:smartTag>
      <w:r w:rsidRPr="00E87EBD">
        <w:rPr>
          <w:rFonts w:ascii="Times New Roman" w:hAnsi="Times New Roman"/>
          <w:sz w:val="24"/>
          <w:szCs w:val="24"/>
        </w:rPr>
        <w:t xml:space="preserve"> Nr.</w:t>
      </w:r>
    </w:p>
    <w:p w:rsidR="00920A4D" w:rsidRPr="00E87EBD" w:rsidRDefault="00920A4D" w:rsidP="0092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      </w:t>
      </w:r>
      <w:r w:rsidR="00132181" w:rsidRPr="00E87EBD">
        <w:rPr>
          <w:rFonts w:ascii="Times New Roman" w:hAnsi="Times New Roman"/>
          <w:sz w:val="24"/>
          <w:szCs w:val="24"/>
        </w:rPr>
        <w:t xml:space="preserve">     </w:t>
      </w:r>
      <w:r w:rsidR="00E87EBD">
        <w:rPr>
          <w:rFonts w:ascii="Times New Roman" w:hAnsi="Times New Roman"/>
          <w:sz w:val="24"/>
          <w:szCs w:val="24"/>
        </w:rPr>
        <w:tab/>
      </w:r>
      <w:r w:rsidR="00E87EBD">
        <w:rPr>
          <w:rFonts w:ascii="Times New Roman" w:hAnsi="Times New Roman"/>
          <w:sz w:val="24"/>
          <w:szCs w:val="24"/>
        </w:rPr>
        <w:tab/>
        <w:t xml:space="preserve">        </w:t>
      </w:r>
      <w:r w:rsidR="00132181" w:rsidRPr="00E87EBD">
        <w:rPr>
          <w:rFonts w:ascii="Times New Roman" w:hAnsi="Times New Roman"/>
          <w:sz w:val="24"/>
          <w:szCs w:val="24"/>
        </w:rPr>
        <w:t xml:space="preserve"> </w:t>
      </w:r>
      <w:r w:rsidRPr="00E87EBD">
        <w:rPr>
          <w:rFonts w:ascii="Times New Roman" w:hAnsi="Times New Roman"/>
          <w:sz w:val="24"/>
          <w:szCs w:val="24"/>
        </w:rPr>
        <w:t>(</w:t>
      </w:r>
      <w:proofErr w:type="spellStart"/>
      <w:r w:rsidRPr="00E87EBD">
        <w:rPr>
          <w:rFonts w:ascii="Times New Roman" w:hAnsi="Times New Roman"/>
          <w:sz w:val="24"/>
          <w:szCs w:val="24"/>
        </w:rPr>
        <w:t>prot.Nr</w:t>
      </w:r>
      <w:proofErr w:type="spellEnd"/>
      <w:r w:rsidRPr="00E87EBD">
        <w:rPr>
          <w:rFonts w:ascii="Times New Roman" w:hAnsi="Times New Roman"/>
          <w:sz w:val="24"/>
          <w:szCs w:val="24"/>
        </w:rPr>
        <w:t>.          § )</w:t>
      </w:r>
    </w:p>
    <w:p w:rsidR="00920A4D" w:rsidRPr="00E87EBD" w:rsidRDefault="00920A4D" w:rsidP="00920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181" w:rsidRPr="00E87EBD" w:rsidRDefault="00132181" w:rsidP="00132181">
      <w:pPr>
        <w:pStyle w:val="NoSpacing"/>
        <w:tabs>
          <w:tab w:val="left" w:pos="4875"/>
        </w:tabs>
        <w:jc w:val="center"/>
        <w:rPr>
          <w:b/>
          <w:lang w:eastAsia="en-US"/>
        </w:rPr>
      </w:pPr>
      <w:bookmarkStart w:id="0" w:name="OLE_LINK9"/>
      <w:bookmarkStart w:id="1" w:name="OLE_LINK10"/>
      <w:r w:rsidRPr="00E87EBD">
        <w:rPr>
          <w:b/>
          <w:lang w:eastAsia="en-US"/>
        </w:rPr>
        <w:t>Par Sporta politikas pamatnostādnēm 201</w:t>
      </w:r>
      <w:r w:rsidR="00B360EF">
        <w:rPr>
          <w:b/>
          <w:lang w:eastAsia="en-US"/>
        </w:rPr>
        <w:t>4</w:t>
      </w:r>
      <w:r w:rsidR="00FC6F1B">
        <w:rPr>
          <w:b/>
          <w:lang w:eastAsia="en-US"/>
        </w:rPr>
        <w:t>.−2020.gadam</w:t>
      </w:r>
    </w:p>
    <w:bookmarkEnd w:id="0"/>
    <w:bookmarkEnd w:id="1"/>
    <w:p w:rsidR="00920A4D" w:rsidRPr="00E87EBD" w:rsidRDefault="00920A4D" w:rsidP="00920A4D">
      <w:pPr>
        <w:pStyle w:val="NoSpacing"/>
        <w:tabs>
          <w:tab w:val="left" w:pos="4875"/>
        </w:tabs>
        <w:jc w:val="both"/>
      </w:pPr>
      <w:r w:rsidRPr="00E87EBD">
        <w:tab/>
      </w:r>
    </w:p>
    <w:p w:rsidR="00132181" w:rsidRPr="00E87EBD" w:rsidRDefault="00132181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E87EBD">
        <w:rPr>
          <w:lang w:eastAsia="en-US"/>
        </w:rPr>
        <w:t>1. Atbalstīt Sporta politikas pamatnostādnes 201</w:t>
      </w:r>
      <w:r w:rsidR="00B360EF">
        <w:rPr>
          <w:lang w:eastAsia="en-US"/>
        </w:rPr>
        <w:t>4</w:t>
      </w:r>
      <w:r w:rsidRPr="00E87EBD">
        <w:rPr>
          <w:lang w:eastAsia="en-US"/>
        </w:rPr>
        <w:t>.–2020.gadam (turpmāk – pamatnostādnes).</w:t>
      </w:r>
    </w:p>
    <w:p w:rsidR="00132181" w:rsidRPr="00E87EBD" w:rsidRDefault="00132181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132181" w:rsidRPr="00E87EBD" w:rsidRDefault="00132181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E87EBD">
        <w:rPr>
          <w:lang w:eastAsia="en-US"/>
        </w:rPr>
        <w:t xml:space="preserve">2. </w:t>
      </w:r>
      <w:r w:rsidR="00702D6B" w:rsidRPr="00702D6B">
        <w:rPr>
          <w:lang w:eastAsia="en-US"/>
        </w:rPr>
        <w:t>Noteikt Izglītības un zinātnes ministriju par atbildīgo institūciju pamatnostādņu īstenošanas koordinācijā</w:t>
      </w:r>
      <w:r w:rsidR="00702D6B">
        <w:rPr>
          <w:lang w:eastAsia="en-US"/>
        </w:rPr>
        <w:t>.</w:t>
      </w:r>
    </w:p>
    <w:p w:rsidR="00132181" w:rsidRDefault="00132181" w:rsidP="00132181">
      <w:pPr>
        <w:pStyle w:val="naisf"/>
        <w:spacing w:before="0" w:beforeAutospacing="0" w:after="0" w:afterAutospacing="0"/>
        <w:jc w:val="both"/>
        <w:rPr>
          <w:lang w:eastAsia="en-US"/>
        </w:rPr>
      </w:pPr>
    </w:p>
    <w:p w:rsidR="00302DD5" w:rsidRDefault="00565CD4" w:rsidP="00565CD4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565CD4">
        <w:rPr>
          <w:lang w:eastAsia="en-US"/>
        </w:rPr>
        <w:t xml:space="preserve">3. </w:t>
      </w:r>
      <w:r w:rsidR="00302DD5" w:rsidRPr="00302DD5">
        <w:rPr>
          <w:lang w:eastAsia="en-US"/>
        </w:rPr>
        <w:t>Jautājums par pamatnostādnēs ietverto pasākumu īstenošanai papildus nepieciešamo finansējumu 2014. un turpmākajos gados ir izskatāms kā jaunā politikas iniciatīva Ministru kabinetā valsts budžeta likumprojekta kārtējam gadam sagatavošanas procesā</w:t>
      </w:r>
      <w:r w:rsidR="00302DD5">
        <w:rPr>
          <w:lang w:eastAsia="en-US"/>
        </w:rPr>
        <w:t>.</w:t>
      </w:r>
    </w:p>
    <w:p w:rsidR="00302DD5" w:rsidRDefault="00302DD5" w:rsidP="00565CD4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C66F20" w:rsidRPr="00E87EBD" w:rsidRDefault="00565CD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4</w:t>
      </w:r>
      <w:r w:rsidR="00132181" w:rsidRPr="00E87EBD">
        <w:rPr>
          <w:lang w:eastAsia="en-US"/>
        </w:rPr>
        <w:t xml:space="preserve">. </w:t>
      </w:r>
      <w:r w:rsidR="00C66F20" w:rsidRPr="00C66F20">
        <w:rPr>
          <w:lang w:eastAsia="en-US"/>
        </w:rPr>
        <w:t xml:space="preserve">Pamatnostādņu īstenošanā </w:t>
      </w:r>
      <w:r w:rsidR="00C66F20">
        <w:rPr>
          <w:lang w:eastAsia="en-US"/>
        </w:rPr>
        <w:t>a</w:t>
      </w:r>
      <w:r w:rsidR="00132181" w:rsidRPr="00E87EBD">
        <w:rPr>
          <w:lang w:eastAsia="en-US"/>
        </w:rPr>
        <w:t xml:space="preserve">tbildīgajām institūcijām </w:t>
      </w:r>
      <w:r w:rsidR="00C66F20" w:rsidRPr="00C66F20">
        <w:rPr>
          <w:lang w:eastAsia="en-US"/>
        </w:rPr>
        <w:t xml:space="preserve">atbilstoši kompetencei </w:t>
      </w:r>
      <w:r w:rsidR="00132181" w:rsidRPr="00E87EBD">
        <w:rPr>
          <w:lang w:eastAsia="en-US"/>
        </w:rPr>
        <w:t>līdz 2017.gada 1.</w:t>
      </w:r>
      <w:r w:rsidR="0039083E" w:rsidRPr="00C66F20">
        <w:rPr>
          <w:lang w:eastAsia="en-US"/>
        </w:rPr>
        <w:t>martam</w:t>
      </w:r>
      <w:r w:rsidR="00132181" w:rsidRPr="00E87EBD">
        <w:rPr>
          <w:lang w:eastAsia="en-US"/>
        </w:rPr>
        <w:t xml:space="preserve"> un 2021.gada 1.</w:t>
      </w:r>
      <w:r w:rsidR="0039083E" w:rsidRPr="00C66F20">
        <w:rPr>
          <w:lang w:eastAsia="en-US"/>
        </w:rPr>
        <w:t>martam</w:t>
      </w:r>
      <w:r w:rsidR="00132181" w:rsidRPr="00E87EBD">
        <w:rPr>
          <w:lang w:eastAsia="en-US"/>
        </w:rPr>
        <w:t xml:space="preserve"> iesniegt Izglītības un zinātnes ministrijā </w:t>
      </w:r>
      <w:r w:rsidR="00C66F20" w:rsidRPr="00C66F20">
        <w:rPr>
          <w:lang w:eastAsia="en-US"/>
        </w:rPr>
        <w:t xml:space="preserve">pārskatu </w:t>
      </w:r>
      <w:r w:rsidR="00132181" w:rsidRPr="00E87EBD">
        <w:rPr>
          <w:lang w:eastAsia="en-US"/>
        </w:rPr>
        <w:t xml:space="preserve">par pamatnostādnēs </w:t>
      </w:r>
      <w:r w:rsidR="00C66F20" w:rsidRPr="00C66F20">
        <w:rPr>
          <w:lang w:eastAsia="en-US"/>
        </w:rPr>
        <w:t xml:space="preserve">ietvertā pasākumu plāna </w:t>
      </w:r>
      <w:r w:rsidR="00132181" w:rsidRPr="00E87EBD">
        <w:rPr>
          <w:lang w:eastAsia="en-US"/>
        </w:rPr>
        <w:t>izpildes gaitu un rezultātiem.</w:t>
      </w:r>
    </w:p>
    <w:p w:rsidR="00132181" w:rsidRPr="00E87EBD" w:rsidRDefault="00132181" w:rsidP="00132181">
      <w:pPr>
        <w:pStyle w:val="naisf"/>
        <w:spacing w:before="0" w:beforeAutospacing="0" w:after="0" w:afterAutospacing="0"/>
        <w:jc w:val="both"/>
        <w:rPr>
          <w:lang w:eastAsia="en-US"/>
        </w:rPr>
      </w:pPr>
    </w:p>
    <w:p w:rsidR="00132181" w:rsidRPr="00E87EBD" w:rsidRDefault="00565CD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5</w:t>
      </w:r>
      <w:r w:rsidR="00132181" w:rsidRPr="00E87EBD">
        <w:rPr>
          <w:lang w:eastAsia="en-US"/>
        </w:rPr>
        <w:t xml:space="preserve">. </w:t>
      </w:r>
      <w:r w:rsidRPr="00E87EBD">
        <w:rPr>
          <w:lang w:eastAsia="en-US"/>
        </w:rPr>
        <w:t xml:space="preserve">Izglītības un zinātnes </w:t>
      </w:r>
      <w:r w:rsidR="00132181" w:rsidRPr="00E87EBD">
        <w:rPr>
          <w:lang w:eastAsia="en-US"/>
        </w:rPr>
        <w:t xml:space="preserve">ministrijai sagatavot un </w:t>
      </w:r>
      <w:r>
        <w:rPr>
          <w:lang w:eastAsia="en-US"/>
        </w:rPr>
        <w:t xml:space="preserve">izglītības un zinātnes </w:t>
      </w:r>
      <w:r w:rsidR="00132181" w:rsidRPr="00E87EBD">
        <w:rPr>
          <w:lang w:eastAsia="en-US"/>
        </w:rPr>
        <w:t>ministram iesniegt noteiktā kārtībā Ministru kabinetā šādus informatīvos ziņojumus:</w:t>
      </w:r>
    </w:p>
    <w:p w:rsidR="00132181" w:rsidRPr="00E87EBD" w:rsidRDefault="00565CD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5</w:t>
      </w:r>
      <w:r w:rsidR="00132181" w:rsidRPr="00E87EBD">
        <w:rPr>
          <w:lang w:eastAsia="en-US"/>
        </w:rPr>
        <w:t>.1. līdz 2017.gada 1.</w:t>
      </w:r>
      <w:r w:rsidR="0039083E" w:rsidRPr="00C66F20">
        <w:rPr>
          <w:lang w:eastAsia="en-US"/>
        </w:rPr>
        <w:t>jūlijam</w:t>
      </w:r>
      <w:r w:rsidR="00132181" w:rsidRPr="00E87EBD">
        <w:rPr>
          <w:lang w:eastAsia="en-US"/>
        </w:rPr>
        <w:t xml:space="preserve"> – pamatnostādņu īstenošanas </w:t>
      </w:r>
      <w:proofErr w:type="spellStart"/>
      <w:r w:rsidR="00132181" w:rsidRPr="00E87EBD">
        <w:rPr>
          <w:lang w:eastAsia="en-US"/>
        </w:rPr>
        <w:t>vidusposma</w:t>
      </w:r>
      <w:proofErr w:type="spellEnd"/>
      <w:r w:rsidR="00132181" w:rsidRPr="00E87EBD">
        <w:rPr>
          <w:lang w:eastAsia="en-US"/>
        </w:rPr>
        <w:t xml:space="preserve"> novērtējumu; </w:t>
      </w:r>
    </w:p>
    <w:p w:rsidR="00132181" w:rsidRDefault="00565CD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5</w:t>
      </w:r>
      <w:r w:rsidR="00132181" w:rsidRPr="00E87EBD">
        <w:rPr>
          <w:lang w:eastAsia="en-US"/>
        </w:rPr>
        <w:t>.2. līdz 2021.gada 1.</w:t>
      </w:r>
      <w:r w:rsidR="0039083E" w:rsidRPr="00C66F20">
        <w:rPr>
          <w:lang w:eastAsia="en-US"/>
        </w:rPr>
        <w:t>jūlijam</w:t>
      </w:r>
      <w:r w:rsidR="00132181" w:rsidRPr="00E87EBD">
        <w:rPr>
          <w:lang w:eastAsia="en-US"/>
        </w:rPr>
        <w:t xml:space="preserve"> – pamatnostādņu īstenošanas gala novērtējumu, ietverot priekšlikumus </w:t>
      </w:r>
      <w:r>
        <w:rPr>
          <w:lang w:eastAsia="en-US"/>
        </w:rPr>
        <w:t>sporta</w:t>
      </w:r>
      <w:r w:rsidR="00132181" w:rsidRPr="00E87EBD">
        <w:rPr>
          <w:lang w:eastAsia="en-US"/>
        </w:rPr>
        <w:t xml:space="preserve"> politikas attīstībai tu</w:t>
      </w:r>
      <w:r>
        <w:rPr>
          <w:lang w:eastAsia="en-US"/>
        </w:rPr>
        <w:t>rpmākajos gados.</w:t>
      </w:r>
    </w:p>
    <w:p w:rsidR="00565CD4" w:rsidRDefault="00565CD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565CD4" w:rsidRDefault="00565CD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6. Atzīt par spēku zaudējušiem:</w:t>
      </w:r>
    </w:p>
    <w:p w:rsidR="00AF5994" w:rsidRDefault="00AF599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6.1. Ministru kabineta </w:t>
      </w:r>
      <w:r w:rsidRPr="00AF5994">
        <w:rPr>
          <w:lang w:eastAsia="en-US"/>
        </w:rPr>
        <w:t>2004.gada 15.septembra rīkojum</w:t>
      </w:r>
      <w:r>
        <w:rPr>
          <w:lang w:eastAsia="en-US"/>
        </w:rPr>
        <w:t>u</w:t>
      </w:r>
      <w:r w:rsidRPr="00AF5994">
        <w:rPr>
          <w:lang w:eastAsia="en-US"/>
        </w:rPr>
        <w:t xml:space="preserve"> Nr.632 „Par Sporta politikas pamatnostādnēm 2004.-2012.gadam”</w:t>
      </w:r>
      <w:r>
        <w:rPr>
          <w:lang w:eastAsia="en-US"/>
        </w:rPr>
        <w:t xml:space="preserve"> (</w:t>
      </w:r>
      <w:r w:rsidRPr="00AF5994">
        <w:rPr>
          <w:lang w:eastAsia="en-US"/>
        </w:rPr>
        <w:t>Latvijas Vēstnesis, 200</w:t>
      </w:r>
      <w:r>
        <w:rPr>
          <w:lang w:eastAsia="en-US"/>
        </w:rPr>
        <w:t>4</w:t>
      </w:r>
      <w:r w:rsidRPr="00AF5994">
        <w:rPr>
          <w:lang w:eastAsia="en-US"/>
        </w:rPr>
        <w:t xml:space="preserve">, </w:t>
      </w:r>
      <w:r>
        <w:rPr>
          <w:lang w:eastAsia="en-US"/>
        </w:rPr>
        <w:t>148</w:t>
      </w:r>
      <w:r w:rsidRPr="00AF5994">
        <w:rPr>
          <w:lang w:eastAsia="en-US"/>
        </w:rPr>
        <w:t>.nr.; 200</w:t>
      </w:r>
      <w:r>
        <w:rPr>
          <w:lang w:eastAsia="en-US"/>
        </w:rPr>
        <w:t>5</w:t>
      </w:r>
      <w:r w:rsidRPr="00AF5994">
        <w:rPr>
          <w:lang w:eastAsia="en-US"/>
        </w:rPr>
        <w:t>, 10</w:t>
      </w:r>
      <w:r>
        <w:rPr>
          <w:lang w:eastAsia="en-US"/>
        </w:rPr>
        <w:t>2</w:t>
      </w:r>
      <w:r w:rsidRPr="00AF5994">
        <w:rPr>
          <w:lang w:eastAsia="en-US"/>
        </w:rPr>
        <w:t>.nr</w:t>
      </w:r>
      <w:r>
        <w:rPr>
          <w:lang w:eastAsia="en-US"/>
        </w:rPr>
        <w:t>.; 2010, 110.nr.);</w:t>
      </w:r>
    </w:p>
    <w:p w:rsidR="00B360EF" w:rsidRDefault="00AF5994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6.2. Ministru kabineta 2006.gada 31.oktobra rīkojumu Nr.838</w:t>
      </w:r>
      <w:r w:rsidRPr="00AF5994">
        <w:rPr>
          <w:lang w:eastAsia="en-US"/>
        </w:rPr>
        <w:t xml:space="preserve"> </w:t>
      </w:r>
      <w:r>
        <w:rPr>
          <w:lang w:eastAsia="en-US"/>
        </w:rPr>
        <w:t>„Par Nacionālo sporta attīstības programmu 2006.–2012.gadam” (</w:t>
      </w:r>
      <w:r w:rsidRPr="00AF5994">
        <w:rPr>
          <w:lang w:eastAsia="en-US"/>
        </w:rPr>
        <w:t>Latvijas Vēstnesis, 200</w:t>
      </w:r>
      <w:r>
        <w:rPr>
          <w:lang w:eastAsia="en-US"/>
        </w:rPr>
        <w:t>6</w:t>
      </w:r>
      <w:r w:rsidRPr="00AF5994">
        <w:rPr>
          <w:lang w:eastAsia="en-US"/>
        </w:rPr>
        <w:t xml:space="preserve">, </w:t>
      </w:r>
      <w:r>
        <w:rPr>
          <w:lang w:eastAsia="en-US"/>
        </w:rPr>
        <w:t>174</w:t>
      </w:r>
      <w:r w:rsidRPr="00AF5994">
        <w:rPr>
          <w:lang w:eastAsia="en-US"/>
        </w:rPr>
        <w:t>.nr.</w:t>
      </w:r>
      <w:r>
        <w:rPr>
          <w:lang w:eastAsia="en-US"/>
        </w:rPr>
        <w:t>)</w:t>
      </w:r>
      <w:r w:rsidR="00B360EF">
        <w:rPr>
          <w:lang w:eastAsia="en-US"/>
        </w:rPr>
        <w:t>;</w:t>
      </w:r>
    </w:p>
    <w:p w:rsidR="00B360EF" w:rsidRDefault="00B360EF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6.3. </w:t>
      </w:r>
      <w:r w:rsidR="00C66F20" w:rsidRPr="00C66F20">
        <w:rPr>
          <w:lang w:eastAsia="en-US"/>
        </w:rPr>
        <w:t>Ministru kabineta 2010.gada 12.jūlija rīkojum</w:t>
      </w:r>
      <w:r w:rsidR="00C66F20">
        <w:rPr>
          <w:lang w:eastAsia="en-US"/>
        </w:rPr>
        <w:t>u</w:t>
      </w:r>
      <w:r w:rsidR="00C66F20" w:rsidRPr="00C66F20">
        <w:rPr>
          <w:lang w:eastAsia="en-US"/>
        </w:rPr>
        <w:t xml:space="preserve"> Nr.3</w:t>
      </w:r>
      <w:r w:rsidR="00C66F20">
        <w:rPr>
          <w:lang w:eastAsia="en-US"/>
        </w:rPr>
        <w:t>91</w:t>
      </w:r>
      <w:r w:rsidR="00C66F20" w:rsidRPr="00C66F20">
        <w:rPr>
          <w:lang w:eastAsia="en-US"/>
        </w:rPr>
        <w:t xml:space="preserve"> „Grozījumi Sporta politikas pamatnostādnēs 2004.-2009.gadam” </w:t>
      </w:r>
      <w:r w:rsidR="00C66F20">
        <w:rPr>
          <w:lang w:eastAsia="en-US"/>
        </w:rPr>
        <w:t>(</w:t>
      </w:r>
      <w:r w:rsidR="00C66F20" w:rsidRPr="00AF5994">
        <w:rPr>
          <w:lang w:eastAsia="en-US"/>
        </w:rPr>
        <w:t>Latvijas Vēstnesis, 20</w:t>
      </w:r>
      <w:r w:rsidR="00C66F20">
        <w:rPr>
          <w:lang w:eastAsia="en-US"/>
        </w:rPr>
        <w:t>10</w:t>
      </w:r>
      <w:r w:rsidR="00C66F20" w:rsidRPr="00AF5994">
        <w:rPr>
          <w:lang w:eastAsia="en-US"/>
        </w:rPr>
        <w:t xml:space="preserve">, </w:t>
      </w:r>
      <w:r w:rsidR="00C66F20">
        <w:rPr>
          <w:lang w:eastAsia="en-US"/>
        </w:rPr>
        <w:t>110</w:t>
      </w:r>
      <w:r w:rsidR="00C66F20" w:rsidRPr="00AF5994">
        <w:rPr>
          <w:lang w:eastAsia="en-US"/>
        </w:rPr>
        <w:t>.nr.</w:t>
      </w:r>
      <w:r w:rsidR="00C66F20">
        <w:rPr>
          <w:lang w:eastAsia="en-US"/>
        </w:rPr>
        <w:t>);</w:t>
      </w:r>
    </w:p>
    <w:p w:rsidR="00AF5994" w:rsidRDefault="00B360EF" w:rsidP="00132181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6.4. </w:t>
      </w:r>
      <w:r w:rsidR="00C66F20" w:rsidRPr="00C66F20">
        <w:rPr>
          <w:lang w:eastAsia="en-US"/>
        </w:rPr>
        <w:t>Ministru kabineta 2010.gada 12.jūlija rīkojum</w:t>
      </w:r>
      <w:r w:rsidR="00C66F20">
        <w:rPr>
          <w:lang w:eastAsia="en-US"/>
        </w:rPr>
        <w:t>u</w:t>
      </w:r>
      <w:r w:rsidR="00C66F20" w:rsidRPr="00C66F20">
        <w:rPr>
          <w:lang w:eastAsia="en-US"/>
        </w:rPr>
        <w:t xml:space="preserve"> Nr.389 „Grozījumi Nacionālajā sporta attīstības programmā 2006.-2012.gadam” </w:t>
      </w:r>
      <w:r w:rsidR="00C66F20">
        <w:rPr>
          <w:lang w:eastAsia="en-US"/>
        </w:rPr>
        <w:t>(</w:t>
      </w:r>
      <w:r w:rsidR="00C66F20" w:rsidRPr="00AF5994">
        <w:rPr>
          <w:lang w:eastAsia="en-US"/>
        </w:rPr>
        <w:t>Latvijas Vēstnesis, 20</w:t>
      </w:r>
      <w:r w:rsidR="00C66F20">
        <w:rPr>
          <w:lang w:eastAsia="en-US"/>
        </w:rPr>
        <w:t>10</w:t>
      </w:r>
      <w:r w:rsidR="00C66F20" w:rsidRPr="00AF5994">
        <w:rPr>
          <w:lang w:eastAsia="en-US"/>
        </w:rPr>
        <w:t xml:space="preserve">, </w:t>
      </w:r>
      <w:r w:rsidR="00C66F20">
        <w:rPr>
          <w:lang w:eastAsia="en-US"/>
        </w:rPr>
        <w:t>110</w:t>
      </w:r>
      <w:r w:rsidR="00C66F20" w:rsidRPr="00AF5994">
        <w:rPr>
          <w:lang w:eastAsia="en-US"/>
        </w:rPr>
        <w:t>.nr.</w:t>
      </w:r>
      <w:r w:rsidR="00C66F20">
        <w:rPr>
          <w:lang w:eastAsia="en-US"/>
        </w:rPr>
        <w:t>).</w:t>
      </w:r>
    </w:p>
    <w:p w:rsidR="00132181" w:rsidRPr="00E87EBD" w:rsidRDefault="00132181" w:rsidP="00132181">
      <w:pPr>
        <w:pStyle w:val="naisf"/>
        <w:spacing w:before="0" w:beforeAutospacing="0" w:after="0" w:afterAutospacing="0"/>
        <w:ind w:left="720"/>
        <w:jc w:val="both"/>
      </w:pPr>
    </w:p>
    <w:p w:rsidR="00132181" w:rsidRPr="00E87EBD" w:rsidRDefault="00132181" w:rsidP="00132181">
      <w:pPr>
        <w:pStyle w:val="naisf"/>
        <w:spacing w:before="0" w:beforeAutospacing="0" w:after="0" w:afterAutospacing="0"/>
        <w:ind w:left="720"/>
        <w:jc w:val="both"/>
      </w:pPr>
    </w:p>
    <w:p w:rsidR="00920A4D" w:rsidRPr="00E87EBD" w:rsidRDefault="00920A4D" w:rsidP="00920A4D">
      <w:pPr>
        <w:pStyle w:val="naisf"/>
        <w:spacing w:before="0" w:beforeAutospacing="0" w:after="0" w:afterAutospacing="0"/>
        <w:ind w:left="720"/>
        <w:jc w:val="both"/>
      </w:pPr>
      <w:r w:rsidRPr="00E87EBD">
        <w:t>Ministru prezidents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  <w:t>V</w:t>
      </w:r>
      <w:r w:rsidR="008E0DB5">
        <w:t>.</w:t>
      </w:r>
      <w:r w:rsidRPr="00E87EBD">
        <w:t>Dombrovskis</w:t>
      </w:r>
    </w:p>
    <w:p w:rsidR="00920A4D" w:rsidRPr="00E87EBD" w:rsidRDefault="00920A4D" w:rsidP="00920A4D">
      <w:pPr>
        <w:pStyle w:val="naisf"/>
        <w:spacing w:before="0" w:beforeAutospacing="0" w:after="0" w:afterAutospacing="0"/>
        <w:jc w:val="both"/>
      </w:pPr>
    </w:p>
    <w:p w:rsidR="00920A4D" w:rsidRPr="00E87EBD" w:rsidRDefault="00920A4D" w:rsidP="00920A4D">
      <w:pPr>
        <w:pStyle w:val="naisf"/>
        <w:spacing w:before="0" w:beforeAutospacing="0" w:after="0" w:afterAutospacing="0"/>
        <w:jc w:val="both"/>
      </w:pPr>
    </w:p>
    <w:p w:rsidR="00CC122F" w:rsidRPr="00E87EBD" w:rsidRDefault="00022A74" w:rsidP="00022A74">
      <w:pPr>
        <w:pStyle w:val="BodyText2"/>
        <w:spacing w:after="0" w:line="240" w:lineRule="auto"/>
        <w:ind w:firstLine="720"/>
        <w:jc w:val="both"/>
      </w:pPr>
      <w:r w:rsidRPr="00E87EBD">
        <w:t>I</w:t>
      </w:r>
      <w:r w:rsidR="00CC122F" w:rsidRPr="00E87EBD">
        <w:t>zglītības un zinātnes ministr</w:t>
      </w:r>
      <w:r w:rsidRPr="00E87EBD">
        <w:t>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="00A32A7F">
        <w:t>V</w:t>
      </w:r>
      <w:r w:rsidR="008E0DB5">
        <w:t>.</w:t>
      </w:r>
      <w:r w:rsidR="00A32A7F">
        <w:t>Dombrovskis</w:t>
      </w:r>
    </w:p>
    <w:p w:rsidR="00920A4D" w:rsidRPr="00E87EBD" w:rsidRDefault="00920A4D" w:rsidP="00920A4D">
      <w:pPr>
        <w:pStyle w:val="naisf"/>
        <w:spacing w:before="0" w:beforeAutospacing="0" w:after="0" w:afterAutospacing="0"/>
        <w:ind w:left="720" w:hanging="150"/>
        <w:jc w:val="both"/>
      </w:pPr>
    </w:p>
    <w:p w:rsidR="00920A4D" w:rsidRPr="00E87EBD" w:rsidRDefault="00920A4D" w:rsidP="00920A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ab/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un zinātnes 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="008E0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Dombrovskis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Vizē: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</w:t>
      </w:r>
      <w:r w:rsidR="008E0DB5">
        <w:rPr>
          <w:rFonts w:ascii="Times New Roman" w:hAnsi="Times New Roman"/>
          <w:sz w:val="24"/>
          <w:szCs w:val="24"/>
        </w:rPr>
        <w:t>.L</w:t>
      </w:r>
      <w:r>
        <w:rPr>
          <w:rFonts w:ascii="Times New Roman" w:hAnsi="Times New Roman"/>
          <w:sz w:val="24"/>
          <w:szCs w:val="24"/>
        </w:rPr>
        <w:t>iepiņa</w:t>
      </w:r>
    </w:p>
    <w:p w:rsidR="00920A4D" w:rsidRDefault="00920A4D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A74" w:rsidRPr="00E87EBD" w:rsidRDefault="00BE393A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597AE3">
        <w:rPr>
          <w:rFonts w:ascii="Times New Roman" w:hAnsi="Times New Roman"/>
          <w:sz w:val="20"/>
          <w:szCs w:val="20"/>
        </w:rPr>
        <w:t>3</w:t>
      </w:r>
      <w:r w:rsidR="00022A74" w:rsidRPr="00E87EBD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="00022A74" w:rsidRPr="00E87EBD">
        <w:rPr>
          <w:rFonts w:ascii="Times New Roman" w:hAnsi="Times New Roman"/>
          <w:sz w:val="20"/>
          <w:szCs w:val="20"/>
        </w:rPr>
        <w:t>.201</w:t>
      </w:r>
      <w:r w:rsidR="00665A5E">
        <w:rPr>
          <w:rFonts w:ascii="Times New Roman" w:hAnsi="Times New Roman"/>
          <w:sz w:val="20"/>
          <w:szCs w:val="20"/>
        </w:rPr>
        <w:t>3</w:t>
      </w:r>
      <w:r w:rsidR="00022A74" w:rsidRPr="00E87EBD">
        <w:rPr>
          <w:rFonts w:ascii="Times New Roman" w:hAnsi="Times New Roman"/>
          <w:sz w:val="20"/>
          <w:szCs w:val="20"/>
        </w:rPr>
        <w:t>.</w:t>
      </w:r>
      <w:r w:rsidR="00597AE3">
        <w:rPr>
          <w:rFonts w:ascii="Times New Roman" w:hAnsi="Times New Roman"/>
          <w:sz w:val="20"/>
          <w:szCs w:val="20"/>
        </w:rPr>
        <w:t xml:space="preserve"> 16:</w:t>
      </w:r>
      <w:r w:rsidR="00777832">
        <w:rPr>
          <w:rFonts w:ascii="Times New Roman" w:hAnsi="Times New Roman"/>
          <w:sz w:val="20"/>
          <w:szCs w:val="20"/>
        </w:rPr>
        <w:t>50</w:t>
      </w:r>
    </w:p>
    <w:p w:rsidR="00022A74" w:rsidRPr="00E87EBD" w:rsidRDefault="008C7A29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45171">
        <w:rPr>
          <w:rFonts w:ascii="Times New Roman" w:hAnsi="Times New Roman"/>
          <w:sz w:val="20"/>
          <w:szCs w:val="20"/>
        </w:rPr>
        <w:t>46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Izglītības un zinātnes ministrijas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 xml:space="preserve">Sporta un jaunatnes departamenta 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vecākā referente I.Pauliņa</w:t>
      </w:r>
    </w:p>
    <w:p w:rsidR="00385149" w:rsidRPr="00E87EBD" w:rsidRDefault="00022A74" w:rsidP="00022A74">
      <w:pPr>
        <w:spacing w:after="0" w:line="240" w:lineRule="auto"/>
        <w:ind w:left="720"/>
        <w:rPr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67047932, ilze.paulina@izm.gov.lv</w:t>
      </w:r>
    </w:p>
    <w:sectPr w:rsidR="00385149" w:rsidRPr="00E87EBD" w:rsidSect="00132866">
      <w:headerReference w:type="default" r:id="rId6"/>
      <w:footerReference w:type="default" r:id="rId7"/>
      <w:footerReference w:type="first" r:id="rId8"/>
      <w:pgSz w:w="11906" w:h="16838" w:code="9"/>
      <w:pgMar w:top="425" w:right="907" w:bottom="709" w:left="1134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17" w:rsidRDefault="00282217" w:rsidP="00920A4D">
      <w:pPr>
        <w:spacing w:after="0" w:line="240" w:lineRule="auto"/>
      </w:pPr>
      <w:r>
        <w:separator/>
      </w:r>
    </w:p>
  </w:endnote>
  <w:endnote w:type="continuationSeparator" w:id="0">
    <w:p w:rsidR="00282217" w:rsidRDefault="00282217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D4" w:rsidRPr="00132181" w:rsidRDefault="00132181" w:rsidP="00132181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665A5E">
      <w:rPr>
        <w:rFonts w:ascii="Times New Roman" w:hAnsi="Times New Roman"/>
        <w:sz w:val="24"/>
        <w:szCs w:val="24"/>
      </w:rPr>
      <w:t>08</w:t>
    </w:r>
    <w:r>
      <w:rPr>
        <w:rFonts w:ascii="Times New Roman" w:hAnsi="Times New Roman"/>
        <w:sz w:val="24"/>
        <w:szCs w:val="24"/>
      </w:rPr>
      <w:t>0</w:t>
    </w:r>
    <w:r w:rsidR="00665A5E"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t>13_sports</w:t>
    </w:r>
    <w:r w:rsidRPr="0015633E">
      <w:rPr>
        <w:rFonts w:ascii="Times New Roman" w:hAnsi="Times New Roman"/>
        <w:sz w:val="24"/>
        <w:szCs w:val="24"/>
      </w:rPr>
      <w:t>; Ministru kabineta rīkojuma projekts „</w:t>
    </w:r>
    <w:r w:rsidRPr="00132181">
      <w:rPr>
        <w:rFonts w:ascii="Times New Roman" w:hAnsi="Times New Roman"/>
        <w:sz w:val="24"/>
        <w:szCs w:val="24"/>
      </w:rPr>
      <w:t>Par Sporta politikas pamatnostādnēm 2013.−2020.gadam</w:t>
    </w:r>
    <w:r w:rsidRPr="0015633E"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D4" w:rsidRPr="00E87EBD" w:rsidRDefault="00197B07" w:rsidP="000C517A">
    <w:pPr>
      <w:pStyle w:val="Footer"/>
      <w:jc w:val="both"/>
      <w:rPr>
        <w:sz w:val="20"/>
        <w:szCs w:val="20"/>
      </w:rPr>
    </w:pPr>
    <w:r w:rsidRPr="00E87EBD">
      <w:rPr>
        <w:rFonts w:ascii="Times New Roman" w:hAnsi="Times New Roman"/>
        <w:sz w:val="20"/>
        <w:szCs w:val="20"/>
      </w:rPr>
      <w:t>IZMRik_</w:t>
    </w:r>
    <w:r w:rsidR="00BE393A">
      <w:rPr>
        <w:rFonts w:ascii="Times New Roman" w:hAnsi="Times New Roman"/>
        <w:sz w:val="20"/>
        <w:szCs w:val="20"/>
      </w:rPr>
      <w:t>0</w:t>
    </w:r>
    <w:r w:rsidR="00597AE3">
      <w:rPr>
        <w:rFonts w:ascii="Times New Roman" w:hAnsi="Times New Roman"/>
        <w:sz w:val="20"/>
        <w:szCs w:val="20"/>
      </w:rPr>
      <w:t>3</w:t>
    </w:r>
    <w:r w:rsidR="00BE393A">
      <w:rPr>
        <w:rFonts w:ascii="Times New Roman" w:hAnsi="Times New Roman"/>
        <w:sz w:val="20"/>
        <w:szCs w:val="20"/>
      </w:rPr>
      <w:t>07</w:t>
    </w:r>
    <w:r w:rsidR="00132181" w:rsidRPr="00E87EBD">
      <w:rPr>
        <w:rFonts w:ascii="Times New Roman" w:hAnsi="Times New Roman"/>
        <w:sz w:val="20"/>
        <w:szCs w:val="20"/>
      </w:rPr>
      <w:t>13_sports</w:t>
    </w:r>
    <w:r w:rsidR="006920D4" w:rsidRPr="00E87EBD">
      <w:rPr>
        <w:rFonts w:ascii="Times New Roman" w:hAnsi="Times New Roman"/>
        <w:sz w:val="20"/>
        <w:szCs w:val="20"/>
      </w:rPr>
      <w:t>; Ministru kabineta rīkojuma projekts „</w:t>
    </w:r>
    <w:r w:rsidR="00132181" w:rsidRPr="00E87EBD">
      <w:rPr>
        <w:rFonts w:ascii="Times New Roman" w:hAnsi="Times New Roman"/>
        <w:sz w:val="20"/>
        <w:szCs w:val="20"/>
      </w:rPr>
      <w:t>Par Sporta politikas pamatnostādnēm 201</w:t>
    </w:r>
    <w:r w:rsidR="00B360EF">
      <w:rPr>
        <w:rFonts w:ascii="Times New Roman" w:hAnsi="Times New Roman"/>
        <w:sz w:val="20"/>
        <w:szCs w:val="20"/>
      </w:rPr>
      <w:t>4</w:t>
    </w:r>
    <w:r w:rsidR="00132181" w:rsidRPr="00E87EBD">
      <w:rPr>
        <w:rFonts w:ascii="Times New Roman" w:hAnsi="Times New Roman"/>
        <w:sz w:val="20"/>
        <w:szCs w:val="20"/>
      </w:rPr>
      <w:t>.−2020.gadam</w:t>
    </w:r>
    <w:r w:rsidR="006920D4" w:rsidRPr="00E87EBD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17" w:rsidRDefault="00282217" w:rsidP="00920A4D">
      <w:pPr>
        <w:spacing w:after="0" w:line="240" w:lineRule="auto"/>
      </w:pPr>
      <w:r>
        <w:separator/>
      </w:r>
    </w:p>
  </w:footnote>
  <w:footnote w:type="continuationSeparator" w:id="0">
    <w:p w:rsidR="00282217" w:rsidRDefault="00282217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D4" w:rsidRPr="00E56BEF" w:rsidRDefault="00541633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597AE3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4D"/>
    <w:rsid w:val="00000DB0"/>
    <w:rsid w:val="00011FDF"/>
    <w:rsid w:val="00022A74"/>
    <w:rsid w:val="00026731"/>
    <w:rsid w:val="00045171"/>
    <w:rsid w:val="000562C9"/>
    <w:rsid w:val="00064AEF"/>
    <w:rsid w:val="00066AC8"/>
    <w:rsid w:val="00074F36"/>
    <w:rsid w:val="000A2A6A"/>
    <w:rsid w:val="000C2EF9"/>
    <w:rsid w:val="000C517A"/>
    <w:rsid w:val="000D7230"/>
    <w:rsid w:val="000F1F3E"/>
    <w:rsid w:val="00111439"/>
    <w:rsid w:val="001268F8"/>
    <w:rsid w:val="00132181"/>
    <w:rsid w:val="00132866"/>
    <w:rsid w:val="00197B07"/>
    <w:rsid w:val="001A28B0"/>
    <w:rsid w:val="001B7514"/>
    <w:rsid w:val="001C2979"/>
    <w:rsid w:val="001E07E9"/>
    <w:rsid w:val="001F2880"/>
    <w:rsid w:val="00231651"/>
    <w:rsid w:val="00236E85"/>
    <w:rsid w:val="00240422"/>
    <w:rsid w:val="00247397"/>
    <w:rsid w:val="0025478F"/>
    <w:rsid w:val="00271285"/>
    <w:rsid w:val="00275542"/>
    <w:rsid w:val="00276A5D"/>
    <w:rsid w:val="002807A6"/>
    <w:rsid w:val="00282217"/>
    <w:rsid w:val="00283C9A"/>
    <w:rsid w:val="002D23A6"/>
    <w:rsid w:val="002E44F6"/>
    <w:rsid w:val="002F07E6"/>
    <w:rsid w:val="002F4EA4"/>
    <w:rsid w:val="00302DD5"/>
    <w:rsid w:val="00310CAA"/>
    <w:rsid w:val="00317FC2"/>
    <w:rsid w:val="0032517C"/>
    <w:rsid w:val="003405F8"/>
    <w:rsid w:val="0036384F"/>
    <w:rsid w:val="003800A0"/>
    <w:rsid w:val="00385149"/>
    <w:rsid w:val="00387E34"/>
    <w:rsid w:val="0039083E"/>
    <w:rsid w:val="003B521E"/>
    <w:rsid w:val="003C0D0C"/>
    <w:rsid w:val="003C0EFA"/>
    <w:rsid w:val="003D1E30"/>
    <w:rsid w:val="003D74C9"/>
    <w:rsid w:val="003E03FA"/>
    <w:rsid w:val="003F0DB2"/>
    <w:rsid w:val="003F582A"/>
    <w:rsid w:val="00432D14"/>
    <w:rsid w:val="004B5E59"/>
    <w:rsid w:val="004C1EDA"/>
    <w:rsid w:val="004D3C68"/>
    <w:rsid w:val="00511E72"/>
    <w:rsid w:val="00541231"/>
    <w:rsid w:val="00541633"/>
    <w:rsid w:val="005435B5"/>
    <w:rsid w:val="00565CD4"/>
    <w:rsid w:val="00571B6E"/>
    <w:rsid w:val="00572E5E"/>
    <w:rsid w:val="0057568F"/>
    <w:rsid w:val="00595B32"/>
    <w:rsid w:val="00597AE3"/>
    <w:rsid w:val="005A2322"/>
    <w:rsid w:val="005B570D"/>
    <w:rsid w:val="005B5DF9"/>
    <w:rsid w:val="005B6DF3"/>
    <w:rsid w:val="005E196E"/>
    <w:rsid w:val="00614265"/>
    <w:rsid w:val="00624E45"/>
    <w:rsid w:val="006419C5"/>
    <w:rsid w:val="00665A5E"/>
    <w:rsid w:val="00671BA3"/>
    <w:rsid w:val="006773D8"/>
    <w:rsid w:val="00687047"/>
    <w:rsid w:val="006920D4"/>
    <w:rsid w:val="006A7A53"/>
    <w:rsid w:val="006D0721"/>
    <w:rsid w:val="006D5960"/>
    <w:rsid w:val="00702D6B"/>
    <w:rsid w:val="00710FB6"/>
    <w:rsid w:val="0077270F"/>
    <w:rsid w:val="00776462"/>
    <w:rsid w:val="00777832"/>
    <w:rsid w:val="00795F10"/>
    <w:rsid w:val="007A349D"/>
    <w:rsid w:val="007A6F45"/>
    <w:rsid w:val="007B1A38"/>
    <w:rsid w:val="0081132C"/>
    <w:rsid w:val="00862F7A"/>
    <w:rsid w:val="00877314"/>
    <w:rsid w:val="00880FF7"/>
    <w:rsid w:val="00891E5B"/>
    <w:rsid w:val="008A303B"/>
    <w:rsid w:val="008C7A29"/>
    <w:rsid w:val="008E0DB5"/>
    <w:rsid w:val="00920A4D"/>
    <w:rsid w:val="00932163"/>
    <w:rsid w:val="009543BD"/>
    <w:rsid w:val="00996BA7"/>
    <w:rsid w:val="0099765D"/>
    <w:rsid w:val="009C21DF"/>
    <w:rsid w:val="009D158E"/>
    <w:rsid w:val="009E6C5E"/>
    <w:rsid w:val="009F3BBC"/>
    <w:rsid w:val="009F4182"/>
    <w:rsid w:val="00A072CC"/>
    <w:rsid w:val="00A32A7F"/>
    <w:rsid w:val="00A4013C"/>
    <w:rsid w:val="00A62F86"/>
    <w:rsid w:val="00A732D1"/>
    <w:rsid w:val="00AE01EE"/>
    <w:rsid w:val="00AF5994"/>
    <w:rsid w:val="00B11E7F"/>
    <w:rsid w:val="00B15955"/>
    <w:rsid w:val="00B1626E"/>
    <w:rsid w:val="00B23BD9"/>
    <w:rsid w:val="00B27094"/>
    <w:rsid w:val="00B360EF"/>
    <w:rsid w:val="00B542C2"/>
    <w:rsid w:val="00B6121E"/>
    <w:rsid w:val="00B970D5"/>
    <w:rsid w:val="00BC4A4E"/>
    <w:rsid w:val="00BD42DE"/>
    <w:rsid w:val="00BE393A"/>
    <w:rsid w:val="00BE4E62"/>
    <w:rsid w:val="00BF20AF"/>
    <w:rsid w:val="00C21C1F"/>
    <w:rsid w:val="00C31EB4"/>
    <w:rsid w:val="00C525FC"/>
    <w:rsid w:val="00C62B36"/>
    <w:rsid w:val="00C62BF5"/>
    <w:rsid w:val="00C64542"/>
    <w:rsid w:val="00C66F20"/>
    <w:rsid w:val="00C70CD2"/>
    <w:rsid w:val="00C81F7C"/>
    <w:rsid w:val="00C86E5E"/>
    <w:rsid w:val="00C91FFD"/>
    <w:rsid w:val="00CC122F"/>
    <w:rsid w:val="00CD6E18"/>
    <w:rsid w:val="00D03717"/>
    <w:rsid w:val="00D262AD"/>
    <w:rsid w:val="00D617C9"/>
    <w:rsid w:val="00D72F6F"/>
    <w:rsid w:val="00D7570B"/>
    <w:rsid w:val="00D8631D"/>
    <w:rsid w:val="00D946A6"/>
    <w:rsid w:val="00DC0D96"/>
    <w:rsid w:val="00DC17AA"/>
    <w:rsid w:val="00DC3825"/>
    <w:rsid w:val="00DD1E4D"/>
    <w:rsid w:val="00DE49B9"/>
    <w:rsid w:val="00DF6074"/>
    <w:rsid w:val="00E02DEE"/>
    <w:rsid w:val="00E103D8"/>
    <w:rsid w:val="00E11005"/>
    <w:rsid w:val="00E13703"/>
    <w:rsid w:val="00E37F8A"/>
    <w:rsid w:val="00E4019B"/>
    <w:rsid w:val="00E41082"/>
    <w:rsid w:val="00E46604"/>
    <w:rsid w:val="00E476A4"/>
    <w:rsid w:val="00E51173"/>
    <w:rsid w:val="00E54BF1"/>
    <w:rsid w:val="00E84F9C"/>
    <w:rsid w:val="00E87EBD"/>
    <w:rsid w:val="00E96AFD"/>
    <w:rsid w:val="00EA0145"/>
    <w:rsid w:val="00EA1A11"/>
    <w:rsid w:val="00EA6E1C"/>
    <w:rsid w:val="00EC2383"/>
    <w:rsid w:val="00EC705C"/>
    <w:rsid w:val="00F02E30"/>
    <w:rsid w:val="00F30A60"/>
    <w:rsid w:val="00F83CFD"/>
    <w:rsid w:val="00F957AB"/>
    <w:rsid w:val="00FA661C"/>
    <w:rsid w:val="00FB7E8C"/>
    <w:rsid w:val="00FC4F9F"/>
    <w:rsid w:val="00FC6F1B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2200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Sporta politikas pamatnostādnēm 2013.−2020.gadam</dc:title>
  <dc:subject>Ministru kabineta rīkojuma projekts</dc:subject>
  <dc:creator>Ilze Pauliņa</dc:creator>
  <dc:description>Izglītības un zinātnes ministrijas Sporta un jaunatnes departamenta vecākā referente I.Pauliņa
67047932, ilze.paulina@izm.gov.lv</dc:description>
  <cp:lastModifiedBy>Edgars Severs</cp:lastModifiedBy>
  <cp:revision>19</cp:revision>
  <cp:lastPrinted>2013-06-04T05:45:00Z</cp:lastPrinted>
  <dcterms:created xsi:type="dcterms:W3CDTF">2013-05-20T11:09:00Z</dcterms:created>
  <dcterms:modified xsi:type="dcterms:W3CDTF">2013-07-05T16:36:00Z</dcterms:modified>
</cp:coreProperties>
</file>