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38" w:rsidRPr="00C47922" w:rsidRDefault="00327538" w:rsidP="000626F4">
      <w:pPr>
        <w:spacing w:before="100" w:beforeAutospacing="1" w:after="100" w:afterAutospacing="1" w:line="240" w:lineRule="auto"/>
        <w:jc w:val="right"/>
        <w:rPr>
          <w:rFonts w:ascii="Times New Roman" w:hAnsi="Times New Roman" w:cs="Times New Roman"/>
          <w:i/>
          <w:iCs/>
          <w:sz w:val="28"/>
          <w:szCs w:val="28"/>
          <w:lang w:eastAsia="lv-LV"/>
        </w:rPr>
      </w:pPr>
      <w:r w:rsidRPr="00C47922">
        <w:rPr>
          <w:rFonts w:ascii="Times New Roman" w:hAnsi="Times New Roman" w:cs="Times New Roman"/>
          <w:i/>
          <w:iCs/>
          <w:sz w:val="28"/>
          <w:szCs w:val="28"/>
          <w:lang w:eastAsia="lv-LV"/>
        </w:rPr>
        <w:t>Projekts</w:t>
      </w:r>
    </w:p>
    <w:p w:rsidR="00327538" w:rsidRPr="00967D21" w:rsidRDefault="00327538" w:rsidP="000626F4">
      <w:pPr>
        <w:spacing w:before="100" w:beforeAutospacing="1" w:after="100" w:afterAutospacing="1" w:line="240" w:lineRule="auto"/>
        <w:jc w:val="center"/>
        <w:rPr>
          <w:rFonts w:ascii="Times New Roman" w:hAnsi="Times New Roman" w:cs="Times New Roman"/>
          <w:sz w:val="28"/>
          <w:szCs w:val="28"/>
          <w:lang w:eastAsia="lv-LV"/>
        </w:rPr>
      </w:pPr>
      <w:r w:rsidRPr="00967D21">
        <w:rPr>
          <w:rFonts w:ascii="Times New Roman" w:hAnsi="Times New Roman" w:cs="Times New Roman"/>
          <w:sz w:val="28"/>
          <w:szCs w:val="28"/>
          <w:lang w:eastAsia="lv-LV"/>
        </w:rPr>
        <w:t>LATVIJAS REPUBLIKAS MINISTRU KABINETS</w:t>
      </w:r>
    </w:p>
    <w:p w:rsidR="00327538" w:rsidRPr="00967D21" w:rsidRDefault="00327538" w:rsidP="000626F4">
      <w:pPr>
        <w:spacing w:after="0" w:line="240" w:lineRule="auto"/>
        <w:jc w:val="both"/>
        <w:rPr>
          <w:rFonts w:ascii="Times New Roman" w:hAnsi="Times New Roman" w:cs="Times New Roman"/>
          <w:sz w:val="28"/>
          <w:szCs w:val="28"/>
          <w:lang w:eastAsia="lv-LV"/>
        </w:rPr>
      </w:pPr>
      <w:r w:rsidRPr="00967D21">
        <w:rPr>
          <w:rFonts w:ascii="Times New Roman" w:hAnsi="Times New Roman" w:cs="Times New Roman"/>
          <w:sz w:val="28"/>
          <w:szCs w:val="28"/>
          <w:lang w:eastAsia="lv-LV"/>
        </w:rPr>
        <w:t>2013.gada __.______</w:t>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t>Noteikumi Nr.__</w:t>
      </w:r>
    </w:p>
    <w:p w:rsidR="00327538" w:rsidRDefault="00327538" w:rsidP="000626F4">
      <w:pPr>
        <w:spacing w:after="0" w:line="240" w:lineRule="auto"/>
        <w:jc w:val="both"/>
        <w:rPr>
          <w:rFonts w:ascii="Times New Roman" w:hAnsi="Times New Roman" w:cs="Times New Roman"/>
          <w:sz w:val="28"/>
          <w:szCs w:val="28"/>
        </w:rPr>
      </w:pPr>
      <w:r w:rsidRPr="00967D21">
        <w:rPr>
          <w:rFonts w:ascii="Times New Roman" w:hAnsi="Times New Roman" w:cs="Times New Roman"/>
          <w:sz w:val="28"/>
          <w:szCs w:val="28"/>
          <w:lang w:eastAsia="lv-LV"/>
        </w:rPr>
        <w:t>Rīgā</w:t>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r>
      <w:r w:rsidRPr="00967D21">
        <w:rPr>
          <w:rFonts w:ascii="Times New Roman" w:hAnsi="Times New Roman" w:cs="Times New Roman"/>
          <w:sz w:val="28"/>
          <w:szCs w:val="28"/>
          <w:lang w:eastAsia="lv-LV"/>
        </w:rPr>
        <w:tab/>
        <w:t xml:space="preserve">(prot. Nr. </w:t>
      </w:r>
      <w:r w:rsidRPr="00967D21">
        <w:rPr>
          <w:rFonts w:ascii="Times New Roman" w:hAnsi="Times New Roman" w:cs="Times New Roman"/>
          <w:sz w:val="28"/>
          <w:szCs w:val="28"/>
        </w:rPr>
        <w:t xml:space="preserve"> .§)</w:t>
      </w:r>
    </w:p>
    <w:p w:rsidR="00C47922" w:rsidRPr="00967D21" w:rsidRDefault="00C47922" w:rsidP="000626F4">
      <w:pPr>
        <w:spacing w:after="0" w:line="240" w:lineRule="auto"/>
        <w:jc w:val="both"/>
        <w:rPr>
          <w:rFonts w:ascii="Times New Roman" w:hAnsi="Times New Roman" w:cs="Times New Roman"/>
          <w:sz w:val="28"/>
          <w:szCs w:val="28"/>
          <w:lang w:eastAsia="lv-LV"/>
        </w:rPr>
      </w:pPr>
    </w:p>
    <w:p w:rsidR="00327538" w:rsidRPr="00967D21" w:rsidRDefault="00327538" w:rsidP="00C47922">
      <w:pPr>
        <w:pStyle w:val="Heading3"/>
        <w:shd w:val="clear" w:color="auto" w:fill="FFFFFF"/>
        <w:spacing w:before="0" w:beforeAutospacing="0" w:after="0" w:afterAutospacing="0"/>
        <w:jc w:val="center"/>
        <w:rPr>
          <w:sz w:val="28"/>
          <w:szCs w:val="28"/>
        </w:rPr>
      </w:pPr>
      <w:bookmarkStart w:id="0" w:name="OLE_LINK1"/>
      <w:bookmarkStart w:id="1" w:name="OLE_LINK2"/>
      <w:r w:rsidRPr="00967D21">
        <w:rPr>
          <w:rStyle w:val="Strong"/>
          <w:b/>
          <w:bCs/>
          <w:sz w:val="28"/>
          <w:szCs w:val="28"/>
        </w:rPr>
        <w:t xml:space="preserve">Grozījumi Ministru kabineta 2006.gada 30.maija noteikumos Nr.443 </w:t>
      </w:r>
      <w:r>
        <w:rPr>
          <w:sz w:val="28"/>
          <w:szCs w:val="28"/>
        </w:rPr>
        <w:t>„</w:t>
      </w:r>
      <w:hyperlink r:id="rId8" w:tgtFrame="_blank" w:history="1">
        <w:r w:rsidRPr="00967D21">
          <w:rPr>
            <w:rStyle w:val="Hyperlink"/>
            <w:color w:val="auto"/>
            <w:sz w:val="28"/>
            <w:szCs w:val="28"/>
            <w:u w:val="none"/>
          </w:rPr>
          <w:t>Valsts pētījumu programmu pieteikšanas, ekspertīzes un finansēšanas kārtība</w:t>
        </w:r>
      </w:hyperlink>
      <w:r>
        <w:rPr>
          <w:sz w:val="28"/>
          <w:szCs w:val="28"/>
        </w:rPr>
        <w:t>”</w:t>
      </w:r>
      <w:bookmarkEnd w:id="0"/>
      <w:bookmarkEnd w:id="1"/>
    </w:p>
    <w:p w:rsidR="00327538" w:rsidRPr="00967D21" w:rsidRDefault="00327538" w:rsidP="00C47922">
      <w:pPr>
        <w:spacing w:after="0" w:line="240" w:lineRule="auto"/>
        <w:ind w:firstLine="300"/>
        <w:jc w:val="right"/>
        <w:rPr>
          <w:rFonts w:ascii="Times New Roman" w:hAnsi="Times New Roman" w:cs="Times New Roman"/>
          <w:sz w:val="28"/>
          <w:szCs w:val="28"/>
          <w:lang w:eastAsia="lv-LV"/>
        </w:rPr>
      </w:pPr>
      <w:r w:rsidRPr="00967D21">
        <w:rPr>
          <w:rFonts w:ascii="Times New Roman" w:hAnsi="Times New Roman" w:cs="Times New Roman"/>
          <w:sz w:val="28"/>
          <w:szCs w:val="28"/>
          <w:lang w:eastAsia="lv-LV"/>
        </w:rPr>
        <w:t xml:space="preserve">Izdoti saskaņā ar </w:t>
      </w:r>
    </w:p>
    <w:p w:rsidR="00327538" w:rsidRPr="00967D21" w:rsidRDefault="00327538" w:rsidP="00C47922">
      <w:pPr>
        <w:spacing w:after="0" w:line="240" w:lineRule="auto"/>
        <w:ind w:firstLine="300"/>
        <w:jc w:val="right"/>
        <w:rPr>
          <w:rFonts w:ascii="Times New Roman" w:hAnsi="Times New Roman" w:cs="Times New Roman"/>
          <w:sz w:val="28"/>
          <w:szCs w:val="28"/>
          <w:lang w:eastAsia="lv-LV"/>
        </w:rPr>
      </w:pPr>
      <w:r w:rsidRPr="00967D21">
        <w:rPr>
          <w:rFonts w:ascii="Times New Roman" w:hAnsi="Times New Roman" w:cs="Times New Roman"/>
          <w:sz w:val="28"/>
          <w:szCs w:val="28"/>
          <w:lang w:eastAsia="lv-LV"/>
        </w:rPr>
        <w:t xml:space="preserve">Zinātniskās darbības likuma </w:t>
      </w:r>
    </w:p>
    <w:p w:rsidR="00327538" w:rsidRPr="00967D21" w:rsidRDefault="00327538" w:rsidP="00C47922">
      <w:pPr>
        <w:spacing w:after="0" w:line="240" w:lineRule="auto"/>
        <w:ind w:firstLine="300"/>
        <w:jc w:val="right"/>
        <w:rPr>
          <w:rFonts w:ascii="Times New Roman" w:hAnsi="Times New Roman" w:cs="Times New Roman"/>
          <w:sz w:val="28"/>
          <w:szCs w:val="28"/>
          <w:lang w:eastAsia="lv-LV"/>
        </w:rPr>
      </w:pPr>
      <w:r w:rsidRPr="00967D21">
        <w:rPr>
          <w:rFonts w:ascii="Times New Roman" w:hAnsi="Times New Roman" w:cs="Times New Roman"/>
          <w:sz w:val="28"/>
          <w:szCs w:val="28"/>
        </w:rPr>
        <w:t> </w:t>
      </w:r>
      <w:r w:rsidRPr="00967D21">
        <w:rPr>
          <w:rFonts w:ascii="Times New Roman" w:hAnsi="Times New Roman" w:cs="Times New Roman"/>
          <w:sz w:val="28"/>
          <w:szCs w:val="28"/>
          <w:shd w:val="clear" w:color="auto" w:fill="FFFFFF"/>
        </w:rPr>
        <w:t>35.panta otro daļu</w:t>
      </w:r>
      <w:r w:rsidRPr="00967D21">
        <w:rPr>
          <w:rFonts w:ascii="Times New Roman" w:hAnsi="Times New Roman" w:cs="Times New Roman"/>
          <w:sz w:val="28"/>
          <w:szCs w:val="28"/>
          <w:lang w:eastAsia="lv-LV"/>
        </w:rPr>
        <w:br/>
      </w:r>
    </w:p>
    <w:p w:rsidR="00327538" w:rsidRPr="00967D21" w:rsidRDefault="00327538" w:rsidP="00C47922">
      <w:pPr>
        <w:pStyle w:val="NormalWeb"/>
        <w:shd w:val="clear" w:color="auto" w:fill="FFFFFF"/>
        <w:spacing w:before="0" w:beforeAutospacing="0" w:after="0" w:afterAutospacing="0"/>
        <w:ind w:firstLine="709"/>
        <w:jc w:val="both"/>
        <w:rPr>
          <w:sz w:val="28"/>
          <w:szCs w:val="28"/>
        </w:rPr>
      </w:pPr>
      <w:r>
        <w:rPr>
          <w:sz w:val="28"/>
          <w:szCs w:val="28"/>
        </w:rPr>
        <w:t xml:space="preserve">1. </w:t>
      </w:r>
      <w:r w:rsidRPr="00967D21">
        <w:rPr>
          <w:sz w:val="28"/>
          <w:szCs w:val="28"/>
        </w:rPr>
        <w:t xml:space="preserve">Izdarīt Ministru kabineta 2006.gada 30.maija noteikumos Nr.443 </w:t>
      </w:r>
      <w:r>
        <w:rPr>
          <w:sz w:val="28"/>
          <w:szCs w:val="28"/>
        </w:rPr>
        <w:t>„</w:t>
      </w:r>
      <w:hyperlink r:id="rId9" w:tgtFrame="_blank" w:history="1">
        <w:r w:rsidRPr="00967D21">
          <w:rPr>
            <w:rStyle w:val="Hyperlink"/>
            <w:color w:val="auto"/>
            <w:sz w:val="28"/>
            <w:szCs w:val="28"/>
            <w:u w:val="none"/>
          </w:rPr>
          <w:t>Valsts pētījumu programmu pieteikšanas, ekspertīzes un finansēšanas kārtība</w:t>
        </w:r>
      </w:hyperlink>
      <w:r>
        <w:rPr>
          <w:sz w:val="28"/>
          <w:szCs w:val="28"/>
        </w:rPr>
        <w:t>” (</w:t>
      </w:r>
      <w:r w:rsidRPr="00967D21">
        <w:rPr>
          <w:sz w:val="28"/>
          <w:szCs w:val="28"/>
        </w:rPr>
        <w:t xml:space="preserve">Latvijas Vēstnesis, 2006, 95.nr.; 2008, 195.nr., 2009, </w:t>
      </w:r>
      <w:r>
        <w:rPr>
          <w:sz w:val="28"/>
          <w:szCs w:val="28"/>
        </w:rPr>
        <w:t>98.</w:t>
      </w:r>
      <w:r w:rsidRPr="00967D21">
        <w:rPr>
          <w:sz w:val="28"/>
          <w:szCs w:val="28"/>
        </w:rPr>
        <w:t>nr.) šādus grozījumus:</w:t>
      </w:r>
    </w:p>
    <w:p w:rsidR="00C8552F" w:rsidRDefault="00C8552F" w:rsidP="00C47922">
      <w:pPr>
        <w:pStyle w:val="NormalWeb"/>
        <w:shd w:val="clear" w:color="auto" w:fill="FFFFFF"/>
        <w:spacing w:before="0" w:beforeAutospacing="0" w:after="0" w:afterAutospacing="0"/>
        <w:ind w:left="709"/>
        <w:jc w:val="both"/>
        <w:rPr>
          <w:sz w:val="28"/>
          <w:szCs w:val="28"/>
        </w:rPr>
      </w:pPr>
    </w:p>
    <w:p w:rsidR="00327538" w:rsidRPr="00967D21" w:rsidRDefault="00327538" w:rsidP="00C47922">
      <w:pPr>
        <w:pStyle w:val="NormalWeb"/>
        <w:shd w:val="clear" w:color="auto" w:fill="FFFFFF"/>
        <w:spacing w:before="0" w:beforeAutospacing="0" w:after="0" w:afterAutospacing="0"/>
        <w:ind w:left="709"/>
        <w:jc w:val="both"/>
        <w:rPr>
          <w:sz w:val="28"/>
          <w:szCs w:val="28"/>
        </w:rPr>
      </w:pPr>
      <w:r>
        <w:rPr>
          <w:sz w:val="28"/>
          <w:szCs w:val="28"/>
        </w:rPr>
        <w:t>1.1.i</w:t>
      </w:r>
      <w:r w:rsidRPr="00967D21">
        <w:rPr>
          <w:sz w:val="28"/>
          <w:szCs w:val="28"/>
        </w:rPr>
        <w:t>zteikt 4.</w:t>
      </w:r>
      <w:r>
        <w:rPr>
          <w:sz w:val="28"/>
          <w:szCs w:val="28"/>
        </w:rPr>
        <w:t xml:space="preserve"> un</w:t>
      </w:r>
      <w:r w:rsidRPr="00967D21">
        <w:rPr>
          <w:sz w:val="28"/>
          <w:szCs w:val="28"/>
        </w:rPr>
        <w:t xml:space="preserve"> 5.punktu šādā redakcijā:</w:t>
      </w:r>
    </w:p>
    <w:p w:rsidR="00327538" w:rsidRPr="00967D21" w:rsidRDefault="00327538" w:rsidP="00C47922">
      <w:pPr>
        <w:spacing w:after="0" w:line="240" w:lineRule="auto"/>
        <w:ind w:firstLine="720"/>
        <w:jc w:val="both"/>
        <w:rPr>
          <w:rFonts w:ascii="Times New Roman" w:hAnsi="Times New Roman" w:cs="Times New Roman"/>
          <w:sz w:val="28"/>
          <w:szCs w:val="28"/>
          <w:lang w:eastAsia="lv-LV"/>
        </w:rPr>
      </w:pPr>
      <w:r w:rsidRPr="00967D21">
        <w:rPr>
          <w:rFonts w:ascii="Times New Roman" w:hAnsi="Times New Roman" w:cs="Times New Roman"/>
          <w:sz w:val="28"/>
          <w:szCs w:val="28"/>
          <w:lang w:eastAsia="lv-LV"/>
        </w:rPr>
        <w:t xml:space="preserve">„4. </w:t>
      </w:r>
      <w:r w:rsidRPr="00967D21">
        <w:rPr>
          <w:rFonts w:ascii="Times New Roman" w:hAnsi="Times New Roman" w:cs="Times New Roman"/>
          <w:sz w:val="28"/>
          <w:szCs w:val="28"/>
        </w:rPr>
        <w:t>Ministrija izveido programmu vērtēšanas komisiju (turpmāk – komisija</w:t>
      </w:r>
      <w:r>
        <w:rPr>
          <w:rFonts w:ascii="Times New Roman" w:hAnsi="Times New Roman" w:cs="Times New Roman"/>
          <w:sz w:val="28"/>
          <w:szCs w:val="28"/>
        </w:rPr>
        <w:t>)</w:t>
      </w:r>
      <w:r w:rsidRPr="00967D21">
        <w:rPr>
          <w:rFonts w:ascii="Times New Roman" w:hAnsi="Times New Roman" w:cs="Times New Roman"/>
          <w:sz w:val="28"/>
          <w:szCs w:val="28"/>
        </w:rPr>
        <w:t>.</w:t>
      </w:r>
      <w:r w:rsidRPr="00967D21">
        <w:rPr>
          <w:rFonts w:ascii="Times New Roman" w:hAnsi="Times New Roman" w:cs="Times New Roman"/>
          <w:sz w:val="28"/>
          <w:szCs w:val="28"/>
          <w:lang w:eastAsia="lv-LV"/>
        </w:rPr>
        <w:t xml:space="preserve"> </w:t>
      </w:r>
      <w:r w:rsidRPr="00967D21">
        <w:rPr>
          <w:rFonts w:ascii="Times New Roman" w:hAnsi="Times New Roman" w:cs="Times New Roman"/>
          <w:sz w:val="28"/>
          <w:szCs w:val="28"/>
        </w:rPr>
        <w:t>Komisijas sastāvā iekļauj ministrijas, ar prioritārajiem virzieniem zinātn</w:t>
      </w:r>
      <w:r>
        <w:rPr>
          <w:rFonts w:ascii="Times New Roman" w:hAnsi="Times New Roman" w:cs="Times New Roman"/>
          <w:sz w:val="28"/>
          <w:szCs w:val="28"/>
        </w:rPr>
        <w:t>ē</w:t>
      </w:r>
      <w:r w:rsidRPr="00967D21">
        <w:rPr>
          <w:rFonts w:ascii="Times New Roman" w:hAnsi="Times New Roman" w:cs="Times New Roman"/>
          <w:sz w:val="28"/>
          <w:szCs w:val="28"/>
        </w:rPr>
        <w:t xml:space="preserve"> saistīto nozaru ministriju, </w:t>
      </w:r>
      <w:r>
        <w:rPr>
          <w:rFonts w:ascii="Times New Roman" w:hAnsi="Times New Roman" w:cs="Times New Roman"/>
          <w:sz w:val="28"/>
          <w:szCs w:val="28"/>
        </w:rPr>
        <w:t>Latvijas Zinātnes padomes (turpmāk – padome)</w:t>
      </w:r>
      <w:r w:rsidR="00D711C2">
        <w:rPr>
          <w:rFonts w:ascii="Times New Roman" w:hAnsi="Times New Roman" w:cs="Times New Roman"/>
          <w:sz w:val="28"/>
          <w:szCs w:val="28"/>
        </w:rPr>
        <w:t xml:space="preserve"> </w:t>
      </w:r>
      <w:r w:rsidR="005E0A03">
        <w:rPr>
          <w:rFonts w:ascii="Times New Roman" w:hAnsi="Times New Roman" w:cs="Times New Roman"/>
          <w:sz w:val="28"/>
          <w:szCs w:val="28"/>
        </w:rPr>
        <w:t>un</w:t>
      </w:r>
      <w:r w:rsidR="005E0A03" w:rsidRPr="00967D21">
        <w:rPr>
          <w:rFonts w:ascii="Times New Roman" w:hAnsi="Times New Roman" w:cs="Times New Roman"/>
          <w:sz w:val="28"/>
          <w:szCs w:val="28"/>
        </w:rPr>
        <w:t xml:space="preserve"> </w:t>
      </w:r>
      <w:r w:rsidRPr="00967D21">
        <w:rPr>
          <w:rFonts w:ascii="Times New Roman" w:hAnsi="Times New Roman" w:cs="Times New Roman"/>
          <w:sz w:val="28"/>
          <w:szCs w:val="28"/>
        </w:rPr>
        <w:t>Latvijas Zinātņu akadēmijas pārstāvjus. Bez balsstiesībām komisij</w:t>
      </w:r>
      <w:r>
        <w:rPr>
          <w:rFonts w:ascii="Times New Roman" w:hAnsi="Times New Roman" w:cs="Times New Roman"/>
          <w:sz w:val="28"/>
          <w:szCs w:val="28"/>
        </w:rPr>
        <w:t>as sastāvā</w:t>
      </w:r>
      <w:r w:rsidRPr="00967D21">
        <w:rPr>
          <w:rFonts w:ascii="Times New Roman" w:hAnsi="Times New Roman" w:cs="Times New Roman"/>
          <w:sz w:val="28"/>
          <w:szCs w:val="28"/>
        </w:rPr>
        <w:t xml:space="preserve"> iekļauj Studiju un zinātnes administrācijas (turpmāk – administrācija) pārstāvi.</w:t>
      </w:r>
      <w:r w:rsidRPr="00967D21">
        <w:rPr>
          <w:rFonts w:ascii="Times New Roman" w:hAnsi="Times New Roman" w:cs="Times New Roman"/>
          <w:sz w:val="28"/>
          <w:szCs w:val="28"/>
          <w:lang w:eastAsia="lv-LV"/>
        </w:rPr>
        <w:t xml:space="preserve"> </w:t>
      </w:r>
    </w:p>
    <w:p w:rsidR="00327538" w:rsidRDefault="00327538" w:rsidP="00C47922">
      <w:pPr>
        <w:tabs>
          <w:tab w:val="left" w:pos="1134"/>
        </w:tabs>
        <w:spacing w:after="0" w:line="240" w:lineRule="auto"/>
        <w:ind w:firstLine="720"/>
        <w:jc w:val="both"/>
        <w:rPr>
          <w:rFonts w:ascii="Times New Roman" w:hAnsi="Times New Roman" w:cs="Times New Roman"/>
          <w:sz w:val="28"/>
          <w:szCs w:val="28"/>
          <w:lang w:eastAsia="lv-LV"/>
        </w:rPr>
      </w:pPr>
      <w:bookmarkStart w:id="2" w:name="p5"/>
      <w:bookmarkStart w:id="3" w:name="p_258448"/>
      <w:bookmarkEnd w:id="2"/>
      <w:bookmarkEnd w:id="3"/>
    </w:p>
    <w:p w:rsidR="00327538" w:rsidRPr="00967D21" w:rsidRDefault="00327538" w:rsidP="00C47922">
      <w:pPr>
        <w:tabs>
          <w:tab w:val="left" w:pos="1134"/>
        </w:tabs>
        <w:spacing w:after="0" w:line="240" w:lineRule="auto"/>
        <w:ind w:firstLine="720"/>
        <w:jc w:val="both"/>
        <w:rPr>
          <w:rFonts w:ascii="Times New Roman" w:hAnsi="Times New Roman" w:cs="Times New Roman"/>
          <w:sz w:val="28"/>
          <w:szCs w:val="28"/>
        </w:rPr>
      </w:pPr>
      <w:r w:rsidRPr="00967D21">
        <w:rPr>
          <w:rFonts w:ascii="Times New Roman" w:hAnsi="Times New Roman" w:cs="Times New Roman"/>
          <w:sz w:val="28"/>
          <w:szCs w:val="28"/>
          <w:lang w:eastAsia="lv-LV"/>
        </w:rPr>
        <w:t>5.</w:t>
      </w:r>
      <w:r w:rsidRPr="00967D21">
        <w:rPr>
          <w:rFonts w:ascii="Times New Roman" w:hAnsi="Times New Roman" w:cs="Times New Roman"/>
          <w:sz w:val="28"/>
          <w:szCs w:val="28"/>
          <w:lang w:eastAsia="lv-LV"/>
        </w:rPr>
        <w:tab/>
      </w:r>
      <w:r w:rsidRPr="00967D21">
        <w:rPr>
          <w:rFonts w:ascii="Times New Roman" w:hAnsi="Times New Roman" w:cs="Times New Roman"/>
          <w:sz w:val="28"/>
          <w:szCs w:val="28"/>
        </w:rPr>
        <w:t>Komisijas sekretariāta funkcijas pilda ministrija.</w:t>
      </w:r>
      <w:r>
        <w:rPr>
          <w:rFonts w:ascii="Times New Roman" w:hAnsi="Times New Roman" w:cs="Times New Roman"/>
          <w:sz w:val="28"/>
          <w:szCs w:val="28"/>
        </w:rPr>
        <w:t>”;</w:t>
      </w:r>
      <w:r w:rsidRPr="00967D21">
        <w:rPr>
          <w:rFonts w:ascii="Times New Roman" w:hAnsi="Times New Roman" w:cs="Times New Roman"/>
          <w:sz w:val="28"/>
          <w:szCs w:val="28"/>
        </w:rPr>
        <w:t xml:space="preserve"> </w:t>
      </w:r>
    </w:p>
    <w:p w:rsidR="00327538" w:rsidRDefault="00327538" w:rsidP="00C47922">
      <w:pPr>
        <w:pStyle w:val="ListParagraph"/>
        <w:spacing w:after="0" w:line="240" w:lineRule="auto"/>
        <w:ind w:left="0" w:firstLine="720"/>
        <w:jc w:val="both"/>
        <w:rPr>
          <w:rFonts w:ascii="Times New Roman" w:hAnsi="Times New Roman" w:cs="Times New Roman"/>
          <w:sz w:val="28"/>
          <w:szCs w:val="28"/>
          <w:lang w:eastAsia="lv-LV"/>
        </w:rPr>
      </w:pPr>
    </w:p>
    <w:p w:rsidR="00327538" w:rsidRDefault="00327538" w:rsidP="00C47922">
      <w:pPr>
        <w:pStyle w:val="ListParagraph"/>
        <w:spacing w:after="0" w:line="240" w:lineRule="auto"/>
        <w:ind w:left="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1.2. svītrot 6.punktā vārdus „saskaņā ar komisijas priekšsēdētāja rakstisku norādījumu”;</w:t>
      </w:r>
    </w:p>
    <w:p w:rsidR="00327538" w:rsidRPr="00967D21" w:rsidRDefault="00327538" w:rsidP="00C47922">
      <w:pPr>
        <w:spacing w:after="0" w:line="240" w:lineRule="auto"/>
        <w:ind w:firstLine="300"/>
        <w:jc w:val="both"/>
        <w:rPr>
          <w:rFonts w:ascii="Times New Roman" w:hAnsi="Times New Roman" w:cs="Times New Roman"/>
          <w:sz w:val="28"/>
          <w:szCs w:val="28"/>
        </w:rPr>
      </w:pPr>
      <w:bookmarkStart w:id="4" w:name="p6"/>
      <w:bookmarkStart w:id="5" w:name="p_251577"/>
      <w:bookmarkStart w:id="6" w:name="p7"/>
      <w:bookmarkStart w:id="7" w:name="p_251579"/>
      <w:bookmarkEnd w:id="4"/>
      <w:bookmarkEnd w:id="5"/>
      <w:bookmarkEnd w:id="6"/>
      <w:bookmarkEnd w:id="7"/>
    </w:p>
    <w:p w:rsidR="00327538" w:rsidRPr="008A4452" w:rsidRDefault="00327538" w:rsidP="00C4792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a</w:t>
      </w:r>
      <w:r w:rsidRPr="008A4452">
        <w:rPr>
          <w:rFonts w:ascii="Times New Roman" w:hAnsi="Times New Roman" w:cs="Times New Roman"/>
          <w:sz w:val="28"/>
          <w:szCs w:val="28"/>
        </w:rPr>
        <w:t>izstāt 11.punktā vārdus „komisijas vadītājs” ar vārdiem „sekretariāts elektroniski”</w:t>
      </w:r>
      <w:r>
        <w:rPr>
          <w:rFonts w:ascii="Times New Roman" w:hAnsi="Times New Roman" w:cs="Times New Roman"/>
          <w:sz w:val="28"/>
          <w:szCs w:val="28"/>
        </w:rPr>
        <w:t>;</w:t>
      </w:r>
    </w:p>
    <w:p w:rsidR="00327538" w:rsidRPr="00967D21" w:rsidRDefault="00327538" w:rsidP="00C47922">
      <w:pPr>
        <w:pStyle w:val="ListParagraph"/>
        <w:tabs>
          <w:tab w:val="left" w:pos="1134"/>
        </w:tabs>
        <w:spacing w:after="0" w:line="240" w:lineRule="auto"/>
        <w:jc w:val="both"/>
        <w:rPr>
          <w:rFonts w:ascii="Times New Roman" w:hAnsi="Times New Roman" w:cs="Times New Roman"/>
          <w:sz w:val="28"/>
          <w:szCs w:val="28"/>
        </w:rPr>
      </w:pPr>
    </w:p>
    <w:p w:rsidR="00327538" w:rsidRPr="004549A5" w:rsidRDefault="00327538" w:rsidP="00C479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1.4. i</w:t>
      </w:r>
      <w:r w:rsidRPr="004549A5">
        <w:rPr>
          <w:rFonts w:ascii="Times New Roman" w:hAnsi="Times New Roman" w:cs="Times New Roman"/>
          <w:sz w:val="28"/>
          <w:szCs w:val="28"/>
        </w:rPr>
        <w:t>zteikt 24.punktu šādā redakcijā:</w:t>
      </w:r>
    </w:p>
    <w:p w:rsidR="00327538" w:rsidRPr="00967D21" w:rsidRDefault="00327538" w:rsidP="00C47922">
      <w:pPr>
        <w:spacing w:after="0" w:line="240" w:lineRule="auto"/>
        <w:ind w:firstLine="720"/>
        <w:jc w:val="both"/>
        <w:rPr>
          <w:rFonts w:ascii="Times New Roman" w:hAnsi="Times New Roman" w:cs="Times New Roman"/>
          <w:sz w:val="28"/>
          <w:szCs w:val="28"/>
        </w:rPr>
      </w:pPr>
      <w:r w:rsidRPr="00967D21">
        <w:rPr>
          <w:rFonts w:ascii="Times New Roman" w:hAnsi="Times New Roman" w:cs="Times New Roman"/>
          <w:sz w:val="28"/>
          <w:szCs w:val="28"/>
        </w:rPr>
        <w:t>„24. Programmu mērķu un uzdevumu definēšanai ministrija izsludina priekšlikumu konkursu</w:t>
      </w:r>
      <w:r w:rsidR="00C16912" w:rsidRPr="00372068">
        <w:rPr>
          <w:rFonts w:ascii="Times New Roman" w:hAnsi="Times New Roman" w:cs="Times New Roman"/>
          <w:sz w:val="28"/>
          <w:szCs w:val="28"/>
        </w:rPr>
        <w:t>, publicējot par</w:t>
      </w:r>
      <w:r w:rsidR="00C16912">
        <w:rPr>
          <w:rFonts w:ascii="Times New Roman" w:hAnsi="Times New Roman" w:cs="Times New Roman"/>
          <w:sz w:val="28"/>
          <w:szCs w:val="28"/>
        </w:rPr>
        <w:t xml:space="preserve"> to</w:t>
      </w:r>
      <w:r w:rsidR="00C16912" w:rsidRPr="004F3D45">
        <w:rPr>
          <w:rFonts w:ascii="Times New Roman" w:hAnsi="Times New Roman" w:cs="Times New Roman"/>
          <w:sz w:val="28"/>
          <w:szCs w:val="28"/>
        </w:rPr>
        <w:t xml:space="preserve"> paziņojumu</w:t>
      </w:r>
      <w:r w:rsidR="00C16912" w:rsidRPr="004F3D45">
        <w:rPr>
          <w:rFonts w:ascii="Times New Roman" w:hAnsi="Times New Roman" w:cs="Times New Roman"/>
          <w:sz w:val="28"/>
          <w:szCs w:val="28"/>
          <w:shd w:val="clear" w:color="auto" w:fill="FFFFFF"/>
        </w:rPr>
        <w:t xml:space="preserve"> oficiālajā izdevumā </w:t>
      </w:r>
      <w:r w:rsidR="00C16912">
        <w:rPr>
          <w:rFonts w:ascii="Times New Roman" w:hAnsi="Times New Roman" w:cs="Times New Roman"/>
          <w:sz w:val="28"/>
          <w:szCs w:val="28"/>
          <w:shd w:val="clear" w:color="auto" w:fill="FFFFFF"/>
        </w:rPr>
        <w:t>„</w:t>
      </w:r>
      <w:r w:rsidR="00C16912" w:rsidRPr="004F3D45">
        <w:rPr>
          <w:rFonts w:ascii="Times New Roman" w:hAnsi="Times New Roman" w:cs="Times New Roman"/>
          <w:sz w:val="28"/>
          <w:szCs w:val="28"/>
          <w:shd w:val="clear" w:color="auto" w:fill="FFFFFF"/>
        </w:rPr>
        <w:t>Latvijas Vēstnesis</w:t>
      </w:r>
      <w:r w:rsidR="00C16912">
        <w:rPr>
          <w:rFonts w:ascii="Times New Roman" w:hAnsi="Times New Roman" w:cs="Times New Roman"/>
          <w:sz w:val="28"/>
          <w:szCs w:val="28"/>
          <w:shd w:val="clear" w:color="auto" w:fill="FFFFFF"/>
        </w:rPr>
        <w:t>”</w:t>
      </w:r>
      <w:r w:rsidR="00C16912" w:rsidRPr="004F3D45">
        <w:rPr>
          <w:rFonts w:ascii="Times New Roman" w:hAnsi="Times New Roman" w:cs="Times New Roman"/>
          <w:sz w:val="28"/>
          <w:szCs w:val="28"/>
          <w:shd w:val="clear" w:color="auto" w:fill="FFFFFF"/>
        </w:rPr>
        <w:t xml:space="preserve"> un laikrak</w:t>
      </w:r>
      <w:r w:rsidR="00C16912">
        <w:rPr>
          <w:rFonts w:ascii="Times New Roman" w:hAnsi="Times New Roman" w:cs="Times New Roman"/>
          <w:sz w:val="28"/>
          <w:szCs w:val="28"/>
          <w:shd w:val="clear" w:color="auto" w:fill="FFFFFF"/>
        </w:rPr>
        <w:t>stā „Zinātnes Vēstnesis”,</w:t>
      </w:r>
      <w:r w:rsidRPr="00967D21">
        <w:rPr>
          <w:rFonts w:ascii="Times New Roman" w:hAnsi="Times New Roman" w:cs="Times New Roman"/>
          <w:sz w:val="28"/>
          <w:szCs w:val="28"/>
        </w:rPr>
        <w:t xml:space="preserve"> </w:t>
      </w:r>
      <w:r w:rsidR="00C16912">
        <w:rPr>
          <w:rFonts w:ascii="Times New Roman" w:hAnsi="Times New Roman" w:cs="Times New Roman"/>
          <w:sz w:val="28"/>
          <w:szCs w:val="28"/>
        </w:rPr>
        <w:t xml:space="preserve">kā arī </w:t>
      </w:r>
      <w:r w:rsidRPr="00967D21">
        <w:rPr>
          <w:rFonts w:ascii="Times New Roman" w:hAnsi="Times New Roman" w:cs="Times New Roman"/>
          <w:sz w:val="28"/>
          <w:szCs w:val="28"/>
        </w:rPr>
        <w:t>ministrijas</w:t>
      </w:r>
      <w:r w:rsidRPr="00967D21">
        <w:rPr>
          <w:rFonts w:ascii="Times New Roman" w:hAnsi="Times New Roman" w:cs="Times New Roman"/>
          <w:sz w:val="28"/>
          <w:szCs w:val="28"/>
          <w:lang w:eastAsia="lv-LV"/>
        </w:rPr>
        <w:t xml:space="preserve"> un </w:t>
      </w:r>
      <w:r w:rsidRPr="00967D21">
        <w:rPr>
          <w:rFonts w:ascii="Times New Roman" w:hAnsi="Times New Roman" w:cs="Times New Roman"/>
          <w:sz w:val="28"/>
          <w:szCs w:val="28"/>
        </w:rPr>
        <w:t>padomes mājas lapā. Priekšlikumu konkursā var piedalīties zinātnieki, zinātnieku grupas, zinātniskās institūcijas un valsts institūcijas, kā arī komersanti, biedrības un nodibinājumi</w:t>
      </w:r>
      <w:r w:rsidRPr="004549A5">
        <w:rPr>
          <w:rFonts w:ascii="Times New Roman" w:hAnsi="Times New Roman" w:cs="Times New Roman"/>
          <w:sz w:val="28"/>
          <w:szCs w:val="28"/>
        </w:rPr>
        <w:t>, iesniedzot ministrijā aizpildītu iesnieguma valsts pētījumu programmu priekšlikumu konkursam veidlapu</w:t>
      </w:r>
      <w:r w:rsidRPr="00967D21">
        <w:rPr>
          <w:rFonts w:ascii="Times New Roman" w:hAnsi="Times New Roman" w:cs="Times New Roman"/>
          <w:sz w:val="28"/>
          <w:szCs w:val="28"/>
        </w:rPr>
        <w:t xml:space="preserve"> (1.pielikums).”</w:t>
      </w:r>
      <w:r>
        <w:rPr>
          <w:rFonts w:ascii="Times New Roman" w:hAnsi="Times New Roman" w:cs="Times New Roman"/>
          <w:sz w:val="28"/>
          <w:szCs w:val="28"/>
        </w:rPr>
        <w:t>;</w:t>
      </w:r>
    </w:p>
    <w:p w:rsidR="00327538" w:rsidRPr="00967D21" w:rsidRDefault="00327538" w:rsidP="00C47922">
      <w:pPr>
        <w:spacing w:after="0" w:line="240" w:lineRule="auto"/>
        <w:jc w:val="both"/>
        <w:rPr>
          <w:rFonts w:ascii="Times New Roman" w:hAnsi="Times New Roman" w:cs="Times New Roman"/>
          <w:sz w:val="28"/>
          <w:szCs w:val="28"/>
        </w:rPr>
      </w:pPr>
    </w:p>
    <w:p w:rsidR="00327538" w:rsidRPr="004549A5" w:rsidRDefault="00327538" w:rsidP="00C47922">
      <w:pPr>
        <w:tabs>
          <w:tab w:val="left" w:pos="1134"/>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1.5. i</w:t>
      </w:r>
      <w:r w:rsidRPr="004549A5">
        <w:rPr>
          <w:rFonts w:ascii="Times New Roman" w:hAnsi="Times New Roman" w:cs="Times New Roman"/>
          <w:sz w:val="28"/>
          <w:szCs w:val="28"/>
        </w:rPr>
        <w:t>zteikt 24.</w:t>
      </w:r>
      <w:r w:rsidRPr="004549A5">
        <w:rPr>
          <w:rFonts w:ascii="Times New Roman" w:hAnsi="Times New Roman" w:cs="Times New Roman"/>
          <w:sz w:val="28"/>
          <w:szCs w:val="28"/>
          <w:vertAlign w:val="superscript"/>
        </w:rPr>
        <w:t>1</w:t>
      </w:r>
      <w:r w:rsidRPr="004549A5">
        <w:rPr>
          <w:rFonts w:ascii="Times New Roman" w:hAnsi="Times New Roman" w:cs="Times New Roman"/>
          <w:sz w:val="28"/>
          <w:szCs w:val="28"/>
        </w:rPr>
        <w:t>1. apakšpunktu šādā redakcijā:</w:t>
      </w:r>
    </w:p>
    <w:p w:rsidR="00327538" w:rsidRPr="00967D21" w:rsidRDefault="00327538" w:rsidP="00C47922">
      <w:pPr>
        <w:pStyle w:val="ListParagraph"/>
        <w:tabs>
          <w:tab w:val="left" w:pos="1134"/>
        </w:tabs>
        <w:spacing w:after="0" w:line="240" w:lineRule="auto"/>
        <w:jc w:val="both"/>
        <w:rPr>
          <w:rFonts w:ascii="Times New Roman" w:hAnsi="Times New Roman" w:cs="Times New Roman"/>
          <w:sz w:val="28"/>
          <w:szCs w:val="28"/>
        </w:rPr>
      </w:pPr>
    </w:p>
    <w:p w:rsidR="00327538" w:rsidRPr="00967D21" w:rsidRDefault="00327538" w:rsidP="00C47922">
      <w:pPr>
        <w:tabs>
          <w:tab w:val="left" w:pos="709"/>
        </w:tabs>
        <w:spacing w:after="0" w:line="240" w:lineRule="auto"/>
        <w:jc w:val="both"/>
        <w:rPr>
          <w:rFonts w:ascii="Times New Roman" w:hAnsi="Times New Roman" w:cs="Times New Roman"/>
          <w:sz w:val="28"/>
          <w:szCs w:val="28"/>
        </w:rPr>
      </w:pPr>
      <w:r w:rsidRPr="00967D21">
        <w:rPr>
          <w:rFonts w:ascii="Times New Roman" w:hAnsi="Times New Roman" w:cs="Times New Roman"/>
          <w:sz w:val="28"/>
          <w:szCs w:val="28"/>
        </w:rPr>
        <w:tab/>
        <w:t>„24.</w:t>
      </w:r>
      <w:r w:rsidRPr="00967D21">
        <w:rPr>
          <w:rFonts w:ascii="Times New Roman" w:hAnsi="Times New Roman" w:cs="Times New Roman"/>
          <w:sz w:val="28"/>
          <w:szCs w:val="28"/>
          <w:vertAlign w:val="superscript"/>
        </w:rPr>
        <w:t>1</w:t>
      </w:r>
      <w:r w:rsidRPr="00967D21">
        <w:rPr>
          <w:rFonts w:ascii="Times New Roman" w:hAnsi="Times New Roman" w:cs="Times New Roman"/>
          <w:sz w:val="28"/>
          <w:szCs w:val="28"/>
        </w:rPr>
        <w:t>1. vai priekšlikums atbilst prioritārajam virzienam</w:t>
      </w:r>
      <w:r w:rsidRPr="004549A5">
        <w:rPr>
          <w:rFonts w:ascii="Times New Roman" w:hAnsi="Times New Roman" w:cs="Times New Roman"/>
          <w:sz w:val="28"/>
          <w:szCs w:val="28"/>
        </w:rPr>
        <w:t xml:space="preserve"> </w:t>
      </w:r>
      <w:r w:rsidRPr="00967D21">
        <w:rPr>
          <w:rFonts w:ascii="Times New Roman" w:hAnsi="Times New Roman" w:cs="Times New Roman"/>
          <w:sz w:val="28"/>
          <w:szCs w:val="28"/>
        </w:rPr>
        <w:t>zinātn</w:t>
      </w:r>
      <w:r>
        <w:rPr>
          <w:rFonts w:ascii="Times New Roman" w:hAnsi="Times New Roman" w:cs="Times New Roman"/>
          <w:sz w:val="28"/>
          <w:szCs w:val="28"/>
        </w:rPr>
        <w:t>ē</w:t>
      </w:r>
      <w:r w:rsidRPr="00967D21">
        <w:rPr>
          <w:rFonts w:ascii="Times New Roman" w:hAnsi="Times New Roman" w:cs="Times New Roman"/>
          <w:sz w:val="28"/>
          <w:szCs w:val="28"/>
        </w:rPr>
        <w:t>;”</w:t>
      </w:r>
      <w:r>
        <w:rPr>
          <w:rFonts w:ascii="Times New Roman" w:hAnsi="Times New Roman" w:cs="Times New Roman"/>
          <w:sz w:val="28"/>
          <w:szCs w:val="28"/>
        </w:rPr>
        <w:t>;</w:t>
      </w:r>
    </w:p>
    <w:p w:rsidR="00327538" w:rsidRPr="00967D21" w:rsidRDefault="00327538" w:rsidP="00C47922">
      <w:pPr>
        <w:tabs>
          <w:tab w:val="left" w:pos="709"/>
        </w:tabs>
        <w:spacing w:after="0" w:line="240" w:lineRule="auto"/>
        <w:jc w:val="both"/>
        <w:rPr>
          <w:rFonts w:ascii="Times New Roman" w:hAnsi="Times New Roman" w:cs="Times New Roman"/>
          <w:sz w:val="28"/>
          <w:szCs w:val="28"/>
        </w:rPr>
      </w:pPr>
    </w:p>
    <w:p w:rsidR="00327538" w:rsidRPr="004549A5" w:rsidRDefault="00327538" w:rsidP="00C47922">
      <w:pPr>
        <w:tabs>
          <w:tab w:val="left" w:pos="709"/>
          <w:tab w:val="left" w:pos="1134"/>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1.6. i</w:t>
      </w:r>
      <w:r w:rsidRPr="004549A5">
        <w:rPr>
          <w:rFonts w:ascii="Times New Roman" w:hAnsi="Times New Roman" w:cs="Times New Roman"/>
          <w:sz w:val="28"/>
          <w:szCs w:val="28"/>
        </w:rPr>
        <w:t>zteikt 25.punktu šādā redakcijā:</w:t>
      </w:r>
    </w:p>
    <w:p w:rsidR="00327538" w:rsidRDefault="00327538" w:rsidP="00C47922">
      <w:pPr>
        <w:tabs>
          <w:tab w:val="left" w:pos="709"/>
          <w:tab w:val="left" w:pos="1134"/>
        </w:tabs>
        <w:spacing w:after="0" w:line="240" w:lineRule="auto"/>
        <w:jc w:val="both"/>
        <w:rPr>
          <w:rFonts w:ascii="Times New Roman" w:hAnsi="Times New Roman" w:cs="Times New Roman"/>
          <w:sz w:val="28"/>
          <w:szCs w:val="28"/>
        </w:rPr>
      </w:pPr>
    </w:p>
    <w:p w:rsidR="00327538" w:rsidRPr="004F3D45" w:rsidRDefault="00327538" w:rsidP="00C47922">
      <w:pPr>
        <w:spacing w:after="0" w:line="240" w:lineRule="auto"/>
        <w:ind w:firstLine="709"/>
        <w:jc w:val="both"/>
        <w:rPr>
          <w:rFonts w:ascii="Times New Roman" w:hAnsi="Times New Roman" w:cs="Times New Roman"/>
          <w:sz w:val="28"/>
          <w:szCs w:val="28"/>
        </w:rPr>
      </w:pPr>
      <w:r w:rsidRPr="00372068">
        <w:rPr>
          <w:rFonts w:ascii="Times New Roman" w:hAnsi="Times New Roman" w:cs="Times New Roman"/>
          <w:sz w:val="28"/>
          <w:szCs w:val="28"/>
        </w:rPr>
        <w:t>„25. Komisija pieņem lēmumu par atbalstāmajiem priekšlikumiem un, pamatojoties uz tiem, izstrādā programmu konkursa nolikumu. Konkursa nolikumu apstiprina ministrija un tajā iekļauj katras programmas mērķus, uzdevumus un minimālo programmas finansējuma apmēru,</w:t>
      </w:r>
      <w:r w:rsidR="005F740C" w:rsidRPr="005F740C">
        <w:rPr>
          <w:rFonts w:ascii="Times New Roman" w:hAnsi="Times New Roman" w:cs="Times New Roman"/>
          <w:sz w:val="28"/>
          <w:szCs w:val="28"/>
        </w:rPr>
        <w:t xml:space="preserve"> </w:t>
      </w:r>
      <w:r w:rsidR="005F740C">
        <w:rPr>
          <w:rFonts w:ascii="Times New Roman" w:hAnsi="Times New Roman" w:cs="Times New Roman"/>
          <w:sz w:val="28"/>
          <w:szCs w:val="28"/>
        </w:rPr>
        <w:t>īstenošanas laika posmu</w:t>
      </w:r>
      <w:r w:rsidRPr="00372068">
        <w:rPr>
          <w:rFonts w:ascii="Times New Roman" w:hAnsi="Times New Roman" w:cs="Times New Roman"/>
          <w:sz w:val="28"/>
          <w:szCs w:val="28"/>
        </w:rPr>
        <w:t xml:space="preserve"> </w:t>
      </w:r>
      <w:r w:rsidR="005F740C">
        <w:rPr>
          <w:rFonts w:ascii="Times New Roman" w:hAnsi="Times New Roman" w:cs="Times New Roman"/>
          <w:sz w:val="28"/>
          <w:szCs w:val="28"/>
        </w:rPr>
        <w:t xml:space="preserve">un </w:t>
      </w:r>
      <w:r>
        <w:rPr>
          <w:rFonts w:ascii="Times New Roman" w:hAnsi="Times New Roman" w:cs="Times New Roman"/>
          <w:sz w:val="28"/>
          <w:szCs w:val="28"/>
        </w:rPr>
        <w:t>atbalstāmās darbības</w:t>
      </w:r>
      <w:r w:rsidRPr="00372068">
        <w:rPr>
          <w:rFonts w:ascii="Times New Roman" w:hAnsi="Times New Roman" w:cs="Times New Roman"/>
          <w:sz w:val="28"/>
          <w:szCs w:val="28"/>
        </w:rPr>
        <w:t>. Pēc konkursa nolikuma apstiprināšanas ministrija izsludina programmu konkursu, publicējot par</w:t>
      </w:r>
      <w:r>
        <w:rPr>
          <w:rFonts w:ascii="Times New Roman" w:hAnsi="Times New Roman" w:cs="Times New Roman"/>
          <w:sz w:val="28"/>
          <w:szCs w:val="28"/>
        </w:rPr>
        <w:t xml:space="preserve"> to</w:t>
      </w:r>
      <w:r w:rsidRPr="004F3D45">
        <w:rPr>
          <w:rFonts w:ascii="Times New Roman" w:hAnsi="Times New Roman" w:cs="Times New Roman"/>
          <w:sz w:val="28"/>
          <w:szCs w:val="28"/>
        </w:rPr>
        <w:t xml:space="preserve"> paziņojumu</w:t>
      </w:r>
      <w:r w:rsidRPr="004F3D45">
        <w:rPr>
          <w:rFonts w:ascii="Times New Roman" w:hAnsi="Times New Roman" w:cs="Times New Roman"/>
          <w:sz w:val="28"/>
          <w:szCs w:val="28"/>
          <w:shd w:val="clear" w:color="auto" w:fill="FFFFFF"/>
        </w:rPr>
        <w:t xml:space="preserve"> oficiālajā izdevumā </w:t>
      </w:r>
      <w:r>
        <w:rPr>
          <w:rFonts w:ascii="Times New Roman" w:hAnsi="Times New Roman" w:cs="Times New Roman"/>
          <w:sz w:val="28"/>
          <w:szCs w:val="28"/>
          <w:shd w:val="clear" w:color="auto" w:fill="FFFFFF"/>
        </w:rPr>
        <w:t>„</w:t>
      </w:r>
      <w:r w:rsidRPr="004F3D45">
        <w:rPr>
          <w:rFonts w:ascii="Times New Roman" w:hAnsi="Times New Roman" w:cs="Times New Roman"/>
          <w:sz w:val="28"/>
          <w:szCs w:val="28"/>
          <w:shd w:val="clear" w:color="auto" w:fill="FFFFFF"/>
        </w:rPr>
        <w:t>Latvijas Vēstnesis</w:t>
      </w:r>
      <w:r>
        <w:rPr>
          <w:rFonts w:ascii="Times New Roman" w:hAnsi="Times New Roman" w:cs="Times New Roman"/>
          <w:sz w:val="28"/>
          <w:szCs w:val="28"/>
          <w:shd w:val="clear" w:color="auto" w:fill="FFFFFF"/>
        </w:rPr>
        <w:t>”</w:t>
      </w:r>
      <w:r w:rsidRPr="004F3D45">
        <w:rPr>
          <w:rFonts w:ascii="Times New Roman" w:hAnsi="Times New Roman" w:cs="Times New Roman"/>
          <w:sz w:val="28"/>
          <w:szCs w:val="28"/>
          <w:shd w:val="clear" w:color="auto" w:fill="FFFFFF"/>
        </w:rPr>
        <w:t xml:space="preserve"> un laikrak</w:t>
      </w:r>
      <w:r>
        <w:rPr>
          <w:rFonts w:ascii="Times New Roman" w:hAnsi="Times New Roman" w:cs="Times New Roman"/>
          <w:sz w:val="28"/>
          <w:szCs w:val="28"/>
          <w:shd w:val="clear" w:color="auto" w:fill="FFFFFF"/>
        </w:rPr>
        <w:t>stā „Zinātnes Vēstnesis”, un</w:t>
      </w:r>
      <w:r w:rsidRPr="004F3D4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publicē</w:t>
      </w:r>
      <w:r w:rsidRPr="004F3D4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konkursa nolikumu </w:t>
      </w:r>
      <w:r w:rsidRPr="004F3D45">
        <w:rPr>
          <w:rFonts w:ascii="Times New Roman" w:hAnsi="Times New Roman" w:cs="Times New Roman"/>
          <w:sz w:val="28"/>
          <w:szCs w:val="28"/>
          <w:shd w:val="clear" w:color="auto" w:fill="FFFFFF"/>
        </w:rPr>
        <w:t xml:space="preserve">ministrijas un padomes </w:t>
      </w:r>
      <w:proofErr w:type="spellStart"/>
      <w:r w:rsidRPr="004F3D45">
        <w:rPr>
          <w:rFonts w:ascii="Times New Roman" w:hAnsi="Times New Roman" w:cs="Times New Roman"/>
          <w:sz w:val="28"/>
          <w:szCs w:val="28"/>
          <w:shd w:val="clear" w:color="auto" w:fill="FFFFFF"/>
        </w:rPr>
        <w:t>mājaslapā</w:t>
      </w:r>
      <w:proofErr w:type="spellEnd"/>
      <w:r w:rsidRPr="004F3D4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327538" w:rsidRDefault="00327538" w:rsidP="00C47922">
      <w:pPr>
        <w:tabs>
          <w:tab w:val="left" w:pos="709"/>
          <w:tab w:val="left" w:pos="1134"/>
        </w:tabs>
        <w:spacing w:after="0" w:line="240" w:lineRule="auto"/>
        <w:jc w:val="both"/>
        <w:rPr>
          <w:rFonts w:ascii="Times New Roman" w:hAnsi="Times New Roman" w:cs="Times New Roman"/>
          <w:sz w:val="28"/>
          <w:szCs w:val="28"/>
        </w:rPr>
      </w:pPr>
    </w:p>
    <w:p w:rsidR="00327538" w:rsidRDefault="00327538" w:rsidP="00C47922">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 izteikt 30.punktu šādā redakcijā:</w:t>
      </w:r>
    </w:p>
    <w:p w:rsidR="00327538" w:rsidRDefault="00327538" w:rsidP="00C47922">
      <w:pPr>
        <w:tabs>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„30. Ja projektā konstatē neatbilstību šo noteikumu 3.pielikuma 1., 2., 5. vai 8.punktā minētajam administratīvās atbilstības kritērijam, projektu noraida. Ja projektā konstatē neatbilstību šo noteikumu 3.pielikuma 3., 4., 6., 7., 9., 10., 11., 12. </w:t>
      </w:r>
      <w:r w:rsidR="00F3370A">
        <w:rPr>
          <w:rFonts w:ascii="Times New Roman" w:hAnsi="Times New Roman" w:cs="Times New Roman"/>
          <w:sz w:val="28"/>
          <w:szCs w:val="28"/>
        </w:rPr>
        <w:t xml:space="preserve">vai </w:t>
      </w:r>
      <w:r>
        <w:rPr>
          <w:rFonts w:ascii="Times New Roman" w:hAnsi="Times New Roman" w:cs="Times New Roman"/>
          <w:sz w:val="28"/>
          <w:szCs w:val="28"/>
        </w:rPr>
        <w:t xml:space="preserve">13..punktā minētajam administratīvās atbilstības kritērijam, projektu nosūta programmas vadītājam precizēšanai. Programmas vadītājs </w:t>
      </w:r>
      <w:r w:rsidR="00CB743A">
        <w:rPr>
          <w:rFonts w:ascii="Times New Roman" w:hAnsi="Times New Roman" w:cs="Times New Roman"/>
          <w:sz w:val="28"/>
          <w:szCs w:val="28"/>
        </w:rPr>
        <w:t xml:space="preserve">piecpadsmit </w:t>
      </w:r>
      <w:r w:rsidR="00634F04">
        <w:rPr>
          <w:rFonts w:ascii="Times New Roman" w:hAnsi="Times New Roman" w:cs="Times New Roman"/>
          <w:sz w:val="28"/>
          <w:szCs w:val="28"/>
        </w:rPr>
        <w:t>darba dienu laikā</w:t>
      </w:r>
      <w:r>
        <w:rPr>
          <w:rFonts w:ascii="Times New Roman" w:hAnsi="Times New Roman" w:cs="Times New Roman"/>
          <w:sz w:val="28"/>
          <w:szCs w:val="28"/>
        </w:rPr>
        <w:t xml:space="preserve"> no </w:t>
      </w:r>
      <w:r w:rsidR="00AD4CBA">
        <w:rPr>
          <w:rFonts w:ascii="Times New Roman" w:hAnsi="Times New Roman" w:cs="Times New Roman"/>
          <w:sz w:val="28"/>
          <w:szCs w:val="28"/>
        </w:rPr>
        <w:t xml:space="preserve">projekta nosūtīšanas dienas </w:t>
      </w:r>
      <w:r>
        <w:rPr>
          <w:rFonts w:ascii="Times New Roman" w:hAnsi="Times New Roman" w:cs="Times New Roman"/>
          <w:sz w:val="28"/>
          <w:szCs w:val="28"/>
        </w:rPr>
        <w:t>precizē projektu un atkārtoti iesniedz ministrijā. Ja atkārtotā administratīvās atbilstības ekspertīze ir negatīva</w:t>
      </w:r>
      <w:r w:rsidR="00634F04">
        <w:rPr>
          <w:rFonts w:ascii="Times New Roman" w:hAnsi="Times New Roman" w:cs="Times New Roman"/>
          <w:sz w:val="28"/>
          <w:szCs w:val="28"/>
        </w:rPr>
        <w:t xml:space="preserve"> vai projektu neiesniedz noteiktajā termiņā</w:t>
      </w:r>
      <w:r>
        <w:rPr>
          <w:rFonts w:ascii="Times New Roman" w:hAnsi="Times New Roman" w:cs="Times New Roman"/>
          <w:sz w:val="28"/>
          <w:szCs w:val="28"/>
        </w:rPr>
        <w:t>, projektu noraida.”;</w:t>
      </w:r>
    </w:p>
    <w:p w:rsidR="00327538" w:rsidRPr="002202EC" w:rsidRDefault="00327538" w:rsidP="00C47922">
      <w:pPr>
        <w:tabs>
          <w:tab w:val="left" w:pos="709"/>
          <w:tab w:val="left" w:pos="1134"/>
        </w:tabs>
        <w:spacing w:after="0" w:line="240" w:lineRule="auto"/>
        <w:jc w:val="both"/>
        <w:rPr>
          <w:rFonts w:ascii="Times New Roman" w:hAnsi="Times New Roman" w:cs="Times New Roman"/>
          <w:sz w:val="28"/>
          <w:szCs w:val="28"/>
        </w:rPr>
      </w:pPr>
    </w:p>
    <w:p w:rsidR="00327538" w:rsidRDefault="00327538" w:rsidP="00C47922">
      <w:pPr>
        <w:pStyle w:val="tv213limenis2"/>
        <w:spacing w:before="0" w:beforeAutospacing="0" w:after="0" w:afterAutospacing="0"/>
        <w:ind w:left="709"/>
        <w:jc w:val="both"/>
        <w:rPr>
          <w:sz w:val="28"/>
          <w:szCs w:val="28"/>
          <w:lang w:val="lv-LV"/>
        </w:rPr>
      </w:pPr>
      <w:r>
        <w:rPr>
          <w:sz w:val="28"/>
          <w:szCs w:val="28"/>
          <w:lang w:val="lv-LV"/>
        </w:rPr>
        <w:t>1.8. izteikt 33.punktu šādā redakcijā:</w:t>
      </w:r>
    </w:p>
    <w:p w:rsidR="00327538" w:rsidRDefault="00327538" w:rsidP="00C47922">
      <w:pPr>
        <w:pStyle w:val="tv213limenis2"/>
        <w:spacing w:before="0" w:beforeAutospacing="0" w:after="0" w:afterAutospacing="0"/>
        <w:ind w:firstLine="709"/>
        <w:jc w:val="both"/>
        <w:rPr>
          <w:sz w:val="28"/>
          <w:szCs w:val="28"/>
          <w:lang w:val="lv-LV"/>
        </w:rPr>
      </w:pPr>
      <w:r>
        <w:rPr>
          <w:sz w:val="28"/>
          <w:szCs w:val="28"/>
          <w:lang w:val="lv-LV"/>
        </w:rPr>
        <w:t>„33. Komisija, pamatojoties uz zinātniskās un tautsaimnieciskās ekspertīzes rezultātiem, pieņem lēmumu par atbalstāmajiem projektiem, to izpildītājiem un piešķiramo finansējumu atbilstoši projektā plānotajām programmas izmaksām. Komisija lēmumu par apstiprināmo projektu pieņem ar vienkāršu balsu vairākumu. Ja balsis sadalās vienādi, izšķirošā ir komisijas priekšsēdētāja balss.”;</w:t>
      </w:r>
    </w:p>
    <w:p w:rsidR="00327538" w:rsidRDefault="00327538" w:rsidP="00C47922">
      <w:pPr>
        <w:pStyle w:val="tv213limenis2"/>
        <w:spacing w:before="0" w:beforeAutospacing="0" w:after="0" w:afterAutospacing="0"/>
        <w:ind w:left="709"/>
        <w:jc w:val="both"/>
        <w:rPr>
          <w:sz w:val="28"/>
          <w:szCs w:val="28"/>
          <w:lang w:val="lv-LV"/>
        </w:rPr>
      </w:pPr>
    </w:p>
    <w:p w:rsidR="00327538" w:rsidRPr="00967D21" w:rsidRDefault="00327538" w:rsidP="00C47922">
      <w:pPr>
        <w:pStyle w:val="tv213limenis2"/>
        <w:spacing w:before="0" w:beforeAutospacing="0" w:after="0" w:afterAutospacing="0"/>
        <w:ind w:left="709"/>
        <w:jc w:val="both"/>
        <w:rPr>
          <w:sz w:val="28"/>
          <w:szCs w:val="28"/>
          <w:lang w:val="lv-LV"/>
        </w:rPr>
      </w:pPr>
      <w:r>
        <w:rPr>
          <w:sz w:val="28"/>
          <w:szCs w:val="28"/>
          <w:lang w:val="lv-LV"/>
        </w:rPr>
        <w:t>1.9. p</w:t>
      </w:r>
      <w:r w:rsidRPr="00967D21">
        <w:rPr>
          <w:sz w:val="28"/>
          <w:szCs w:val="28"/>
          <w:lang w:val="lv-LV"/>
        </w:rPr>
        <w:t xml:space="preserve">apildināt noteikumus ar </w:t>
      </w:r>
      <w:r w:rsidRPr="00967D21">
        <w:rPr>
          <w:sz w:val="28"/>
          <w:szCs w:val="28"/>
          <w:lang w:val="lv-LV" w:eastAsia="lv-LV"/>
        </w:rPr>
        <w:t>33.</w:t>
      </w:r>
      <w:r w:rsidR="007D3B52" w:rsidRPr="007D3B52">
        <w:rPr>
          <w:sz w:val="28"/>
          <w:szCs w:val="28"/>
          <w:vertAlign w:val="superscript"/>
          <w:lang w:val="lv-LV" w:eastAsia="lv-LV"/>
        </w:rPr>
        <w:t>1</w:t>
      </w:r>
      <w:r w:rsidRPr="00967D21">
        <w:rPr>
          <w:sz w:val="28"/>
          <w:szCs w:val="28"/>
          <w:lang w:val="lv-LV" w:eastAsia="lv-LV"/>
        </w:rPr>
        <w:t xml:space="preserve"> punktu šādā redakcijā:</w:t>
      </w:r>
    </w:p>
    <w:p w:rsidR="00327538" w:rsidRDefault="00327538" w:rsidP="00C47922">
      <w:pPr>
        <w:spacing w:after="0" w:line="240" w:lineRule="auto"/>
        <w:ind w:firstLine="720"/>
        <w:jc w:val="both"/>
        <w:rPr>
          <w:rFonts w:ascii="Times New Roman" w:hAnsi="Times New Roman" w:cs="Times New Roman"/>
          <w:sz w:val="28"/>
          <w:szCs w:val="28"/>
          <w:lang w:eastAsia="lv-LV"/>
        </w:rPr>
      </w:pPr>
      <w:r w:rsidRPr="00967D21">
        <w:rPr>
          <w:rFonts w:ascii="Times New Roman" w:hAnsi="Times New Roman" w:cs="Times New Roman"/>
          <w:sz w:val="28"/>
          <w:szCs w:val="28"/>
          <w:lang w:eastAsia="lv-LV"/>
        </w:rPr>
        <w:t>„</w:t>
      </w:r>
      <w:r w:rsidRPr="00F41D76">
        <w:rPr>
          <w:rFonts w:ascii="Times New Roman" w:hAnsi="Times New Roman" w:cs="Times New Roman"/>
          <w:sz w:val="28"/>
          <w:szCs w:val="28"/>
        </w:rPr>
        <w:t>33.</w:t>
      </w:r>
      <w:r w:rsidR="007D3B52" w:rsidRPr="007D3B52">
        <w:rPr>
          <w:rFonts w:ascii="Times New Roman" w:hAnsi="Times New Roman" w:cs="Times New Roman"/>
          <w:sz w:val="28"/>
          <w:szCs w:val="28"/>
          <w:vertAlign w:val="superscript"/>
        </w:rPr>
        <w:t>1</w:t>
      </w:r>
      <w:r w:rsidRPr="00F41D76">
        <w:rPr>
          <w:rFonts w:ascii="Times New Roman" w:hAnsi="Times New Roman" w:cs="Times New Roman"/>
          <w:sz w:val="28"/>
          <w:szCs w:val="28"/>
        </w:rPr>
        <w:t xml:space="preserve"> </w:t>
      </w:r>
      <w:r>
        <w:rPr>
          <w:rFonts w:ascii="Times New Roman" w:hAnsi="Times New Roman" w:cs="Times New Roman"/>
          <w:sz w:val="28"/>
          <w:szCs w:val="28"/>
        </w:rPr>
        <w:t>Pamatojoties uz komisijas lēmumu, m</w:t>
      </w:r>
      <w:r w:rsidRPr="00F41D76">
        <w:rPr>
          <w:rFonts w:ascii="Times New Roman" w:hAnsi="Times New Roman" w:cs="Times New Roman"/>
          <w:sz w:val="28"/>
          <w:szCs w:val="28"/>
        </w:rPr>
        <w:t>inistrija iesniedz Ministru kabinet</w:t>
      </w:r>
      <w:r>
        <w:rPr>
          <w:rFonts w:ascii="Times New Roman" w:hAnsi="Times New Roman" w:cs="Times New Roman"/>
          <w:sz w:val="28"/>
          <w:szCs w:val="28"/>
        </w:rPr>
        <w:t xml:space="preserve">ā Ministru kabineta rīkojuma projektu, kurā norāda </w:t>
      </w:r>
      <w:r w:rsidRPr="00F41D76">
        <w:rPr>
          <w:rFonts w:ascii="Times New Roman" w:hAnsi="Times New Roman" w:cs="Times New Roman"/>
          <w:sz w:val="28"/>
          <w:szCs w:val="28"/>
        </w:rPr>
        <w:t>programmu nosaukumus</w:t>
      </w:r>
      <w:r>
        <w:rPr>
          <w:rFonts w:ascii="Times New Roman" w:hAnsi="Times New Roman" w:cs="Times New Roman"/>
          <w:sz w:val="28"/>
          <w:szCs w:val="28"/>
        </w:rPr>
        <w:t xml:space="preserve">, </w:t>
      </w:r>
      <w:r w:rsidRPr="00F41D76">
        <w:rPr>
          <w:rFonts w:ascii="Times New Roman" w:hAnsi="Times New Roman" w:cs="Times New Roman"/>
          <w:sz w:val="28"/>
          <w:szCs w:val="28"/>
        </w:rPr>
        <w:t>programmu īstenošanas laik</w:t>
      </w:r>
      <w:r>
        <w:rPr>
          <w:rFonts w:ascii="Times New Roman" w:hAnsi="Times New Roman" w:cs="Times New Roman"/>
          <w:sz w:val="28"/>
          <w:szCs w:val="28"/>
        </w:rPr>
        <w:t>u</w:t>
      </w:r>
      <w:r w:rsidRPr="00F41D76">
        <w:rPr>
          <w:rFonts w:ascii="Times New Roman" w:hAnsi="Times New Roman" w:cs="Times New Roman"/>
          <w:sz w:val="28"/>
          <w:szCs w:val="28"/>
        </w:rPr>
        <w:t>, mērķus un uzdevumus, kā arī programmu vadītājus</w:t>
      </w:r>
      <w:r>
        <w:rPr>
          <w:rFonts w:ascii="Times New Roman" w:hAnsi="Times New Roman" w:cs="Times New Roman"/>
          <w:sz w:val="28"/>
          <w:szCs w:val="28"/>
        </w:rPr>
        <w:t xml:space="preserve"> (turpmāk – Ministru kabineta rīkojums)</w:t>
      </w:r>
      <w:r w:rsidRPr="00967D21">
        <w:rPr>
          <w:rFonts w:ascii="Times New Roman" w:hAnsi="Times New Roman" w:cs="Times New Roman"/>
          <w:sz w:val="28"/>
          <w:szCs w:val="28"/>
          <w:lang w:eastAsia="lv-LV"/>
        </w:rPr>
        <w:t>.”</w:t>
      </w:r>
    </w:p>
    <w:p w:rsidR="00C72822" w:rsidRPr="00967D21" w:rsidRDefault="00C72822" w:rsidP="00C47922">
      <w:pPr>
        <w:spacing w:after="0" w:line="240" w:lineRule="auto"/>
        <w:ind w:firstLine="720"/>
        <w:jc w:val="both"/>
        <w:rPr>
          <w:rFonts w:ascii="Times New Roman" w:hAnsi="Times New Roman" w:cs="Times New Roman"/>
          <w:b/>
          <w:bCs/>
          <w:sz w:val="28"/>
          <w:szCs w:val="28"/>
          <w:lang w:eastAsia="lv-LV"/>
        </w:rPr>
      </w:pPr>
    </w:p>
    <w:p w:rsidR="00327538" w:rsidRPr="00967D21" w:rsidRDefault="00327538" w:rsidP="00C47922">
      <w:pPr>
        <w:pStyle w:val="tv213limenis2"/>
        <w:spacing w:before="0" w:beforeAutospacing="0" w:after="0" w:afterAutospacing="0"/>
        <w:ind w:left="709"/>
        <w:jc w:val="both"/>
        <w:rPr>
          <w:sz w:val="28"/>
          <w:szCs w:val="28"/>
          <w:lang w:val="lv-LV"/>
        </w:rPr>
      </w:pPr>
      <w:r>
        <w:rPr>
          <w:sz w:val="28"/>
          <w:szCs w:val="28"/>
          <w:lang w:val="lv-LV"/>
        </w:rPr>
        <w:t>1.10. i</w:t>
      </w:r>
      <w:r w:rsidRPr="00967D21">
        <w:rPr>
          <w:sz w:val="28"/>
          <w:szCs w:val="28"/>
          <w:lang w:val="lv-LV"/>
        </w:rPr>
        <w:t xml:space="preserve">zteikt 34., 35. </w:t>
      </w:r>
      <w:r>
        <w:rPr>
          <w:sz w:val="28"/>
          <w:szCs w:val="28"/>
          <w:lang w:val="lv-LV"/>
        </w:rPr>
        <w:t>u</w:t>
      </w:r>
      <w:r w:rsidRPr="00967D21">
        <w:rPr>
          <w:sz w:val="28"/>
          <w:szCs w:val="28"/>
          <w:lang w:val="lv-LV"/>
        </w:rPr>
        <w:t>n 36.punktu šādā redakcijā:</w:t>
      </w:r>
    </w:p>
    <w:p w:rsidR="00327538" w:rsidRPr="00967D21" w:rsidRDefault="00327538" w:rsidP="00C47922">
      <w:pPr>
        <w:pStyle w:val="tv213limenis2"/>
        <w:spacing w:before="0" w:beforeAutospacing="0" w:after="0" w:afterAutospacing="0"/>
        <w:ind w:left="1080"/>
        <w:jc w:val="both"/>
        <w:rPr>
          <w:sz w:val="28"/>
          <w:szCs w:val="28"/>
          <w:lang w:val="lv-LV"/>
        </w:rPr>
      </w:pPr>
    </w:p>
    <w:p w:rsidR="00AD4CBA" w:rsidRDefault="00327538" w:rsidP="00C47922">
      <w:pPr>
        <w:spacing w:after="0" w:line="240" w:lineRule="auto"/>
        <w:ind w:firstLine="660"/>
        <w:jc w:val="both"/>
        <w:rPr>
          <w:rFonts w:ascii="Times New Roman" w:hAnsi="Times New Roman" w:cs="Times New Roman"/>
          <w:sz w:val="28"/>
          <w:szCs w:val="28"/>
        </w:rPr>
      </w:pPr>
      <w:r w:rsidRPr="00967D21">
        <w:rPr>
          <w:rFonts w:ascii="Times New Roman" w:hAnsi="Times New Roman" w:cs="Times New Roman"/>
          <w:sz w:val="28"/>
          <w:szCs w:val="28"/>
        </w:rPr>
        <w:lastRenderedPageBreak/>
        <w:t xml:space="preserve">„34. </w:t>
      </w:r>
      <w:r>
        <w:rPr>
          <w:rFonts w:ascii="Times New Roman" w:hAnsi="Times New Roman" w:cs="Times New Roman"/>
          <w:sz w:val="28"/>
          <w:szCs w:val="28"/>
        </w:rPr>
        <w:t xml:space="preserve">Informāciju par apstiprinātajām programmām </w:t>
      </w:r>
      <w:r w:rsidRPr="00967D21">
        <w:rPr>
          <w:rFonts w:ascii="Times New Roman" w:hAnsi="Times New Roman" w:cs="Times New Roman"/>
          <w:sz w:val="28"/>
          <w:szCs w:val="28"/>
        </w:rPr>
        <w:t>ministrija nedēļ</w:t>
      </w:r>
      <w:r>
        <w:rPr>
          <w:rFonts w:ascii="Times New Roman" w:hAnsi="Times New Roman" w:cs="Times New Roman"/>
          <w:sz w:val="28"/>
          <w:szCs w:val="28"/>
        </w:rPr>
        <w:t>as</w:t>
      </w:r>
      <w:r w:rsidRPr="00967D21">
        <w:rPr>
          <w:rFonts w:ascii="Times New Roman" w:hAnsi="Times New Roman" w:cs="Times New Roman"/>
          <w:sz w:val="28"/>
          <w:szCs w:val="28"/>
        </w:rPr>
        <w:t xml:space="preserve"> laikā </w:t>
      </w:r>
      <w:r>
        <w:rPr>
          <w:rFonts w:ascii="Times New Roman" w:hAnsi="Times New Roman" w:cs="Times New Roman"/>
          <w:sz w:val="28"/>
          <w:szCs w:val="28"/>
        </w:rPr>
        <w:t xml:space="preserve">no Ministru kabineta rīkojuma spēkā stāšanās dienas </w:t>
      </w:r>
      <w:r w:rsidRPr="00967D21">
        <w:rPr>
          <w:rFonts w:ascii="Times New Roman" w:hAnsi="Times New Roman" w:cs="Times New Roman"/>
          <w:sz w:val="28"/>
          <w:szCs w:val="28"/>
        </w:rPr>
        <w:t>publicē ministrijas un administrācijas mājas lapā.</w:t>
      </w:r>
    </w:p>
    <w:p w:rsidR="00327538" w:rsidRPr="00967D21" w:rsidRDefault="00327538" w:rsidP="00C47922">
      <w:pPr>
        <w:spacing w:after="0" w:line="240" w:lineRule="auto"/>
        <w:ind w:firstLine="300"/>
        <w:jc w:val="both"/>
        <w:rPr>
          <w:rFonts w:ascii="Times New Roman" w:hAnsi="Times New Roman" w:cs="Times New Roman"/>
          <w:sz w:val="28"/>
          <w:szCs w:val="28"/>
        </w:rPr>
      </w:pPr>
    </w:p>
    <w:p w:rsidR="00AD4CBA" w:rsidRDefault="00327538" w:rsidP="00C47922">
      <w:pPr>
        <w:spacing w:after="0" w:line="240" w:lineRule="auto"/>
        <w:ind w:firstLine="770"/>
        <w:jc w:val="both"/>
        <w:rPr>
          <w:rFonts w:ascii="Times New Roman" w:hAnsi="Times New Roman" w:cs="Times New Roman"/>
          <w:sz w:val="28"/>
          <w:szCs w:val="28"/>
        </w:rPr>
      </w:pPr>
      <w:bookmarkStart w:id="8" w:name="p35"/>
      <w:bookmarkStart w:id="9" w:name="p_288683"/>
      <w:bookmarkEnd w:id="8"/>
      <w:bookmarkEnd w:id="9"/>
      <w:r w:rsidRPr="00967D21">
        <w:rPr>
          <w:rFonts w:ascii="Times New Roman" w:hAnsi="Times New Roman" w:cs="Times New Roman"/>
          <w:sz w:val="28"/>
          <w:szCs w:val="28"/>
        </w:rPr>
        <w:t>35. Līgumu slēgšanu ar programmu vadītājiem</w:t>
      </w:r>
      <w:r w:rsidRPr="00967D21">
        <w:rPr>
          <w:rFonts w:ascii="Times New Roman" w:hAnsi="Times New Roman" w:cs="Times New Roman"/>
          <w:sz w:val="28"/>
          <w:szCs w:val="28"/>
          <w:lang w:eastAsia="lv-LV"/>
        </w:rPr>
        <w:t xml:space="preserve"> un izpildītājiem</w:t>
      </w:r>
      <w:r w:rsidRPr="00967D21">
        <w:rPr>
          <w:rFonts w:ascii="Times New Roman" w:hAnsi="Times New Roman" w:cs="Times New Roman"/>
          <w:sz w:val="28"/>
          <w:szCs w:val="28"/>
        </w:rPr>
        <w:t>, programmu finansēšanu un programmu izpildes pārraudzību administratīvi nodrošina administrācija.</w:t>
      </w:r>
    </w:p>
    <w:p w:rsidR="00327538" w:rsidRPr="00967D21" w:rsidRDefault="00327538" w:rsidP="00C47922">
      <w:pPr>
        <w:spacing w:after="0" w:line="240" w:lineRule="auto"/>
        <w:ind w:firstLine="300"/>
        <w:jc w:val="both"/>
        <w:rPr>
          <w:rFonts w:ascii="Times New Roman" w:hAnsi="Times New Roman" w:cs="Times New Roman"/>
          <w:sz w:val="28"/>
          <w:szCs w:val="28"/>
        </w:rPr>
      </w:pPr>
    </w:p>
    <w:p w:rsidR="00AD4CBA" w:rsidRDefault="00327538" w:rsidP="00C47922">
      <w:pPr>
        <w:spacing w:after="0" w:line="240" w:lineRule="auto"/>
        <w:ind w:firstLine="770"/>
        <w:jc w:val="both"/>
        <w:rPr>
          <w:rFonts w:ascii="Times New Roman" w:hAnsi="Times New Roman" w:cs="Times New Roman"/>
          <w:sz w:val="28"/>
          <w:szCs w:val="28"/>
        </w:rPr>
      </w:pPr>
      <w:bookmarkStart w:id="10" w:name="p36"/>
      <w:bookmarkStart w:id="11" w:name="p_288685"/>
      <w:bookmarkEnd w:id="10"/>
      <w:bookmarkEnd w:id="11"/>
      <w:r w:rsidRPr="00967D21">
        <w:rPr>
          <w:rFonts w:ascii="Times New Roman" w:hAnsi="Times New Roman" w:cs="Times New Roman"/>
          <w:sz w:val="28"/>
          <w:szCs w:val="28"/>
        </w:rPr>
        <w:t xml:space="preserve">36. </w:t>
      </w:r>
      <w:r>
        <w:rPr>
          <w:rFonts w:ascii="Times New Roman" w:hAnsi="Times New Roman" w:cs="Times New Roman"/>
          <w:sz w:val="28"/>
          <w:szCs w:val="28"/>
        </w:rPr>
        <w:t xml:space="preserve">Četru nedēļu laikā </w:t>
      </w:r>
      <w:r w:rsidR="00327BDB">
        <w:rPr>
          <w:rFonts w:ascii="Times New Roman" w:hAnsi="Times New Roman" w:cs="Times New Roman"/>
          <w:sz w:val="28"/>
          <w:szCs w:val="28"/>
        </w:rPr>
        <w:t>no</w:t>
      </w:r>
      <w:r w:rsidR="00327BDB" w:rsidRPr="00967D21">
        <w:rPr>
          <w:rFonts w:ascii="Times New Roman" w:hAnsi="Times New Roman" w:cs="Times New Roman"/>
          <w:sz w:val="28"/>
          <w:szCs w:val="28"/>
        </w:rPr>
        <w:t xml:space="preserve"> </w:t>
      </w:r>
      <w:r w:rsidRPr="00967D21">
        <w:rPr>
          <w:rFonts w:ascii="Times New Roman" w:hAnsi="Times New Roman" w:cs="Times New Roman"/>
          <w:sz w:val="28"/>
          <w:szCs w:val="28"/>
        </w:rPr>
        <w:t>Ministru kabineta rīkojum</w:t>
      </w:r>
      <w:r>
        <w:rPr>
          <w:rFonts w:ascii="Times New Roman" w:hAnsi="Times New Roman" w:cs="Times New Roman"/>
          <w:sz w:val="28"/>
          <w:szCs w:val="28"/>
        </w:rPr>
        <w:t>a spēkā stāšanās dienas</w:t>
      </w:r>
      <w:r w:rsidRPr="00967D21">
        <w:rPr>
          <w:rFonts w:ascii="Times New Roman" w:hAnsi="Times New Roman" w:cs="Times New Roman"/>
          <w:sz w:val="28"/>
          <w:szCs w:val="28"/>
        </w:rPr>
        <w:t xml:space="preserve"> administrācija ar programmas vadītāju</w:t>
      </w:r>
      <w:r w:rsidRPr="00967D21">
        <w:rPr>
          <w:rFonts w:ascii="Times New Roman" w:hAnsi="Times New Roman" w:cs="Times New Roman"/>
          <w:sz w:val="28"/>
          <w:szCs w:val="28"/>
          <w:lang w:eastAsia="lv-LV"/>
        </w:rPr>
        <w:t xml:space="preserve"> un izpildītājiem</w:t>
      </w:r>
      <w:r w:rsidRPr="00967D21">
        <w:rPr>
          <w:rFonts w:ascii="Times New Roman" w:hAnsi="Times New Roman" w:cs="Times New Roman"/>
          <w:sz w:val="28"/>
          <w:szCs w:val="28"/>
        </w:rPr>
        <w:t xml:space="preserve"> par programmas īstenošanu </w:t>
      </w:r>
      <w:r w:rsidR="004F7033" w:rsidRPr="00967D21">
        <w:rPr>
          <w:rFonts w:ascii="Times New Roman" w:hAnsi="Times New Roman" w:cs="Times New Roman"/>
          <w:sz w:val="28"/>
          <w:szCs w:val="28"/>
        </w:rPr>
        <w:t xml:space="preserve">slēdz </w:t>
      </w:r>
      <w:r w:rsidR="00B7498E">
        <w:rPr>
          <w:rFonts w:ascii="Times New Roman" w:hAnsi="Times New Roman" w:cs="Times New Roman"/>
          <w:sz w:val="28"/>
          <w:szCs w:val="28"/>
        </w:rPr>
        <w:t xml:space="preserve">vienošanos </w:t>
      </w:r>
      <w:r w:rsidR="00952CE4">
        <w:rPr>
          <w:rFonts w:ascii="Times New Roman" w:hAnsi="Times New Roman" w:cs="Times New Roman"/>
          <w:sz w:val="28"/>
          <w:szCs w:val="28"/>
        </w:rPr>
        <w:t xml:space="preserve">uz </w:t>
      </w:r>
      <w:r w:rsidR="008461C0">
        <w:rPr>
          <w:rFonts w:ascii="Times New Roman" w:hAnsi="Times New Roman" w:cs="Times New Roman"/>
          <w:sz w:val="28"/>
          <w:szCs w:val="28"/>
        </w:rPr>
        <w:t>laiku, kas</w:t>
      </w:r>
      <w:r w:rsidR="00B7498E">
        <w:rPr>
          <w:rFonts w:ascii="Times New Roman" w:hAnsi="Times New Roman" w:cs="Times New Roman"/>
          <w:sz w:val="28"/>
          <w:szCs w:val="28"/>
          <w:lang w:eastAsia="lv-LV"/>
        </w:rPr>
        <w:t xml:space="preserve"> nepārsniedz Ministru kabineta rīkojumā noteikto termiņu</w:t>
      </w:r>
      <w:r w:rsidR="00952CE4">
        <w:rPr>
          <w:rFonts w:ascii="Times New Roman" w:hAnsi="Times New Roman" w:cs="Times New Roman"/>
          <w:sz w:val="28"/>
          <w:szCs w:val="28"/>
        </w:rPr>
        <w:t xml:space="preserve"> </w:t>
      </w:r>
      <w:r w:rsidRPr="00967D21">
        <w:rPr>
          <w:rFonts w:ascii="Times New Roman" w:hAnsi="Times New Roman" w:cs="Times New Roman"/>
          <w:sz w:val="28"/>
          <w:szCs w:val="28"/>
        </w:rPr>
        <w:t xml:space="preserve">(turpmāk </w:t>
      </w:r>
      <w:r w:rsidR="00C8552F" w:rsidRPr="00967D21">
        <w:rPr>
          <w:rFonts w:ascii="Times New Roman" w:hAnsi="Times New Roman" w:cs="Times New Roman"/>
          <w:sz w:val="28"/>
          <w:szCs w:val="28"/>
        </w:rPr>
        <w:t>–</w:t>
      </w:r>
      <w:r w:rsidRPr="00967D21">
        <w:rPr>
          <w:rFonts w:ascii="Times New Roman" w:hAnsi="Times New Roman" w:cs="Times New Roman"/>
          <w:sz w:val="28"/>
          <w:szCs w:val="28"/>
        </w:rPr>
        <w:t xml:space="preserve"> </w:t>
      </w:r>
      <w:r w:rsidR="00B7498E">
        <w:rPr>
          <w:rFonts w:ascii="Times New Roman" w:hAnsi="Times New Roman" w:cs="Times New Roman"/>
          <w:sz w:val="28"/>
          <w:szCs w:val="28"/>
        </w:rPr>
        <w:t>vienošanās)</w:t>
      </w:r>
      <w:r w:rsidRPr="00967D21">
        <w:rPr>
          <w:rFonts w:ascii="Times New Roman" w:hAnsi="Times New Roman" w:cs="Times New Roman"/>
          <w:sz w:val="28"/>
          <w:szCs w:val="28"/>
          <w:lang w:eastAsia="lv-LV"/>
        </w:rPr>
        <w:t xml:space="preserve">. </w:t>
      </w:r>
      <w:r w:rsidR="00B7498E">
        <w:rPr>
          <w:rFonts w:ascii="Times New Roman" w:hAnsi="Times New Roman" w:cs="Times New Roman"/>
          <w:sz w:val="28"/>
          <w:szCs w:val="28"/>
          <w:lang w:eastAsia="lv-LV"/>
        </w:rPr>
        <w:t xml:space="preserve">Vienošanās </w:t>
      </w:r>
      <w:r>
        <w:rPr>
          <w:rFonts w:ascii="Times New Roman" w:hAnsi="Times New Roman" w:cs="Times New Roman"/>
          <w:sz w:val="28"/>
          <w:szCs w:val="28"/>
          <w:lang w:eastAsia="lv-LV"/>
        </w:rPr>
        <w:t xml:space="preserve"> </w:t>
      </w:r>
      <w:r w:rsidRPr="00967D21">
        <w:rPr>
          <w:rFonts w:ascii="Times New Roman" w:hAnsi="Times New Roman" w:cs="Times New Roman"/>
          <w:sz w:val="28"/>
          <w:szCs w:val="28"/>
        </w:rPr>
        <w:t xml:space="preserve">nosaka </w:t>
      </w:r>
      <w:r>
        <w:rPr>
          <w:rFonts w:ascii="Times New Roman" w:hAnsi="Times New Roman" w:cs="Times New Roman"/>
          <w:sz w:val="28"/>
          <w:szCs w:val="28"/>
        </w:rPr>
        <w:t xml:space="preserve">programmas un tās posmu </w:t>
      </w:r>
      <w:r w:rsidRPr="00967D21">
        <w:rPr>
          <w:rFonts w:ascii="Times New Roman" w:hAnsi="Times New Roman" w:cs="Times New Roman"/>
          <w:sz w:val="28"/>
          <w:szCs w:val="28"/>
        </w:rPr>
        <w:t xml:space="preserve">darbu saturu, izpildes termiņus, kā arī pušu tiesības un </w:t>
      </w:r>
      <w:r w:rsidR="00327BDB">
        <w:rPr>
          <w:rFonts w:ascii="Times New Roman" w:hAnsi="Times New Roman" w:cs="Times New Roman"/>
          <w:sz w:val="28"/>
          <w:szCs w:val="28"/>
        </w:rPr>
        <w:t xml:space="preserve">sasniedzamos </w:t>
      </w:r>
      <w:r w:rsidRPr="00967D21">
        <w:rPr>
          <w:rFonts w:ascii="Times New Roman" w:hAnsi="Times New Roman" w:cs="Times New Roman"/>
          <w:sz w:val="28"/>
          <w:szCs w:val="28"/>
        </w:rPr>
        <w:t>rezultātus</w:t>
      </w:r>
      <w:r>
        <w:rPr>
          <w:rFonts w:ascii="Times New Roman" w:hAnsi="Times New Roman" w:cs="Times New Roman"/>
          <w:sz w:val="28"/>
          <w:szCs w:val="28"/>
        </w:rPr>
        <w:t>.</w:t>
      </w:r>
      <w:r w:rsidRPr="00967D21">
        <w:rPr>
          <w:rFonts w:ascii="Times New Roman" w:hAnsi="Times New Roman" w:cs="Times New Roman"/>
          <w:sz w:val="28"/>
          <w:szCs w:val="28"/>
          <w:lang w:eastAsia="lv-LV"/>
        </w:rPr>
        <w:t xml:space="preserve"> </w:t>
      </w:r>
      <w:r w:rsidR="00B7498E">
        <w:rPr>
          <w:rFonts w:ascii="Times New Roman" w:hAnsi="Times New Roman" w:cs="Times New Roman"/>
          <w:sz w:val="28"/>
          <w:szCs w:val="28"/>
          <w:lang w:eastAsia="lv-LV"/>
        </w:rPr>
        <w:t>Līgumu</w:t>
      </w:r>
      <w:r w:rsidR="00B7498E" w:rsidRPr="00967D21">
        <w:rPr>
          <w:rFonts w:ascii="Times New Roman" w:hAnsi="Times New Roman" w:cs="Times New Roman"/>
          <w:sz w:val="28"/>
          <w:szCs w:val="28"/>
        </w:rPr>
        <w:t xml:space="preserve"> </w:t>
      </w:r>
      <w:r w:rsidRPr="00967D21">
        <w:rPr>
          <w:rFonts w:ascii="Times New Roman" w:hAnsi="Times New Roman" w:cs="Times New Roman"/>
          <w:sz w:val="28"/>
          <w:szCs w:val="28"/>
        </w:rPr>
        <w:t xml:space="preserve">par katru programmas posma izpildi (turpmāk – </w:t>
      </w:r>
      <w:r w:rsidR="00B7498E">
        <w:rPr>
          <w:rFonts w:ascii="Times New Roman" w:hAnsi="Times New Roman" w:cs="Times New Roman"/>
          <w:sz w:val="28"/>
          <w:szCs w:val="28"/>
        </w:rPr>
        <w:t>līgums</w:t>
      </w:r>
      <w:r w:rsidRPr="00967D21">
        <w:rPr>
          <w:rFonts w:ascii="Times New Roman" w:hAnsi="Times New Roman" w:cs="Times New Roman"/>
          <w:sz w:val="28"/>
          <w:szCs w:val="28"/>
        </w:rPr>
        <w:t xml:space="preserve">) </w:t>
      </w:r>
      <w:r w:rsidRPr="00967D21">
        <w:rPr>
          <w:rFonts w:ascii="Times New Roman" w:hAnsi="Times New Roman" w:cs="Times New Roman"/>
          <w:sz w:val="28"/>
          <w:szCs w:val="28"/>
          <w:lang w:eastAsia="lv-LV"/>
        </w:rPr>
        <w:t>administrācija slēdz ar programmas vadītāju</w:t>
      </w:r>
      <w:r w:rsidRPr="00F41D76">
        <w:rPr>
          <w:rFonts w:ascii="Times New Roman" w:hAnsi="Times New Roman" w:cs="Times New Roman"/>
          <w:sz w:val="28"/>
          <w:szCs w:val="28"/>
        </w:rPr>
        <w:t xml:space="preserve"> </w:t>
      </w:r>
      <w:r>
        <w:rPr>
          <w:rFonts w:ascii="Times New Roman" w:hAnsi="Times New Roman" w:cs="Times New Roman"/>
          <w:sz w:val="28"/>
          <w:szCs w:val="28"/>
        </w:rPr>
        <w:t>un izpildītājiem</w:t>
      </w:r>
      <w:r w:rsidRPr="00967D21">
        <w:rPr>
          <w:rFonts w:ascii="Times New Roman" w:hAnsi="Times New Roman" w:cs="Times New Roman"/>
          <w:sz w:val="28"/>
          <w:szCs w:val="28"/>
        </w:rPr>
        <w:t xml:space="preserve"> atsevišķi</w:t>
      </w:r>
      <w:r w:rsidRPr="00967D21">
        <w:rPr>
          <w:rFonts w:ascii="Times New Roman" w:hAnsi="Times New Roman" w:cs="Times New Roman"/>
          <w:sz w:val="28"/>
          <w:szCs w:val="28"/>
          <w:lang w:eastAsia="lv-LV"/>
        </w:rPr>
        <w:t xml:space="preserve"> par katru gadu.</w:t>
      </w:r>
      <w:r w:rsidRPr="00967D21">
        <w:rPr>
          <w:rFonts w:ascii="Times New Roman" w:hAnsi="Times New Roman" w:cs="Times New Roman"/>
          <w:sz w:val="28"/>
          <w:szCs w:val="28"/>
        </w:rPr>
        <w:t xml:space="preserve"> </w:t>
      </w:r>
      <w:r w:rsidR="00B7498E">
        <w:rPr>
          <w:rFonts w:ascii="Times New Roman" w:hAnsi="Times New Roman" w:cs="Times New Roman"/>
          <w:sz w:val="28"/>
          <w:szCs w:val="28"/>
          <w:lang w:eastAsia="lv-LV"/>
        </w:rPr>
        <w:t xml:space="preserve">Līgumā </w:t>
      </w:r>
      <w:r w:rsidRPr="00967D21">
        <w:rPr>
          <w:rFonts w:ascii="Times New Roman" w:hAnsi="Times New Roman" w:cs="Times New Roman"/>
          <w:sz w:val="28"/>
          <w:szCs w:val="28"/>
        </w:rPr>
        <w:t xml:space="preserve">nosaka </w:t>
      </w:r>
      <w:r>
        <w:rPr>
          <w:rFonts w:ascii="Times New Roman" w:hAnsi="Times New Roman" w:cs="Times New Roman"/>
          <w:sz w:val="28"/>
          <w:szCs w:val="28"/>
        </w:rPr>
        <w:t xml:space="preserve">posmu </w:t>
      </w:r>
      <w:r w:rsidRPr="00967D21">
        <w:rPr>
          <w:rFonts w:ascii="Times New Roman" w:hAnsi="Times New Roman" w:cs="Times New Roman"/>
          <w:sz w:val="28"/>
          <w:szCs w:val="28"/>
        </w:rPr>
        <w:t xml:space="preserve">darbu saturu, izpildes termiņus, </w:t>
      </w:r>
      <w:r>
        <w:rPr>
          <w:rFonts w:ascii="Times New Roman" w:hAnsi="Times New Roman" w:cs="Times New Roman"/>
          <w:sz w:val="28"/>
          <w:szCs w:val="28"/>
        </w:rPr>
        <w:t xml:space="preserve">posma </w:t>
      </w:r>
      <w:r w:rsidRPr="00967D21">
        <w:rPr>
          <w:rFonts w:ascii="Times New Roman" w:hAnsi="Times New Roman" w:cs="Times New Roman"/>
          <w:sz w:val="28"/>
          <w:szCs w:val="28"/>
        </w:rPr>
        <w:t>izpildes izmaksas</w:t>
      </w:r>
      <w:r>
        <w:rPr>
          <w:rFonts w:ascii="Times New Roman" w:hAnsi="Times New Roman" w:cs="Times New Roman"/>
          <w:sz w:val="28"/>
          <w:szCs w:val="28"/>
        </w:rPr>
        <w:t xml:space="preserve"> </w:t>
      </w:r>
      <w:r w:rsidRPr="00967D21">
        <w:rPr>
          <w:rFonts w:ascii="Times New Roman" w:hAnsi="Times New Roman" w:cs="Times New Roman"/>
          <w:sz w:val="28"/>
          <w:szCs w:val="28"/>
        </w:rPr>
        <w:t xml:space="preserve">un </w:t>
      </w:r>
      <w:r w:rsidR="00327BDB">
        <w:rPr>
          <w:rFonts w:ascii="Times New Roman" w:hAnsi="Times New Roman" w:cs="Times New Roman"/>
          <w:sz w:val="28"/>
          <w:szCs w:val="28"/>
        </w:rPr>
        <w:t>sasniedzamos</w:t>
      </w:r>
      <w:r w:rsidR="00327BDB" w:rsidRPr="00967D21">
        <w:rPr>
          <w:rFonts w:ascii="Times New Roman" w:hAnsi="Times New Roman" w:cs="Times New Roman"/>
          <w:sz w:val="28"/>
          <w:szCs w:val="28"/>
        </w:rPr>
        <w:t xml:space="preserve"> </w:t>
      </w:r>
      <w:r w:rsidRPr="00967D21">
        <w:rPr>
          <w:rFonts w:ascii="Times New Roman" w:hAnsi="Times New Roman" w:cs="Times New Roman"/>
          <w:sz w:val="28"/>
          <w:szCs w:val="28"/>
        </w:rPr>
        <w:t>rezultātus.”</w:t>
      </w:r>
      <w:r>
        <w:rPr>
          <w:rFonts w:ascii="Times New Roman" w:hAnsi="Times New Roman" w:cs="Times New Roman"/>
          <w:sz w:val="28"/>
          <w:szCs w:val="28"/>
        </w:rPr>
        <w:t>;</w:t>
      </w:r>
    </w:p>
    <w:p w:rsidR="00DB4E00" w:rsidRDefault="00DB4E00" w:rsidP="00C47922">
      <w:pPr>
        <w:tabs>
          <w:tab w:val="left" w:pos="1134"/>
        </w:tabs>
        <w:spacing w:after="0" w:line="240" w:lineRule="auto"/>
        <w:ind w:left="720"/>
        <w:jc w:val="both"/>
        <w:rPr>
          <w:rFonts w:ascii="Times New Roman" w:hAnsi="Times New Roman" w:cs="Times New Roman"/>
          <w:sz w:val="28"/>
          <w:szCs w:val="28"/>
        </w:rPr>
      </w:pPr>
    </w:p>
    <w:p w:rsidR="00327538" w:rsidRPr="00DA46F6" w:rsidRDefault="00327538" w:rsidP="00C47922">
      <w:pPr>
        <w:tabs>
          <w:tab w:val="left" w:pos="1134"/>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1.1</w:t>
      </w:r>
      <w:r w:rsidR="00F3370A">
        <w:rPr>
          <w:rFonts w:ascii="Times New Roman" w:hAnsi="Times New Roman" w:cs="Times New Roman"/>
          <w:sz w:val="28"/>
          <w:szCs w:val="28"/>
        </w:rPr>
        <w:t>1</w:t>
      </w:r>
      <w:r>
        <w:rPr>
          <w:rFonts w:ascii="Times New Roman" w:hAnsi="Times New Roman" w:cs="Times New Roman"/>
          <w:sz w:val="28"/>
          <w:szCs w:val="28"/>
        </w:rPr>
        <w:t>. i</w:t>
      </w:r>
      <w:r w:rsidRPr="00DA46F6">
        <w:rPr>
          <w:rFonts w:ascii="Times New Roman" w:hAnsi="Times New Roman" w:cs="Times New Roman"/>
          <w:sz w:val="28"/>
          <w:szCs w:val="28"/>
        </w:rPr>
        <w:t>zteikt 40.punktu šādā redakcijā:</w:t>
      </w:r>
    </w:p>
    <w:p w:rsidR="00327538" w:rsidRPr="00967D21" w:rsidRDefault="00327538" w:rsidP="00C47922">
      <w:pPr>
        <w:spacing w:after="0" w:line="240" w:lineRule="auto"/>
        <w:ind w:firstLine="720"/>
        <w:jc w:val="both"/>
        <w:rPr>
          <w:rFonts w:ascii="Times New Roman" w:hAnsi="Times New Roman" w:cs="Times New Roman"/>
          <w:sz w:val="28"/>
          <w:szCs w:val="28"/>
        </w:rPr>
      </w:pPr>
      <w:r w:rsidRPr="00967D21">
        <w:rPr>
          <w:rFonts w:ascii="Times New Roman" w:hAnsi="Times New Roman" w:cs="Times New Roman"/>
          <w:sz w:val="28"/>
          <w:szCs w:val="28"/>
        </w:rPr>
        <w:t>„40. Pēc programmas (vai tās posma) izpildes programmas vadītājs un izpildītāji kopīgi ar administrāciju</w:t>
      </w:r>
      <w:r w:rsidR="000D76F9">
        <w:rPr>
          <w:rFonts w:ascii="Times New Roman" w:hAnsi="Times New Roman" w:cs="Times New Roman"/>
          <w:sz w:val="28"/>
          <w:szCs w:val="28"/>
        </w:rPr>
        <w:t>, atbilstoši līgumā noteiktaj</w:t>
      </w:r>
      <w:r w:rsidR="00EB22ED">
        <w:rPr>
          <w:rFonts w:ascii="Times New Roman" w:hAnsi="Times New Roman" w:cs="Times New Roman"/>
          <w:sz w:val="28"/>
          <w:szCs w:val="28"/>
        </w:rPr>
        <w:t>a</w:t>
      </w:r>
      <w:r w:rsidR="000D76F9">
        <w:rPr>
          <w:rFonts w:ascii="Times New Roman" w:hAnsi="Times New Roman" w:cs="Times New Roman"/>
          <w:sz w:val="28"/>
          <w:szCs w:val="28"/>
        </w:rPr>
        <w:t xml:space="preserve">m </w:t>
      </w:r>
      <w:r w:rsidR="00EB22ED">
        <w:rPr>
          <w:rFonts w:ascii="Times New Roman" w:hAnsi="Times New Roman" w:cs="Times New Roman"/>
          <w:sz w:val="28"/>
          <w:szCs w:val="28"/>
        </w:rPr>
        <w:t>termiņa</w:t>
      </w:r>
      <w:r w:rsidR="00DE7CE3">
        <w:rPr>
          <w:rFonts w:ascii="Times New Roman" w:hAnsi="Times New Roman" w:cs="Times New Roman"/>
          <w:sz w:val="28"/>
          <w:szCs w:val="28"/>
        </w:rPr>
        <w:t>m</w:t>
      </w:r>
      <w:r w:rsidR="000D76F9">
        <w:rPr>
          <w:rFonts w:ascii="Times New Roman" w:hAnsi="Times New Roman" w:cs="Times New Roman"/>
          <w:sz w:val="28"/>
          <w:szCs w:val="28"/>
        </w:rPr>
        <w:t>,</w:t>
      </w:r>
      <w:r w:rsidRPr="00967D21">
        <w:rPr>
          <w:rFonts w:ascii="Times New Roman" w:hAnsi="Times New Roman" w:cs="Times New Roman"/>
          <w:sz w:val="28"/>
          <w:szCs w:val="28"/>
        </w:rPr>
        <w:t xml:space="preserve"> sastāda programmas (vai tās posma) un </w:t>
      </w:r>
      <w:r>
        <w:rPr>
          <w:rFonts w:ascii="Times New Roman" w:hAnsi="Times New Roman" w:cs="Times New Roman"/>
          <w:sz w:val="28"/>
          <w:szCs w:val="28"/>
        </w:rPr>
        <w:t xml:space="preserve">programmas ietvaros īstenojamo projektu </w:t>
      </w:r>
      <w:r w:rsidRPr="00967D21">
        <w:rPr>
          <w:rFonts w:ascii="Times New Roman" w:hAnsi="Times New Roman" w:cs="Times New Roman"/>
          <w:sz w:val="28"/>
          <w:szCs w:val="28"/>
        </w:rPr>
        <w:t>nodošanas un pieņemšanas aktu.”</w:t>
      </w:r>
      <w:r>
        <w:rPr>
          <w:rFonts w:ascii="Times New Roman" w:hAnsi="Times New Roman" w:cs="Times New Roman"/>
          <w:sz w:val="28"/>
          <w:szCs w:val="28"/>
        </w:rPr>
        <w:t>;</w:t>
      </w:r>
    </w:p>
    <w:p w:rsidR="00327538" w:rsidRPr="00967D21" w:rsidRDefault="00327538" w:rsidP="00C47922">
      <w:pPr>
        <w:spacing w:after="0" w:line="240" w:lineRule="auto"/>
        <w:jc w:val="both"/>
        <w:rPr>
          <w:rFonts w:ascii="Times New Roman" w:hAnsi="Times New Roman" w:cs="Times New Roman"/>
          <w:sz w:val="28"/>
          <w:szCs w:val="28"/>
        </w:rPr>
      </w:pPr>
    </w:p>
    <w:p w:rsidR="00327538" w:rsidRPr="00DA46F6" w:rsidRDefault="00327538" w:rsidP="00C47922">
      <w:pP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w:t>
      </w:r>
      <w:r w:rsidR="00F3370A">
        <w:rPr>
          <w:rFonts w:ascii="Times New Roman" w:hAnsi="Times New Roman" w:cs="Times New Roman"/>
          <w:sz w:val="28"/>
          <w:szCs w:val="28"/>
        </w:rPr>
        <w:t>2</w:t>
      </w:r>
      <w:r>
        <w:rPr>
          <w:rFonts w:ascii="Times New Roman" w:hAnsi="Times New Roman" w:cs="Times New Roman"/>
          <w:sz w:val="28"/>
          <w:szCs w:val="28"/>
        </w:rPr>
        <w:t>. i</w:t>
      </w:r>
      <w:r w:rsidRPr="00DA46F6">
        <w:rPr>
          <w:rFonts w:ascii="Times New Roman" w:hAnsi="Times New Roman" w:cs="Times New Roman"/>
          <w:sz w:val="28"/>
          <w:szCs w:val="28"/>
        </w:rPr>
        <w:t>zteikt 42. un 43.punktu šādā redakcijā:</w:t>
      </w:r>
    </w:p>
    <w:p w:rsidR="00BB120F" w:rsidRDefault="00327538" w:rsidP="00F337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 </w:t>
      </w:r>
      <w:r w:rsidRPr="002202EC">
        <w:rPr>
          <w:rFonts w:ascii="Times New Roman" w:hAnsi="Times New Roman" w:cs="Times New Roman"/>
          <w:sz w:val="28"/>
          <w:szCs w:val="28"/>
        </w:rPr>
        <w:t>Pēc programmas otrā posma izpildes un programmas izpildes</w:t>
      </w:r>
      <w:r w:rsidR="00584C47">
        <w:rPr>
          <w:rFonts w:ascii="Times New Roman" w:hAnsi="Times New Roman" w:cs="Times New Roman"/>
          <w:sz w:val="28"/>
          <w:szCs w:val="28"/>
        </w:rPr>
        <w:t>,</w:t>
      </w:r>
      <w:r w:rsidRPr="002202EC">
        <w:rPr>
          <w:rFonts w:ascii="Times New Roman" w:hAnsi="Times New Roman" w:cs="Times New Roman"/>
          <w:sz w:val="28"/>
          <w:szCs w:val="28"/>
        </w:rPr>
        <w:t xml:space="preserve"> ministrija sadarbībā ar administrāciju organizē programmas rezultātu novērtēšanu, iesaistot tajā ne vairāk kā trīs attiecīgo zinātņu nozaru ekspertus, kas nepārstāv programmas izpildē iesaistītās institūcijas. Ekspertiem jābūt kvalificētiem attiecīgās nozares zinātniekiem.</w:t>
      </w:r>
      <w:r w:rsidR="00717482">
        <w:rPr>
          <w:rFonts w:ascii="Times New Roman" w:hAnsi="Times New Roman" w:cs="Times New Roman"/>
          <w:sz w:val="28"/>
          <w:szCs w:val="28"/>
        </w:rPr>
        <w:t xml:space="preserve"> </w:t>
      </w:r>
      <w:r w:rsidR="00F3370A">
        <w:rPr>
          <w:rFonts w:ascii="Times New Roman" w:hAnsi="Times New Roman" w:cs="Times New Roman"/>
          <w:sz w:val="28"/>
          <w:szCs w:val="28"/>
        </w:rPr>
        <w:t xml:space="preserve">Komisija, pamatojoties uz ekspertīzes rezultātiem, lemj par </w:t>
      </w:r>
      <w:r w:rsidR="00BB120F">
        <w:rPr>
          <w:rFonts w:ascii="Times New Roman" w:hAnsi="Times New Roman" w:cs="Times New Roman"/>
          <w:sz w:val="28"/>
          <w:szCs w:val="28"/>
        </w:rPr>
        <w:t>programmas</w:t>
      </w:r>
      <w:r w:rsidR="00DE7CE3" w:rsidRPr="00DE7CE3">
        <w:rPr>
          <w:rFonts w:ascii="Times New Roman" w:hAnsi="Times New Roman" w:cs="Times New Roman"/>
          <w:sz w:val="28"/>
          <w:szCs w:val="28"/>
        </w:rPr>
        <w:t xml:space="preserve"> </w:t>
      </w:r>
      <w:r w:rsidR="00DE7CE3">
        <w:rPr>
          <w:rFonts w:ascii="Times New Roman" w:hAnsi="Times New Roman" w:cs="Times New Roman"/>
          <w:sz w:val="28"/>
          <w:szCs w:val="28"/>
        </w:rPr>
        <w:t>un tās projektu</w:t>
      </w:r>
      <w:r w:rsidR="00BB120F">
        <w:rPr>
          <w:rFonts w:ascii="Times New Roman" w:hAnsi="Times New Roman" w:cs="Times New Roman"/>
          <w:sz w:val="28"/>
          <w:szCs w:val="28"/>
        </w:rPr>
        <w:t>:</w:t>
      </w:r>
    </w:p>
    <w:p w:rsidR="00BB120F" w:rsidRDefault="00BB120F" w:rsidP="00F337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42.1. turpināšanu, pabeigšanu vai finansējuma pārtraukšanu;</w:t>
      </w:r>
    </w:p>
    <w:p w:rsidR="00BB120F" w:rsidRDefault="00BB120F" w:rsidP="00F337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42.2. uzdevumiem nākamajiem posmiem;</w:t>
      </w:r>
    </w:p>
    <w:p w:rsidR="00BB120F" w:rsidRDefault="00BB120F" w:rsidP="00F337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F3370A">
        <w:rPr>
          <w:rFonts w:ascii="Times New Roman" w:hAnsi="Times New Roman" w:cs="Times New Roman"/>
          <w:sz w:val="28"/>
          <w:szCs w:val="28"/>
        </w:rPr>
        <w:t xml:space="preserve">piešķiramā finansējuma </w:t>
      </w:r>
      <w:r>
        <w:rPr>
          <w:rFonts w:ascii="Times New Roman" w:hAnsi="Times New Roman" w:cs="Times New Roman"/>
          <w:sz w:val="28"/>
          <w:szCs w:val="28"/>
        </w:rPr>
        <w:t xml:space="preserve">apmēru, tai skaitā par  finansējuma palielināšanu vai samazināšanu. </w:t>
      </w:r>
    </w:p>
    <w:p w:rsidR="00F3370A" w:rsidRPr="00967D21" w:rsidRDefault="00F3370A" w:rsidP="00F3370A">
      <w:pPr>
        <w:spacing w:after="0" w:line="240" w:lineRule="auto"/>
        <w:ind w:firstLine="720"/>
        <w:jc w:val="both"/>
        <w:rPr>
          <w:sz w:val="28"/>
          <w:szCs w:val="28"/>
        </w:rPr>
      </w:pPr>
    </w:p>
    <w:p w:rsidR="00327538" w:rsidRPr="00967D21" w:rsidRDefault="00327538" w:rsidP="00C47922">
      <w:pPr>
        <w:pStyle w:val="tv213limenis2"/>
        <w:spacing w:before="0" w:beforeAutospacing="0" w:after="0" w:afterAutospacing="0"/>
        <w:ind w:firstLine="720"/>
        <w:jc w:val="both"/>
        <w:rPr>
          <w:sz w:val="28"/>
          <w:szCs w:val="28"/>
          <w:lang w:val="lv-LV" w:eastAsia="lv-LV"/>
        </w:rPr>
      </w:pPr>
      <w:r w:rsidRPr="00967D21">
        <w:rPr>
          <w:sz w:val="28"/>
          <w:szCs w:val="28"/>
          <w:lang w:val="lv-LV" w:eastAsia="lv-LV"/>
        </w:rPr>
        <w:t xml:space="preserve">43.Administrācija, pamatojoties uz ministrijas lēmumu par valsts budžeta līdzekļu sadali starp programmām un </w:t>
      </w:r>
      <w:r w:rsidR="00F3370A">
        <w:rPr>
          <w:sz w:val="28"/>
          <w:szCs w:val="28"/>
          <w:lang w:val="lv-LV" w:eastAsia="lv-LV"/>
        </w:rPr>
        <w:t>līgumu</w:t>
      </w:r>
      <w:r w:rsidRPr="00967D21">
        <w:rPr>
          <w:sz w:val="28"/>
          <w:szCs w:val="28"/>
          <w:lang w:val="lv-LV" w:eastAsia="lv-LV"/>
        </w:rPr>
        <w:t>, pārskaita piešķirto finansējumu programmu izpildītājiem, ieskaitot to Valsts kases kontos.”</w:t>
      </w:r>
      <w:r>
        <w:rPr>
          <w:sz w:val="28"/>
          <w:szCs w:val="28"/>
          <w:lang w:val="lv-LV" w:eastAsia="lv-LV"/>
        </w:rPr>
        <w:t>;</w:t>
      </w:r>
    </w:p>
    <w:p w:rsidR="00327538" w:rsidRDefault="00327538" w:rsidP="00C47922">
      <w:pPr>
        <w:pStyle w:val="tv213limenis2"/>
        <w:spacing w:before="0" w:beforeAutospacing="0" w:after="0" w:afterAutospacing="0"/>
        <w:ind w:firstLine="720"/>
        <w:jc w:val="both"/>
        <w:rPr>
          <w:sz w:val="28"/>
          <w:szCs w:val="28"/>
          <w:lang w:val="lv-LV" w:eastAsia="lv-LV"/>
        </w:rPr>
      </w:pPr>
    </w:p>
    <w:p w:rsidR="00B7498E" w:rsidRPr="00652258" w:rsidRDefault="00B7498E" w:rsidP="00B7498E">
      <w:pPr>
        <w:tabs>
          <w:tab w:val="left" w:pos="709"/>
        </w:tabs>
        <w:spacing w:after="0" w:line="240" w:lineRule="auto"/>
        <w:ind w:firstLine="709"/>
        <w:rPr>
          <w:rFonts w:ascii="Times New Roman" w:hAnsi="Times New Roman" w:cs="Times New Roman"/>
          <w:bCs/>
          <w:sz w:val="28"/>
          <w:szCs w:val="28"/>
          <w:lang w:eastAsia="lv-LV"/>
        </w:rPr>
      </w:pPr>
      <w:r w:rsidRPr="00652258">
        <w:rPr>
          <w:rFonts w:ascii="Times New Roman" w:hAnsi="Times New Roman" w:cs="Times New Roman"/>
          <w:bCs/>
          <w:sz w:val="28"/>
          <w:szCs w:val="28"/>
          <w:lang w:eastAsia="lv-LV"/>
        </w:rPr>
        <w:t>1.1</w:t>
      </w:r>
      <w:r w:rsidR="00F3370A">
        <w:rPr>
          <w:rFonts w:ascii="Times New Roman" w:hAnsi="Times New Roman" w:cs="Times New Roman"/>
          <w:bCs/>
          <w:sz w:val="28"/>
          <w:szCs w:val="28"/>
          <w:lang w:eastAsia="lv-LV"/>
        </w:rPr>
        <w:t>3</w:t>
      </w:r>
      <w:r w:rsidRPr="00652258">
        <w:rPr>
          <w:rFonts w:ascii="Times New Roman" w:hAnsi="Times New Roman" w:cs="Times New Roman"/>
          <w:bCs/>
          <w:sz w:val="28"/>
          <w:szCs w:val="28"/>
          <w:lang w:eastAsia="lv-LV"/>
        </w:rPr>
        <w:t>.Papildināt noteikumus ar 46.punktu šādā redakcijā:</w:t>
      </w:r>
    </w:p>
    <w:p w:rsidR="00B7498E" w:rsidRPr="000B68CE" w:rsidRDefault="00B7498E" w:rsidP="00B7498E">
      <w:pPr>
        <w:spacing w:after="0" w:line="240" w:lineRule="auto"/>
        <w:ind w:firstLine="709"/>
        <w:jc w:val="both"/>
        <w:rPr>
          <w:rFonts w:ascii="Arial" w:hAnsi="Arial" w:cs="Arial"/>
          <w:lang w:eastAsia="lv-LV"/>
        </w:rPr>
      </w:pPr>
      <w:bookmarkStart w:id="12" w:name="p-258471"/>
      <w:bookmarkStart w:id="13" w:name="p45"/>
      <w:bookmarkEnd w:id="12"/>
      <w:bookmarkEnd w:id="13"/>
      <w:r w:rsidRPr="00652258">
        <w:rPr>
          <w:rFonts w:ascii="Times New Roman" w:hAnsi="Times New Roman" w:cs="Times New Roman"/>
          <w:sz w:val="28"/>
          <w:szCs w:val="28"/>
          <w:lang w:eastAsia="lv-LV"/>
        </w:rPr>
        <w:lastRenderedPageBreak/>
        <w:t>„4</w:t>
      </w:r>
      <w:r w:rsidR="000D76F9">
        <w:rPr>
          <w:rFonts w:ascii="Times New Roman" w:hAnsi="Times New Roman" w:cs="Times New Roman"/>
          <w:sz w:val="28"/>
          <w:szCs w:val="28"/>
          <w:lang w:eastAsia="lv-LV"/>
        </w:rPr>
        <w:t>6</w:t>
      </w:r>
      <w:r w:rsidRPr="00652258">
        <w:rPr>
          <w:rFonts w:ascii="Times New Roman" w:hAnsi="Times New Roman" w:cs="Times New Roman"/>
          <w:sz w:val="28"/>
          <w:szCs w:val="28"/>
          <w:lang w:eastAsia="lv-LV"/>
        </w:rPr>
        <w:t xml:space="preserve">. Ar Ministru kabineta 2010.gada 29.maija rīkojumu Nr.294 “Par valsts pētījumu programmām” apstiprināto programmu </w:t>
      </w:r>
      <w:r w:rsidR="00E77DA2">
        <w:rPr>
          <w:rFonts w:ascii="Times New Roman" w:hAnsi="Times New Roman" w:cs="Times New Roman"/>
          <w:sz w:val="28"/>
          <w:szCs w:val="28"/>
        </w:rPr>
        <w:t>„</w:t>
      </w:r>
      <w:r w:rsidRPr="00652258">
        <w:rPr>
          <w:rFonts w:ascii="Times New Roman" w:hAnsi="Times New Roman" w:cs="Times New Roman"/>
          <w:sz w:val="28"/>
          <w:szCs w:val="28"/>
        </w:rPr>
        <w:t>Inovatīvas enerģijas resursu ieguves un izmantošanas tehnoloģijas un zema oglekļa emisiju nodrošināšana ar atjaunojamiem energoresursiem, atbalsta pasākumi vides un klimata degradācijas ierobežošanai</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 </w:t>
      </w:r>
      <w:r w:rsidR="00E77DA2">
        <w:rPr>
          <w:rFonts w:ascii="Times New Roman" w:hAnsi="Times New Roman" w:cs="Times New Roman"/>
          <w:sz w:val="28"/>
          <w:szCs w:val="28"/>
        </w:rPr>
        <w:t>„</w:t>
      </w:r>
      <w:r w:rsidRPr="00652258">
        <w:rPr>
          <w:rFonts w:ascii="Times New Roman" w:hAnsi="Times New Roman" w:cs="Times New Roman"/>
          <w:sz w:val="28"/>
          <w:szCs w:val="28"/>
        </w:rPr>
        <w:t>Inovatīvu daudzfunkcionālu materiālu, signālapstrādes un informātikas tehnoloģiju izstrāde konkurētspējīgiem zinātņu ietilpīgiem produktiem</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 </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Nacionālā identitāte (valoda, Latvijas vēsture, kultūra un </w:t>
      </w:r>
      <w:proofErr w:type="spellStart"/>
      <w:r w:rsidRPr="00652258">
        <w:rPr>
          <w:rFonts w:ascii="Times New Roman" w:hAnsi="Times New Roman" w:cs="Times New Roman"/>
          <w:sz w:val="28"/>
          <w:szCs w:val="28"/>
        </w:rPr>
        <w:t>cilvēkdrošība</w:t>
      </w:r>
      <w:proofErr w:type="spellEnd"/>
      <w:r w:rsidRPr="00652258">
        <w:rPr>
          <w:rFonts w:ascii="Times New Roman" w:hAnsi="Times New Roman" w:cs="Times New Roman"/>
          <w:sz w:val="28"/>
          <w:szCs w:val="28"/>
        </w:rPr>
        <w:t>)</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 </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Jaunu profilakses, ārstniecības, diagnostikas līdzekļu un metožu, </w:t>
      </w:r>
      <w:proofErr w:type="spellStart"/>
      <w:r w:rsidRPr="00652258">
        <w:rPr>
          <w:rFonts w:ascii="Times New Roman" w:hAnsi="Times New Roman" w:cs="Times New Roman"/>
          <w:sz w:val="28"/>
          <w:szCs w:val="28"/>
        </w:rPr>
        <w:t>biomedicīnas</w:t>
      </w:r>
      <w:proofErr w:type="spellEnd"/>
      <w:r w:rsidRPr="00652258">
        <w:rPr>
          <w:rFonts w:ascii="Times New Roman" w:hAnsi="Times New Roman" w:cs="Times New Roman"/>
          <w:sz w:val="28"/>
          <w:szCs w:val="28"/>
        </w:rPr>
        <w:t xml:space="preserve"> tehnoloģiju izstrāde sabiedrības veselības uzlabošanai</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 vai </w:t>
      </w:r>
      <w:r w:rsidR="00E77DA2">
        <w:rPr>
          <w:rFonts w:ascii="Times New Roman" w:hAnsi="Times New Roman" w:cs="Times New Roman"/>
          <w:sz w:val="28"/>
          <w:szCs w:val="28"/>
        </w:rPr>
        <w:t>„</w:t>
      </w:r>
      <w:r w:rsidRPr="00652258">
        <w:rPr>
          <w:rFonts w:ascii="Times New Roman" w:hAnsi="Times New Roman" w:cs="Times New Roman"/>
          <w:sz w:val="28"/>
          <w:szCs w:val="28"/>
        </w:rPr>
        <w:t>Vietējo resursu (zemes dzīļu, meža, pārtikas un transporta) ilgtspējīga izmantošana - jauni produkti un tehnoloģijas</w:t>
      </w:r>
      <w:r w:rsidR="00E77DA2">
        <w:rPr>
          <w:rFonts w:ascii="Times New Roman" w:hAnsi="Times New Roman" w:cs="Times New Roman"/>
          <w:sz w:val="28"/>
          <w:szCs w:val="28"/>
        </w:rPr>
        <w:t>”</w:t>
      </w:r>
      <w:r w:rsidRPr="00652258">
        <w:rPr>
          <w:rFonts w:ascii="Times New Roman" w:hAnsi="Times New Roman" w:cs="Times New Roman"/>
          <w:sz w:val="28"/>
          <w:szCs w:val="28"/>
        </w:rPr>
        <w:t xml:space="preserve"> </w:t>
      </w:r>
      <w:r w:rsidRPr="00652258">
        <w:rPr>
          <w:rFonts w:ascii="Times New Roman" w:hAnsi="Times New Roman" w:cs="Times New Roman"/>
          <w:sz w:val="28"/>
          <w:szCs w:val="28"/>
          <w:lang w:eastAsia="lv-LV"/>
        </w:rPr>
        <w:t xml:space="preserve">izpildes termiņu var pagarināt </w:t>
      </w:r>
      <w:r w:rsidRPr="00652258">
        <w:rPr>
          <w:rFonts w:ascii="Times New Roman" w:hAnsi="Times New Roman" w:cs="Times New Roman"/>
          <w:sz w:val="28"/>
          <w:szCs w:val="28"/>
        </w:rPr>
        <w:t xml:space="preserve">uz laika posmu, kas nepārsniedz </w:t>
      </w:r>
      <w:r w:rsidR="00EE0CAE">
        <w:rPr>
          <w:rFonts w:ascii="Times New Roman" w:hAnsi="Times New Roman" w:cs="Times New Roman"/>
          <w:sz w:val="28"/>
          <w:szCs w:val="28"/>
        </w:rPr>
        <w:t>četru</w:t>
      </w:r>
      <w:r w:rsidRPr="00652258">
        <w:rPr>
          <w:rFonts w:ascii="Times New Roman" w:hAnsi="Times New Roman" w:cs="Times New Roman"/>
          <w:sz w:val="28"/>
          <w:szCs w:val="28"/>
        </w:rPr>
        <w:t>s mēnešus pēc Ministru kabineta apstiprināto prioritāro zinātnes virzienu termiņa beigām. Komisija šādu lēmumu pieņem pēc programmas vadītāja iesniegumu par programmas izpildes termiņa pagarināšanu saņemšanas un programmas īstenošanas rezultātu izvērtēšanas.”</w:t>
      </w:r>
    </w:p>
    <w:p w:rsidR="00B7498E" w:rsidRDefault="00B7498E" w:rsidP="00B7498E">
      <w:pPr>
        <w:pStyle w:val="tv213limenis2"/>
        <w:spacing w:before="0" w:beforeAutospacing="0" w:after="0" w:afterAutospacing="0"/>
        <w:ind w:firstLine="720"/>
        <w:jc w:val="both"/>
        <w:rPr>
          <w:sz w:val="28"/>
          <w:szCs w:val="28"/>
          <w:lang w:val="lv-LV" w:eastAsia="lv-LV"/>
        </w:rPr>
      </w:pPr>
    </w:p>
    <w:p w:rsidR="00327538" w:rsidRPr="00967D21" w:rsidRDefault="00327538" w:rsidP="00C47922">
      <w:pPr>
        <w:pStyle w:val="tv213limenis2"/>
        <w:spacing w:before="0" w:beforeAutospacing="0" w:after="0" w:afterAutospacing="0"/>
        <w:ind w:left="709"/>
        <w:jc w:val="both"/>
        <w:rPr>
          <w:sz w:val="28"/>
          <w:szCs w:val="28"/>
          <w:lang w:val="lv-LV" w:eastAsia="lv-LV"/>
        </w:rPr>
      </w:pPr>
      <w:r>
        <w:rPr>
          <w:sz w:val="28"/>
          <w:szCs w:val="28"/>
          <w:lang w:val="lv-LV" w:eastAsia="lv-LV"/>
        </w:rPr>
        <w:t xml:space="preserve">1.14. </w:t>
      </w:r>
      <w:r w:rsidRPr="00967D21">
        <w:rPr>
          <w:sz w:val="28"/>
          <w:szCs w:val="28"/>
          <w:lang w:val="lv-LV" w:eastAsia="lv-LV"/>
        </w:rPr>
        <w:t xml:space="preserve"> </w:t>
      </w:r>
      <w:r>
        <w:rPr>
          <w:sz w:val="28"/>
          <w:szCs w:val="28"/>
          <w:lang w:val="lv-LV" w:eastAsia="lv-LV"/>
        </w:rPr>
        <w:t>i</w:t>
      </w:r>
      <w:r w:rsidRPr="00967D21">
        <w:rPr>
          <w:sz w:val="28"/>
          <w:szCs w:val="28"/>
          <w:lang w:val="lv-LV" w:eastAsia="lv-LV"/>
        </w:rPr>
        <w:t>zteikt 1.pielikumu šādā redakcijā:</w:t>
      </w:r>
    </w:p>
    <w:p w:rsidR="00327538" w:rsidRPr="00967D21" w:rsidRDefault="00327538" w:rsidP="00C47922">
      <w:pPr>
        <w:pStyle w:val="tv213limenis2"/>
        <w:spacing w:before="0" w:beforeAutospacing="0" w:after="0" w:afterAutospacing="0"/>
        <w:jc w:val="both"/>
        <w:rPr>
          <w:sz w:val="28"/>
          <w:szCs w:val="28"/>
          <w:lang w:val="lv-LV" w:eastAsia="lv-LV"/>
        </w:rPr>
      </w:pPr>
    </w:p>
    <w:p w:rsidR="00327538" w:rsidRPr="004F3D45" w:rsidRDefault="00327538" w:rsidP="00C47922">
      <w:pPr>
        <w:spacing w:after="0" w:line="240" w:lineRule="auto"/>
        <w:jc w:val="right"/>
        <w:rPr>
          <w:rFonts w:ascii="Times New Roman" w:hAnsi="Times New Roman" w:cs="Times New Roman"/>
          <w:sz w:val="24"/>
          <w:szCs w:val="24"/>
        </w:rPr>
      </w:pPr>
      <w:r w:rsidRPr="00967D21">
        <w:rPr>
          <w:rFonts w:ascii="Times New Roman" w:hAnsi="Times New Roman" w:cs="Times New Roman"/>
          <w:sz w:val="24"/>
          <w:szCs w:val="24"/>
        </w:rPr>
        <w:t>„</w:t>
      </w:r>
      <w:r w:rsidRPr="004F3D45">
        <w:rPr>
          <w:rFonts w:ascii="Times New Roman" w:hAnsi="Times New Roman" w:cs="Times New Roman"/>
          <w:sz w:val="24"/>
          <w:szCs w:val="24"/>
        </w:rPr>
        <w:t>1.pielikums </w:t>
      </w:r>
      <w:r w:rsidRPr="004F3D45">
        <w:rPr>
          <w:rFonts w:ascii="Times New Roman" w:hAnsi="Times New Roman" w:cs="Times New Roman"/>
          <w:sz w:val="24"/>
          <w:szCs w:val="24"/>
        </w:rPr>
        <w:br/>
        <w:t>Ministru kabineta </w:t>
      </w:r>
      <w:r w:rsidRPr="004F3D45">
        <w:rPr>
          <w:rFonts w:ascii="Times New Roman" w:hAnsi="Times New Roman" w:cs="Times New Roman"/>
          <w:sz w:val="24"/>
          <w:szCs w:val="24"/>
        </w:rPr>
        <w:br/>
        <w:t>2006.gada 30.maija noteikumiem Nr.443</w:t>
      </w:r>
    </w:p>
    <w:p w:rsidR="00327538" w:rsidRDefault="00327538" w:rsidP="00C47922">
      <w:pPr>
        <w:spacing w:after="0" w:line="240" w:lineRule="auto"/>
        <w:jc w:val="right"/>
        <w:rPr>
          <w:rFonts w:ascii="Times New Roman" w:hAnsi="Times New Roman" w:cs="Times New Roman"/>
          <w:sz w:val="24"/>
          <w:szCs w:val="24"/>
        </w:rPr>
      </w:pPr>
    </w:p>
    <w:p w:rsidR="00327538" w:rsidRDefault="00327538" w:rsidP="00C47922">
      <w:pPr>
        <w:spacing w:after="0" w:line="240" w:lineRule="auto"/>
        <w:jc w:val="center"/>
        <w:rPr>
          <w:rFonts w:ascii="Times New Roman" w:hAnsi="Times New Roman" w:cs="Times New Roman"/>
          <w:b/>
          <w:bCs/>
          <w:sz w:val="24"/>
          <w:szCs w:val="24"/>
        </w:rPr>
      </w:pPr>
      <w:r w:rsidRPr="00D05CFE">
        <w:rPr>
          <w:rFonts w:ascii="Times New Roman" w:hAnsi="Times New Roman" w:cs="Times New Roman"/>
          <w:b/>
          <w:bCs/>
          <w:sz w:val="24"/>
          <w:szCs w:val="24"/>
        </w:rPr>
        <w:t>Iesniegums valsts pētījumu programmas priekšlikumu konkursam</w:t>
      </w:r>
    </w:p>
    <w:p w:rsidR="00327538" w:rsidRDefault="00327538" w:rsidP="00C47922">
      <w:pPr>
        <w:spacing w:after="0" w:line="240" w:lineRule="auto"/>
        <w:jc w:val="center"/>
        <w:rPr>
          <w:rFonts w:ascii="Times New Roman" w:hAnsi="Times New Roman" w:cs="Times New Roman"/>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63"/>
      </w:tblGrid>
      <w:tr w:rsidR="00327538" w:rsidRPr="00A4657F">
        <w:trPr>
          <w:trHeight w:val="548"/>
        </w:trPr>
        <w:tc>
          <w:tcPr>
            <w:tcW w:w="5000" w:type="pct"/>
            <w:shd w:val="pct25" w:color="auto" w:fill="auto"/>
            <w:vAlign w:val="center"/>
          </w:tcPr>
          <w:p w:rsidR="00327538" w:rsidRPr="00A4657F" w:rsidRDefault="00327538" w:rsidP="00A4657F">
            <w:pPr>
              <w:spacing w:after="0" w:line="240" w:lineRule="auto"/>
              <w:rPr>
                <w:rFonts w:ascii="Times New Roman" w:hAnsi="Times New Roman" w:cs="Times New Roman"/>
                <w:b/>
                <w:bCs/>
                <w:caps/>
                <w:smallCaps/>
                <w:sz w:val="24"/>
                <w:szCs w:val="24"/>
              </w:rPr>
            </w:pPr>
            <w:r w:rsidRPr="00A4657F">
              <w:rPr>
                <w:rFonts w:ascii="Times New Roman" w:hAnsi="Times New Roman" w:cs="Times New Roman"/>
                <w:b/>
                <w:bCs/>
                <w:smallCaps/>
                <w:sz w:val="24"/>
                <w:szCs w:val="24"/>
              </w:rPr>
              <w:t>1. sadaļa – Programmas būtība</w:t>
            </w: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1.1. Programmas atbilstība prioritāraj</w:t>
      </w:r>
      <w:r>
        <w:rPr>
          <w:rFonts w:ascii="Times New Roman" w:hAnsi="Times New Roman" w:cs="Times New Roman"/>
          <w:b/>
          <w:bCs/>
          <w:sz w:val="24"/>
          <w:szCs w:val="24"/>
        </w:rPr>
        <w:t>a</w:t>
      </w:r>
      <w:r w:rsidRPr="00A4657F">
        <w:rPr>
          <w:rFonts w:ascii="Times New Roman" w:hAnsi="Times New Roman" w:cs="Times New Roman"/>
          <w:b/>
          <w:bCs/>
          <w:sz w:val="24"/>
          <w:szCs w:val="24"/>
        </w:rPr>
        <w:t>m virzien</w:t>
      </w:r>
      <w:r>
        <w:rPr>
          <w:rFonts w:ascii="Times New Roman" w:hAnsi="Times New Roman" w:cs="Times New Roman"/>
          <w:b/>
          <w:bCs/>
          <w:sz w:val="24"/>
          <w:szCs w:val="24"/>
        </w:rPr>
        <w:t>a</w:t>
      </w:r>
      <w:r w:rsidRPr="00A4657F">
        <w:rPr>
          <w:rFonts w:ascii="Times New Roman" w:hAnsi="Times New Roman" w:cs="Times New Roman"/>
          <w:b/>
          <w:bCs/>
          <w:sz w:val="24"/>
          <w:szCs w:val="24"/>
        </w:rPr>
        <w:t>m zinātn</w:t>
      </w:r>
      <w:r>
        <w:rPr>
          <w:rFonts w:ascii="Times New Roman" w:hAnsi="Times New Roman" w:cs="Times New Roman"/>
          <w:b/>
          <w:bCs/>
          <w:sz w:val="24"/>
          <w:szCs w:val="24"/>
        </w:rPr>
        <w:t>ē</w:t>
      </w:r>
      <w:r w:rsidRPr="00A4657F">
        <w:rPr>
          <w:rFonts w:ascii="Times New Roman" w:hAnsi="Times New Roman" w:cs="Times New Roman"/>
          <w:i/>
          <w:iCs/>
          <w:sz w:val="24"/>
          <w:szCs w:val="24"/>
        </w:rPr>
        <w:t xml:space="preserve"> (norāda plānotā pētniecības virziena atbilstību prioritāraj</w:t>
      </w:r>
      <w:r>
        <w:rPr>
          <w:rFonts w:ascii="Times New Roman" w:hAnsi="Times New Roman" w:cs="Times New Roman"/>
          <w:i/>
          <w:iCs/>
          <w:sz w:val="24"/>
          <w:szCs w:val="24"/>
        </w:rPr>
        <w:t>a</w:t>
      </w:r>
      <w:r w:rsidRPr="00A4657F">
        <w:rPr>
          <w:rFonts w:ascii="Times New Roman" w:hAnsi="Times New Roman" w:cs="Times New Roman"/>
          <w:i/>
          <w:iCs/>
          <w:sz w:val="24"/>
          <w:szCs w:val="24"/>
        </w:rPr>
        <w:t>m virzien</w:t>
      </w:r>
      <w:r>
        <w:rPr>
          <w:rFonts w:ascii="Times New Roman" w:hAnsi="Times New Roman" w:cs="Times New Roman"/>
          <w:i/>
          <w:iCs/>
          <w:sz w:val="24"/>
          <w:szCs w:val="24"/>
        </w:rPr>
        <w:t>a</w:t>
      </w:r>
      <w:r w:rsidRPr="00A4657F">
        <w:rPr>
          <w:rFonts w:ascii="Times New Roman" w:hAnsi="Times New Roman" w:cs="Times New Roman"/>
          <w:i/>
          <w:iCs/>
          <w:sz w:val="24"/>
          <w:szCs w:val="24"/>
        </w:rPr>
        <w:t>m zinātn</w:t>
      </w:r>
      <w:r>
        <w:rPr>
          <w:rFonts w:ascii="Times New Roman" w:hAnsi="Times New Roman" w:cs="Times New Roman"/>
          <w:i/>
          <w:iCs/>
          <w:sz w:val="24"/>
          <w:szCs w:val="24"/>
        </w:rPr>
        <w:t>ē</w:t>
      </w:r>
      <w:r w:rsidRPr="00A4657F">
        <w:rPr>
          <w:rFonts w:ascii="Times New Roman" w:hAnsi="Times New Roman" w:cs="Times New Roman"/>
          <w:i/>
          <w:iCs/>
          <w:sz w:val="24"/>
          <w:szCs w:val="24"/>
        </w:rPr>
        <w:t>)</w:t>
      </w:r>
      <w:r w:rsidR="00B7498E">
        <w:rPr>
          <w:rFonts w:ascii="Times New Roman" w:hAnsi="Times New Roman" w:cs="Times New Roman"/>
          <w:i/>
          <w:iCs/>
          <w:sz w:val="24"/>
          <w:szCs w:val="24"/>
        </w:rPr>
        <w:t>(obligāti aizpildāmā sadaļa)</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39"/>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1.2. Programmas mērķi</w:t>
      </w:r>
      <w:r w:rsidR="00B7498E">
        <w:rPr>
          <w:rFonts w:ascii="Times New Roman" w:hAnsi="Times New Roman" w:cs="Times New Roman"/>
          <w:b/>
          <w:bCs/>
          <w:sz w:val="24"/>
          <w:szCs w:val="24"/>
        </w:rPr>
        <w:t xml:space="preserve"> </w:t>
      </w:r>
      <w:r w:rsidR="00B7498E">
        <w:rPr>
          <w:rFonts w:ascii="Times New Roman" w:hAnsi="Times New Roman" w:cs="Times New Roman"/>
          <w:i/>
          <w:iCs/>
          <w:sz w:val="24"/>
          <w:szCs w:val="24"/>
        </w:rPr>
        <w:t>(obligāti aizpildāmā sadaļa)</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39"/>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1.3. Programmas uzdevumi:</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0"/>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DA46F6">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4</w:t>
      </w:r>
      <w:r w:rsidRPr="00A4657F">
        <w:rPr>
          <w:rFonts w:ascii="Times New Roman" w:hAnsi="Times New Roman" w:cs="Times New Roman"/>
          <w:b/>
          <w:bCs/>
          <w:sz w:val="24"/>
          <w:szCs w:val="24"/>
        </w:rPr>
        <w:t xml:space="preserve">. Programmas </w:t>
      </w:r>
      <w:r>
        <w:rPr>
          <w:rFonts w:ascii="Times New Roman" w:hAnsi="Times New Roman" w:cs="Times New Roman"/>
          <w:b/>
          <w:bCs/>
          <w:sz w:val="24"/>
          <w:szCs w:val="24"/>
        </w:rPr>
        <w:t>pamatojums</w:t>
      </w:r>
      <w:r w:rsidR="00B9037D">
        <w:rPr>
          <w:rFonts w:ascii="Times New Roman" w:hAnsi="Times New Roman" w:cs="Times New Roman"/>
          <w:b/>
          <w:bCs/>
          <w:sz w:val="24"/>
          <w:szCs w:val="24"/>
        </w:rPr>
        <w:t xml:space="preserve"> </w:t>
      </w:r>
      <w:r w:rsidR="00B9037D" w:rsidRPr="00B9037D">
        <w:rPr>
          <w:rFonts w:ascii="Times New Roman" w:hAnsi="Times New Roman" w:cs="Times New Roman"/>
          <w:bCs/>
          <w:i/>
          <w:sz w:val="24"/>
          <w:szCs w:val="24"/>
        </w:rPr>
        <w:t>(apraksta</w:t>
      </w:r>
      <w:r w:rsidR="00B9037D">
        <w:rPr>
          <w:rFonts w:ascii="Times New Roman" w:hAnsi="Times New Roman" w:cs="Times New Roman"/>
          <w:bCs/>
          <w:sz w:val="24"/>
          <w:szCs w:val="24"/>
        </w:rPr>
        <w:t xml:space="preserve"> </w:t>
      </w:r>
      <w:r w:rsidR="00B9037D" w:rsidRPr="00B9037D">
        <w:rPr>
          <w:rFonts w:ascii="Times New Roman" w:hAnsi="Times New Roman" w:cs="Times New Roman"/>
          <w:bCs/>
          <w:i/>
          <w:sz w:val="24"/>
          <w:szCs w:val="24"/>
        </w:rPr>
        <w:t>identificētās zinātniskās vai tehnoloģiskās problēmas, to potenciāl</w:t>
      </w:r>
      <w:r w:rsidR="00CB743A">
        <w:rPr>
          <w:rFonts w:ascii="Times New Roman" w:hAnsi="Times New Roman" w:cs="Times New Roman"/>
          <w:bCs/>
          <w:i/>
          <w:sz w:val="24"/>
          <w:szCs w:val="24"/>
        </w:rPr>
        <w:t>os</w:t>
      </w:r>
      <w:r w:rsidR="00B9037D" w:rsidRPr="00B9037D">
        <w:rPr>
          <w:rFonts w:ascii="Times New Roman" w:hAnsi="Times New Roman" w:cs="Times New Roman"/>
          <w:bCs/>
          <w:i/>
          <w:sz w:val="24"/>
          <w:szCs w:val="24"/>
        </w:rPr>
        <w:t xml:space="preserve"> risinājum</w:t>
      </w:r>
      <w:r w:rsidR="00CB743A">
        <w:rPr>
          <w:rFonts w:ascii="Times New Roman" w:hAnsi="Times New Roman" w:cs="Times New Roman"/>
          <w:bCs/>
          <w:i/>
          <w:sz w:val="24"/>
          <w:szCs w:val="24"/>
        </w:rPr>
        <w:t>us</w:t>
      </w:r>
      <w:r w:rsidR="00B9037D" w:rsidRPr="00B9037D">
        <w:rPr>
          <w:rFonts w:ascii="Times New Roman" w:hAnsi="Times New Roman" w:cs="Times New Roman"/>
          <w:bCs/>
          <w:i/>
          <w:sz w:val="24"/>
          <w:szCs w:val="24"/>
        </w:rPr>
        <w:t>, ieguvum</w:t>
      </w:r>
      <w:r w:rsidR="00CB743A">
        <w:rPr>
          <w:rFonts w:ascii="Times New Roman" w:hAnsi="Times New Roman" w:cs="Times New Roman"/>
          <w:bCs/>
          <w:i/>
          <w:sz w:val="24"/>
          <w:szCs w:val="24"/>
        </w:rPr>
        <w:t>us</w:t>
      </w:r>
      <w:r w:rsidR="00B9037D" w:rsidRPr="00B9037D">
        <w:rPr>
          <w:rFonts w:ascii="Times New Roman" w:hAnsi="Times New Roman" w:cs="Times New Roman"/>
          <w:bCs/>
          <w:i/>
          <w:sz w:val="24"/>
          <w:szCs w:val="24"/>
        </w:rPr>
        <w:t xml:space="preserve"> un iespējam</w:t>
      </w:r>
      <w:r w:rsidR="00CB743A">
        <w:rPr>
          <w:rFonts w:ascii="Times New Roman" w:hAnsi="Times New Roman" w:cs="Times New Roman"/>
          <w:bCs/>
          <w:i/>
          <w:sz w:val="24"/>
          <w:szCs w:val="24"/>
        </w:rPr>
        <w:t>os</w:t>
      </w:r>
      <w:r w:rsidR="00B9037D" w:rsidRPr="00B9037D">
        <w:rPr>
          <w:rFonts w:ascii="Times New Roman" w:hAnsi="Times New Roman" w:cs="Times New Roman"/>
          <w:bCs/>
          <w:i/>
          <w:sz w:val="24"/>
          <w:szCs w:val="24"/>
        </w:rPr>
        <w:t xml:space="preserve"> pielietojum</w:t>
      </w:r>
      <w:r w:rsidR="00CB743A">
        <w:rPr>
          <w:rFonts w:ascii="Times New Roman" w:hAnsi="Times New Roman" w:cs="Times New Roman"/>
          <w:bCs/>
          <w:i/>
          <w:sz w:val="24"/>
          <w:szCs w:val="24"/>
        </w:rPr>
        <w:t>u</w:t>
      </w:r>
      <w:r w:rsidR="00B9037D" w:rsidRPr="00B9037D">
        <w:rPr>
          <w:rFonts w:ascii="Times New Roman" w:hAnsi="Times New Roman" w:cs="Times New Roman"/>
          <w:bCs/>
          <w:i/>
          <w:sz w:val="24"/>
          <w:szCs w:val="24"/>
        </w:rPr>
        <w:t>s)</w:t>
      </w:r>
      <w:r w:rsidR="00A12C12" w:rsidRPr="00A12C12">
        <w:rPr>
          <w:rFonts w:ascii="Times New Roman" w:hAnsi="Times New Roman" w:cs="Times New Roman"/>
          <w:i/>
          <w:iCs/>
          <w:sz w:val="24"/>
          <w:szCs w:val="24"/>
        </w:rPr>
        <w:t xml:space="preserve"> </w:t>
      </w:r>
      <w:r w:rsidR="00A12C12">
        <w:rPr>
          <w:rFonts w:ascii="Times New Roman" w:hAnsi="Times New Roman" w:cs="Times New Roman"/>
          <w:i/>
          <w:iCs/>
          <w:sz w:val="24"/>
          <w:szCs w:val="24"/>
        </w:rPr>
        <w:t>(obligāti aizpildāmā sadaļa)</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0"/>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DA46F6">
            <w:pPr>
              <w:spacing w:after="0" w:line="240" w:lineRule="auto"/>
              <w:rPr>
                <w:rFonts w:ascii="Times New Roman" w:hAnsi="Times New Roman" w:cs="Times New Roman"/>
                <w:sz w:val="24"/>
                <w:szCs w:val="24"/>
              </w:rPr>
            </w:pPr>
          </w:p>
          <w:p w:rsidR="00327538" w:rsidRPr="00A4657F" w:rsidRDefault="00327538" w:rsidP="00DA46F6">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5</w:t>
      </w:r>
      <w:r w:rsidRPr="00A4657F">
        <w:rPr>
          <w:rFonts w:ascii="Times New Roman" w:hAnsi="Times New Roman" w:cs="Times New Roman"/>
          <w:b/>
          <w:bCs/>
          <w:sz w:val="24"/>
          <w:szCs w:val="24"/>
        </w:rPr>
        <w:t xml:space="preserve">. Programmas iespējamie izpildītāji </w:t>
      </w:r>
      <w:r w:rsidRPr="00A4657F">
        <w:rPr>
          <w:rFonts w:ascii="Times New Roman" w:hAnsi="Times New Roman" w:cs="Times New Roman"/>
          <w:i/>
          <w:iCs/>
          <w:sz w:val="24"/>
          <w:szCs w:val="24"/>
        </w:rPr>
        <w:t>(norāda institūcijas</w:t>
      </w:r>
      <w:r>
        <w:rPr>
          <w:rFonts w:ascii="Times New Roman" w:hAnsi="Times New Roman" w:cs="Times New Roman"/>
          <w:i/>
          <w:iCs/>
          <w:sz w:val="24"/>
          <w:szCs w:val="24"/>
        </w:rPr>
        <w:t>, iesaistāmos speciālistus, zinātniekus</w:t>
      </w:r>
      <w:r w:rsidRPr="00A4657F">
        <w:rPr>
          <w:rFonts w:ascii="Times New Roman" w:hAnsi="Times New Roman" w:cs="Times New Roman"/>
          <w:i/>
          <w:iCs/>
          <w:sz w:val="24"/>
          <w:szCs w:val="24"/>
        </w:rPr>
        <w:t>)</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4478"/>
        <w:gridCol w:w="4385"/>
      </w:tblGrid>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shd w:val="clear" w:color="auto" w:fill="D9D9D9"/>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Institūcija </w:t>
            </w:r>
          </w:p>
        </w:tc>
        <w:tc>
          <w:tcPr>
            <w:tcW w:w="2474" w:type="pct"/>
            <w:tcBorders>
              <w:top w:val="single" w:sz="4" w:space="0" w:color="000000"/>
              <w:left w:val="single" w:sz="4" w:space="0" w:color="000000"/>
              <w:bottom w:val="single" w:sz="4" w:space="0" w:color="000000"/>
              <w:right w:val="single" w:sz="4" w:space="0" w:color="000000"/>
            </w:tcBorders>
            <w:shd w:val="clear" w:color="auto" w:fill="D9D9D9"/>
          </w:tcPr>
          <w:p w:rsidR="00327538" w:rsidRPr="00A4657F" w:rsidRDefault="00327538" w:rsidP="00A465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Speciālisti, z</w:t>
            </w:r>
            <w:r w:rsidRPr="00A4657F">
              <w:rPr>
                <w:rFonts w:ascii="Times New Roman" w:hAnsi="Times New Roman" w:cs="Times New Roman"/>
                <w:b/>
                <w:bCs/>
                <w:sz w:val="24"/>
                <w:szCs w:val="24"/>
              </w:rPr>
              <w:t>inātnieki</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6</w:t>
      </w:r>
      <w:r w:rsidRPr="00A4657F">
        <w:rPr>
          <w:rFonts w:ascii="Times New Roman" w:hAnsi="Times New Roman" w:cs="Times New Roman"/>
          <w:b/>
          <w:bCs/>
          <w:sz w:val="24"/>
          <w:szCs w:val="24"/>
        </w:rPr>
        <w:t xml:space="preserve">. Sadarbība ar </w:t>
      </w:r>
      <w:r w:rsidR="00742684">
        <w:rPr>
          <w:rFonts w:ascii="Times New Roman" w:hAnsi="Times New Roman" w:cs="Times New Roman"/>
          <w:b/>
          <w:bCs/>
          <w:sz w:val="24"/>
          <w:szCs w:val="24"/>
        </w:rPr>
        <w:t>tautsaimniecības nozares</w:t>
      </w:r>
      <w:r w:rsidR="00742684" w:rsidRPr="00A4657F">
        <w:rPr>
          <w:rFonts w:ascii="Times New Roman" w:hAnsi="Times New Roman" w:cs="Times New Roman"/>
          <w:b/>
          <w:bCs/>
          <w:sz w:val="24"/>
          <w:szCs w:val="24"/>
        </w:rPr>
        <w:t xml:space="preserve"> </w:t>
      </w:r>
      <w:r w:rsidRPr="00A4657F">
        <w:rPr>
          <w:rFonts w:ascii="Times New Roman" w:hAnsi="Times New Roman" w:cs="Times New Roman"/>
          <w:b/>
          <w:bCs/>
          <w:sz w:val="24"/>
          <w:szCs w:val="24"/>
        </w:rPr>
        <w:t>partneriem</w:t>
      </w:r>
      <w:r w:rsidRPr="00A4657F">
        <w:rPr>
          <w:rFonts w:ascii="Times New Roman" w:hAnsi="Times New Roman" w:cs="Times New Roman"/>
          <w:i/>
          <w:iCs/>
          <w:sz w:val="24"/>
          <w:szCs w:val="24"/>
        </w:rPr>
        <w:t xml:space="preserve"> (norāda </w:t>
      </w:r>
      <w:r w:rsidR="00312914">
        <w:rPr>
          <w:rFonts w:ascii="Times New Roman" w:hAnsi="Times New Roman" w:cs="Times New Roman"/>
          <w:i/>
          <w:iCs/>
          <w:sz w:val="24"/>
          <w:szCs w:val="24"/>
        </w:rPr>
        <w:t xml:space="preserve">ieinteresētās </w:t>
      </w:r>
      <w:r w:rsidRPr="00A4657F">
        <w:rPr>
          <w:rFonts w:ascii="Times New Roman" w:hAnsi="Times New Roman" w:cs="Times New Roman"/>
          <w:i/>
          <w:iCs/>
          <w:sz w:val="24"/>
          <w:szCs w:val="24"/>
        </w:rPr>
        <w:t>institūcijas un</w:t>
      </w:r>
      <w:r>
        <w:rPr>
          <w:rFonts w:ascii="Times New Roman" w:hAnsi="Times New Roman" w:cs="Times New Roman"/>
          <w:i/>
          <w:iCs/>
          <w:sz w:val="24"/>
          <w:szCs w:val="24"/>
        </w:rPr>
        <w:t xml:space="preserve"> </w:t>
      </w:r>
      <w:r w:rsidR="00312914">
        <w:rPr>
          <w:rFonts w:ascii="Times New Roman" w:hAnsi="Times New Roman" w:cs="Times New Roman"/>
          <w:i/>
          <w:iCs/>
          <w:sz w:val="24"/>
          <w:szCs w:val="24"/>
        </w:rPr>
        <w:t xml:space="preserve">iespējamās </w:t>
      </w:r>
      <w:r w:rsidRPr="00A4657F">
        <w:rPr>
          <w:rFonts w:ascii="Times New Roman" w:hAnsi="Times New Roman" w:cs="Times New Roman"/>
          <w:i/>
          <w:iCs/>
          <w:sz w:val="24"/>
          <w:szCs w:val="24"/>
        </w:rPr>
        <w:t>sadarbības personas)</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4478"/>
        <w:gridCol w:w="4385"/>
      </w:tblGrid>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shd w:val="clear" w:color="auto" w:fill="D9D9D9"/>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Institūcija </w:t>
            </w:r>
          </w:p>
        </w:tc>
        <w:tc>
          <w:tcPr>
            <w:tcW w:w="2474" w:type="pct"/>
            <w:tcBorders>
              <w:top w:val="single" w:sz="4" w:space="0" w:color="000000"/>
              <w:left w:val="single" w:sz="4" w:space="0" w:color="000000"/>
              <w:bottom w:val="single" w:sz="4" w:space="0" w:color="000000"/>
              <w:right w:val="single" w:sz="4" w:space="0" w:color="000000"/>
            </w:tcBorders>
            <w:shd w:val="clear" w:color="auto" w:fill="D9D9D9"/>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Sadarbības personas</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127"/>
        </w:trPr>
        <w:tc>
          <w:tcPr>
            <w:tcW w:w="5000"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Pamatojums:</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127"/>
        </w:trPr>
        <w:tc>
          <w:tcPr>
            <w:tcW w:w="5000"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b/>
                <w:bCs/>
                <w:sz w:val="24"/>
                <w:szCs w:val="24"/>
              </w:rPr>
              <w:t>Pamatojums:</w:t>
            </w:r>
          </w:p>
        </w:tc>
      </w:tr>
      <w:tr w:rsidR="00327538" w:rsidRPr="00A4657F">
        <w:trPr>
          <w:trHeight w:val="127"/>
        </w:trPr>
        <w:tc>
          <w:tcPr>
            <w:tcW w:w="2526"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w:t>
            </w:r>
          </w:p>
        </w:tc>
        <w:tc>
          <w:tcPr>
            <w:tcW w:w="2474"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bl>
    <w:p w:rsidR="00C8552F" w:rsidRDefault="00C8552F" w:rsidP="00A4657F">
      <w:pPr>
        <w:pStyle w:val="Footer"/>
        <w:tabs>
          <w:tab w:val="clear" w:pos="4153"/>
          <w:tab w:val="clear" w:pos="8306"/>
        </w:tabs>
        <w:jc w:val="both"/>
        <w:rPr>
          <w:rFonts w:ascii="Times New Roman" w:hAnsi="Times New Roman" w:cs="Times New Roman"/>
          <w:b/>
          <w:bCs/>
          <w:sz w:val="24"/>
          <w:szCs w:val="24"/>
        </w:rPr>
      </w:pPr>
    </w:p>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 xml:space="preserve">7  </w:t>
      </w:r>
      <w:r w:rsidRPr="00A4657F">
        <w:rPr>
          <w:rFonts w:ascii="Times New Roman" w:hAnsi="Times New Roman" w:cs="Times New Roman"/>
          <w:b/>
          <w:bCs/>
          <w:sz w:val="24"/>
          <w:szCs w:val="24"/>
        </w:rPr>
        <w:t>. Programmas aktivitātes:</w:t>
      </w:r>
    </w:p>
    <w:tbl>
      <w:tblPr>
        <w:tblW w:w="497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2"/>
        <w:gridCol w:w="1035"/>
        <w:gridCol w:w="1475"/>
      </w:tblGrid>
      <w:tr w:rsidR="00327538" w:rsidRPr="00A4657F">
        <w:trPr>
          <w:cantSplit/>
          <w:trHeight w:val="434"/>
        </w:trPr>
        <w:tc>
          <w:tcPr>
            <w:tcW w:w="3576" w:type="pct"/>
            <w:vMerge w:val="restart"/>
            <w:shd w:val="clear" w:color="auto" w:fill="D9D9D9"/>
            <w:vAlign w:val="center"/>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Programmas  aktivitāte</w:t>
            </w:r>
          </w:p>
        </w:tc>
        <w:tc>
          <w:tcPr>
            <w:tcW w:w="1424" w:type="pct"/>
            <w:gridSpan w:val="2"/>
            <w:shd w:val="clear" w:color="auto" w:fill="D9D9D9"/>
            <w:vAlign w:val="center"/>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Rezultāts skaitliskā izteiksmē</w:t>
            </w:r>
          </w:p>
        </w:tc>
      </w:tr>
      <w:tr w:rsidR="00327538" w:rsidRPr="00A4657F">
        <w:trPr>
          <w:cantSplit/>
          <w:trHeight w:val="414"/>
        </w:trPr>
        <w:tc>
          <w:tcPr>
            <w:tcW w:w="3576" w:type="pct"/>
            <w:vMerge/>
            <w:shd w:val="clear" w:color="auto" w:fill="D9D9D9"/>
            <w:vAlign w:val="center"/>
          </w:tcPr>
          <w:p w:rsidR="00327538" w:rsidRPr="00A4657F" w:rsidRDefault="00327538" w:rsidP="00A4657F">
            <w:pPr>
              <w:pStyle w:val="Footer"/>
              <w:tabs>
                <w:tab w:val="clear" w:pos="4153"/>
                <w:tab w:val="clear" w:pos="8306"/>
              </w:tabs>
              <w:jc w:val="center"/>
              <w:rPr>
                <w:rFonts w:ascii="Times New Roman" w:hAnsi="Times New Roman" w:cs="Times New Roman"/>
                <w:sz w:val="24"/>
                <w:szCs w:val="24"/>
              </w:rPr>
            </w:pPr>
          </w:p>
        </w:tc>
        <w:tc>
          <w:tcPr>
            <w:tcW w:w="587" w:type="pct"/>
            <w:shd w:val="clear" w:color="auto" w:fill="D9D9D9"/>
            <w:vAlign w:val="center"/>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Skaits</w:t>
            </w:r>
          </w:p>
        </w:tc>
        <w:tc>
          <w:tcPr>
            <w:tcW w:w="837" w:type="pct"/>
            <w:shd w:val="clear" w:color="auto" w:fill="D9D9D9"/>
            <w:vAlign w:val="center"/>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Mērvienība</w:t>
            </w:r>
          </w:p>
        </w:tc>
      </w:tr>
      <w:tr w:rsidR="00327538" w:rsidRPr="00A4657F">
        <w:trPr>
          <w:cantSplit/>
        </w:trPr>
        <w:tc>
          <w:tcPr>
            <w:tcW w:w="3576" w:type="pct"/>
            <w:vAlign w:val="center"/>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58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83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r>
      <w:tr w:rsidR="00327538" w:rsidRPr="00A4657F">
        <w:trPr>
          <w:cantSplit/>
        </w:trPr>
        <w:tc>
          <w:tcPr>
            <w:tcW w:w="3576" w:type="pct"/>
            <w:vAlign w:val="center"/>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58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83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r>
      <w:tr w:rsidR="00327538" w:rsidRPr="00A4657F">
        <w:trPr>
          <w:cantSplit/>
        </w:trPr>
        <w:tc>
          <w:tcPr>
            <w:tcW w:w="3576" w:type="pct"/>
            <w:vAlign w:val="center"/>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58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83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r>
      <w:tr w:rsidR="00327538" w:rsidRPr="00A4657F">
        <w:trPr>
          <w:cantSplit/>
        </w:trPr>
        <w:tc>
          <w:tcPr>
            <w:tcW w:w="3576" w:type="pct"/>
            <w:vAlign w:val="center"/>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58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c>
          <w:tcPr>
            <w:tcW w:w="837" w:type="pct"/>
          </w:tcPr>
          <w:p w:rsidR="00327538" w:rsidRPr="00A4657F" w:rsidRDefault="00327538" w:rsidP="0000120A">
            <w:pPr>
              <w:pStyle w:val="Footer"/>
              <w:tabs>
                <w:tab w:val="clear" w:pos="4153"/>
                <w:tab w:val="clear" w:pos="8306"/>
              </w:tabs>
              <w:rPr>
                <w:rFonts w:ascii="Times New Roman" w:hAnsi="Times New Roman" w:cs="Times New Roman"/>
                <w:sz w:val="24"/>
                <w:szCs w:val="24"/>
              </w:rPr>
            </w:pPr>
          </w:p>
        </w:tc>
      </w:tr>
    </w:tbl>
    <w:p w:rsidR="00327538" w:rsidRDefault="00327538">
      <w:pPr>
        <w:rPr>
          <w:rFonts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2"/>
        <w:gridCol w:w="1459"/>
        <w:gridCol w:w="1732"/>
      </w:tblGrid>
      <w:tr w:rsidR="00327538" w:rsidRPr="00A4657F">
        <w:trPr>
          <w:trHeight w:val="548"/>
        </w:trPr>
        <w:tc>
          <w:tcPr>
            <w:tcW w:w="5000" w:type="pct"/>
            <w:gridSpan w:val="3"/>
            <w:shd w:val="pct25" w:color="auto" w:fill="auto"/>
            <w:vAlign w:val="center"/>
          </w:tcPr>
          <w:p w:rsidR="00327538" w:rsidRPr="00A4657F" w:rsidRDefault="00327538" w:rsidP="00A4657F">
            <w:pPr>
              <w:spacing w:after="0" w:line="240" w:lineRule="auto"/>
              <w:rPr>
                <w:rFonts w:ascii="Times New Roman" w:hAnsi="Times New Roman" w:cs="Times New Roman"/>
                <w:b/>
                <w:bCs/>
                <w:smallCaps/>
                <w:sz w:val="24"/>
                <w:szCs w:val="24"/>
              </w:rPr>
            </w:pPr>
            <w:r w:rsidRPr="00A4657F">
              <w:rPr>
                <w:rFonts w:ascii="Times New Roman" w:hAnsi="Times New Roman" w:cs="Times New Roman"/>
                <w:b/>
                <w:bCs/>
                <w:smallCaps/>
                <w:sz w:val="24"/>
                <w:szCs w:val="24"/>
              </w:rPr>
              <w:t>2. sadaļa – Programmas paredzamie rezultāti</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401"/>
        </w:trPr>
        <w:tc>
          <w:tcPr>
            <w:tcW w:w="3200" w:type="pct"/>
            <w:tcBorders>
              <w:top w:val="nil"/>
              <w:left w:val="nil"/>
              <w:bottom w:val="single" w:sz="4" w:space="0" w:color="000000"/>
              <w:right w:val="single" w:sz="4" w:space="0" w:color="auto"/>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2.1. Programmas paredzamie rezultāti:</w:t>
            </w:r>
          </w:p>
        </w:tc>
        <w:tc>
          <w:tcPr>
            <w:tcW w:w="823" w:type="pct"/>
            <w:tcBorders>
              <w:top w:val="single" w:sz="4" w:space="0" w:color="auto"/>
              <w:left w:val="single" w:sz="4" w:space="0" w:color="auto"/>
              <w:bottom w:val="single" w:sz="4" w:space="0" w:color="auto"/>
              <w:right w:val="single" w:sz="4" w:space="0" w:color="auto"/>
            </w:tcBorders>
            <w:shd w:val="clear" w:color="auto" w:fill="D9D9D9"/>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Skaits/</w:t>
            </w:r>
          </w:p>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mērvienība</w:t>
            </w:r>
          </w:p>
        </w:tc>
        <w:tc>
          <w:tcPr>
            <w:tcW w:w="977" w:type="pct"/>
            <w:tcBorders>
              <w:top w:val="single" w:sz="4" w:space="0" w:color="auto"/>
              <w:left w:val="single" w:sz="4" w:space="0" w:color="auto"/>
              <w:bottom w:val="single" w:sz="4" w:space="0" w:color="auto"/>
              <w:right w:val="single" w:sz="4" w:space="0" w:color="auto"/>
            </w:tcBorders>
            <w:shd w:val="clear" w:color="auto" w:fill="D9D9D9"/>
          </w:tcPr>
          <w:p w:rsidR="00327538" w:rsidRPr="00A4657F" w:rsidRDefault="00327538" w:rsidP="00A4657F">
            <w:pPr>
              <w:spacing w:after="0" w:line="240" w:lineRule="auto"/>
              <w:jc w:val="center"/>
              <w:rPr>
                <w:rFonts w:ascii="Times New Roman" w:hAnsi="Times New Roman" w:cs="Times New Roman"/>
                <w:b/>
                <w:bCs/>
                <w:sz w:val="24"/>
                <w:szCs w:val="24"/>
              </w:rPr>
            </w:pPr>
            <w:r w:rsidRPr="00A4657F">
              <w:rPr>
                <w:rFonts w:ascii="Times New Roman" w:hAnsi="Times New Roman" w:cs="Times New Roman"/>
                <w:b/>
                <w:bCs/>
                <w:sz w:val="24"/>
                <w:szCs w:val="24"/>
              </w:rPr>
              <w:t>Laiks mēnešos vai termiņš</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364"/>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7"/>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7"/>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7"/>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7"/>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00120A">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27"/>
        </w:trPr>
        <w:tc>
          <w:tcPr>
            <w:tcW w:w="3200" w:type="pct"/>
            <w:tcBorders>
              <w:top w:val="single" w:sz="4" w:space="0" w:color="000000"/>
              <w:left w:val="single" w:sz="4" w:space="0" w:color="000000"/>
              <w:bottom w:val="single" w:sz="4" w:space="0" w:color="000000"/>
              <w:right w:val="single" w:sz="4" w:space="0" w:color="auto"/>
            </w:tcBorders>
          </w:tcPr>
          <w:p w:rsidR="00327538" w:rsidRPr="00A4657F" w:rsidRDefault="00327538" w:rsidP="0000120A">
            <w:pPr>
              <w:spacing w:after="0" w:line="240" w:lineRule="auto"/>
              <w:rPr>
                <w:rFonts w:ascii="Times New Roman" w:hAnsi="Times New Roman" w:cs="Times New Roman"/>
                <w:sz w:val="24"/>
                <w:szCs w:val="24"/>
              </w:rPr>
            </w:pPr>
          </w:p>
        </w:tc>
        <w:tc>
          <w:tcPr>
            <w:tcW w:w="823"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977"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 xml:space="preserve">2.2. Paredzamo rezultātu zinātniskā nozīmība </w:t>
      </w:r>
      <w:r w:rsidRPr="00A4657F">
        <w:rPr>
          <w:rFonts w:ascii="Times New Roman" w:hAnsi="Times New Roman" w:cs="Times New Roman"/>
          <w:i/>
          <w:iCs/>
          <w:sz w:val="24"/>
          <w:szCs w:val="24"/>
        </w:rPr>
        <w:t>(ne vairāk kā 800 rakstu zīmes)</w:t>
      </w:r>
      <w:r w:rsidR="00B7498E" w:rsidRPr="00B7498E">
        <w:rPr>
          <w:rFonts w:ascii="Times New Roman" w:hAnsi="Times New Roman" w:cs="Times New Roman"/>
          <w:i/>
          <w:iCs/>
          <w:sz w:val="24"/>
          <w:szCs w:val="24"/>
        </w:rPr>
        <w:t xml:space="preserve"> </w:t>
      </w:r>
      <w:r w:rsidR="00B7498E">
        <w:rPr>
          <w:rFonts w:ascii="Times New Roman" w:hAnsi="Times New Roman" w:cs="Times New Roman"/>
          <w:i/>
          <w:iCs/>
          <w:sz w:val="24"/>
          <w:szCs w:val="24"/>
        </w:rPr>
        <w:t>(obligāti aizpildāmā sadaļa)</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6"/>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2.3. Paredzamo rezultātu praktiskā</w:t>
      </w:r>
      <w:r>
        <w:rPr>
          <w:rFonts w:ascii="Times New Roman" w:hAnsi="Times New Roman" w:cs="Times New Roman"/>
          <w:b/>
          <w:bCs/>
          <w:sz w:val="24"/>
          <w:szCs w:val="24"/>
        </w:rPr>
        <w:t>, t.sk. tautsaimnieciskā,</w:t>
      </w:r>
      <w:r w:rsidRPr="00A4657F">
        <w:rPr>
          <w:rFonts w:ascii="Times New Roman" w:hAnsi="Times New Roman" w:cs="Times New Roman"/>
          <w:b/>
          <w:bCs/>
          <w:sz w:val="24"/>
          <w:szCs w:val="24"/>
        </w:rPr>
        <w:t xml:space="preserve"> nozīmība </w:t>
      </w:r>
      <w:r w:rsidRPr="00A4657F">
        <w:rPr>
          <w:rFonts w:ascii="Times New Roman" w:hAnsi="Times New Roman" w:cs="Times New Roman"/>
          <w:i/>
          <w:iCs/>
          <w:sz w:val="24"/>
          <w:szCs w:val="24"/>
        </w:rPr>
        <w:t>(ne vairāk kā 800 rakstu zīmes)</w:t>
      </w:r>
      <w:r w:rsidR="00B7498E">
        <w:rPr>
          <w:rFonts w:ascii="Times New Roman" w:hAnsi="Times New Roman" w:cs="Times New Roman"/>
          <w:i/>
          <w:iCs/>
          <w:sz w:val="24"/>
          <w:szCs w:val="24"/>
        </w:rPr>
        <w:t>(obligāti aizpildāmā sadaļa)</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6"/>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00120A">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spacing w:after="0" w:line="240" w:lineRule="auto"/>
        <w:rPr>
          <w:rFonts w:ascii="Times New Roman" w:hAnsi="Times New Roman" w:cs="Times New Roman"/>
          <w:b/>
          <w:bCs/>
          <w:sz w:val="24"/>
          <w:szCs w:val="24"/>
        </w:rPr>
      </w:pPr>
    </w:p>
    <w:p w:rsidR="00327538" w:rsidRPr="00A4657F" w:rsidRDefault="00327538" w:rsidP="00A4657F">
      <w:pPr>
        <w:spacing w:after="0" w:line="240" w:lineRule="auto"/>
        <w:rPr>
          <w:rFonts w:ascii="Times New Roman" w:hAnsi="Times New Roman" w:cs="Times New Roman"/>
          <w:b/>
          <w:bCs/>
          <w:sz w:val="24"/>
          <w:szCs w:val="24"/>
        </w:rPr>
      </w:pPr>
    </w:p>
    <w:p w:rsidR="00327538" w:rsidRPr="00A4657F" w:rsidRDefault="00327538" w:rsidP="00A4657F">
      <w:pPr>
        <w:spacing w:after="0" w:line="240" w:lineRule="auto"/>
        <w:jc w:val="both"/>
        <w:rPr>
          <w:rFonts w:ascii="Times New Roman" w:hAnsi="Times New Roman" w:cs="Times New Roman"/>
          <w:sz w:val="24"/>
          <w:szCs w:val="24"/>
        </w:rPr>
      </w:pPr>
      <w:r w:rsidRPr="00A4657F">
        <w:rPr>
          <w:rFonts w:ascii="Times New Roman" w:hAnsi="Times New Roman" w:cs="Times New Roman"/>
          <w:sz w:val="24"/>
          <w:szCs w:val="24"/>
        </w:rPr>
        <w:t>Iesniedzējs _________________________________________ _________________</w:t>
      </w:r>
    </w:p>
    <w:p w:rsidR="00327538" w:rsidRDefault="00327538" w:rsidP="00A4657F">
      <w:pPr>
        <w:spacing w:after="0" w:line="240" w:lineRule="auto"/>
        <w:jc w:val="both"/>
        <w:rPr>
          <w:rFonts w:ascii="Times New Roman" w:hAnsi="Times New Roman" w:cs="Times New Roman"/>
          <w:i/>
          <w:iCs/>
          <w:sz w:val="24"/>
          <w:szCs w:val="24"/>
        </w:rPr>
      </w:pP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 xml:space="preserve">              (paraksts</w:t>
      </w:r>
      <w:r>
        <w:rPr>
          <w:rFonts w:ascii="Times New Roman" w:hAnsi="Times New Roman" w:cs="Times New Roman"/>
          <w:i/>
          <w:iCs/>
          <w:sz w:val="24"/>
          <w:szCs w:val="24"/>
        </w:rPr>
        <w:t>**</w:t>
      </w:r>
      <w:r w:rsidRPr="00A4657F">
        <w:rPr>
          <w:rFonts w:ascii="Times New Roman" w:hAnsi="Times New Roman" w:cs="Times New Roman"/>
          <w:i/>
          <w:iCs/>
          <w:sz w:val="24"/>
          <w:szCs w:val="24"/>
        </w:rPr>
        <w:t xml:space="preserve"> un atšifrējums)</w:t>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 xml:space="preserve">    (datums)</w:t>
      </w:r>
      <w:r>
        <w:rPr>
          <w:rFonts w:ascii="Times New Roman" w:hAnsi="Times New Roman" w:cs="Times New Roman"/>
          <w:i/>
          <w:iCs/>
          <w:sz w:val="24"/>
          <w:szCs w:val="24"/>
        </w:rPr>
        <w:t>**</w:t>
      </w:r>
    </w:p>
    <w:p w:rsidR="00327538" w:rsidRDefault="00327538" w:rsidP="00A00B0E">
      <w:pPr>
        <w:spacing w:after="0" w:line="240" w:lineRule="auto"/>
        <w:jc w:val="both"/>
        <w:rPr>
          <w:rFonts w:ascii="Times New Roman" w:hAnsi="Times New Roman" w:cs="Times New Roman"/>
          <w:i/>
          <w:iCs/>
          <w:sz w:val="24"/>
          <w:szCs w:val="24"/>
        </w:rPr>
      </w:pPr>
      <w:r w:rsidRPr="00F45D1B">
        <w:rPr>
          <w:rFonts w:ascii="Times New Roman" w:hAnsi="Times New Roman" w:cs="Times New Roman"/>
          <w:sz w:val="24"/>
          <w:szCs w:val="24"/>
        </w:rPr>
        <w:t>Piezīmes:</w:t>
      </w:r>
      <w:r>
        <w:rPr>
          <w:rFonts w:ascii="Times New Roman" w:hAnsi="Times New Roman" w:cs="Times New Roman"/>
          <w:i/>
          <w:iCs/>
          <w:sz w:val="24"/>
          <w:szCs w:val="24"/>
        </w:rPr>
        <w:t xml:space="preserve"> </w:t>
      </w:r>
    </w:p>
    <w:p w:rsidR="00327538" w:rsidRPr="00F45D1B" w:rsidRDefault="00327538" w:rsidP="00A00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45D1B">
        <w:rPr>
          <w:rFonts w:ascii="Times New Roman" w:hAnsi="Times New Roman" w:cs="Times New Roman"/>
          <w:sz w:val="24"/>
          <w:szCs w:val="24"/>
        </w:rPr>
        <w:t>*Obligāti aizpildāmā sadaļa</w:t>
      </w:r>
      <w:r>
        <w:rPr>
          <w:rFonts w:ascii="Times New Roman" w:hAnsi="Times New Roman" w:cs="Times New Roman"/>
          <w:sz w:val="24"/>
          <w:szCs w:val="24"/>
        </w:rPr>
        <w:t>.</w:t>
      </w:r>
    </w:p>
    <w:p w:rsidR="00AD4CBA" w:rsidRDefault="007D3B52">
      <w:pPr>
        <w:spacing w:after="0" w:line="240" w:lineRule="auto"/>
        <w:jc w:val="both"/>
        <w:rPr>
          <w:rFonts w:ascii="Times New Roman" w:hAnsi="Times New Roman" w:cs="Times New Roman"/>
          <w:sz w:val="24"/>
          <w:szCs w:val="24"/>
          <w:lang w:eastAsia="lv-LV"/>
        </w:rPr>
      </w:pPr>
      <w:r w:rsidRPr="007D3B52">
        <w:rPr>
          <w:rFonts w:ascii="Times New Roman" w:hAnsi="Times New Roman" w:cs="Times New Roman"/>
          <w:sz w:val="24"/>
          <w:szCs w:val="24"/>
          <w:lang w:eastAsia="lv-LV"/>
        </w:rPr>
        <w:t>2.** Dokumenta rekvizītus „paraksts un "datums" neaizpilda, ja dokuments ir sagatavots atbilstoši normatīvajiem aktiem par elektronisko dokumentu noformēšanu.”;</w:t>
      </w:r>
    </w:p>
    <w:p w:rsidR="00C8552F" w:rsidRDefault="00C8552F" w:rsidP="00C8552F">
      <w:pPr>
        <w:tabs>
          <w:tab w:val="left" w:pos="1134"/>
        </w:tabs>
        <w:spacing w:after="0" w:line="240" w:lineRule="auto"/>
        <w:ind w:left="709"/>
        <w:rPr>
          <w:rFonts w:ascii="Times New Roman" w:hAnsi="Times New Roman" w:cs="Times New Roman"/>
          <w:sz w:val="28"/>
          <w:szCs w:val="28"/>
        </w:rPr>
      </w:pPr>
      <w:bookmarkStart w:id="14" w:name="BM251653"/>
      <w:bookmarkEnd w:id="14"/>
    </w:p>
    <w:p w:rsidR="00327538" w:rsidRPr="00DA46F6" w:rsidRDefault="00327538" w:rsidP="00C8552F">
      <w:pPr>
        <w:tabs>
          <w:tab w:val="left" w:pos="1134"/>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1.15. i</w:t>
      </w:r>
      <w:r w:rsidRPr="00DA46F6">
        <w:rPr>
          <w:rFonts w:ascii="Times New Roman" w:hAnsi="Times New Roman" w:cs="Times New Roman"/>
          <w:sz w:val="28"/>
          <w:szCs w:val="28"/>
        </w:rPr>
        <w:t>zteikt 2.pielikumu šādā redakcijā:</w:t>
      </w:r>
    </w:p>
    <w:p w:rsidR="00327538" w:rsidRPr="00967D21" w:rsidRDefault="00327538" w:rsidP="00C8552F">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w:t>
      </w:r>
      <w:r w:rsidRPr="00967D21">
        <w:rPr>
          <w:rFonts w:ascii="Times New Roman" w:hAnsi="Times New Roman" w:cs="Times New Roman"/>
          <w:sz w:val="24"/>
          <w:szCs w:val="24"/>
        </w:rPr>
        <w:t>2.pielikums </w:t>
      </w:r>
      <w:r w:rsidRPr="00967D21">
        <w:rPr>
          <w:rFonts w:ascii="Times New Roman" w:hAnsi="Times New Roman" w:cs="Times New Roman"/>
          <w:sz w:val="24"/>
          <w:szCs w:val="24"/>
        </w:rPr>
        <w:br/>
        <w:t>Ministru kabineta </w:t>
      </w:r>
      <w:r w:rsidRPr="00967D21">
        <w:rPr>
          <w:rFonts w:ascii="Times New Roman" w:hAnsi="Times New Roman" w:cs="Times New Roman"/>
          <w:sz w:val="24"/>
          <w:szCs w:val="24"/>
        </w:rPr>
        <w:br/>
        <w:t>2006.gada 30.maija noteikumiem Nr.443</w:t>
      </w:r>
    </w:p>
    <w:p w:rsidR="00327538" w:rsidRDefault="00327538" w:rsidP="00C8552F">
      <w:pPr>
        <w:pStyle w:val="ListParagraph"/>
        <w:spacing w:after="0" w:line="240" w:lineRule="auto"/>
        <w:ind w:left="1080"/>
        <w:jc w:val="right"/>
        <w:rPr>
          <w:rFonts w:ascii="Times New Roman" w:hAnsi="Times New Roman" w:cs="Times New Roman"/>
          <w:sz w:val="24"/>
          <w:szCs w:val="24"/>
        </w:rPr>
      </w:pPr>
    </w:p>
    <w:p w:rsidR="00327538" w:rsidRPr="00A4657F" w:rsidRDefault="00327538" w:rsidP="00C8552F">
      <w:pPr>
        <w:spacing w:after="0" w:line="240" w:lineRule="auto"/>
        <w:jc w:val="center"/>
        <w:rPr>
          <w:rFonts w:ascii="Times New Roman" w:hAnsi="Times New Roman" w:cs="Times New Roman"/>
          <w:b/>
          <w:bCs/>
          <w:sz w:val="28"/>
          <w:szCs w:val="28"/>
        </w:rPr>
      </w:pPr>
      <w:r w:rsidRPr="00A4657F">
        <w:rPr>
          <w:rFonts w:ascii="Times New Roman" w:hAnsi="Times New Roman" w:cs="Times New Roman"/>
          <w:b/>
          <w:bCs/>
          <w:sz w:val="28"/>
          <w:szCs w:val="28"/>
        </w:rPr>
        <w:t>Valsts pētījumu programmas projekts</w:t>
      </w:r>
    </w:p>
    <w:p w:rsidR="00327538" w:rsidRPr="00A4657F" w:rsidRDefault="00327538" w:rsidP="00C8552F">
      <w:pPr>
        <w:spacing w:after="0" w:line="240" w:lineRule="auto"/>
        <w:jc w:val="center"/>
        <w:rPr>
          <w:rFonts w:ascii="Times New Roman" w:hAnsi="Times New Roman" w:cs="Times New Roman"/>
          <w:b/>
          <w:bCs/>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863"/>
      </w:tblGrid>
      <w:tr w:rsidR="00327538" w:rsidRPr="00A4657F">
        <w:trPr>
          <w:trHeight w:val="548"/>
        </w:trPr>
        <w:tc>
          <w:tcPr>
            <w:tcW w:w="5000" w:type="pct"/>
            <w:shd w:val="pct25" w:color="auto" w:fill="auto"/>
            <w:vAlign w:val="center"/>
          </w:tcPr>
          <w:p w:rsidR="00327538" w:rsidRPr="00A4657F" w:rsidRDefault="00327538" w:rsidP="00C8552F">
            <w:pPr>
              <w:spacing w:after="0" w:line="240" w:lineRule="auto"/>
              <w:rPr>
                <w:rFonts w:ascii="Times New Roman" w:hAnsi="Times New Roman" w:cs="Times New Roman"/>
                <w:b/>
                <w:bCs/>
                <w:caps/>
                <w:smallCaps/>
                <w:sz w:val="28"/>
                <w:szCs w:val="28"/>
              </w:rPr>
            </w:pPr>
            <w:r w:rsidRPr="00A4657F">
              <w:rPr>
                <w:rFonts w:ascii="Times New Roman" w:hAnsi="Times New Roman" w:cs="Times New Roman"/>
                <w:b/>
                <w:bCs/>
                <w:smallCaps/>
                <w:sz w:val="28"/>
                <w:szCs w:val="28"/>
              </w:rPr>
              <w:t>1. sadaļa – Programmas apraksts</w:t>
            </w:r>
          </w:p>
        </w:tc>
      </w:tr>
    </w:tbl>
    <w:p w:rsidR="00327538" w:rsidRPr="00B474FA" w:rsidRDefault="00327538" w:rsidP="00A4657F">
      <w:pPr>
        <w:pStyle w:val="Footer"/>
        <w:numPr>
          <w:ilvl w:val="1"/>
          <w:numId w:val="3"/>
        </w:numPr>
        <w:tabs>
          <w:tab w:val="clear" w:pos="4153"/>
          <w:tab w:val="clear" w:pos="8306"/>
        </w:tabs>
        <w:jc w:val="both"/>
        <w:rPr>
          <w:rFonts w:ascii="Times New Roman" w:hAnsi="Times New Roman" w:cs="Times New Roman"/>
          <w:b/>
          <w:bCs/>
          <w:sz w:val="24"/>
          <w:szCs w:val="24"/>
        </w:rPr>
      </w:pPr>
      <w:r w:rsidRPr="00B474FA">
        <w:rPr>
          <w:rFonts w:ascii="Times New Roman" w:hAnsi="Times New Roman" w:cs="Times New Roman"/>
          <w:b/>
          <w:bCs/>
          <w:sz w:val="24"/>
          <w:szCs w:val="24"/>
        </w:rPr>
        <w:t xml:space="preserve"> Programmas nosaukums un nosaukuma saīsinājums </w:t>
      </w:r>
      <w:r w:rsidRPr="00B474FA">
        <w:rPr>
          <w:rFonts w:ascii="Times New Roman" w:hAnsi="Times New Roman" w:cs="Times New Roman"/>
          <w:i/>
          <w:iCs/>
          <w:sz w:val="24"/>
          <w:szCs w:val="24"/>
        </w:rPr>
        <w:t>(programmas nosaukums ietverams vienā teikumā, īsi kodolīgi atklājot programmas saturu; programmas nosaukuma saīsinājums ietverams vienā vārdā )</w:t>
      </w:r>
      <w:r w:rsidR="007D3B52" w:rsidRPr="007D3B52">
        <w:rPr>
          <w:rFonts w:ascii="Times New Roman" w:hAnsi="Times New Roman" w:cs="Times New Roman"/>
          <w:sz w:val="24"/>
          <w:szCs w:val="24"/>
        </w:rPr>
        <w:t>:</w:t>
      </w:r>
    </w:p>
    <w:p w:rsidR="00327538" w:rsidRPr="00A4657F" w:rsidRDefault="00327538" w:rsidP="0000120A">
      <w:pPr>
        <w:pBdr>
          <w:top w:val="single" w:sz="4" w:space="1" w:color="000000"/>
          <w:left w:val="single" w:sz="4" w:space="0" w:color="000000"/>
          <w:bottom w:val="single" w:sz="4" w:space="1" w:color="000000"/>
          <w:right w:val="single" w:sz="4" w:space="4" w:color="000000"/>
          <w:between w:val="single" w:sz="4" w:space="1" w:color="000000"/>
        </w:pBdr>
        <w:spacing w:after="0" w:line="240" w:lineRule="auto"/>
        <w:jc w:val="both"/>
        <w:rPr>
          <w:rFonts w:ascii="Times New Roman" w:hAnsi="Times New Roman" w:cs="Times New Roman"/>
          <w:sz w:val="28"/>
          <w:szCs w:val="28"/>
        </w:rPr>
      </w:pPr>
    </w:p>
    <w:tbl>
      <w:tblPr>
        <w:tblW w:w="50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
        <w:gridCol w:w="34"/>
        <w:gridCol w:w="9"/>
        <w:gridCol w:w="2526"/>
        <w:gridCol w:w="7"/>
        <w:gridCol w:w="11"/>
        <w:gridCol w:w="7"/>
        <w:gridCol w:w="216"/>
        <w:gridCol w:w="16"/>
        <w:gridCol w:w="262"/>
        <w:gridCol w:w="12"/>
        <w:gridCol w:w="262"/>
        <w:gridCol w:w="13"/>
        <w:gridCol w:w="263"/>
        <w:gridCol w:w="18"/>
        <w:gridCol w:w="270"/>
        <w:gridCol w:w="18"/>
        <w:gridCol w:w="275"/>
        <w:gridCol w:w="20"/>
        <w:gridCol w:w="227"/>
        <w:gridCol w:w="34"/>
        <w:gridCol w:w="25"/>
        <w:gridCol w:w="263"/>
        <w:gridCol w:w="25"/>
        <w:gridCol w:w="263"/>
        <w:gridCol w:w="25"/>
        <w:gridCol w:w="263"/>
        <w:gridCol w:w="25"/>
        <w:gridCol w:w="263"/>
        <w:gridCol w:w="25"/>
        <w:gridCol w:w="263"/>
        <w:gridCol w:w="25"/>
        <w:gridCol w:w="263"/>
        <w:gridCol w:w="25"/>
        <w:gridCol w:w="263"/>
        <w:gridCol w:w="25"/>
        <w:gridCol w:w="263"/>
        <w:gridCol w:w="25"/>
        <w:gridCol w:w="204"/>
        <w:gridCol w:w="59"/>
        <w:gridCol w:w="25"/>
        <w:gridCol w:w="263"/>
        <w:gridCol w:w="25"/>
        <w:gridCol w:w="263"/>
        <w:gridCol w:w="25"/>
        <w:gridCol w:w="263"/>
        <w:gridCol w:w="25"/>
        <w:gridCol w:w="263"/>
        <w:gridCol w:w="25"/>
        <w:gridCol w:w="288"/>
      </w:tblGrid>
      <w:tr w:rsidR="00327538" w:rsidRPr="00A4657F">
        <w:trPr>
          <w:gridAfter w:val="32"/>
          <w:wAfter w:w="2441" w:type="pct"/>
        </w:trPr>
        <w:tc>
          <w:tcPr>
            <w:tcW w:w="2559" w:type="pct"/>
            <w:gridSpan w:val="18"/>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1.2. Programmas vadītājs:</w:t>
            </w: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vārds, uzvārds</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zinātniskais grāds</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ieņemamais amats</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kontakti</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C82027" w:rsidRDefault="00327538" w:rsidP="00A4657F">
            <w:pPr>
              <w:pStyle w:val="Heading4"/>
              <w:spacing w:before="0" w:line="240" w:lineRule="auto"/>
              <w:rPr>
                <w:rFonts w:ascii="Times New Roman" w:hAnsi="Times New Roman" w:cs="Times New Roman"/>
                <w:b w:val="0"/>
                <w:bCs w:val="0"/>
                <w:color w:val="auto"/>
                <w:sz w:val="24"/>
                <w:szCs w:val="24"/>
              </w:rPr>
            </w:pPr>
            <w:r w:rsidRPr="00C82027">
              <w:rPr>
                <w:rFonts w:ascii="Times New Roman" w:hAnsi="Times New Roman" w:cs="Times New Roman"/>
                <w:b w:val="0"/>
                <w:bCs w:val="0"/>
                <w:color w:val="auto"/>
                <w:sz w:val="24"/>
                <w:szCs w:val="24"/>
              </w:rPr>
              <w:t>Tālrunis</w:t>
            </w:r>
          </w:p>
        </w:tc>
        <w:tc>
          <w:tcPr>
            <w:tcW w:w="139" w:type="pct"/>
            <w:gridSpan w:val="2"/>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303" w:type="pct"/>
            <w:gridSpan w:val="3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c>
          <w:tcPr>
            <w:tcW w:w="1627"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E-pasts</w:t>
            </w:r>
          </w:p>
        </w:tc>
        <w:tc>
          <w:tcPr>
            <w:tcW w:w="139" w:type="pct"/>
            <w:gridSpan w:val="2"/>
            <w:tcBorders>
              <w:top w:val="nil"/>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303" w:type="pct"/>
            <w:gridSpan w:val="3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1.3. Zinātniskā institūcija, kurā strādā programmas vadītājs:</w:t>
            </w:r>
          </w:p>
        </w:tc>
      </w:tr>
      <w:tr w:rsidR="00327538" w:rsidRPr="00A4657F">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53"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nosaukums</w:t>
            </w:r>
          </w:p>
        </w:tc>
        <w:tc>
          <w:tcPr>
            <w:tcW w:w="132"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53"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 xml:space="preserve">reģistrācijas Nr. </w:t>
            </w:r>
          </w:p>
        </w:tc>
        <w:tc>
          <w:tcPr>
            <w:tcW w:w="132"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7"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7"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8"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74"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53"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nodokļu maksātāja</w:t>
            </w:r>
          </w:p>
        </w:tc>
        <w:tc>
          <w:tcPr>
            <w:tcW w:w="132" w:type="pct"/>
            <w:gridSpan w:val="3"/>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57"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5"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7"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5"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8"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74"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53"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reģistrācijas numurs</w:t>
            </w:r>
          </w:p>
        </w:tc>
        <w:tc>
          <w:tcPr>
            <w:tcW w:w="132"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7"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7"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8"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74"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gridBefore w:val="1"/>
          <w:wBefore w:w="179" w:type="pct"/>
        </w:trPr>
        <w:tc>
          <w:tcPr>
            <w:tcW w:w="1449" w:type="pct"/>
            <w:gridSpan w:val="3"/>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juridiskā adrese</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Iela, mājas Nr.</w:t>
            </w:r>
          </w:p>
        </w:tc>
        <w:tc>
          <w:tcPr>
            <w:tcW w:w="158" w:type="pct"/>
            <w:gridSpan w:val="3"/>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84" w:type="pct"/>
            <w:gridSpan w:val="29"/>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27"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Pilsēta, novads</w:t>
            </w:r>
          </w:p>
        </w:tc>
        <w:tc>
          <w:tcPr>
            <w:tcW w:w="158"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84" w:type="pct"/>
            <w:gridSpan w:val="29"/>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27"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 xml:space="preserve">Valsts </w:t>
            </w:r>
          </w:p>
        </w:tc>
        <w:tc>
          <w:tcPr>
            <w:tcW w:w="158"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84" w:type="pct"/>
            <w:gridSpan w:val="29"/>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627"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Pasta indekss</w:t>
            </w:r>
          </w:p>
        </w:tc>
        <w:tc>
          <w:tcPr>
            <w:tcW w:w="158"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84" w:type="pct"/>
            <w:gridSpan w:val="29"/>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gridAfter w:val="11"/>
          <w:wAfter w:w="857" w:type="pct"/>
          <w:trHeight w:val="241"/>
        </w:trPr>
        <w:tc>
          <w:tcPr>
            <w:tcW w:w="4143" w:type="pct"/>
            <w:gridSpan w:val="39"/>
            <w:tcBorders>
              <w:top w:val="nil"/>
              <w:left w:val="nil"/>
              <w:bottom w:val="nil"/>
              <w:right w:val="nil"/>
            </w:tcBorders>
          </w:tcPr>
          <w:p w:rsidR="00327538" w:rsidRPr="00A4657F" w:rsidRDefault="00327538" w:rsidP="00A4657F">
            <w:pPr>
              <w:pStyle w:val="ListParagraph"/>
              <w:numPr>
                <w:ilvl w:val="1"/>
                <w:numId w:val="6"/>
              </w:num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 Programmas iesniedzēja kontaktpersona:</w:t>
            </w: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vārds, uzvārds</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institūcija</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ieņemamais amats</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37" w:type="pct"/>
            <w:gridSpan w:val="4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99"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8"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kontakti</w:t>
            </w: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Tālrunis</w:t>
            </w:r>
          </w:p>
        </w:tc>
        <w:tc>
          <w:tcPr>
            <w:tcW w:w="139" w:type="pct"/>
            <w:gridSpan w:val="2"/>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303" w:type="pct"/>
            <w:gridSpan w:val="3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c>
          <w:tcPr>
            <w:tcW w:w="1627" w:type="pct"/>
            <w:gridSpan w:val="4"/>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6"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6"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E-pasts</w:t>
            </w:r>
          </w:p>
        </w:tc>
        <w:tc>
          <w:tcPr>
            <w:tcW w:w="139" w:type="pct"/>
            <w:gridSpan w:val="2"/>
            <w:tcBorders>
              <w:top w:val="nil"/>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303" w:type="pct"/>
            <w:gridSpan w:val="3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1.5. Programmas izpildītāji:</w:t>
            </w:r>
          </w:p>
        </w:tc>
      </w:tr>
      <w:tr w:rsidR="00327538" w:rsidRPr="00A4657F">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institūcijas nosaukums</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28" w:type="pct"/>
            <w:gridSpan w:val="41"/>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 xml:space="preserve">reģistrācijas Nr. </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nodokļu maksātāja</w:t>
            </w:r>
          </w:p>
        </w:tc>
        <w:tc>
          <w:tcPr>
            <w:tcW w:w="131"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reģistrācijas numurs</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gridBefore w:val="1"/>
          <w:wBefore w:w="179" w:type="pct"/>
        </w:trPr>
        <w:tc>
          <w:tcPr>
            <w:tcW w:w="1459" w:type="pct"/>
            <w:gridSpan w:val="5"/>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juridiskā adrese</w:t>
            </w: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Iela, mājas Nr.</w:t>
            </w:r>
          </w:p>
        </w:tc>
        <w:tc>
          <w:tcPr>
            <w:tcW w:w="161" w:type="pct"/>
            <w:gridSpan w:val="3"/>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Pilsēta, novads</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 xml:space="preserve">Valsts </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Pasta indekss</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204" w:type="pct"/>
            <w:gridSpan w:val="3"/>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7"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kontakti</w:t>
            </w:r>
          </w:p>
        </w:tc>
        <w:tc>
          <w:tcPr>
            <w:tcW w:w="141"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Tālrunis</w:t>
            </w:r>
          </w:p>
        </w:tc>
        <w:tc>
          <w:tcPr>
            <w:tcW w:w="161" w:type="pct"/>
            <w:gridSpan w:val="3"/>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rPr>
          <w:trHeight w:val="311"/>
        </w:trPr>
        <w:tc>
          <w:tcPr>
            <w:tcW w:w="1631" w:type="pct"/>
            <w:gridSpan w:val="5"/>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1"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E-pasts</w:t>
            </w:r>
          </w:p>
        </w:tc>
        <w:tc>
          <w:tcPr>
            <w:tcW w:w="161" w:type="pct"/>
            <w:gridSpan w:val="3"/>
            <w:tcBorders>
              <w:top w:val="nil"/>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nil"/>
              <w:right w:val="nil"/>
            </w:tcBorders>
          </w:tcPr>
          <w:p w:rsidR="00327538" w:rsidRPr="00A4657F" w:rsidRDefault="00327538" w:rsidP="00742684">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1.6. Programmas </w:t>
            </w:r>
            <w:r w:rsidR="00742684">
              <w:rPr>
                <w:rFonts w:ascii="Times New Roman" w:hAnsi="Times New Roman" w:cs="Times New Roman"/>
                <w:b/>
                <w:bCs/>
                <w:sz w:val="24"/>
                <w:szCs w:val="24"/>
              </w:rPr>
              <w:t>tautsaimniecības nozares</w:t>
            </w:r>
            <w:r w:rsidR="00742684" w:rsidRPr="00A4657F">
              <w:rPr>
                <w:rFonts w:ascii="Times New Roman" w:hAnsi="Times New Roman" w:cs="Times New Roman"/>
                <w:b/>
                <w:bCs/>
                <w:sz w:val="24"/>
                <w:szCs w:val="24"/>
              </w:rPr>
              <w:t xml:space="preserve"> </w:t>
            </w:r>
            <w:r w:rsidRPr="00A4657F">
              <w:rPr>
                <w:rFonts w:ascii="Times New Roman" w:hAnsi="Times New Roman" w:cs="Times New Roman"/>
                <w:b/>
                <w:bCs/>
                <w:sz w:val="24"/>
                <w:szCs w:val="24"/>
              </w:rPr>
              <w:t>partneri:</w:t>
            </w:r>
          </w:p>
        </w:tc>
      </w:tr>
      <w:tr w:rsidR="00327538" w:rsidRPr="00A4657F">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institūcijas nosaukums</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28" w:type="pct"/>
            <w:gridSpan w:val="41"/>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 xml:space="preserve">reģistrācijas Nr. </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nodokļu maksātāja</w:t>
            </w:r>
          </w:p>
        </w:tc>
        <w:tc>
          <w:tcPr>
            <w:tcW w:w="131"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cantSplit/>
        </w:trPr>
        <w:tc>
          <w:tcPr>
            <w:tcW w:w="179"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63"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reģistrācijas numurs</w:t>
            </w:r>
          </w:p>
        </w:tc>
        <w:tc>
          <w:tcPr>
            <w:tcW w:w="131" w:type="pct"/>
            <w:gridSpan w:val="2"/>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155"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6"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3"/>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59"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rPr>
          <w:gridBefore w:val="1"/>
          <w:wBefore w:w="179" w:type="pct"/>
        </w:trPr>
        <w:tc>
          <w:tcPr>
            <w:tcW w:w="1459" w:type="pct"/>
            <w:gridSpan w:val="5"/>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juridiskā adrese</w:t>
            </w: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Iela, mājas Nr.</w:t>
            </w:r>
          </w:p>
        </w:tc>
        <w:tc>
          <w:tcPr>
            <w:tcW w:w="161" w:type="pct"/>
            <w:gridSpan w:val="3"/>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Pilsēta, novads</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rPr>
          <w:cantSplit/>
        </w:trPr>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 xml:space="preserve">Valsts </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1637" w:type="pct"/>
            <w:gridSpan w:val="6"/>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35" w:type="pct"/>
            <w:gridSpan w:val="3"/>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Pasta indekss</w:t>
            </w:r>
          </w:p>
        </w:tc>
        <w:tc>
          <w:tcPr>
            <w:tcW w:w="161" w:type="pct"/>
            <w:gridSpan w:val="3"/>
            <w:tcBorders>
              <w:top w:val="nil"/>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204" w:type="pct"/>
            <w:gridSpan w:val="3"/>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27"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kontakti</w:t>
            </w:r>
          </w:p>
        </w:tc>
        <w:tc>
          <w:tcPr>
            <w:tcW w:w="141"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Tālrunis</w:t>
            </w:r>
          </w:p>
        </w:tc>
        <w:tc>
          <w:tcPr>
            <w:tcW w:w="161" w:type="pct"/>
            <w:gridSpan w:val="3"/>
            <w:tcBorders>
              <w:top w:val="single" w:sz="4" w:space="0" w:color="333399"/>
              <w:left w:val="single" w:sz="4" w:space="0" w:color="000000"/>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rPr>
          <w:trHeight w:val="311"/>
        </w:trPr>
        <w:tc>
          <w:tcPr>
            <w:tcW w:w="1631" w:type="pct"/>
            <w:gridSpan w:val="5"/>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1" w:type="pct"/>
            <w:gridSpan w:val="4"/>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798" w:type="pct"/>
            <w:gridSpan w:val="10"/>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E-pasts</w:t>
            </w:r>
          </w:p>
        </w:tc>
        <w:tc>
          <w:tcPr>
            <w:tcW w:w="161" w:type="pct"/>
            <w:gridSpan w:val="3"/>
            <w:tcBorders>
              <w:top w:val="nil"/>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8" w:type="pct"/>
            <w:gridSpan w:val="28"/>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single" w:sz="4" w:space="0" w:color="000000"/>
              <w:right w:val="nil"/>
            </w:tcBorders>
          </w:tcPr>
          <w:p w:rsidR="00327538" w:rsidRPr="00A4657F" w:rsidRDefault="00327538" w:rsidP="00A4657F">
            <w:pPr>
              <w:pStyle w:val="Footer"/>
              <w:tabs>
                <w:tab w:val="clear" w:pos="4153"/>
                <w:tab w:val="clear" w:pos="8306"/>
              </w:tabs>
              <w:rPr>
                <w:rFonts w:ascii="Times New Roman" w:hAnsi="Times New Roman" w:cs="Times New Roman"/>
                <w:b/>
                <w:bCs/>
              </w:rPr>
            </w:pPr>
            <w:r w:rsidRPr="00A4657F">
              <w:rPr>
                <w:rFonts w:ascii="Times New Roman" w:hAnsi="Times New Roman" w:cs="Times New Roman"/>
                <w:b/>
                <w:bCs/>
              </w:rPr>
              <w:t xml:space="preserve">1.7. </w:t>
            </w:r>
            <w:r w:rsidRPr="00A4657F">
              <w:rPr>
                <w:rFonts w:ascii="Times New Roman" w:hAnsi="Times New Roman" w:cs="Times New Roman"/>
                <w:b/>
                <w:bCs/>
                <w:sz w:val="24"/>
                <w:szCs w:val="24"/>
              </w:rPr>
              <w:t>Kopsavilkums par programmu</w:t>
            </w:r>
            <w:r w:rsidRPr="00A4657F">
              <w:rPr>
                <w:rFonts w:ascii="Times New Roman" w:hAnsi="Times New Roman" w:cs="Times New Roman"/>
                <w:b/>
                <w:bCs/>
              </w:rPr>
              <w:t xml:space="preserve"> </w:t>
            </w:r>
            <w:r w:rsidRPr="00A4657F">
              <w:rPr>
                <w:rFonts w:ascii="Times New Roman" w:hAnsi="Times New Roman" w:cs="Times New Roman"/>
                <w:i/>
                <w:iCs/>
                <w:sz w:val="24"/>
                <w:szCs w:val="24"/>
              </w:rPr>
              <w:t>(ne vairāk kā 1000 rakstu zīmes)</w:t>
            </w:r>
            <w:r w:rsidRPr="00A4657F">
              <w:rPr>
                <w:rFonts w:ascii="Times New Roman" w:hAnsi="Times New Roman" w:cs="Times New Roman"/>
                <w:b/>
                <w:bCs/>
              </w:rPr>
              <w:t>:</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823"/>
        </w:trPr>
        <w:tc>
          <w:tcPr>
            <w:tcW w:w="5000" w:type="pct"/>
            <w:gridSpan w:val="50"/>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single" w:sz="4" w:space="0" w:color="000000"/>
              <w:right w:val="nil"/>
            </w:tcBorders>
          </w:tcPr>
          <w:p w:rsidR="00327538" w:rsidRPr="00A4657F" w:rsidRDefault="00327538" w:rsidP="00C8552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 xml:space="preserve">1.8. Programmas pamatojums </w:t>
            </w:r>
            <w:r w:rsidRPr="00A4657F">
              <w:rPr>
                <w:rFonts w:ascii="Times New Roman" w:hAnsi="Times New Roman" w:cs="Times New Roman"/>
                <w:i/>
                <w:iCs/>
                <w:sz w:val="24"/>
                <w:szCs w:val="24"/>
              </w:rPr>
              <w:t>(</w:t>
            </w:r>
            <w:r>
              <w:rPr>
                <w:rFonts w:ascii="Times New Roman" w:hAnsi="Times New Roman" w:cs="Times New Roman"/>
                <w:i/>
                <w:iCs/>
                <w:sz w:val="24"/>
                <w:szCs w:val="24"/>
              </w:rPr>
              <w:t>s</w:t>
            </w:r>
            <w:r w:rsidRPr="00A4657F">
              <w:rPr>
                <w:rFonts w:ascii="Times New Roman" w:hAnsi="Times New Roman" w:cs="Times New Roman"/>
                <w:i/>
                <w:iCs/>
                <w:sz w:val="24"/>
                <w:szCs w:val="24"/>
              </w:rPr>
              <w:t>niegt īsu ar valsts pētījumu programmai noteiktajiem mērķiem un izvirzītajiem uzdevumiem saistīto zinātnisko un tautsaimniecisko problēmu aprakstu (problēmu un situācijas izklāstam jābūt skaidram un saprotamam). Norādīt sadarbību ar komersantiem un ietekmi uz sabiedrību. Pamatot, kā paredzētie pasākumi  risinās attiecīgos jautājumus. Raksturot līdzšinējos pētījumus un iestrādnes attiecīgajā prioritārajā virzienā Latvijā un pasaulē, neatrisinātos problēmjautājumus. Raksturot piedāvātās programmas saistību un atšķirību ar līdzšinējiem pētījumiem un iestrādnēm. Teksta apjoms ne vairāk kā 7200 rakstu zīmes jeb četras A4 lapa</w:t>
            </w:r>
            <w:r>
              <w:rPr>
                <w:rFonts w:ascii="Times New Roman" w:hAnsi="Times New Roman" w:cs="Times New Roman"/>
                <w:i/>
                <w:iCs/>
                <w:sz w:val="24"/>
                <w:szCs w:val="24"/>
              </w:rPr>
              <w:t>s</w:t>
            </w:r>
            <w:r w:rsidRPr="00A4657F">
              <w:rPr>
                <w:rFonts w:ascii="Times New Roman" w:hAnsi="Times New Roman" w:cs="Times New Roman"/>
                <w:i/>
                <w:iCs/>
                <w:sz w:val="24"/>
                <w:szCs w:val="24"/>
              </w:rPr>
              <w:t>)</w:t>
            </w:r>
            <w:r w:rsidR="007D3B52" w:rsidRPr="007D3B52">
              <w:rPr>
                <w:rFonts w:ascii="Times New Roman" w:hAnsi="Times New Roman" w:cs="Times New Roman"/>
                <w:sz w:val="24"/>
                <w:szCs w:val="24"/>
              </w:rPr>
              <w:t>:</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823"/>
        </w:trPr>
        <w:tc>
          <w:tcPr>
            <w:tcW w:w="5000" w:type="pct"/>
            <w:gridSpan w:val="50"/>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single" w:sz="4" w:space="0" w:color="000000"/>
              <w:right w:val="nil"/>
            </w:tcBorders>
          </w:tcPr>
          <w:p w:rsidR="00327538" w:rsidRPr="00A4657F" w:rsidRDefault="00327538" w:rsidP="00C31CE5">
            <w:pPr>
              <w:pStyle w:val="Footer"/>
              <w:tabs>
                <w:tab w:val="clear" w:pos="4153"/>
                <w:tab w:val="clear" w:pos="8306"/>
              </w:tabs>
              <w:rPr>
                <w:rFonts w:ascii="Times New Roman" w:hAnsi="Times New Roman" w:cs="Times New Roman"/>
                <w:b/>
                <w:bCs/>
              </w:rPr>
            </w:pPr>
            <w:r w:rsidRPr="00A4657F">
              <w:rPr>
                <w:rFonts w:ascii="Times New Roman" w:hAnsi="Times New Roman" w:cs="Times New Roman"/>
                <w:b/>
                <w:bCs/>
              </w:rPr>
              <w:t>1.</w:t>
            </w:r>
            <w:r>
              <w:rPr>
                <w:rFonts w:ascii="Times New Roman" w:hAnsi="Times New Roman" w:cs="Times New Roman"/>
                <w:b/>
                <w:bCs/>
              </w:rPr>
              <w:t>9</w:t>
            </w:r>
            <w:r w:rsidRPr="00A4657F">
              <w:rPr>
                <w:rFonts w:ascii="Times New Roman" w:hAnsi="Times New Roman" w:cs="Times New Roman"/>
                <w:b/>
                <w:bCs/>
              </w:rPr>
              <w:t xml:space="preserve">. </w:t>
            </w:r>
            <w:r>
              <w:rPr>
                <w:rFonts w:ascii="Times New Roman" w:hAnsi="Times New Roman" w:cs="Times New Roman"/>
                <w:b/>
                <w:bCs/>
                <w:sz w:val="24"/>
                <w:szCs w:val="24"/>
              </w:rPr>
              <w:t>P</w:t>
            </w:r>
            <w:r w:rsidRPr="00A4657F">
              <w:rPr>
                <w:rFonts w:ascii="Times New Roman" w:hAnsi="Times New Roman" w:cs="Times New Roman"/>
                <w:b/>
                <w:bCs/>
                <w:sz w:val="24"/>
                <w:szCs w:val="24"/>
              </w:rPr>
              <w:t>rogramm</w:t>
            </w:r>
            <w:r>
              <w:rPr>
                <w:rFonts w:ascii="Times New Roman" w:hAnsi="Times New Roman" w:cs="Times New Roman"/>
                <w:b/>
                <w:bCs/>
                <w:sz w:val="24"/>
                <w:szCs w:val="24"/>
              </w:rPr>
              <w:t xml:space="preserve">as </w:t>
            </w:r>
            <w:r w:rsidR="00EF313A">
              <w:rPr>
                <w:rFonts w:ascii="Times New Roman" w:hAnsi="Times New Roman" w:cs="Times New Roman"/>
                <w:b/>
                <w:bCs/>
                <w:sz w:val="24"/>
                <w:szCs w:val="24"/>
              </w:rPr>
              <w:t>sabiedriskā</w:t>
            </w:r>
            <w:r>
              <w:rPr>
                <w:rFonts w:ascii="Times New Roman" w:hAnsi="Times New Roman" w:cs="Times New Roman"/>
                <w:b/>
                <w:bCs/>
                <w:sz w:val="24"/>
                <w:szCs w:val="24"/>
              </w:rPr>
              <w:t xml:space="preserve"> aktualitāte</w:t>
            </w:r>
            <w:r w:rsidRPr="00A4657F">
              <w:rPr>
                <w:rFonts w:ascii="Times New Roman" w:hAnsi="Times New Roman" w:cs="Times New Roman"/>
                <w:b/>
                <w:bCs/>
              </w:rPr>
              <w:t xml:space="preserve"> </w:t>
            </w:r>
            <w:r w:rsidRPr="00A4657F">
              <w:rPr>
                <w:rFonts w:ascii="Times New Roman" w:hAnsi="Times New Roman" w:cs="Times New Roman"/>
                <w:i/>
                <w:iCs/>
                <w:sz w:val="24"/>
                <w:szCs w:val="24"/>
              </w:rPr>
              <w:t xml:space="preserve">(ne vairāk kā </w:t>
            </w:r>
            <w:r w:rsidR="00C31CE5">
              <w:rPr>
                <w:rFonts w:ascii="Times New Roman" w:hAnsi="Times New Roman" w:cs="Times New Roman"/>
                <w:i/>
                <w:iCs/>
                <w:sz w:val="24"/>
                <w:szCs w:val="24"/>
              </w:rPr>
              <w:t>1</w:t>
            </w:r>
            <w:r w:rsidRPr="00A4657F">
              <w:rPr>
                <w:rFonts w:ascii="Times New Roman" w:hAnsi="Times New Roman" w:cs="Times New Roman"/>
                <w:i/>
                <w:iCs/>
                <w:sz w:val="24"/>
                <w:szCs w:val="24"/>
              </w:rPr>
              <w:t>0</w:t>
            </w:r>
            <w:r w:rsidR="00C31CE5">
              <w:rPr>
                <w:rFonts w:ascii="Times New Roman" w:hAnsi="Times New Roman" w:cs="Times New Roman"/>
                <w:i/>
                <w:iCs/>
                <w:sz w:val="24"/>
                <w:szCs w:val="24"/>
              </w:rPr>
              <w:t>0</w:t>
            </w:r>
            <w:r w:rsidRPr="00A4657F">
              <w:rPr>
                <w:rFonts w:ascii="Times New Roman" w:hAnsi="Times New Roman" w:cs="Times New Roman"/>
                <w:i/>
                <w:iCs/>
                <w:sz w:val="24"/>
                <w:szCs w:val="24"/>
              </w:rPr>
              <w:t>0 rakstu zīmes)</w:t>
            </w:r>
            <w:r w:rsidRPr="00A4657F">
              <w:rPr>
                <w:rFonts w:ascii="Times New Roman" w:hAnsi="Times New Roman" w:cs="Times New Roman"/>
                <w:b/>
                <w:bCs/>
              </w:rPr>
              <w:t>:</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823"/>
        </w:trPr>
        <w:tc>
          <w:tcPr>
            <w:tcW w:w="5000" w:type="pct"/>
            <w:gridSpan w:val="50"/>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c>
          <w:tcPr>
            <w:tcW w:w="5000" w:type="pct"/>
            <w:gridSpan w:val="50"/>
            <w:tcBorders>
              <w:top w:val="nil"/>
              <w:left w:val="nil"/>
              <w:bottom w:val="single" w:sz="4" w:space="0" w:color="000000"/>
              <w:right w:val="nil"/>
            </w:tcBorders>
          </w:tcPr>
          <w:p w:rsidR="00327538" w:rsidRPr="00A4657F" w:rsidRDefault="00327538" w:rsidP="002D365B">
            <w:pPr>
              <w:pStyle w:val="Footer"/>
              <w:tabs>
                <w:tab w:val="clear" w:pos="4153"/>
                <w:tab w:val="clear" w:pos="8306"/>
              </w:tabs>
              <w:rPr>
                <w:rFonts w:ascii="Times New Roman" w:hAnsi="Times New Roman" w:cs="Times New Roman"/>
                <w:b/>
                <w:bCs/>
              </w:rPr>
            </w:pPr>
            <w:r w:rsidRPr="00A4657F">
              <w:rPr>
                <w:rFonts w:ascii="Times New Roman" w:hAnsi="Times New Roman" w:cs="Times New Roman"/>
                <w:b/>
                <w:bCs/>
              </w:rPr>
              <w:t>1.</w:t>
            </w:r>
            <w:r>
              <w:rPr>
                <w:rFonts w:ascii="Times New Roman" w:hAnsi="Times New Roman" w:cs="Times New Roman"/>
                <w:b/>
                <w:bCs/>
              </w:rPr>
              <w:t>10</w:t>
            </w:r>
            <w:r w:rsidRPr="00A4657F">
              <w:rPr>
                <w:rFonts w:ascii="Times New Roman" w:hAnsi="Times New Roman" w:cs="Times New Roman"/>
                <w:b/>
                <w:bCs/>
              </w:rPr>
              <w:t xml:space="preserve">. </w:t>
            </w:r>
            <w:r>
              <w:rPr>
                <w:rFonts w:ascii="Times New Roman" w:hAnsi="Times New Roman" w:cs="Times New Roman"/>
                <w:b/>
                <w:bCs/>
                <w:sz w:val="24"/>
                <w:szCs w:val="24"/>
              </w:rPr>
              <w:t>P</w:t>
            </w:r>
            <w:r w:rsidRPr="00A4657F">
              <w:rPr>
                <w:rFonts w:ascii="Times New Roman" w:hAnsi="Times New Roman" w:cs="Times New Roman"/>
                <w:b/>
                <w:bCs/>
                <w:sz w:val="24"/>
                <w:szCs w:val="24"/>
              </w:rPr>
              <w:t>rogramm</w:t>
            </w:r>
            <w:r>
              <w:rPr>
                <w:rFonts w:ascii="Times New Roman" w:hAnsi="Times New Roman" w:cs="Times New Roman"/>
                <w:b/>
                <w:bCs/>
                <w:sz w:val="24"/>
                <w:szCs w:val="24"/>
              </w:rPr>
              <w:t>as izpildītāju līdzdalības pamatojums un to uzdevumi</w:t>
            </w:r>
            <w:r w:rsidRPr="00A4657F">
              <w:rPr>
                <w:rFonts w:ascii="Times New Roman" w:hAnsi="Times New Roman" w:cs="Times New Roman"/>
                <w:b/>
                <w:bCs/>
              </w:rPr>
              <w:t xml:space="preserve"> </w:t>
            </w:r>
            <w:r w:rsidRPr="00A4657F">
              <w:rPr>
                <w:rFonts w:ascii="Times New Roman" w:hAnsi="Times New Roman" w:cs="Times New Roman"/>
                <w:i/>
                <w:iCs/>
                <w:sz w:val="24"/>
                <w:szCs w:val="24"/>
              </w:rPr>
              <w:t>(</w:t>
            </w:r>
            <w:r>
              <w:rPr>
                <w:rFonts w:ascii="Times New Roman" w:hAnsi="Times New Roman" w:cs="Times New Roman"/>
                <w:i/>
                <w:iCs/>
                <w:sz w:val="24"/>
                <w:szCs w:val="24"/>
              </w:rPr>
              <w:t>pamatot programmas izpildītāju piesaisti, aprakstīt to veicamos uzdevumus</w:t>
            </w:r>
            <w:r w:rsidRPr="00A4657F">
              <w:rPr>
                <w:rFonts w:ascii="Times New Roman" w:hAnsi="Times New Roman" w:cs="Times New Roman"/>
                <w:i/>
                <w:iCs/>
                <w:sz w:val="24"/>
                <w:szCs w:val="24"/>
              </w:rPr>
              <w:t>)</w:t>
            </w:r>
            <w:r w:rsidRPr="00A4657F">
              <w:rPr>
                <w:rFonts w:ascii="Times New Roman" w:hAnsi="Times New Roman" w:cs="Times New Roman"/>
                <w:b/>
                <w:bCs/>
              </w:rPr>
              <w:t>:</w:t>
            </w: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823"/>
        </w:trPr>
        <w:tc>
          <w:tcPr>
            <w:tcW w:w="5000" w:type="pct"/>
            <w:gridSpan w:val="50"/>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bl>
    <w:p w:rsidR="00327538" w:rsidRPr="00EF74ED" w:rsidRDefault="00327538" w:rsidP="00A4657F">
      <w:pPr>
        <w:pStyle w:val="Footer"/>
        <w:tabs>
          <w:tab w:val="clear" w:pos="4153"/>
          <w:tab w:val="clear" w:pos="8306"/>
        </w:tabs>
        <w:jc w:val="both"/>
        <w:rPr>
          <w:rFonts w:ascii="Times New Roman" w:hAnsi="Times New Roman" w:cs="Times New Roman"/>
          <w:b/>
          <w:bCs/>
          <w:sz w:val="24"/>
          <w:szCs w:val="24"/>
        </w:rPr>
      </w:pPr>
      <w:r w:rsidRPr="00EF74ED">
        <w:rPr>
          <w:rFonts w:ascii="Times New Roman" w:hAnsi="Times New Roman" w:cs="Times New Roman"/>
          <w:b/>
          <w:bCs/>
          <w:sz w:val="24"/>
          <w:szCs w:val="24"/>
        </w:rPr>
        <w:t>1.</w:t>
      </w:r>
      <w:r>
        <w:rPr>
          <w:rFonts w:ascii="Times New Roman" w:hAnsi="Times New Roman" w:cs="Times New Roman"/>
          <w:b/>
          <w:bCs/>
          <w:sz w:val="24"/>
          <w:szCs w:val="24"/>
        </w:rPr>
        <w:t>11</w:t>
      </w:r>
      <w:r w:rsidRPr="00EF74ED">
        <w:rPr>
          <w:rFonts w:ascii="Times New Roman" w:hAnsi="Times New Roman" w:cs="Times New Roman"/>
          <w:b/>
          <w:bCs/>
          <w:sz w:val="24"/>
          <w:szCs w:val="24"/>
        </w:rPr>
        <w:t>. Programmas aktivitātes</w:t>
      </w:r>
    </w:p>
    <w:tbl>
      <w:tblPr>
        <w:tblW w:w="497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1"/>
        <w:gridCol w:w="5969"/>
        <w:gridCol w:w="929"/>
        <w:gridCol w:w="1283"/>
      </w:tblGrid>
      <w:tr w:rsidR="00327538" w:rsidRPr="00A4657F">
        <w:trPr>
          <w:cantSplit/>
          <w:trHeight w:val="434"/>
        </w:trPr>
        <w:tc>
          <w:tcPr>
            <w:tcW w:w="358" w:type="pct"/>
            <w:vMerge w:val="restar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r w:rsidRPr="00A4657F">
              <w:rPr>
                <w:rFonts w:ascii="Times New Roman" w:hAnsi="Times New Roman" w:cs="Times New Roman"/>
              </w:rPr>
              <w:t>Nr.</w:t>
            </w:r>
          </w:p>
          <w:p w:rsidR="00327538" w:rsidRPr="00A4657F" w:rsidRDefault="00327538" w:rsidP="00A4657F">
            <w:pPr>
              <w:pStyle w:val="Footer"/>
              <w:tabs>
                <w:tab w:val="clear" w:pos="4153"/>
                <w:tab w:val="clear" w:pos="8306"/>
              </w:tabs>
              <w:jc w:val="center"/>
              <w:rPr>
                <w:rFonts w:ascii="Times New Roman" w:hAnsi="Times New Roman" w:cs="Times New Roman"/>
              </w:rPr>
            </w:pPr>
            <w:r w:rsidRPr="00A4657F">
              <w:rPr>
                <w:rFonts w:ascii="Times New Roman" w:hAnsi="Times New Roman" w:cs="Times New Roman"/>
              </w:rPr>
              <w:t>p.k.</w:t>
            </w:r>
          </w:p>
        </w:tc>
        <w:tc>
          <w:tcPr>
            <w:tcW w:w="3387" w:type="pct"/>
            <w:vMerge w:val="restar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r w:rsidRPr="00A4657F">
              <w:rPr>
                <w:rFonts w:ascii="Times New Roman" w:hAnsi="Times New Roman" w:cs="Times New Roman"/>
              </w:rPr>
              <w:t>Programmas aktivitātes</w:t>
            </w:r>
          </w:p>
        </w:tc>
        <w:tc>
          <w:tcPr>
            <w:tcW w:w="1255" w:type="pct"/>
            <w:gridSpan w:val="2"/>
            <w:vAlign w:val="center"/>
          </w:tcPr>
          <w:p w:rsidR="00327538" w:rsidRPr="00A4657F" w:rsidRDefault="00327538" w:rsidP="00A4657F">
            <w:pPr>
              <w:pStyle w:val="Footer"/>
              <w:tabs>
                <w:tab w:val="clear" w:pos="4153"/>
                <w:tab w:val="clear" w:pos="8306"/>
                <w:tab w:val="left" w:pos="390"/>
                <w:tab w:val="center" w:pos="4221"/>
              </w:tabs>
              <w:jc w:val="center"/>
              <w:rPr>
                <w:rFonts w:ascii="Times New Roman" w:hAnsi="Times New Roman" w:cs="Times New Roman"/>
              </w:rPr>
            </w:pPr>
            <w:r w:rsidRPr="00A4657F">
              <w:rPr>
                <w:rFonts w:ascii="Times New Roman" w:hAnsi="Times New Roman" w:cs="Times New Roman"/>
              </w:rPr>
              <w:t>Rezultāts skaitliskā izteiksmē</w:t>
            </w:r>
          </w:p>
        </w:tc>
      </w:tr>
      <w:tr w:rsidR="00327538" w:rsidRPr="00A4657F">
        <w:trPr>
          <w:cantSplit/>
          <w:trHeight w:val="414"/>
        </w:trPr>
        <w:tc>
          <w:tcPr>
            <w:tcW w:w="358" w:type="pct"/>
            <w:vMerge/>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3387" w:type="pct"/>
            <w:vMerge/>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527" w:type="pc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r w:rsidRPr="00A4657F">
              <w:rPr>
                <w:rFonts w:ascii="Times New Roman" w:hAnsi="Times New Roman" w:cs="Times New Roman"/>
              </w:rPr>
              <w:t>Skaits</w:t>
            </w:r>
          </w:p>
        </w:tc>
        <w:tc>
          <w:tcPr>
            <w:tcW w:w="728" w:type="pc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r w:rsidRPr="00A4657F">
              <w:rPr>
                <w:rFonts w:ascii="Times New Roman" w:hAnsi="Times New Roman" w:cs="Times New Roman"/>
              </w:rPr>
              <w:t>Mērvienība</w:t>
            </w:r>
          </w:p>
        </w:tc>
      </w:tr>
      <w:tr w:rsidR="00327538" w:rsidRPr="00A4657F">
        <w:trPr>
          <w:cantSplit/>
        </w:trPr>
        <w:tc>
          <w:tcPr>
            <w:tcW w:w="358" w:type="pc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3387" w:type="pct"/>
            <w:vAlign w:val="center"/>
          </w:tcPr>
          <w:p w:rsidR="00327538" w:rsidRPr="00A4657F" w:rsidRDefault="00327538" w:rsidP="0000120A">
            <w:pPr>
              <w:pStyle w:val="Footer"/>
              <w:tabs>
                <w:tab w:val="clear" w:pos="4153"/>
                <w:tab w:val="clear" w:pos="8306"/>
              </w:tabs>
              <w:rPr>
                <w:rFonts w:ascii="Times New Roman" w:hAnsi="Times New Roman" w:cs="Times New Roman"/>
              </w:rPr>
            </w:pPr>
          </w:p>
        </w:tc>
        <w:tc>
          <w:tcPr>
            <w:tcW w:w="527"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728"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r>
      <w:tr w:rsidR="00327538" w:rsidRPr="00A4657F">
        <w:trPr>
          <w:cantSplit/>
        </w:trPr>
        <w:tc>
          <w:tcPr>
            <w:tcW w:w="358" w:type="pc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3387" w:type="pct"/>
            <w:vAlign w:val="center"/>
          </w:tcPr>
          <w:p w:rsidR="00327538" w:rsidRPr="00A4657F" w:rsidRDefault="00327538" w:rsidP="0000120A">
            <w:pPr>
              <w:pStyle w:val="Footer"/>
              <w:tabs>
                <w:tab w:val="clear" w:pos="4153"/>
                <w:tab w:val="clear" w:pos="8306"/>
              </w:tabs>
              <w:rPr>
                <w:rFonts w:ascii="Times New Roman" w:hAnsi="Times New Roman" w:cs="Times New Roman"/>
              </w:rPr>
            </w:pPr>
          </w:p>
        </w:tc>
        <w:tc>
          <w:tcPr>
            <w:tcW w:w="527"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728"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r>
      <w:tr w:rsidR="00327538" w:rsidRPr="00A4657F">
        <w:trPr>
          <w:cantSplit/>
        </w:trPr>
        <w:tc>
          <w:tcPr>
            <w:tcW w:w="358" w:type="pct"/>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3387" w:type="pct"/>
            <w:vAlign w:val="center"/>
          </w:tcPr>
          <w:p w:rsidR="00327538" w:rsidRPr="00A4657F" w:rsidRDefault="00327538" w:rsidP="0000120A">
            <w:pPr>
              <w:pStyle w:val="Footer"/>
              <w:tabs>
                <w:tab w:val="clear" w:pos="4153"/>
                <w:tab w:val="clear" w:pos="8306"/>
              </w:tabs>
              <w:rPr>
                <w:rFonts w:ascii="Times New Roman" w:hAnsi="Times New Roman" w:cs="Times New Roman"/>
              </w:rPr>
            </w:pPr>
          </w:p>
        </w:tc>
        <w:tc>
          <w:tcPr>
            <w:tcW w:w="527"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728" w:type="pct"/>
          </w:tcPr>
          <w:p w:rsidR="00327538" w:rsidRPr="00A4657F" w:rsidRDefault="00327538" w:rsidP="00A4657F">
            <w:pPr>
              <w:pStyle w:val="Footer"/>
              <w:tabs>
                <w:tab w:val="clear" w:pos="4153"/>
                <w:tab w:val="clear" w:pos="8306"/>
              </w:tabs>
              <w:jc w:val="center"/>
              <w:rPr>
                <w:rFonts w:ascii="Times New Roman" w:hAnsi="Times New Roman" w:cs="Times New Roman"/>
              </w:rPr>
            </w:pPr>
          </w:p>
        </w:tc>
      </w:tr>
    </w:tbl>
    <w:p w:rsidR="00327538" w:rsidRPr="00EF74ED" w:rsidRDefault="00327538" w:rsidP="00A4657F">
      <w:pPr>
        <w:pStyle w:val="Footer"/>
        <w:tabs>
          <w:tab w:val="clear" w:pos="4153"/>
          <w:tab w:val="clear" w:pos="8306"/>
        </w:tabs>
        <w:jc w:val="both"/>
        <w:rPr>
          <w:rFonts w:ascii="Times New Roman" w:hAnsi="Times New Roman" w:cs="Times New Roman"/>
          <w:b/>
          <w:bCs/>
          <w:sz w:val="24"/>
          <w:szCs w:val="24"/>
        </w:rPr>
      </w:pPr>
      <w:r w:rsidRPr="00EF74ED">
        <w:rPr>
          <w:rFonts w:ascii="Times New Roman" w:hAnsi="Times New Roman" w:cs="Times New Roman"/>
          <w:b/>
          <w:bCs/>
          <w:sz w:val="24"/>
          <w:szCs w:val="24"/>
        </w:rPr>
        <w:t>1.</w:t>
      </w:r>
      <w:r>
        <w:rPr>
          <w:rFonts w:ascii="Times New Roman" w:hAnsi="Times New Roman" w:cs="Times New Roman"/>
          <w:b/>
          <w:bCs/>
          <w:sz w:val="24"/>
          <w:szCs w:val="24"/>
        </w:rPr>
        <w:t>12</w:t>
      </w:r>
      <w:r w:rsidRPr="00EF74ED">
        <w:rPr>
          <w:rFonts w:ascii="Times New Roman" w:hAnsi="Times New Roman" w:cs="Times New Roman"/>
          <w:b/>
          <w:bCs/>
          <w:sz w:val="24"/>
          <w:szCs w:val="24"/>
        </w:rPr>
        <w:t xml:space="preserve">. Plānotie programmas izpildes rezultāti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275"/>
        <w:gridCol w:w="1134"/>
        <w:gridCol w:w="993"/>
        <w:gridCol w:w="980"/>
        <w:gridCol w:w="12"/>
        <w:gridCol w:w="958"/>
      </w:tblGrid>
      <w:tr w:rsidR="00327538" w:rsidRPr="00A4657F">
        <w:tc>
          <w:tcPr>
            <w:tcW w:w="3970" w:type="dxa"/>
            <w:vMerge w:val="restart"/>
            <w:vAlign w:val="center"/>
          </w:tcPr>
          <w:p w:rsidR="00327538" w:rsidRPr="00EF74ED" w:rsidRDefault="00327538" w:rsidP="00A4657F">
            <w:pPr>
              <w:pStyle w:val="naiskr"/>
              <w:spacing w:before="0" w:after="0"/>
              <w:ind w:left="-57" w:right="-57"/>
              <w:jc w:val="center"/>
              <w:rPr>
                <w:sz w:val="22"/>
                <w:szCs w:val="22"/>
                <w:lang w:val="lv-LV"/>
              </w:rPr>
            </w:pPr>
            <w:r w:rsidRPr="00EF74ED">
              <w:rPr>
                <w:sz w:val="22"/>
                <w:szCs w:val="22"/>
                <w:lang w:val="lv-LV"/>
              </w:rPr>
              <w:t>Rezultatīvais rādītājs</w:t>
            </w:r>
          </w:p>
        </w:tc>
        <w:tc>
          <w:tcPr>
            <w:tcW w:w="5352" w:type="dxa"/>
            <w:gridSpan w:val="6"/>
            <w:vAlign w:val="center"/>
          </w:tcPr>
          <w:p w:rsidR="00327538" w:rsidRPr="00EF74ED" w:rsidRDefault="00327538" w:rsidP="00A4657F">
            <w:pPr>
              <w:pStyle w:val="naiskr"/>
              <w:spacing w:before="0" w:after="0"/>
              <w:ind w:left="-57" w:right="-57"/>
              <w:jc w:val="center"/>
              <w:rPr>
                <w:sz w:val="22"/>
                <w:szCs w:val="22"/>
                <w:lang w:val="lv-LV"/>
              </w:rPr>
            </w:pPr>
            <w:r w:rsidRPr="00EF74ED">
              <w:rPr>
                <w:sz w:val="22"/>
                <w:szCs w:val="22"/>
                <w:lang w:val="lv-LV"/>
              </w:rPr>
              <w:t>Plānotie rezultāti</w:t>
            </w:r>
          </w:p>
        </w:tc>
      </w:tr>
      <w:tr w:rsidR="00327538" w:rsidRPr="00A4657F">
        <w:trPr>
          <w:trHeight w:val="656"/>
        </w:trPr>
        <w:tc>
          <w:tcPr>
            <w:tcW w:w="3970" w:type="dxa"/>
            <w:vMerge/>
            <w:vAlign w:val="center"/>
          </w:tcPr>
          <w:p w:rsidR="00327538" w:rsidRPr="00EF74ED" w:rsidRDefault="00327538" w:rsidP="00A4657F">
            <w:pPr>
              <w:pStyle w:val="naiskr"/>
              <w:spacing w:before="0" w:after="0"/>
              <w:ind w:left="-57" w:right="-57"/>
              <w:jc w:val="center"/>
              <w:rPr>
                <w:b/>
                <w:bCs/>
                <w:sz w:val="22"/>
                <w:szCs w:val="22"/>
                <w:lang w:val="lv-LV"/>
              </w:rPr>
            </w:pPr>
          </w:p>
        </w:tc>
        <w:tc>
          <w:tcPr>
            <w:tcW w:w="1275" w:type="dxa"/>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2014 – 2017.</w:t>
            </w:r>
          </w:p>
        </w:tc>
        <w:tc>
          <w:tcPr>
            <w:tcW w:w="1134" w:type="dxa"/>
            <w:vAlign w:val="center"/>
          </w:tcPr>
          <w:p w:rsidR="00327538" w:rsidRPr="00EF74ED" w:rsidRDefault="00327538" w:rsidP="00C8552F">
            <w:pPr>
              <w:spacing w:after="0" w:line="240" w:lineRule="auto"/>
              <w:ind w:left="-113" w:right="-113"/>
              <w:jc w:val="center"/>
              <w:rPr>
                <w:rFonts w:ascii="Times New Roman" w:hAnsi="Times New Roman" w:cs="Times New Roman"/>
              </w:rPr>
            </w:pPr>
            <w:r w:rsidRPr="00EF74ED">
              <w:rPr>
                <w:rFonts w:ascii="Times New Roman" w:hAnsi="Times New Roman" w:cs="Times New Roman"/>
              </w:rPr>
              <w:t>2014.</w:t>
            </w:r>
          </w:p>
        </w:tc>
        <w:tc>
          <w:tcPr>
            <w:tcW w:w="993" w:type="dxa"/>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2015.</w:t>
            </w:r>
          </w:p>
        </w:tc>
        <w:tc>
          <w:tcPr>
            <w:tcW w:w="992" w:type="dxa"/>
            <w:gridSpan w:val="2"/>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2016.</w:t>
            </w:r>
          </w:p>
        </w:tc>
        <w:tc>
          <w:tcPr>
            <w:tcW w:w="958" w:type="dxa"/>
            <w:vAlign w:val="center"/>
          </w:tcPr>
          <w:p w:rsidR="00327538" w:rsidRPr="00EF74ED" w:rsidRDefault="00503B92" w:rsidP="00C8552F">
            <w:pPr>
              <w:pStyle w:val="naiskr"/>
              <w:spacing w:before="0" w:after="0"/>
              <w:ind w:left="-57" w:right="-57"/>
              <w:jc w:val="center"/>
              <w:rPr>
                <w:sz w:val="22"/>
                <w:szCs w:val="22"/>
                <w:lang w:val="lv-LV"/>
              </w:rPr>
            </w:pPr>
            <w:r>
              <w:rPr>
                <w:sz w:val="22"/>
                <w:szCs w:val="22"/>
                <w:lang w:val="lv-LV"/>
              </w:rPr>
              <w:t>2017</w:t>
            </w:r>
            <w:r w:rsidR="00327538" w:rsidRPr="00EF74ED">
              <w:rPr>
                <w:sz w:val="22"/>
                <w:szCs w:val="22"/>
                <w:lang w:val="lv-LV"/>
              </w:rPr>
              <w:t>.</w:t>
            </w:r>
          </w:p>
        </w:tc>
      </w:tr>
      <w:tr w:rsidR="00327538" w:rsidRPr="00A4657F">
        <w:tc>
          <w:tcPr>
            <w:tcW w:w="9322" w:type="dxa"/>
            <w:gridSpan w:val="7"/>
            <w:shd w:val="clear" w:color="auto" w:fill="DBE5F1"/>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Zinātniskie rezultatīvie rādītāji</w:t>
            </w:r>
          </w:p>
        </w:tc>
      </w:tr>
      <w:tr w:rsidR="00327538" w:rsidRPr="00A4657F">
        <w:tc>
          <w:tcPr>
            <w:tcW w:w="3970" w:type="dxa"/>
          </w:tcPr>
          <w:p w:rsidR="00327538" w:rsidRPr="00EF74ED" w:rsidRDefault="00327538" w:rsidP="00A4657F">
            <w:pPr>
              <w:tabs>
                <w:tab w:val="left" w:pos="1418"/>
              </w:tabs>
              <w:spacing w:after="0" w:line="240" w:lineRule="auto"/>
              <w:rPr>
                <w:rFonts w:ascii="Times New Roman" w:hAnsi="Times New Roman" w:cs="Times New Roman"/>
                <w:lang w:eastAsia="lv-LV"/>
              </w:rPr>
            </w:pPr>
            <w:r w:rsidRPr="00EF74ED">
              <w:rPr>
                <w:rFonts w:ascii="Times New Roman" w:hAnsi="Times New Roman" w:cs="Times New Roman"/>
                <w:lang w:eastAsia="lv-LV"/>
              </w:rPr>
              <w:t>1. Zinātnisko publikāciju:</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tabs>
                <w:tab w:val="left" w:pos="1418"/>
              </w:tabs>
              <w:spacing w:after="0" w:line="240" w:lineRule="auto"/>
              <w:jc w:val="right"/>
              <w:rPr>
                <w:rFonts w:ascii="Times New Roman" w:hAnsi="Times New Roman" w:cs="Times New Roman"/>
                <w:lang w:eastAsia="lv-LV"/>
              </w:rPr>
            </w:pPr>
            <w:r w:rsidRPr="00EF74ED">
              <w:rPr>
                <w:rFonts w:ascii="Times New Roman" w:hAnsi="Times New Roman" w:cs="Times New Roman"/>
                <w:lang w:eastAsia="lv-LV"/>
              </w:rPr>
              <w:t xml:space="preserve">oriģinālo zinātnisko rakstu </w:t>
            </w:r>
          </w:p>
          <w:p w:rsidR="00327538" w:rsidRPr="00EF74ED" w:rsidRDefault="00327538" w:rsidP="00A4657F">
            <w:pPr>
              <w:tabs>
                <w:tab w:val="left" w:pos="1418"/>
              </w:tabs>
              <w:spacing w:after="0" w:line="240" w:lineRule="auto"/>
              <w:jc w:val="right"/>
              <w:rPr>
                <w:rFonts w:ascii="Times New Roman" w:hAnsi="Times New Roman" w:cs="Times New Roman"/>
                <w:lang w:eastAsia="lv-LV"/>
              </w:rPr>
            </w:pPr>
            <w:r w:rsidRPr="00EF74ED">
              <w:rPr>
                <w:rFonts w:ascii="Times New Roman" w:hAnsi="Times New Roman" w:cs="Times New Roman"/>
                <w:lang w:eastAsia="lv-LV"/>
              </w:rPr>
              <w:t>(</w:t>
            </w:r>
            <w:r w:rsidRPr="00EF74ED">
              <w:rPr>
                <w:rFonts w:ascii="Times New Roman" w:hAnsi="Times New Roman" w:cs="Times New Roman"/>
                <w:i/>
                <w:iCs/>
                <w:lang w:eastAsia="lv-LV"/>
              </w:rPr>
              <w:t>SCOPUS</w:t>
            </w:r>
            <w:r w:rsidRPr="00EF74ED">
              <w:rPr>
                <w:rFonts w:ascii="Times New Roman" w:hAnsi="Times New Roman" w:cs="Times New Roman"/>
                <w:lang w:eastAsia="lv-LV"/>
              </w:rPr>
              <w:t xml:space="preserve">)(SNIP&gt;1) </w:t>
            </w:r>
            <w:r w:rsidRPr="00EF74ED">
              <w:rPr>
                <w:rFonts w:ascii="Times New Roman" w:hAnsi="Times New Roman" w:cs="Times New Roman"/>
              </w:rPr>
              <w:t>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tabs>
                <w:tab w:val="left" w:pos="1418"/>
              </w:tabs>
              <w:spacing w:after="0" w:line="240" w:lineRule="auto"/>
              <w:jc w:val="right"/>
              <w:rPr>
                <w:rFonts w:ascii="Times New Roman" w:hAnsi="Times New Roman" w:cs="Times New Roman"/>
              </w:rPr>
            </w:pPr>
            <w:r w:rsidRPr="00EF74ED">
              <w:rPr>
                <w:rFonts w:ascii="Times New Roman" w:hAnsi="Times New Roman" w:cs="Times New Roman"/>
                <w:lang w:eastAsia="lv-LV"/>
              </w:rPr>
              <w:t xml:space="preserve">oriģinālo zinātnisko rakstu </w:t>
            </w:r>
            <w:r w:rsidRPr="00EF74ED">
              <w:rPr>
                <w:rFonts w:ascii="Times New Roman" w:hAnsi="Times New Roman" w:cs="Times New Roman"/>
                <w:i/>
                <w:iCs/>
                <w:lang w:eastAsia="lv-LV"/>
              </w:rPr>
              <w:t>ERIH</w:t>
            </w:r>
            <w:r w:rsidRPr="00EF74ED">
              <w:rPr>
                <w:rFonts w:ascii="Times New Roman" w:hAnsi="Times New Roman" w:cs="Times New Roman"/>
                <w:lang w:eastAsia="lv-LV"/>
              </w:rPr>
              <w:t xml:space="preserve"> </w:t>
            </w:r>
            <w:r w:rsidRPr="00EF74ED">
              <w:rPr>
                <w:rFonts w:ascii="Times New Roman" w:hAnsi="Times New Roman" w:cs="Times New Roman"/>
                <w:i/>
                <w:iCs/>
                <w:lang w:eastAsia="lv-LV"/>
              </w:rPr>
              <w:t>(A un B)</w:t>
            </w:r>
            <w:r w:rsidRPr="00EF74ED">
              <w:rPr>
                <w:rFonts w:ascii="Times New Roman" w:hAnsi="Times New Roman" w:cs="Times New Roman"/>
                <w:lang w:eastAsia="lv-LV"/>
              </w:rPr>
              <w:t xml:space="preserve"> datubāzē iekļautajos žurnālos vai konferenču rakstu krājumos</w:t>
            </w:r>
            <w:r w:rsidRPr="00EF74ED">
              <w:rPr>
                <w:rFonts w:ascii="Times New Roman" w:hAnsi="Times New Roman" w:cs="Times New Roman"/>
              </w:rPr>
              <w:t xml:space="preserve"> 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tabs>
                <w:tab w:val="left" w:pos="1418"/>
              </w:tabs>
              <w:spacing w:after="0" w:line="240" w:lineRule="auto"/>
              <w:jc w:val="right"/>
              <w:rPr>
                <w:rFonts w:ascii="Times New Roman" w:hAnsi="Times New Roman" w:cs="Times New Roman"/>
              </w:rPr>
            </w:pPr>
            <w:r w:rsidRPr="00EF74ED">
              <w:rPr>
                <w:rFonts w:ascii="Times New Roman" w:hAnsi="Times New Roman" w:cs="Times New Roman"/>
                <w:lang w:eastAsia="lv-LV"/>
              </w:rPr>
              <w:t>recenzētu zinātnisku monogrāfiju 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rPr>
                <w:b/>
                <w:bCs/>
                <w:sz w:val="22"/>
                <w:szCs w:val="22"/>
                <w:lang w:val="lv-LV"/>
              </w:rPr>
            </w:pPr>
            <w:r w:rsidRPr="00EF74ED">
              <w:rPr>
                <w:sz w:val="22"/>
                <w:szCs w:val="22"/>
                <w:lang w:val="lv-LV"/>
              </w:rPr>
              <w:t xml:space="preserve">2. Programmas ietvaros </w:t>
            </w:r>
            <w:r w:rsidRPr="00EF74ED">
              <w:rPr>
                <w:sz w:val="22"/>
                <w:szCs w:val="22"/>
                <w:u w:val="single"/>
                <w:lang w:val="lv-LV"/>
              </w:rPr>
              <w:t>aizstāvēto:</w:t>
            </w:r>
            <w:r w:rsidRPr="00EF74ED">
              <w:rPr>
                <w:sz w:val="22"/>
                <w:szCs w:val="22"/>
                <w:lang w:val="lv-LV"/>
              </w:rPr>
              <w:t xml:space="preserve"> </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jc w:val="right"/>
              <w:rPr>
                <w:sz w:val="22"/>
                <w:szCs w:val="22"/>
                <w:lang w:val="lv-LV"/>
              </w:rPr>
            </w:pPr>
            <w:r w:rsidRPr="00EF74ED">
              <w:rPr>
                <w:sz w:val="22"/>
                <w:szCs w:val="22"/>
                <w:lang w:val="lv-LV"/>
              </w:rPr>
              <w:t>promocijas darbu 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jc w:val="right"/>
              <w:rPr>
                <w:sz w:val="22"/>
                <w:szCs w:val="22"/>
                <w:lang w:val="lv-LV"/>
              </w:rPr>
            </w:pPr>
            <w:r w:rsidRPr="00EF74ED">
              <w:rPr>
                <w:sz w:val="22"/>
                <w:szCs w:val="22"/>
                <w:lang w:val="lv-LV"/>
              </w:rPr>
              <w:t>maģistra darbu 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rPr>
                <w:sz w:val="22"/>
                <w:szCs w:val="22"/>
                <w:lang w:val="lv-LV"/>
              </w:rPr>
            </w:pPr>
            <w:r w:rsidRPr="00EF74ED">
              <w:rPr>
                <w:sz w:val="22"/>
                <w:szCs w:val="22"/>
                <w:lang w:val="lv-LV"/>
              </w:rPr>
              <w:t>3.…</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9322" w:type="dxa"/>
            <w:gridSpan w:val="7"/>
            <w:shd w:val="clear" w:color="auto" w:fill="DBE5F1"/>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Programmas popularizēšanas rezultatīvie rādītāji</w:t>
            </w:r>
          </w:p>
        </w:tc>
      </w:tr>
      <w:tr w:rsidR="00327538" w:rsidRPr="00A4657F">
        <w:tc>
          <w:tcPr>
            <w:tcW w:w="3970" w:type="dxa"/>
          </w:tcPr>
          <w:p w:rsidR="00327538" w:rsidRPr="00EF74ED" w:rsidRDefault="00327538" w:rsidP="00A4657F">
            <w:pPr>
              <w:spacing w:after="0" w:line="240" w:lineRule="auto"/>
              <w:rPr>
                <w:rFonts w:ascii="Times New Roman" w:hAnsi="Times New Roman" w:cs="Times New Roman"/>
              </w:rPr>
            </w:pPr>
            <w:r w:rsidRPr="00EF74ED">
              <w:rPr>
                <w:rFonts w:ascii="Times New Roman" w:hAnsi="Times New Roman" w:cs="Times New Roman"/>
              </w:rPr>
              <w:t>1. Programmas gaitas un rezultātu popularizēšanas interaktīvie pasākumi, kuru mērķu grupās iekļauti arī izglītojamie, skaits: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konferences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semināri</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spacing w:after="0" w:line="240" w:lineRule="auto"/>
              <w:ind w:left="-57" w:right="-57"/>
              <w:jc w:val="right"/>
              <w:rPr>
                <w:rFonts w:ascii="Times New Roman" w:hAnsi="Times New Roman" w:cs="Times New Roman"/>
              </w:rPr>
            </w:pPr>
            <w:r w:rsidRPr="00EF74ED">
              <w:rPr>
                <w:rFonts w:ascii="Times New Roman" w:hAnsi="Times New Roman" w:cs="Times New Roman"/>
              </w:rPr>
              <w:t>rīkotie semināri</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populārzinātniskas publikācijas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spacing w:after="0" w:line="240" w:lineRule="auto"/>
              <w:ind w:left="-57" w:right="-57"/>
              <w:jc w:val="right"/>
              <w:rPr>
                <w:rFonts w:ascii="Times New Roman" w:hAnsi="Times New Roman" w:cs="Times New Roman"/>
              </w:rPr>
            </w:pPr>
            <w:r w:rsidRPr="00EF74ED">
              <w:rPr>
                <w:rFonts w:ascii="Times New Roman" w:hAnsi="Times New Roman" w:cs="Times New Roman"/>
              </w:rPr>
              <w:t>izstādes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327538" w:rsidP="00A4657F">
            <w:pPr>
              <w:spacing w:after="0" w:line="240" w:lineRule="auto"/>
              <w:ind w:right="-57"/>
              <w:rPr>
                <w:rFonts w:ascii="Times New Roman" w:hAnsi="Times New Roman" w:cs="Times New Roman"/>
              </w:rPr>
            </w:pPr>
            <w:r w:rsidRPr="00EF74ED">
              <w:rPr>
                <w:rFonts w:ascii="Times New Roman" w:hAnsi="Times New Roman" w:cs="Times New Roman"/>
              </w:rPr>
              <w:t>2. …</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9322" w:type="dxa"/>
            <w:gridSpan w:val="7"/>
            <w:shd w:val="clear" w:color="auto" w:fill="DBE5F1"/>
            <w:vAlign w:val="center"/>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Tautsaimnieciskie rezultatīvie rādītāji</w:t>
            </w:r>
          </w:p>
        </w:tc>
      </w:tr>
      <w:tr w:rsidR="00327538" w:rsidRPr="00A4657F">
        <w:tc>
          <w:tcPr>
            <w:tcW w:w="3970" w:type="dxa"/>
          </w:tcPr>
          <w:p w:rsidR="00327538" w:rsidRPr="00EF74ED" w:rsidRDefault="00EB5693" w:rsidP="003E65C8">
            <w:pPr>
              <w:spacing w:after="0" w:line="240" w:lineRule="auto"/>
              <w:rPr>
                <w:rFonts w:ascii="Times New Roman" w:hAnsi="Times New Roman" w:cs="Times New Roman"/>
              </w:rPr>
            </w:pPr>
            <w:r>
              <w:rPr>
                <w:rFonts w:ascii="Times New Roman" w:hAnsi="Times New Roman" w:cs="Times New Roman"/>
              </w:rPr>
              <w:t>1</w:t>
            </w:r>
            <w:r w:rsidR="00327538" w:rsidRPr="00EF74ED">
              <w:rPr>
                <w:rFonts w:ascii="Times New Roman" w:hAnsi="Times New Roman" w:cs="Times New Roman"/>
              </w:rPr>
              <w:t>. Zinātniskajai institūcijai programmas ietvaros piesaistītā privātā finansējuma apjom</w:t>
            </w:r>
            <w:r w:rsidR="00327538">
              <w:rPr>
                <w:rFonts w:ascii="Times New Roman" w:hAnsi="Times New Roman" w:cs="Times New Roman"/>
              </w:rPr>
              <w:t>s</w:t>
            </w:r>
            <w:r w:rsidR="00EB4397">
              <w:rPr>
                <w:rFonts w:ascii="Times New Roman" w:hAnsi="Times New Roman" w:cs="Times New Roman"/>
              </w:rPr>
              <w:t>, t.sk.</w:t>
            </w:r>
            <w:r w:rsidR="00327538" w:rsidRPr="00EF74ED">
              <w:rPr>
                <w:rFonts w:ascii="Times New Roman" w:hAnsi="Times New Roman" w:cs="Times New Roman"/>
              </w:rPr>
              <w:t>:</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EB4397" w:rsidRPr="00A4657F">
        <w:tc>
          <w:tcPr>
            <w:tcW w:w="3970" w:type="dxa"/>
          </w:tcPr>
          <w:p w:rsidR="00EB4397" w:rsidRPr="00EF74ED" w:rsidRDefault="00EB5693" w:rsidP="00EB4397">
            <w:pPr>
              <w:tabs>
                <w:tab w:val="left" w:pos="390"/>
                <w:tab w:val="left" w:pos="705"/>
              </w:tabs>
              <w:spacing w:after="0" w:line="240" w:lineRule="auto"/>
              <w:ind w:left="390" w:hanging="142"/>
              <w:rPr>
                <w:rFonts w:ascii="Times New Roman" w:hAnsi="Times New Roman" w:cs="Times New Roman"/>
              </w:rPr>
            </w:pPr>
            <w:r>
              <w:rPr>
                <w:rFonts w:ascii="Times New Roman" w:hAnsi="Times New Roman" w:cs="Times New Roman"/>
              </w:rPr>
              <w:t>1</w:t>
            </w:r>
            <w:r w:rsidR="00EB4397">
              <w:rPr>
                <w:rFonts w:ascii="Times New Roman" w:hAnsi="Times New Roman" w:cs="Times New Roman"/>
              </w:rPr>
              <w:t xml:space="preserve">.1. </w:t>
            </w:r>
            <w:r w:rsidR="00EB4397" w:rsidRPr="00EB4397">
              <w:rPr>
                <w:rFonts w:ascii="Times New Roman" w:hAnsi="Times New Roman" w:cs="Times New Roman"/>
              </w:rPr>
              <w:t>privātā sektora līdzfinansējums programmā iekļauto projektu īstenošanai</w:t>
            </w:r>
          </w:p>
        </w:tc>
        <w:tc>
          <w:tcPr>
            <w:tcW w:w="1275"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1134"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93"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80"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r>
      <w:tr w:rsidR="00EB4397" w:rsidRPr="00A4657F">
        <w:tc>
          <w:tcPr>
            <w:tcW w:w="3970" w:type="dxa"/>
          </w:tcPr>
          <w:p w:rsidR="00EB4397" w:rsidRPr="00EF74ED" w:rsidRDefault="00EB5693" w:rsidP="00EB4397">
            <w:pPr>
              <w:tabs>
                <w:tab w:val="left" w:pos="390"/>
                <w:tab w:val="left" w:pos="705"/>
              </w:tabs>
              <w:spacing w:after="0" w:line="240" w:lineRule="auto"/>
              <w:ind w:left="390" w:hanging="142"/>
              <w:rPr>
                <w:rFonts w:ascii="Times New Roman" w:hAnsi="Times New Roman" w:cs="Times New Roman"/>
              </w:rPr>
            </w:pPr>
            <w:r>
              <w:rPr>
                <w:rFonts w:ascii="Times New Roman" w:hAnsi="Times New Roman" w:cs="Times New Roman"/>
              </w:rPr>
              <w:t>1</w:t>
            </w:r>
            <w:r w:rsidR="00EB4397" w:rsidRPr="00EB4397">
              <w:rPr>
                <w:rFonts w:ascii="Times New Roman" w:hAnsi="Times New Roman" w:cs="Times New Roman"/>
              </w:rPr>
              <w:t xml:space="preserve">.2. ieņēmumi no programmas ietvaros radītā intelektuālā īpašuma komercializēšanas (rūpnieciskā </w:t>
            </w:r>
            <w:r w:rsidR="00EB4397" w:rsidRPr="00EB4397">
              <w:rPr>
                <w:rFonts w:ascii="Times New Roman" w:hAnsi="Times New Roman" w:cs="Times New Roman"/>
              </w:rPr>
              <w:lastRenderedPageBreak/>
              <w:t>īpašuma tiesību atsavināšana, licencēšana, izņēmumu tiesību vai lietošanas tiesību piešķiršana par atlīdzību)</w:t>
            </w:r>
          </w:p>
        </w:tc>
        <w:tc>
          <w:tcPr>
            <w:tcW w:w="1275"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1134"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93"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80"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r>
      <w:tr w:rsidR="00EB4397" w:rsidRPr="00A4657F">
        <w:tc>
          <w:tcPr>
            <w:tcW w:w="3970" w:type="dxa"/>
          </w:tcPr>
          <w:p w:rsidR="00EB4397" w:rsidRPr="00EF74ED" w:rsidRDefault="00EB5693" w:rsidP="00EB4397">
            <w:pPr>
              <w:tabs>
                <w:tab w:val="left" w:pos="390"/>
                <w:tab w:val="left" w:pos="705"/>
              </w:tabs>
              <w:spacing w:after="0" w:line="240" w:lineRule="auto"/>
              <w:ind w:left="390" w:hanging="142"/>
              <w:rPr>
                <w:rFonts w:ascii="Times New Roman" w:hAnsi="Times New Roman" w:cs="Times New Roman"/>
              </w:rPr>
            </w:pPr>
            <w:r>
              <w:rPr>
                <w:rFonts w:ascii="Times New Roman" w:hAnsi="Times New Roman" w:cs="Times New Roman"/>
              </w:rPr>
              <w:lastRenderedPageBreak/>
              <w:t>1</w:t>
            </w:r>
            <w:r w:rsidR="00EB4397" w:rsidRPr="00EB4397">
              <w:rPr>
                <w:rFonts w:ascii="Times New Roman" w:hAnsi="Times New Roman" w:cs="Times New Roman"/>
              </w:rPr>
              <w:t>.3. ieņēmumi no līgumdarbiem, kas balstās uz programmas ietvaros radītajiem rezultātiem un zinātības</w:t>
            </w:r>
          </w:p>
        </w:tc>
        <w:tc>
          <w:tcPr>
            <w:tcW w:w="1275"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1134"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93"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80" w:type="dxa"/>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EB4397" w:rsidRPr="00EF74ED" w:rsidRDefault="00EB4397"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EB5693" w:rsidP="003E65C8">
            <w:pPr>
              <w:spacing w:after="0" w:line="240" w:lineRule="auto"/>
              <w:rPr>
                <w:rFonts w:ascii="Times New Roman" w:hAnsi="Times New Roman" w:cs="Times New Roman"/>
              </w:rPr>
            </w:pPr>
            <w:r>
              <w:rPr>
                <w:rFonts w:ascii="Times New Roman" w:hAnsi="Times New Roman" w:cs="Times New Roman"/>
              </w:rPr>
              <w:t>2</w:t>
            </w:r>
            <w:r w:rsidR="00327538" w:rsidRPr="00EF74ED">
              <w:rPr>
                <w:rFonts w:ascii="Times New Roman" w:hAnsi="Times New Roman" w:cs="Times New Roman"/>
              </w:rPr>
              <w:t>. Programmas ietvaros pieteikto, reģistrēto un spēkā uzturēt</w:t>
            </w:r>
            <w:r w:rsidR="00327538">
              <w:rPr>
                <w:rFonts w:ascii="Times New Roman" w:hAnsi="Times New Roman" w:cs="Times New Roman"/>
              </w:rPr>
              <w:t>o</w:t>
            </w:r>
            <w:r w:rsidR="00327538" w:rsidRPr="00EF74ED">
              <w:rPr>
                <w:rFonts w:ascii="Times New Roman" w:hAnsi="Times New Roman" w:cs="Times New Roman"/>
              </w:rPr>
              <w:t xml:space="preserve"> patent</w:t>
            </w:r>
            <w:r w:rsidR="00327538">
              <w:rPr>
                <w:rFonts w:ascii="Times New Roman" w:hAnsi="Times New Roman" w:cs="Times New Roman"/>
              </w:rPr>
              <w:t>u</w:t>
            </w:r>
            <w:r w:rsidR="00327538" w:rsidRPr="00EF74ED">
              <w:rPr>
                <w:rFonts w:ascii="Times New Roman" w:hAnsi="Times New Roman" w:cs="Times New Roman"/>
              </w:rPr>
              <w:t xml:space="preserve"> vai augu </w:t>
            </w:r>
            <w:r w:rsidR="00AD4CBA" w:rsidRPr="00EF74ED">
              <w:rPr>
                <w:rFonts w:ascii="Times New Roman" w:hAnsi="Times New Roman" w:cs="Times New Roman"/>
              </w:rPr>
              <w:t>šķir</w:t>
            </w:r>
            <w:r w:rsidR="00AD4CBA">
              <w:rPr>
                <w:rFonts w:ascii="Times New Roman" w:hAnsi="Times New Roman" w:cs="Times New Roman"/>
              </w:rPr>
              <w:t>ņu</w:t>
            </w:r>
            <w:r w:rsidR="00327538">
              <w:rPr>
                <w:rFonts w:ascii="Times New Roman" w:hAnsi="Times New Roman" w:cs="Times New Roman"/>
              </w:rPr>
              <w:t xml:space="preserve"> skaits</w:t>
            </w:r>
            <w:r w:rsidR="00327538" w:rsidRPr="00EF74ED">
              <w:rPr>
                <w:rFonts w:ascii="Times New Roman" w:hAnsi="Times New Roman" w:cs="Times New Roman"/>
              </w:rPr>
              <w:t>:</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rPr>
          <w:trHeight w:val="332"/>
        </w:trPr>
        <w:tc>
          <w:tcPr>
            <w:tcW w:w="3970" w:type="dxa"/>
          </w:tcPr>
          <w:p w:rsidR="00327538" w:rsidRPr="00EF74ED" w:rsidRDefault="00327538" w:rsidP="00A4657F">
            <w:pPr>
              <w:tabs>
                <w:tab w:val="left" w:pos="1418"/>
              </w:tabs>
              <w:spacing w:after="0" w:line="240" w:lineRule="auto"/>
              <w:ind w:left="-57" w:right="-57"/>
              <w:jc w:val="right"/>
              <w:rPr>
                <w:rFonts w:ascii="Times New Roman" w:hAnsi="Times New Roman" w:cs="Times New Roman"/>
              </w:rPr>
            </w:pPr>
            <w:r w:rsidRPr="00EF74ED">
              <w:rPr>
                <w:rFonts w:ascii="Times New Roman" w:hAnsi="Times New Roman" w:cs="Times New Roman"/>
              </w:rPr>
              <w:t>Latvijas</w:t>
            </w:r>
            <w:r w:rsidR="00EB4397">
              <w:rPr>
                <w:rFonts w:ascii="Times New Roman" w:hAnsi="Times New Roman" w:cs="Times New Roman"/>
              </w:rPr>
              <w:t xml:space="preserve"> teritorijā</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Borders>
              <w:top w:val="nil"/>
            </w:tcBorders>
          </w:tcPr>
          <w:p w:rsidR="00327538" w:rsidRPr="00EF74ED" w:rsidRDefault="00EB4397" w:rsidP="00A4657F">
            <w:pPr>
              <w:tabs>
                <w:tab w:val="left" w:pos="1418"/>
              </w:tabs>
              <w:spacing w:after="0" w:line="240" w:lineRule="auto"/>
              <w:ind w:left="-57" w:right="-57"/>
              <w:jc w:val="right"/>
              <w:rPr>
                <w:rFonts w:ascii="Times New Roman" w:hAnsi="Times New Roman" w:cs="Times New Roman"/>
              </w:rPr>
            </w:pPr>
            <w:r>
              <w:rPr>
                <w:rFonts w:ascii="Times New Roman" w:hAnsi="Times New Roman" w:cs="Times New Roman"/>
              </w:rPr>
              <w:t>ārpus Latvijas</w:t>
            </w:r>
          </w:p>
        </w:tc>
        <w:tc>
          <w:tcPr>
            <w:tcW w:w="1275" w:type="dxa"/>
            <w:tcBorders>
              <w:top w:val="nil"/>
            </w:tcBorders>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tcBorders>
              <w:top w:val="nil"/>
            </w:tcBorders>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tcBorders>
              <w:top w:val="nil"/>
            </w:tcBorders>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tcBorders>
              <w:top w:val="nil"/>
            </w:tcBorders>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tcBorders>
              <w:top w:val="nil"/>
            </w:tcBorders>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EF74ED" w:rsidRDefault="009407EB" w:rsidP="009407EB">
            <w:pPr>
              <w:spacing w:after="0" w:line="240" w:lineRule="auto"/>
              <w:rPr>
                <w:rFonts w:ascii="Times New Roman" w:hAnsi="Times New Roman" w:cs="Times New Roman"/>
              </w:rPr>
            </w:pPr>
            <w:r>
              <w:rPr>
                <w:rFonts w:ascii="Times New Roman" w:hAnsi="Times New Roman" w:cs="Times New Roman"/>
              </w:rPr>
              <w:t>3</w:t>
            </w:r>
            <w:r w:rsidR="00327538" w:rsidRPr="00EF74ED">
              <w:rPr>
                <w:rFonts w:ascii="Times New Roman" w:hAnsi="Times New Roman" w:cs="Times New Roman"/>
              </w:rPr>
              <w:t xml:space="preserve">. Programmas ietvaros izstrādāto </w:t>
            </w:r>
            <w:r w:rsidR="00EB4397">
              <w:rPr>
                <w:rFonts w:ascii="Times New Roman" w:hAnsi="Times New Roman" w:cs="Times New Roman"/>
              </w:rPr>
              <w:t xml:space="preserve">jauno </w:t>
            </w:r>
            <w:r w:rsidR="00327538" w:rsidRPr="00EF74ED">
              <w:rPr>
                <w:rFonts w:ascii="Times New Roman" w:hAnsi="Times New Roman" w:cs="Times New Roman"/>
              </w:rPr>
              <w:t>tehnoloģiju, metožu,</w:t>
            </w:r>
            <w:r w:rsidR="00EB4397">
              <w:rPr>
                <w:rFonts w:ascii="Times New Roman" w:hAnsi="Times New Roman" w:cs="Times New Roman"/>
              </w:rPr>
              <w:t xml:space="preserve"> prototipu</w:t>
            </w:r>
            <w:r w:rsidR="00327538" w:rsidRPr="00EF74ED">
              <w:rPr>
                <w:rFonts w:ascii="Times New Roman" w:hAnsi="Times New Roman" w:cs="Times New Roman"/>
              </w:rPr>
              <w:t xml:space="preserve"> vai pakalpojumu skaits, kas aprobētas uzņēmumos</w:t>
            </w:r>
          </w:p>
        </w:tc>
        <w:tc>
          <w:tcPr>
            <w:tcW w:w="1275"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9407EB" w:rsidRPr="00A4657F">
        <w:tc>
          <w:tcPr>
            <w:tcW w:w="3970" w:type="dxa"/>
          </w:tcPr>
          <w:p w:rsidR="009407EB" w:rsidRPr="00A4657F" w:rsidRDefault="009407EB" w:rsidP="00CA3EA6">
            <w:pPr>
              <w:spacing w:after="0" w:line="240" w:lineRule="auto"/>
              <w:rPr>
                <w:rFonts w:ascii="Times New Roman" w:hAnsi="Times New Roman" w:cs="Times New Roman"/>
              </w:rPr>
            </w:pPr>
            <w:r>
              <w:rPr>
                <w:rFonts w:ascii="Times New Roman" w:hAnsi="Times New Roman" w:cs="Times New Roman"/>
              </w:rPr>
              <w:t>4. Ieviešanai nodoto jauno tehnoloģiju, metožu, prototipu, produktu vai pakalpojumu skaits (noslēgtie līgumi p</w:t>
            </w:r>
            <w:r w:rsidR="00CA3EA6">
              <w:rPr>
                <w:rFonts w:ascii="Times New Roman" w:hAnsi="Times New Roman" w:cs="Times New Roman"/>
              </w:rPr>
              <w:t>a</w:t>
            </w:r>
            <w:r>
              <w:rPr>
                <w:rFonts w:ascii="Times New Roman" w:hAnsi="Times New Roman" w:cs="Times New Roman"/>
              </w:rPr>
              <w:t>r intelektuālā īpašuma no</w:t>
            </w:r>
            <w:r w:rsidR="00CA3EA6">
              <w:rPr>
                <w:rFonts w:ascii="Times New Roman" w:hAnsi="Times New Roman" w:cs="Times New Roman"/>
              </w:rPr>
              <w:t>d</w:t>
            </w:r>
            <w:r>
              <w:rPr>
                <w:rFonts w:ascii="Times New Roman" w:hAnsi="Times New Roman" w:cs="Times New Roman"/>
              </w:rPr>
              <w:t>ošanu)</w:t>
            </w:r>
          </w:p>
        </w:tc>
        <w:tc>
          <w:tcPr>
            <w:tcW w:w="1275" w:type="dxa"/>
            <w:vAlign w:val="center"/>
          </w:tcPr>
          <w:p w:rsidR="009407EB" w:rsidRPr="00A4657F" w:rsidRDefault="009407EB" w:rsidP="00A4657F">
            <w:pPr>
              <w:pStyle w:val="Footer"/>
              <w:tabs>
                <w:tab w:val="clear" w:pos="4153"/>
                <w:tab w:val="clear" w:pos="8306"/>
              </w:tabs>
              <w:jc w:val="center"/>
              <w:rPr>
                <w:rFonts w:ascii="Times New Roman" w:hAnsi="Times New Roman" w:cs="Times New Roman"/>
              </w:rPr>
            </w:pPr>
          </w:p>
        </w:tc>
        <w:tc>
          <w:tcPr>
            <w:tcW w:w="1134" w:type="dxa"/>
            <w:vAlign w:val="center"/>
          </w:tcPr>
          <w:p w:rsidR="009407EB" w:rsidRPr="00A4657F" w:rsidRDefault="009407EB" w:rsidP="00A4657F">
            <w:pPr>
              <w:pStyle w:val="Footer"/>
              <w:tabs>
                <w:tab w:val="clear" w:pos="4153"/>
                <w:tab w:val="clear" w:pos="8306"/>
              </w:tabs>
              <w:jc w:val="center"/>
              <w:rPr>
                <w:rFonts w:ascii="Times New Roman" w:hAnsi="Times New Roman" w:cs="Times New Roman"/>
              </w:rPr>
            </w:pPr>
          </w:p>
        </w:tc>
        <w:tc>
          <w:tcPr>
            <w:tcW w:w="993" w:type="dxa"/>
            <w:vAlign w:val="center"/>
          </w:tcPr>
          <w:p w:rsidR="009407EB" w:rsidRPr="00A4657F" w:rsidRDefault="009407EB" w:rsidP="00A4657F">
            <w:pPr>
              <w:pStyle w:val="Footer"/>
              <w:tabs>
                <w:tab w:val="clear" w:pos="4153"/>
                <w:tab w:val="clear" w:pos="8306"/>
              </w:tabs>
              <w:jc w:val="center"/>
              <w:rPr>
                <w:rFonts w:ascii="Times New Roman" w:hAnsi="Times New Roman" w:cs="Times New Roman"/>
              </w:rPr>
            </w:pPr>
          </w:p>
        </w:tc>
        <w:tc>
          <w:tcPr>
            <w:tcW w:w="980" w:type="dxa"/>
            <w:vAlign w:val="center"/>
          </w:tcPr>
          <w:p w:rsidR="009407EB" w:rsidRPr="00A4657F" w:rsidRDefault="009407EB"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9407EB" w:rsidRPr="00A4657F" w:rsidRDefault="009407EB" w:rsidP="00A4657F">
            <w:pPr>
              <w:pStyle w:val="Footer"/>
              <w:tabs>
                <w:tab w:val="clear" w:pos="4153"/>
                <w:tab w:val="clear" w:pos="8306"/>
              </w:tabs>
              <w:jc w:val="center"/>
              <w:rPr>
                <w:rFonts w:ascii="Times New Roman" w:hAnsi="Times New Roman" w:cs="Times New Roman"/>
              </w:rPr>
            </w:pPr>
          </w:p>
        </w:tc>
      </w:tr>
      <w:tr w:rsidR="00327538" w:rsidRPr="00A4657F">
        <w:tc>
          <w:tcPr>
            <w:tcW w:w="3970" w:type="dxa"/>
          </w:tcPr>
          <w:p w:rsidR="00327538" w:rsidRPr="00A4657F" w:rsidRDefault="00327538" w:rsidP="00A4657F">
            <w:pPr>
              <w:spacing w:after="0" w:line="240" w:lineRule="auto"/>
              <w:rPr>
                <w:rFonts w:ascii="Times New Roman" w:hAnsi="Times New Roman" w:cs="Times New Roman"/>
              </w:rPr>
            </w:pPr>
            <w:r w:rsidRPr="00A4657F">
              <w:rPr>
                <w:rFonts w:ascii="Times New Roman" w:hAnsi="Times New Roman" w:cs="Times New Roman"/>
              </w:rPr>
              <w:t>5. …</w:t>
            </w:r>
          </w:p>
        </w:tc>
        <w:tc>
          <w:tcPr>
            <w:tcW w:w="1275" w:type="dxa"/>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1134" w:type="dxa"/>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A4657F" w:rsidRDefault="00327538" w:rsidP="00A4657F">
            <w:pPr>
              <w:pStyle w:val="Footer"/>
              <w:tabs>
                <w:tab w:val="clear" w:pos="4153"/>
                <w:tab w:val="clear" w:pos="8306"/>
              </w:tabs>
              <w:jc w:val="center"/>
              <w:rPr>
                <w:rFonts w:ascii="Times New Roman" w:hAnsi="Times New Roman" w:cs="Times New Roman"/>
              </w:rPr>
            </w:pPr>
          </w:p>
        </w:tc>
      </w:tr>
    </w:tbl>
    <w:p w:rsidR="00327538" w:rsidRPr="00A4657F" w:rsidRDefault="00327538" w:rsidP="00A4657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13</w:t>
      </w:r>
      <w:r w:rsidRPr="00A4657F">
        <w:rPr>
          <w:rFonts w:ascii="Times New Roman" w:hAnsi="Times New Roman" w:cs="Times New Roman"/>
          <w:b/>
          <w:bCs/>
          <w:sz w:val="24"/>
          <w:szCs w:val="24"/>
        </w:rPr>
        <w:t>. Programmas īstenošanas analīze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8"/>
        <w:gridCol w:w="4481"/>
      </w:tblGrid>
      <w:tr w:rsidR="00327538" w:rsidRPr="00A4657F">
        <w:tc>
          <w:tcPr>
            <w:tcW w:w="4736" w:type="dxa"/>
          </w:tcPr>
          <w:p w:rsidR="00327538" w:rsidRPr="00C82027" w:rsidRDefault="00327538" w:rsidP="00C82027">
            <w:pPr>
              <w:pStyle w:val="Footer"/>
              <w:tabs>
                <w:tab w:val="clear" w:pos="4153"/>
                <w:tab w:val="clear" w:pos="8306"/>
              </w:tabs>
              <w:jc w:val="center"/>
              <w:rPr>
                <w:rFonts w:ascii="Times New Roman" w:hAnsi="Times New Roman" w:cs="Times New Roman"/>
                <w:sz w:val="24"/>
                <w:szCs w:val="24"/>
              </w:rPr>
            </w:pPr>
            <w:r w:rsidRPr="00C82027">
              <w:rPr>
                <w:rFonts w:ascii="Times New Roman" w:hAnsi="Times New Roman" w:cs="Times New Roman"/>
                <w:sz w:val="24"/>
                <w:szCs w:val="24"/>
              </w:rPr>
              <w:t>Stiprās puses</w:t>
            </w:r>
          </w:p>
        </w:tc>
        <w:tc>
          <w:tcPr>
            <w:tcW w:w="4737" w:type="dxa"/>
          </w:tcPr>
          <w:p w:rsidR="00327538" w:rsidRPr="00C82027" w:rsidRDefault="00327538" w:rsidP="00C82027">
            <w:pPr>
              <w:pStyle w:val="Footer"/>
              <w:tabs>
                <w:tab w:val="clear" w:pos="4153"/>
                <w:tab w:val="clear" w:pos="8306"/>
              </w:tabs>
              <w:jc w:val="center"/>
              <w:rPr>
                <w:rFonts w:ascii="Times New Roman" w:hAnsi="Times New Roman" w:cs="Times New Roman"/>
                <w:sz w:val="24"/>
                <w:szCs w:val="24"/>
              </w:rPr>
            </w:pPr>
            <w:r w:rsidRPr="00C82027">
              <w:rPr>
                <w:rFonts w:ascii="Times New Roman" w:hAnsi="Times New Roman" w:cs="Times New Roman"/>
                <w:sz w:val="24"/>
                <w:szCs w:val="24"/>
              </w:rPr>
              <w:t>Vājās puses</w:t>
            </w:r>
          </w:p>
        </w:tc>
      </w:tr>
      <w:tr w:rsidR="00327538" w:rsidRPr="00A4657F">
        <w:tc>
          <w:tcPr>
            <w:tcW w:w="4736" w:type="dxa"/>
          </w:tcPr>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tc>
        <w:tc>
          <w:tcPr>
            <w:tcW w:w="4737" w:type="dxa"/>
          </w:tcPr>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tc>
      </w:tr>
      <w:tr w:rsidR="00327538" w:rsidRPr="00A4657F">
        <w:tc>
          <w:tcPr>
            <w:tcW w:w="4736" w:type="dxa"/>
          </w:tcPr>
          <w:p w:rsidR="00327538" w:rsidRPr="00C82027" w:rsidRDefault="00327538" w:rsidP="00C82027">
            <w:pPr>
              <w:pStyle w:val="Footer"/>
              <w:tabs>
                <w:tab w:val="clear" w:pos="4153"/>
                <w:tab w:val="clear" w:pos="8306"/>
              </w:tabs>
              <w:jc w:val="center"/>
              <w:rPr>
                <w:rFonts w:ascii="Times New Roman" w:hAnsi="Times New Roman" w:cs="Times New Roman"/>
                <w:sz w:val="24"/>
                <w:szCs w:val="24"/>
              </w:rPr>
            </w:pPr>
            <w:r w:rsidRPr="00C82027">
              <w:rPr>
                <w:rFonts w:ascii="Times New Roman" w:hAnsi="Times New Roman" w:cs="Times New Roman"/>
                <w:sz w:val="24"/>
                <w:szCs w:val="24"/>
              </w:rPr>
              <w:t>Iespējas</w:t>
            </w:r>
          </w:p>
        </w:tc>
        <w:tc>
          <w:tcPr>
            <w:tcW w:w="4737" w:type="dxa"/>
          </w:tcPr>
          <w:p w:rsidR="00327538" w:rsidRPr="00C82027" w:rsidRDefault="00327538" w:rsidP="00C82027">
            <w:pPr>
              <w:pStyle w:val="Footer"/>
              <w:tabs>
                <w:tab w:val="clear" w:pos="4153"/>
                <w:tab w:val="clear" w:pos="8306"/>
              </w:tabs>
              <w:jc w:val="center"/>
              <w:rPr>
                <w:rFonts w:ascii="Times New Roman" w:hAnsi="Times New Roman" w:cs="Times New Roman"/>
                <w:sz w:val="24"/>
                <w:szCs w:val="24"/>
              </w:rPr>
            </w:pPr>
            <w:r w:rsidRPr="00C82027">
              <w:rPr>
                <w:rFonts w:ascii="Times New Roman" w:hAnsi="Times New Roman" w:cs="Times New Roman"/>
                <w:sz w:val="24"/>
                <w:szCs w:val="24"/>
              </w:rPr>
              <w:t>Draudi</w:t>
            </w:r>
          </w:p>
        </w:tc>
      </w:tr>
      <w:tr w:rsidR="00327538" w:rsidRPr="00A4657F">
        <w:tc>
          <w:tcPr>
            <w:tcW w:w="4736" w:type="dxa"/>
          </w:tcPr>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tc>
        <w:tc>
          <w:tcPr>
            <w:tcW w:w="4737" w:type="dxa"/>
          </w:tcPr>
          <w:p w:rsidR="00327538" w:rsidRPr="00C82027" w:rsidRDefault="00327538" w:rsidP="00C82027">
            <w:pPr>
              <w:pStyle w:val="Footer"/>
              <w:tabs>
                <w:tab w:val="clear" w:pos="4153"/>
                <w:tab w:val="clear" w:pos="8306"/>
              </w:tabs>
              <w:jc w:val="both"/>
              <w:rPr>
                <w:rFonts w:ascii="Times New Roman" w:hAnsi="Times New Roman" w:cs="Times New Roman"/>
                <w:sz w:val="24"/>
                <w:szCs w:val="24"/>
              </w:rPr>
            </w:pPr>
          </w:p>
        </w:tc>
      </w:tr>
    </w:tbl>
    <w:p w:rsidR="00327538" w:rsidRPr="00A4657F" w:rsidRDefault="00327538" w:rsidP="003E65C8">
      <w:pPr>
        <w:pStyle w:val="naiskr"/>
        <w:spacing w:before="0" w:after="0"/>
        <w:jc w:val="both"/>
        <w:rPr>
          <w:lang w:val="lv-LV"/>
        </w:rPr>
      </w:pPr>
      <w:r w:rsidRPr="00A4657F">
        <w:rPr>
          <w:b/>
          <w:bCs/>
          <w:lang w:val="lv-LV"/>
        </w:rPr>
        <w:t>1.</w:t>
      </w:r>
      <w:r>
        <w:rPr>
          <w:b/>
          <w:bCs/>
          <w:lang w:val="lv-LV"/>
        </w:rPr>
        <w:t>14</w:t>
      </w:r>
      <w:r w:rsidRPr="00A4657F">
        <w:rPr>
          <w:b/>
          <w:bCs/>
          <w:lang w:val="lv-LV"/>
        </w:rPr>
        <w:t xml:space="preserve">. Iespējamo risku samazināšanas vai novēršanas plāns </w:t>
      </w:r>
      <w:r w:rsidRPr="00A4657F">
        <w:rPr>
          <w:i/>
          <w:iCs/>
          <w:lang w:val="lv-LV"/>
        </w:rPr>
        <w:t>(ne vairāk kā 1800 rakstu zīmes)</w:t>
      </w:r>
      <w:r>
        <w:rPr>
          <w:b/>
          <w:bCs/>
          <w:lang w:val="lv-LV"/>
        </w:rPr>
        <w:t>:</w:t>
      </w:r>
    </w:p>
    <w:tbl>
      <w:tblPr>
        <w:tblW w:w="5006" w:type="pct"/>
        <w:tblInd w:w="-106" w:type="dxa"/>
        <w:tblBorders>
          <w:top w:val="single" w:sz="4" w:space="0" w:color="0000FF"/>
          <w:left w:val="single" w:sz="4" w:space="0" w:color="0000FF"/>
          <w:bottom w:val="single" w:sz="4" w:space="0" w:color="0000FF"/>
          <w:right w:val="single" w:sz="4" w:space="0" w:color="0000FF"/>
        </w:tblBorders>
        <w:tblLook w:val="0000"/>
      </w:tblPr>
      <w:tblGrid>
        <w:gridCol w:w="8862"/>
        <w:gridCol w:w="12"/>
      </w:tblGrid>
      <w:tr w:rsidR="00327538" w:rsidRPr="00A4657F">
        <w:trPr>
          <w:trHeight w:val="823"/>
        </w:trPr>
        <w:tc>
          <w:tcPr>
            <w:tcW w:w="5000"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pStyle w:val="Footer"/>
              <w:tabs>
                <w:tab w:val="clear" w:pos="4153"/>
                <w:tab w:val="clear" w:pos="8306"/>
              </w:tabs>
              <w:rPr>
                <w:rFonts w:ascii="Times New Roman" w:hAnsi="Times New Roman" w:cs="Times New Roman"/>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4993" w:type="pct"/>
            <w:tcBorders>
              <w:top w:val="nil"/>
              <w:left w:val="nil"/>
              <w:right w:val="nil"/>
            </w:tcBorders>
          </w:tcPr>
          <w:p w:rsidR="00327538" w:rsidRPr="00A4657F" w:rsidRDefault="00327538" w:rsidP="00C8552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15</w:t>
            </w:r>
            <w:r w:rsidRPr="00A4657F">
              <w:rPr>
                <w:rFonts w:ascii="Times New Roman" w:hAnsi="Times New Roman" w:cs="Times New Roman"/>
                <w:b/>
                <w:bCs/>
                <w:sz w:val="24"/>
                <w:szCs w:val="24"/>
              </w:rPr>
              <w:t xml:space="preserve">. Programmas publicitāte </w:t>
            </w:r>
            <w:r w:rsidRPr="00A4657F">
              <w:rPr>
                <w:rFonts w:ascii="Times New Roman" w:hAnsi="Times New Roman" w:cs="Times New Roman"/>
                <w:i/>
                <w:iCs/>
                <w:sz w:val="24"/>
                <w:szCs w:val="24"/>
              </w:rPr>
              <w:t>(raksturot programmas rezultātu izplatīšanas un sabiedrības informēšanas stratēģiju ne vairāk kā 1000 rakstu zīmes)</w:t>
            </w:r>
            <w:r w:rsidRPr="00A4657F">
              <w:rPr>
                <w:rFonts w:ascii="Times New Roman" w:hAnsi="Times New Roman" w:cs="Times New Roman"/>
                <w:b/>
                <w:bCs/>
                <w:sz w:val="24"/>
                <w:szCs w:val="24"/>
              </w:rPr>
              <w:t>:</w:t>
            </w:r>
          </w:p>
        </w:tc>
      </w:tr>
      <w:tr w:rsidR="00327538" w:rsidRPr="00A4657F">
        <w:trPr>
          <w:gridAfter w:val="1"/>
          <w:wAfter w:w="7" w:type="pct"/>
          <w:trHeight w:val="823"/>
        </w:trPr>
        <w:tc>
          <w:tcPr>
            <w:tcW w:w="4993" w:type="pct"/>
            <w:tcBorders>
              <w:top w:val="single" w:sz="4" w:space="0" w:color="auto"/>
              <w:left w:val="single" w:sz="4" w:space="0" w:color="auto"/>
              <w:bottom w:val="single" w:sz="4" w:space="0" w:color="auto"/>
              <w:right w:val="single" w:sz="4" w:space="0" w:color="auto"/>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nil"/>
              <w:left w:val="nil"/>
              <w:bottom w:val="single" w:sz="4" w:space="0" w:color="000000"/>
              <w:right w:val="nil"/>
            </w:tcBorders>
          </w:tcPr>
          <w:p w:rsidR="00327538" w:rsidRPr="00A4657F" w:rsidRDefault="00327538" w:rsidP="00C8552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16</w:t>
            </w:r>
            <w:r w:rsidRPr="00A4657F">
              <w:rPr>
                <w:rFonts w:ascii="Times New Roman" w:hAnsi="Times New Roman" w:cs="Times New Roman"/>
                <w:b/>
                <w:bCs/>
                <w:sz w:val="24"/>
                <w:szCs w:val="24"/>
              </w:rPr>
              <w:t>. Programmas ietvaros īstenojamie projekti</w:t>
            </w:r>
            <w:r w:rsidRPr="00A4657F">
              <w:rPr>
                <w:rFonts w:ascii="Times New Roman" w:hAnsi="Times New Roman" w:cs="Times New Roman"/>
                <w:i/>
                <w:iCs/>
                <w:sz w:val="24"/>
                <w:szCs w:val="24"/>
              </w:rPr>
              <w:t xml:space="preserve"> (</w:t>
            </w:r>
            <w:r>
              <w:rPr>
                <w:rFonts w:ascii="Times New Roman" w:hAnsi="Times New Roman" w:cs="Times New Roman"/>
                <w:i/>
                <w:iCs/>
                <w:sz w:val="24"/>
                <w:szCs w:val="24"/>
              </w:rPr>
              <w:t>n</w:t>
            </w:r>
            <w:r w:rsidRPr="00A4657F">
              <w:rPr>
                <w:rFonts w:ascii="Times New Roman" w:hAnsi="Times New Roman" w:cs="Times New Roman"/>
                <w:i/>
                <w:iCs/>
                <w:sz w:val="24"/>
                <w:szCs w:val="24"/>
              </w:rPr>
              <w:t>orādīt programm</w:t>
            </w:r>
            <w:r>
              <w:rPr>
                <w:rFonts w:ascii="Times New Roman" w:hAnsi="Times New Roman" w:cs="Times New Roman"/>
                <w:i/>
                <w:iCs/>
                <w:sz w:val="24"/>
                <w:szCs w:val="24"/>
              </w:rPr>
              <w:t>as</w:t>
            </w:r>
            <w:r w:rsidRPr="00A4657F">
              <w:rPr>
                <w:rFonts w:ascii="Times New Roman" w:hAnsi="Times New Roman" w:cs="Times New Roman"/>
                <w:i/>
                <w:iCs/>
                <w:sz w:val="24"/>
                <w:szCs w:val="24"/>
              </w:rPr>
              <w:t xml:space="preserve"> ietvaros īstenojamos projektus, kuri nepieciešami programmas mērķu sasniegšanai un uzdevumu īstenošanai. Norādīt kāda ir projektu savstarpējā saistība un kāds ir katra projekta ieguldījums programmas mērķa sasniegšanā un uzdevuma īstenošanā)</w:t>
            </w:r>
            <w:r w:rsidRPr="00A4657F">
              <w:rPr>
                <w:rFonts w:ascii="Times New Roman" w:hAnsi="Times New Roman" w:cs="Times New Roman"/>
                <w:b/>
                <w:bCs/>
                <w:sz w:val="24"/>
                <w:szCs w:val="24"/>
              </w:rPr>
              <w:t>:</w:t>
            </w:r>
          </w:p>
        </w:tc>
      </w:tr>
      <w:tr w:rsidR="00327538" w:rsidRPr="00A4657F">
        <w:trPr>
          <w:trHeight w:val="823"/>
        </w:trPr>
        <w:tc>
          <w:tcPr>
            <w:tcW w:w="5000"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pStyle w:val="Footer"/>
              <w:tabs>
                <w:tab w:val="clear" w:pos="4153"/>
                <w:tab w:val="clear" w:pos="8306"/>
              </w:tabs>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17</w:t>
      </w:r>
      <w:r w:rsidRPr="00A4657F">
        <w:rPr>
          <w:rFonts w:ascii="Times New Roman" w:hAnsi="Times New Roman" w:cs="Times New Roman"/>
          <w:b/>
          <w:bCs/>
          <w:sz w:val="24"/>
          <w:szCs w:val="24"/>
        </w:rPr>
        <w:t>. Programmas izpildes termiņš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0"/>
        <w:gridCol w:w="2744"/>
        <w:gridCol w:w="329"/>
        <w:gridCol w:w="331"/>
        <w:gridCol w:w="335"/>
        <w:gridCol w:w="337"/>
        <w:gridCol w:w="329"/>
        <w:gridCol w:w="331"/>
        <w:gridCol w:w="335"/>
        <w:gridCol w:w="336"/>
        <w:gridCol w:w="296"/>
        <w:gridCol w:w="300"/>
        <w:gridCol w:w="323"/>
        <w:gridCol w:w="336"/>
        <w:gridCol w:w="298"/>
        <w:gridCol w:w="300"/>
        <w:gridCol w:w="323"/>
        <w:gridCol w:w="336"/>
      </w:tblGrid>
      <w:tr w:rsidR="00327538" w:rsidRPr="00EF74ED">
        <w:tc>
          <w:tcPr>
            <w:tcW w:w="1106" w:type="dxa"/>
            <w:vMerge w:val="restart"/>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Projekta numurs</w:t>
            </w:r>
          </w:p>
        </w:tc>
        <w:tc>
          <w:tcPr>
            <w:tcW w:w="2891" w:type="dxa"/>
            <w:vMerge w:val="restart"/>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Projekta nosaukums</w:t>
            </w:r>
          </w:p>
        </w:tc>
        <w:tc>
          <w:tcPr>
            <w:tcW w:w="1408" w:type="dxa"/>
            <w:gridSpan w:val="4"/>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1.gads</w:t>
            </w:r>
          </w:p>
        </w:tc>
        <w:tc>
          <w:tcPr>
            <w:tcW w:w="1407" w:type="dxa"/>
            <w:gridSpan w:val="4"/>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2.gads</w:t>
            </w:r>
          </w:p>
        </w:tc>
        <w:tc>
          <w:tcPr>
            <w:tcW w:w="1329" w:type="dxa"/>
            <w:gridSpan w:val="4"/>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3.gads</w:t>
            </w:r>
          </w:p>
        </w:tc>
        <w:tc>
          <w:tcPr>
            <w:tcW w:w="1332" w:type="dxa"/>
            <w:gridSpan w:val="4"/>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r w:rsidRPr="00C82027">
              <w:rPr>
                <w:rFonts w:ascii="Times New Roman" w:hAnsi="Times New Roman" w:cs="Times New Roman"/>
              </w:rPr>
              <w:t>4.gads</w:t>
            </w:r>
          </w:p>
        </w:tc>
      </w:tr>
      <w:tr w:rsidR="00327538" w:rsidRPr="00EF74ED">
        <w:tc>
          <w:tcPr>
            <w:tcW w:w="1106" w:type="dxa"/>
            <w:vMerge/>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p>
        </w:tc>
        <w:tc>
          <w:tcPr>
            <w:tcW w:w="2891" w:type="dxa"/>
            <w:vMerge/>
            <w:vAlign w:val="center"/>
          </w:tcPr>
          <w:p w:rsidR="00327538" w:rsidRPr="00C82027" w:rsidRDefault="00327538" w:rsidP="00C82027">
            <w:pPr>
              <w:pStyle w:val="Footer"/>
              <w:tabs>
                <w:tab w:val="clear" w:pos="4153"/>
                <w:tab w:val="clear" w:pos="8306"/>
              </w:tabs>
              <w:jc w:val="center"/>
              <w:rPr>
                <w:rFonts w:ascii="Times New Roman" w:hAnsi="Times New Roman" w:cs="Times New Roman"/>
              </w:rPr>
            </w:pPr>
          </w:p>
        </w:tc>
        <w:tc>
          <w:tcPr>
            <w:tcW w:w="348"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w:t>
            </w:r>
          </w:p>
        </w:tc>
        <w:tc>
          <w:tcPr>
            <w:tcW w:w="350"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w:t>
            </w:r>
          </w:p>
        </w:tc>
        <w:tc>
          <w:tcPr>
            <w:tcW w:w="354"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III</w:t>
            </w:r>
          </w:p>
        </w:tc>
        <w:tc>
          <w:tcPr>
            <w:tcW w:w="356"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IV</w:t>
            </w:r>
          </w:p>
        </w:tc>
        <w:tc>
          <w:tcPr>
            <w:tcW w:w="348"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w:t>
            </w:r>
          </w:p>
        </w:tc>
        <w:tc>
          <w:tcPr>
            <w:tcW w:w="349"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w:t>
            </w:r>
          </w:p>
        </w:tc>
        <w:tc>
          <w:tcPr>
            <w:tcW w:w="354"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III</w:t>
            </w:r>
          </w:p>
        </w:tc>
        <w:tc>
          <w:tcPr>
            <w:tcW w:w="356"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IV</w:t>
            </w:r>
          </w:p>
        </w:tc>
        <w:tc>
          <w:tcPr>
            <w:tcW w:w="314"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w:t>
            </w:r>
          </w:p>
        </w:tc>
        <w:tc>
          <w:tcPr>
            <w:tcW w:w="317"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w:t>
            </w:r>
          </w:p>
        </w:tc>
        <w:tc>
          <w:tcPr>
            <w:tcW w:w="342"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III</w:t>
            </w:r>
          </w:p>
        </w:tc>
        <w:tc>
          <w:tcPr>
            <w:tcW w:w="356"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IV</w:t>
            </w:r>
          </w:p>
        </w:tc>
        <w:tc>
          <w:tcPr>
            <w:tcW w:w="316"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w:t>
            </w:r>
          </w:p>
        </w:tc>
        <w:tc>
          <w:tcPr>
            <w:tcW w:w="318"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w:t>
            </w:r>
          </w:p>
        </w:tc>
        <w:tc>
          <w:tcPr>
            <w:tcW w:w="342"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III</w:t>
            </w:r>
          </w:p>
        </w:tc>
        <w:tc>
          <w:tcPr>
            <w:tcW w:w="356" w:type="dxa"/>
            <w:vAlign w:val="center"/>
          </w:tcPr>
          <w:p w:rsidR="00327538" w:rsidRPr="00C82027" w:rsidRDefault="00327538" w:rsidP="00C82027">
            <w:pPr>
              <w:pStyle w:val="Footer"/>
              <w:tabs>
                <w:tab w:val="clear" w:pos="4153"/>
                <w:tab w:val="clear" w:pos="8306"/>
              </w:tabs>
              <w:ind w:left="-57" w:right="-57"/>
              <w:jc w:val="center"/>
              <w:rPr>
                <w:rFonts w:ascii="Times New Roman" w:hAnsi="Times New Roman" w:cs="Times New Roman"/>
              </w:rPr>
            </w:pPr>
            <w:r w:rsidRPr="00C82027">
              <w:rPr>
                <w:rFonts w:ascii="Times New Roman" w:hAnsi="Times New Roman" w:cs="Times New Roman"/>
              </w:rPr>
              <w:t>IV</w:t>
            </w:r>
          </w:p>
        </w:tc>
      </w:tr>
      <w:tr w:rsidR="00327538" w:rsidRPr="00A4657F">
        <w:tc>
          <w:tcPr>
            <w:tcW w:w="110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2891"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0"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9"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7"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r>
      <w:tr w:rsidR="00327538" w:rsidRPr="00A4657F">
        <w:tc>
          <w:tcPr>
            <w:tcW w:w="110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2891"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0"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9"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7"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r>
      <w:tr w:rsidR="00327538" w:rsidRPr="00A4657F">
        <w:tc>
          <w:tcPr>
            <w:tcW w:w="110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2891"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0"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9"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4"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7"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18"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42"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56"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00"/>
        </w:tblPrEx>
        <w:trPr>
          <w:trHeight w:val="401"/>
        </w:trPr>
        <w:tc>
          <w:tcPr>
            <w:tcW w:w="5000" w:type="pct"/>
            <w:gridSpan w:val="18"/>
            <w:tcBorders>
              <w:top w:val="nil"/>
              <w:left w:val="nil"/>
              <w:bottom w:val="nil"/>
              <w:right w:val="nil"/>
            </w:tcBorders>
          </w:tcPr>
          <w:p w:rsidR="00327538"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1.</w:t>
            </w:r>
            <w:r>
              <w:rPr>
                <w:rFonts w:ascii="Times New Roman" w:hAnsi="Times New Roman" w:cs="Times New Roman"/>
                <w:b/>
                <w:bCs/>
                <w:sz w:val="24"/>
                <w:szCs w:val="24"/>
              </w:rPr>
              <w:t>18</w:t>
            </w:r>
            <w:r w:rsidRPr="00A4657F">
              <w:rPr>
                <w:rFonts w:ascii="Times New Roman" w:hAnsi="Times New Roman" w:cs="Times New Roman"/>
                <w:b/>
                <w:bCs/>
                <w:sz w:val="24"/>
                <w:szCs w:val="24"/>
              </w:rPr>
              <w:t xml:space="preserve">. Programmas  īstenošanai nepieciešamais finansējums </w:t>
            </w:r>
            <w:proofErr w:type="spellStart"/>
            <w:r w:rsidR="00133D7D">
              <w:rPr>
                <w:rFonts w:ascii="Times New Roman" w:hAnsi="Times New Roman" w:cs="Times New Roman"/>
                <w:b/>
                <w:bCs/>
                <w:i/>
                <w:iCs/>
                <w:sz w:val="24"/>
                <w:szCs w:val="24"/>
              </w:rPr>
              <w:t>euro</w:t>
            </w:r>
            <w:proofErr w:type="spellEnd"/>
            <w:r w:rsidRPr="00A4657F">
              <w:rPr>
                <w:rFonts w:ascii="Times New Roman" w:hAnsi="Times New Roman" w:cs="Times New Roman"/>
                <w:i/>
                <w:iCs/>
                <w:sz w:val="24"/>
                <w:szCs w:val="24"/>
              </w:rPr>
              <w:t>)</w:t>
            </w:r>
            <w:r w:rsidRPr="00A4657F">
              <w:rPr>
                <w:rFonts w:ascii="Times New Roman" w:hAnsi="Times New Roman" w:cs="Times New Roman"/>
                <w:b/>
                <w:bCs/>
                <w:sz w:val="24"/>
                <w:szCs w:val="24"/>
              </w:rPr>
              <w:t>:</w:t>
            </w:r>
          </w:p>
          <w:tbl>
            <w:tblPr>
              <w:tblW w:w="5000" w:type="pct"/>
              <w:tblInd w:w="3" w:type="dxa"/>
              <w:tblBorders>
                <w:top w:val="single" w:sz="4" w:space="0" w:color="0000FF"/>
                <w:left w:val="single" w:sz="4" w:space="0" w:color="0000FF"/>
                <w:bottom w:val="single" w:sz="4" w:space="0" w:color="0000FF"/>
                <w:right w:val="single" w:sz="4" w:space="0" w:color="0000FF"/>
              </w:tblBorders>
              <w:tblLook w:val="0000"/>
            </w:tblPr>
            <w:tblGrid>
              <w:gridCol w:w="766"/>
              <w:gridCol w:w="4072"/>
              <w:gridCol w:w="895"/>
              <w:gridCol w:w="1005"/>
              <w:gridCol w:w="1005"/>
              <w:gridCol w:w="1005"/>
            </w:tblGrid>
            <w:tr w:rsidR="00327538" w:rsidRPr="00EF74ED" w:rsidTr="00AD4CBA">
              <w:trPr>
                <w:trHeight w:val="401"/>
              </w:trPr>
              <w:tc>
                <w:tcPr>
                  <w:tcW w:w="2900" w:type="pct"/>
                  <w:gridSpan w:val="2"/>
                  <w:tcBorders>
                    <w:top w:val="nil"/>
                    <w:left w:val="nil"/>
                    <w:bottom w:val="single" w:sz="4" w:space="0" w:color="000000"/>
                    <w:right w:val="single" w:sz="4" w:space="0" w:color="auto"/>
                  </w:tcBorders>
                </w:tcPr>
                <w:p w:rsidR="00327538" w:rsidRPr="00EF74ED" w:rsidRDefault="00327538" w:rsidP="00F41D76">
                  <w:pPr>
                    <w:spacing w:after="0" w:line="240" w:lineRule="auto"/>
                    <w:jc w:val="center"/>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F41D76">
                  <w:pPr>
                    <w:spacing w:after="0" w:line="240" w:lineRule="auto"/>
                    <w:jc w:val="center"/>
                    <w:rPr>
                      <w:rFonts w:ascii="Times New Roman" w:hAnsi="Times New Roman" w:cs="Times New Roman"/>
                    </w:rPr>
                  </w:pPr>
                  <w:r w:rsidRPr="00EF74ED">
                    <w:rPr>
                      <w:rFonts w:ascii="Times New Roman" w:hAnsi="Times New Roman" w:cs="Times New Roman"/>
                    </w:rPr>
                    <w:t>1.gads*</w:t>
                  </w:r>
                </w:p>
              </w:tc>
              <w:tc>
                <w:tcPr>
                  <w:tcW w:w="530"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F41D76">
                  <w:pPr>
                    <w:spacing w:after="0" w:line="240" w:lineRule="auto"/>
                    <w:jc w:val="center"/>
                    <w:rPr>
                      <w:rFonts w:ascii="Times New Roman" w:hAnsi="Times New Roman" w:cs="Times New Roman"/>
                    </w:rPr>
                  </w:pPr>
                  <w:r w:rsidRPr="00EF74ED">
                    <w:rPr>
                      <w:rFonts w:ascii="Times New Roman" w:hAnsi="Times New Roman" w:cs="Times New Roman"/>
                    </w:rPr>
                    <w:t>2.gads**</w:t>
                  </w:r>
                </w:p>
              </w:tc>
              <w:tc>
                <w:tcPr>
                  <w:tcW w:w="530"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F41D76">
                  <w:pPr>
                    <w:spacing w:after="0" w:line="240" w:lineRule="auto"/>
                    <w:jc w:val="center"/>
                    <w:rPr>
                      <w:rFonts w:ascii="Times New Roman" w:hAnsi="Times New Roman" w:cs="Times New Roman"/>
                    </w:rPr>
                  </w:pPr>
                  <w:r w:rsidRPr="00EF74ED">
                    <w:rPr>
                      <w:rFonts w:ascii="Times New Roman" w:hAnsi="Times New Roman" w:cs="Times New Roman"/>
                    </w:rPr>
                    <w:t>3.gads**</w:t>
                  </w:r>
                </w:p>
              </w:tc>
              <w:tc>
                <w:tcPr>
                  <w:tcW w:w="533"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F41D76">
                  <w:pPr>
                    <w:spacing w:after="0" w:line="240" w:lineRule="auto"/>
                    <w:jc w:val="center"/>
                    <w:rPr>
                      <w:rFonts w:ascii="Times New Roman" w:hAnsi="Times New Roman" w:cs="Times New Roman"/>
                    </w:rPr>
                  </w:pPr>
                  <w:r w:rsidRPr="00EF74ED">
                    <w:rPr>
                      <w:rFonts w:ascii="Times New Roman" w:hAnsi="Times New Roman" w:cs="Times New Roman"/>
                    </w:rPr>
                    <w:t>4.gads**</w:t>
                  </w:r>
                </w:p>
              </w:tc>
            </w:tr>
            <w:tr w:rsidR="00327538" w:rsidRPr="00EF74ED">
              <w:trPr>
                <w:trHeight w:val="364"/>
              </w:trPr>
              <w:tc>
                <w:tcPr>
                  <w:tcW w:w="404"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rPr>
                      <w:rFonts w:ascii="Times New Roman" w:hAnsi="Times New Roman" w:cs="Times New Roman"/>
                    </w:rPr>
                  </w:pPr>
                  <w:r w:rsidRPr="00EF74ED">
                    <w:rPr>
                      <w:rFonts w:ascii="Times New Roman" w:hAnsi="Times New Roman" w:cs="Times New Roman"/>
                    </w:rPr>
                    <w:t>1000–9000</w:t>
                  </w:r>
                </w:p>
              </w:tc>
              <w:tc>
                <w:tcPr>
                  <w:tcW w:w="2496"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rPr>
                      <w:rFonts w:ascii="Times New Roman" w:hAnsi="Times New Roman" w:cs="Times New Roman"/>
                    </w:rPr>
                  </w:pPr>
                  <w:r w:rsidRPr="00EF74ED">
                    <w:rPr>
                      <w:rFonts w:ascii="Times New Roman" w:hAnsi="Times New Roman" w:cs="Times New Roman"/>
                    </w:rPr>
                    <w:t>IZDEVUMI – KOPĀ</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r>
            <w:tr w:rsidR="00327538" w:rsidRPr="00EF74ED">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91676" w:rsidRDefault="00327538" w:rsidP="00F41D76">
                  <w:pPr>
                    <w:spacing w:after="0" w:line="240" w:lineRule="auto"/>
                    <w:rPr>
                      <w:rFonts w:ascii="Times New Roman" w:hAnsi="Times New Roman" w:cs="Times New Roman"/>
                      <w:b/>
                      <w:bCs/>
                    </w:rPr>
                  </w:pPr>
                  <w:r w:rsidRPr="00E91676">
                    <w:rPr>
                      <w:rFonts w:ascii="Times New Roman" w:hAnsi="Times New Roman" w:cs="Times New Roman"/>
                      <w:b/>
                      <w:bCs/>
                    </w:rPr>
                    <w:t>1000</w:t>
                  </w:r>
                </w:p>
              </w:tc>
              <w:tc>
                <w:tcPr>
                  <w:tcW w:w="2496" w:type="pct"/>
                  <w:tcBorders>
                    <w:top w:val="single" w:sz="4" w:space="0" w:color="000000"/>
                    <w:left w:val="single" w:sz="4" w:space="0" w:color="000000"/>
                    <w:bottom w:val="single" w:sz="4" w:space="0" w:color="000000"/>
                    <w:right w:val="single" w:sz="4" w:space="0" w:color="000000"/>
                  </w:tcBorders>
                </w:tcPr>
                <w:p w:rsidR="00327538" w:rsidRPr="00E91676" w:rsidRDefault="00327538" w:rsidP="00F41D76">
                  <w:pPr>
                    <w:spacing w:after="0" w:line="240" w:lineRule="auto"/>
                    <w:rPr>
                      <w:rFonts w:ascii="Times New Roman" w:hAnsi="Times New Roman" w:cs="Times New Roman"/>
                      <w:b/>
                      <w:bCs/>
                    </w:rPr>
                  </w:pPr>
                  <w:r w:rsidRPr="00E91676">
                    <w:rPr>
                      <w:rFonts w:ascii="Times New Roman" w:hAnsi="Times New Roman" w:cs="Times New Roman"/>
                      <w:b/>
                      <w:bCs/>
                    </w:rPr>
                    <w:t>Atlīdzība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r>
            <w:tr w:rsidR="00327538" w:rsidRPr="00EF74ED">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761DC9" w:rsidRDefault="00327538" w:rsidP="00F41D76">
                  <w:pPr>
                    <w:spacing w:after="0" w:line="240" w:lineRule="auto"/>
                    <w:rPr>
                      <w:rFonts w:ascii="Times New Roman" w:hAnsi="Times New Roman" w:cs="Times New Roman"/>
                      <w:b/>
                      <w:bCs/>
                    </w:rPr>
                  </w:pPr>
                  <w:r w:rsidRPr="00761DC9">
                    <w:rPr>
                      <w:rFonts w:ascii="Times New Roman" w:hAnsi="Times New Roman" w:cs="Times New Roman"/>
                      <w:b/>
                      <w:bCs/>
                    </w:rPr>
                    <w:t>1100</w:t>
                  </w:r>
                </w:p>
              </w:tc>
              <w:tc>
                <w:tcPr>
                  <w:tcW w:w="2496" w:type="pct"/>
                  <w:tcBorders>
                    <w:top w:val="single" w:sz="4" w:space="0" w:color="000000"/>
                    <w:left w:val="single" w:sz="4" w:space="0" w:color="000000"/>
                    <w:bottom w:val="single" w:sz="4" w:space="0" w:color="000000"/>
                    <w:right w:val="single" w:sz="4" w:space="0" w:color="000000"/>
                  </w:tcBorders>
                </w:tcPr>
                <w:p w:rsidR="00327538" w:rsidRPr="00761DC9" w:rsidRDefault="00327538" w:rsidP="00F41D76">
                  <w:pPr>
                    <w:spacing w:after="0" w:line="240" w:lineRule="auto"/>
                    <w:rPr>
                      <w:rFonts w:ascii="Times New Roman" w:hAnsi="Times New Roman" w:cs="Times New Roman"/>
                      <w:b/>
                      <w:bCs/>
                    </w:rPr>
                  </w:pPr>
                  <w:r w:rsidRPr="00761DC9">
                    <w:rPr>
                      <w:rFonts w:ascii="Times New Roman" w:hAnsi="Times New Roman" w:cs="Times New Roman"/>
                      <w:b/>
                      <w:bCs/>
                    </w:rPr>
                    <w:t>Atalgojums, t.sk.</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1110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Mēnešalga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Programmas vadītājam</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Projekta Nr.___ vadītājam</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Pārējam zinātnes un administratīvajam personālam</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1150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Style w:val="tvhtml"/>
                      <w:rFonts w:ascii="Times New Roman" w:hAnsi="Times New Roman" w:cs="Times New Roman"/>
                    </w:rPr>
                    <w:t>Atalgojums fiziskajām personām uz tiesiskās attiecības regulējošu dokumentu pamata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1200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Style w:val="tvhtml"/>
                      <w:rFonts w:ascii="Times New Roman" w:hAnsi="Times New Roman" w:cs="Times New Roman"/>
                      <w:b/>
                      <w:bCs/>
                    </w:rPr>
                  </w:pPr>
                  <w:r w:rsidRPr="00E41714">
                    <w:rPr>
                      <w:rFonts w:ascii="Times New Roman" w:hAnsi="Times New Roman" w:cs="Times New Roman"/>
                      <w:b/>
                      <w:bCs/>
                    </w:rPr>
                    <w:t>Darba devēja valsts sociālās apdrošināšanas obligātās iemaksas, pabalsti un kompensācijas</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1210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Darba devēja valsts sociālās apdrošināšanas obligātās iemaksas</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2000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Preces un pakalpojumi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2100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Style w:val="tvhtml"/>
                      <w:rFonts w:ascii="Times New Roman" w:hAnsi="Times New Roman" w:cs="Times New Roman"/>
                    </w:rPr>
                    <w:t>Mācību, darba un dienesta komandējumi, dienesta, darba braucieni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2110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 xml:space="preserve">Iekšzemes mācību, darba un dienesta komandējumi, dienesta, darba braucieni </w:t>
                  </w:r>
                </w:p>
                <w:p w:rsidR="00327538" w:rsidRPr="00E41714" w:rsidRDefault="00327538" w:rsidP="00E41714">
                  <w:pPr>
                    <w:spacing w:after="0" w:line="240" w:lineRule="auto"/>
                    <w:jc w:val="right"/>
                    <w:rPr>
                      <w:rFonts w:ascii="Times New Roman" w:hAnsi="Times New Roman" w:cs="Times New Roman"/>
                    </w:rPr>
                  </w:pPr>
                  <w:r w:rsidRPr="00E41714">
                    <w:rPr>
                      <w:rFonts w:ascii="Times New Roman" w:hAnsi="Times New Roman" w:cs="Times New Roman"/>
                      <w:i/>
                      <w:iCs/>
                    </w:rPr>
                    <w:t>(norāda: skaitu, personas, viet</w:t>
                  </w:r>
                  <w:r>
                    <w:rPr>
                      <w:rFonts w:ascii="Times New Roman" w:hAnsi="Times New Roman" w:cs="Times New Roman"/>
                      <w:i/>
                      <w:iCs/>
                    </w:rPr>
                    <w:t>as</w:t>
                  </w:r>
                  <w:r w:rsidRPr="00E41714">
                    <w:rPr>
                      <w:rFonts w:ascii="Times New Roman" w:hAnsi="Times New Roman" w:cs="Times New Roman"/>
                      <w:i/>
                      <w:iCs/>
                    </w:rPr>
                    <w:t>)</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2120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i/>
                      <w:iCs/>
                    </w:rPr>
                  </w:pPr>
                  <w:r w:rsidRPr="00E41714">
                    <w:rPr>
                      <w:rFonts w:ascii="Times New Roman" w:hAnsi="Times New Roman" w:cs="Times New Roman"/>
                    </w:rPr>
                    <w:t xml:space="preserve">Ārvalstu mācību, darba un dienesta komandējumi, dienesta, darba braucieni </w:t>
                  </w:r>
                </w:p>
                <w:p w:rsidR="00327538" w:rsidRPr="00E41714" w:rsidRDefault="00327538" w:rsidP="00E41714">
                  <w:pPr>
                    <w:spacing w:after="0" w:line="240" w:lineRule="auto"/>
                    <w:jc w:val="right"/>
                    <w:rPr>
                      <w:rFonts w:ascii="Times New Roman" w:hAnsi="Times New Roman" w:cs="Times New Roman"/>
                      <w:b/>
                      <w:bCs/>
                    </w:rPr>
                  </w:pPr>
                  <w:r w:rsidRPr="00E41714">
                    <w:rPr>
                      <w:rFonts w:ascii="Times New Roman" w:hAnsi="Times New Roman" w:cs="Times New Roman"/>
                      <w:i/>
                      <w:iCs/>
                    </w:rPr>
                    <w:t>(norāda: skaitu, personas, viet</w:t>
                  </w:r>
                  <w:r>
                    <w:rPr>
                      <w:rFonts w:ascii="Times New Roman" w:hAnsi="Times New Roman" w:cs="Times New Roman"/>
                      <w:i/>
                      <w:iCs/>
                    </w:rPr>
                    <w:t>as</w:t>
                  </w:r>
                  <w:r w:rsidRPr="00E41714">
                    <w:rPr>
                      <w:rFonts w:ascii="Times New Roman" w:hAnsi="Times New Roman" w:cs="Times New Roman"/>
                      <w:i/>
                      <w:iCs/>
                    </w:rPr>
                    <w:t>)</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2200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Pakalpojumi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2210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Pasta, telefona un citi sakaru pakalpojumi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2220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Izdevumi par komunālajiem pakalpojumiem</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Iestādes administratīvie izdevumi un ar iestādes darbības nodrošināšanu saistītie izdevumi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2231</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Administratīvie izdevumi un sabiedriskās attiecības, kursu un semināru organizēšana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2232</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 xml:space="preserve">Auditoru, tulku pakalpojumi, </w:t>
                  </w:r>
                </w:p>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izdevumi par iestāžu pasūtītajiem pētījumiem</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2243</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Iekārtas, inventāra un aparatūras remonts,</w:t>
                  </w:r>
                </w:p>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tehniskā apkalpošana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2264</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Iekārtu un inventāra īre un noma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2273</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Maksa par zinātniskās pētniecības darbu izpildi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2300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Krājumi, materiāli, energoresursi, preces, biroja preces un inventārs</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2310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Biroja preces un inventārs</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2322</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Degviela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2340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 xml:space="preserve">Zāles, ķimikālijas, laboratorijas preces, medicīniskās ierīces, medicīniskie </w:t>
                  </w:r>
                  <w:r w:rsidRPr="00E41714">
                    <w:rPr>
                      <w:rFonts w:ascii="Times New Roman" w:hAnsi="Times New Roman" w:cs="Times New Roman"/>
                    </w:rPr>
                    <w:lastRenderedPageBreak/>
                    <w:t>instrumenti, laboratorijas dzīvnieki un to uzturēšana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lastRenderedPageBreak/>
                    <w:t>5000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Pamatkapitāla veidošana</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5200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Pamatlīdzekļi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5220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Tehnoloģiskās iekārtas un mašīnas</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5230</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Pārējie pamatlīdzekļi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5233</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Bibliotēku krājumi</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5238</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Datortehnika, sakaru un cita biroju tehnika</w:t>
                  </w:r>
                  <w:bookmarkStart w:id="15" w:name="_GoBack"/>
                  <w:bookmarkEnd w:id="15"/>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4"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w:t>
                  </w:r>
                </w:p>
              </w:tc>
              <w:tc>
                <w:tcPr>
                  <w:tcW w:w="2496"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w:t>
                  </w:r>
                </w:p>
              </w:tc>
              <w:tc>
                <w:tcPr>
                  <w:tcW w:w="506"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bl>
          <w:p w:rsidR="00327538" w:rsidRPr="00A4657F" w:rsidRDefault="00327538" w:rsidP="0000120A">
            <w:pPr>
              <w:spacing w:after="0" w:line="240" w:lineRule="auto"/>
              <w:ind w:left="360"/>
              <w:rPr>
                <w:rFonts w:ascii="Times New Roman" w:hAnsi="Times New Roman" w:cs="Times New Roman"/>
                <w:b/>
                <w:bCs/>
                <w:sz w:val="24"/>
                <w:szCs w:val="24"/>
              </w:rPr>
            </w:pPr>
            <w:r w:rsidRPr="009F18F5">
              <w:rPr>
                <w:rFonts w:ascii="Times New Roman" w:hAnsi="Times New Roman" w:cs="Times New Roman"/>
                <w:i/>
                <w:iCs/>
              </w:rPr>
              <w:t xml:space="preserve">Infrastruktūras uzturēšanas izdevumi </w:t>
            </w:r>
            <w:r w:rsidRPr="00E41714">
              <w:rPr>
                <w:rFonts w:ascii="Times New Roman" w:hAnsi="Times New Roman" w:cs="Times New Roman"/>
                <w:i/>
                <w:iCs/>
              </w:rPr>
              <w:t>(EKK kodu 2210; 2220;2230 summa)</w:t>
            </w:r>
            <w:r>
              <w:rPr>
                <w:rFonts w:ascii="Times New Roman" w:hAnsi="Times New Roman" w:cs="Times New Roman"/>
                <w:i/>
                <w:iCs/>
              </w:rPr>
              <w:t xml:space="preserve"> </w:t>
            </w:r>
            <w:r w:rsidRPr="009F18F5">
              <w:rPr>
                <w:rFonts w:ascii="Times New Roman" w:hAnsi="Times New Roman" w:cs="Times New Roman"/>
                <w:i/>
                <w:iCs/>
              </w:rPr>
              <w:t xml:space="preserve">līdz 10% no kopējās </w:t>
            </w:r>
            <w:r>
              <w:rPr>
                <w:rFonts w:ascii="Times New Roman" w:hAnsi="Times New Roman" w:cs="Times New Roman"/>
                <w:i/>
                <w:iCs/>
              </w:rPr>
              <w:t xml:space="preserve">plānotās </w:t>
            </w:r>
            <w:r w:rsidRPr="009F18F5">
              <w:rPr>
                <w:rFonts w:ascii="Times New Roman" w:hAnsi="Times New Roman" w:cs="Times New Roman"/>
                <w:i/>
                <w:iCs/>
              </w:rPr>
              <w:t xml:space="preserve">summas </w:t>
            </w:r>
          </w:p>
        </w:tc>
      </w:tr>
    </w:tbl>
    <w:p w:rsidR="00327538" w:rsidRPr="00EF74ED" w:rsidRDefault="00327538" w:rsidP="00A4657F">
      <w:pPr>
        <w:spacing w:after="0" w:line="240" w:lineRule="auto"/>
        <w:ind w:left="360"/>
        <w:rPr>
          <w:rFonts w:ascii="Times New Roman" w:hAnsi="Times New Roman" w:cs="Times New Roman"/>
          <w:i/>
          <w:iCs/>
        </w:rPr>
      </w:pPr>
      <w:r w:rsidRPr="00EF74ED">
        <w:rPr>
          <w:rFonts w:ascii="Times New Roman" w:hAnsi="Times New Roman" w:cs="Times New Roman"/>
          <w:i/>
          <w:iCs/>
        </w:rPr>
        <w:lastRenderedPageBreak/>
        <w:t>* Norādīt precīzu izmaksu apmēru</w:t>
      </w:r>
    </w:p>
    <w:p w:rsidR="00327538" w:rsidRDefault="00327538" w:rsidP="00A4657F">
      <w:pPr>
        <w:spacing w:after="0" w:line="240" w:lineRule="auto"/>
        <w:ind w:left="360"/>
        <w:rPr>
          <w:rFonts w:ascii="Times New Roman" w:hAnsi="Times New Roman" w:cs="Times New Roman"/>
          <w:i/>
          <w:iCs/>
        </w:rPr>
      </w:pPr>
      <w:r w:rsidRPr="00EF74ED">
        <w:rPr>
          <w:rFonts w:ascii="Times New Roman" w:hAnsi="Times New Roman" w:cs="Times New Roman"/>
          <w:i/>
          <w:iCs/>
        </w:rPr>
        <w:t>**Norādīt indikatīvu izmaksu apmēru</w:t>
      </w:r>
    </w:p>
    <w:p w:rsidR="00327538" w:rsidRPr="00EF74ED" w:rsidRDefault="00327538" w:rsidP="00A4657F">
      <w:pPr>
        <w:spacing w:after="0" w:line="240" w:lineRule="auto"/>
        <w:ind w:left="360"/>
        <w:rPr>
          <w:rFonts w:ascii="Times New Roman" w:hAnsi="Times New Roman" w:cs="Times New Roman"/>
          <w:i/>
          <w:iCs/>
        </w:rPr>
      </w:pPr>
    </w:p>
    <w:tbl>
      <w:tblPr>
        <w:tblW w:w="500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2"/>
        <w:gridCol w:w="2548"/>
        <w:gridCol w:w="247"/>
        <w:gridCol w:w="19"/>
        <w:gridCol w:w="287"/>
        <w:gridCol w:w="287"/>
        <w:gridCol w:w="287"/>
        <w:gridCol w:w="287"/>
        <w:gridCol w:w="262"/>
        <w:gridCol w:w="23"/>
        <w:gridCol w:w="224"/>
        <w:gridCol w:w="62"/>
        <w:gridCol w:w="288"/>
        <w:gridCol w:w="288"/>
        <w:gridCol w:w="288"/>
        <w:gridCol w:w="288"/>
        <w:gridCol w:w="288"/>
        <w:gridCol w:w="288"/>
        <w:gridCol w:w="288"/>
        <w:gridCol w:w="288"/>
        <w:gridCol w:w="181"/>
        <w:gridCol w:w="106"/>
        <w:gridCol w:w="288"/>
        <w:gridCol w:w="288"/>
        <w:gridCol w:w="288"/>
        <w:gridCol w:w="288"/>
        <w:gridCol w:w="199"/>
        <w:gridCol w:w="27"/>
      </w:tblGrid>
      <w:tr w:rsidR="00327538" w:rsidRPr="00A4657F">
        <w:trPr>
          <w:gridAfter w:val="1"/>
          <w:wAfter w:w="15" w:type="pct"/>
          <w:trHeight w:val="548"/>
        </w:trPr>
        <w:tc>
          <w:tcPr>
            <w:tcW w:w="4985" w:type="pct"/>
            <w:gridSpan w:val="27"/>
            <w:shd w:val="pct25" w:color="auto" w:fill="auto"/>
            <w:vAlign w:val="center"/>
          </w:tcPr>
          <w:p w:rsidR="00327538" w:rsidRPr="00A4657F" w:rsidRDefault="00327538" w:rsidP="00A4657F">
            <w:pPr>
              <w:spacing w:after="0" w:line="240" w:lineRule="auto"/>
              <w:rPr>
                <w:rFonts w:ascii="Times New Roman" w:hAnsi="Times New Roman" w:cs="Times New Roman"/>
                <w:b/>
                <w:bCs/>
                <w:caps/>
                <w:smallCaps/>
                <w:sz w:val="28"/>
                <w:szCs w:val="28"/>
              </w:rPr>
            </w:pPr>
            <w:r w:rsidRPr="00A4657F">
              <w:rPr>
                <w:rFonts w:ascii="Times New Roman" w:hAnsi="Times New Roman" w:cs="Times New Roman"/>
                <w:b/>
                <w:bCs/>
                <w:smallCaps/>
                <w:sz w:val="28"/>
                <w:szCs w:val="28"/>
              </w:rPr>
              <w:t>2. sadaļa – Informācija par programmas projektiem</w:t>
            </w: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835" w:type="pct"/>
          <w:trHeight w:val="241"/>
        </w:trPr>
        <w:tc>
          <w:tcPr>
            <w:tcW w:w="4165" w:type="pct"/>
            <w:gridSpan w:val="21"/>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2.1. Projekts Nr.____</w:t>
            </w: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nosaukums</w:t>
            </w: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14" w:type="pct"/>
            <w:gridSpan w:val="25"/>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 xml:space="preserve">projekta vadītāja </w:t>
            </w:r>
          </w:p>
        </w:tc>
        <w:tc>
          <w:tcPr>
            <w:tcW w:w="151"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1"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62" w:type="pct"/>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c>
          <w:tcPr>
            <w:tcW w:w="125" w:type="pct"/>
            <w:gridSpan w:val="2"/>
            <w:tcBorders>
              <w:top w:val="single" w:sz="4" w:space="0" w:color="000000"/>
              <w:left w:val="nil"/>
              <w:bottom w:val="single" w:sz="4" w:space="0" w:color="000000"/>
              <w:right w:val="nil"/>
            </w:tcBorders>
          </w:tcPr>
          <w:p w:rsidR="00327538" w:rsidRPr="00A4657F" w:rsidRDefault="00327538" w:rsidP="00A4657F">
            <w:pPr>
              <w:spacing w:after="0" w:line="240" w:lineRule="auto"/>
              <w:jc w:val="center"/>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 xml:space="preserve">vārds, uzvārds, </w:t>
            </w: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14" w:type="pct"/>
            <w:gridSpan w:val="25"/>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pStyle w:val="Footer"/>
              <w:tabs>
                <w:tab w:val="clear" w:pos="4153"/>
                <w:tab w:val="clear" w:pos="8306"/>
              </w:tabs>
              <w:rPr>
                <w:rFonts w:ascii="Times New Roman" w:hAnsi="Times New Roman" w:cs="Times New Roman"/>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zinātniskais grāds</w:t>
            </w: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14" w:type="pct"/>
            <w:gridSpan w:val="25"/>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institūcija</w:t>
            </w: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14" w:type="pct"/>
            <w:gridSpan w:val="25"/>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0"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ieņemamais amats</w:t>
            </w: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3214" w:type="pct"/>
            <w:gridSpan w:val="25"/>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0" w:type="pct"/>
            <w:tcBorders>
              <w:top w:val="nil"/>
              <w:left w:val="nil"/>
              <w:bottom w:val="nil"/>
              <w:right w:val="nil"/>
            </w:tcBorders>
          </w:tcPr>
          <w:p w:rsidR="00327538" w:rsidRPr="00A4657F" w:rsidRDefault="00327538" w:rsidP="0082345C">
            <w:pPr>
              <w:spacing w:after="0" w:line="240" w:lineRule="auto"/>
              <w:rPr>
                <w:rFonts w:ascii="Times New Roman" w:hAnsi="Times New Roman" w:cs="Times New Roman"/>
                <w:sz w:val="24"/>
                <w:szCs w:val="24"/>
              </w:rPr>
            </w:pPr>
          </w:p>
        </w:tc>
        <w:tc>
          <w:tcPr>
            <w:tcW w:w="1436" w:type="pct"/>
            <w:tcBorders>
              <w:top w:val="nil"/>
              <w:left w:val="nil"/>
              <w:bottom w:val="nil"/>
              <w:right w:val="nil"/>
            </w:tcBorders>
          </w:tcPr>
          <w:p w:rsidR="00327538" w:rsidRPr="00A4657F" w:rsidRDefault="00327538" w:rsidP="0082345C">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kontakti</w:t>
            </w:r>
          </w:p>
        </w:tc>
        <w:tc>
          <w:tcPr>
            <w:tcW w:w="140" w:type="pct"/>
            <w:tcBorders>
              <w:top w:val="nil"/>
              <w:left w:val="nil"/>
              <w:bottom w:val="nil"/>
              <w:right w:val="single" w:sz="4" w:space="0" w:color="000000"/>
            </w:tcBorders>
          </w:tcPr>
          <w:p w:rsidR="00327538" w:rsidRPr="00A4657F" w:rsidRDefault="00327538" w:rsidP="0082345C">
            <w:pPr>
              <w:spacing w:after="0" w:line="240" w:lineRule="auto"/>
              <w:rPr>
                <w:rFonts w:ascii="Times New Roman" w:hAnsi="Times New Roman" w:cs="Times New Roman"/>
                <w:sz w:val="24"/>
                <w:szCs w:val="24"/>
              </w:rPr>
            </w:pPr>
          </w:p>
        </w:tc>
        <w:tc>
          <w:tcPr>
            <w:tcW w:w="807" w:type="pct"/>
            <w:gridSpan w:val="6"/>
            <w:tcBorders>
              <w:top w:val="single" w:sz="4" w:space="0" w:color="000000"/>
              <w:left w:val="single" w:sz="4" w:space="0" w:color="000000"/>
              <w:bottom w:val="single" w:sz="4" w:space="0" w:color="000000"/>
              <w:right w:val="single" w:sz="4" w:space="0" w:color="000000"/>
            </w:tcBorders>
          </w:tcPr>
          <w:p w:rsidR="00327538" w:rsidRPr="00C82027" w:rsidRDefault="00327538" w:rsidP="0082345C">
            <w:pPr>
              <w:pStyle w:val="Heading4"/>
              <w:spacing w:before="0" w:line="240" w:lineRule="auto"/>
              <w:rPr>
                <w:rFonts w:ascii="Times New Roman" w:hAnsi="Times New Roman" w:cs="Times New Roman"/>
                <w:b w:val="0"/>
                <w:bCs w:val="0"/>
                <w:color w:val="auto"/>
                <w:sz w:val="24"/>
                <w:szCs w:val="24"/>
              </w:rPr>
            </w:pPr>
            <w:r w:rsidRPr="00C82027">
              <w:rPr>
                <w:rFonts w:ascii="Times New Roman" w:hAnsi="Times New Roman" w:cs="Times New Roman"/>
                <w:b w:val="0"/>
                <w:bCs w:val="0"/>
                <w:color w:val="auto"/>
                <w:sz w:val="24"/>
                <w:szCs w:val="24"/>
              </w:rPr>
              <w:t>Tālrunis</w:t>
            </w:r>
          </w:p>
        </w:tc>
        <w:tc>
          <w:tcPr>
            <w:tcW w:w="139" w:type="pct"/>
            <w:gridSpan w:val="2"/>
            <w:tcBorders>
              <w:top w:val="single" w:sz="4" w:space="0" w:color="333399"/>
              <w:left w:val="single" w:sz="4" w:space="0" w:color="000000"/>
              <w:bottom w:val="nil"/>
              <w:right w:val="single" w:sz="4" w:space="0" w:color="000000"/>
            </w:tcBorders>
          </w:tcPr>
          <w:p w:rsidR="00327538" w:rsidRPr="00A4657F" w:rsidRDefault="00327538" w:rsidP="0082345C">
            <w:pPr>
              <w:spacing w:after="0" w:line="240" w:lineRule="auto"/>
              <w:rPr>
                <w:rFonts w:ascii="Times New Roman" w:hAnsi="Times New Roman" w:cs="Times New Roman"/>
                <w:sz w:val="24"/>
                <w:szCs w:val="24"/>
              </w:rPr>
            </w:pPr>
          </w:p>
        </w:tc>
        <w:tc>
          <w:tcPr>
            <w:tcW w:w="2267" w:type="pct"/>
            <w:gridSpan w:val="17"/>
            <w:tcBorders>
              <w:top w:val="single" w:sz="4" w:space="0" w:color="000000"/>
              <w:left w:val="single" w:sz="4" w:space="0" w:color="000000"/>
              <w:bottom w:val="single" w:sz="4" w:space="0" w:color="000000"/>
              <w:right w:val="single" w:sz="4" w:space="0" w:color="000000"/>
            </w:tcBorders>
          </w:tcPr>
          <w:p w:rsidR="00327538" w:rsidRPr="00A4657F" w:rsidRDefault="00327538" w:rsidP="0082345C">
            <w:pPr>
              <w:pStyle w:val="Footer"/>
              <w:tabs>
                <w:tab w:val="clear" w:pos="4153"/>
                <w:tab w:val="clear" w:pos="8306"/>
              </w:tabs>
              <w:rPr>
                <w:rFonts w:ascii="Times New Roman" w:hAnsi="Times New Roman" w:cs="Times New Roman"/>
              </w:rPr>
            </w:pPr>
          </w:p>
        </w:tc>
      </w:tr>
      <w:tr w:rsidR="00327538" w:rsidRPr="00A46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6" w:type="pct"/>
            <w:gridSpan w:val="2"/>
            <w:tcBorders>
              <w:top w:val="nil"/>
              <w:left w:val="nil"/>
              <w:bottom w:val="nil"/>
              <w:right w:val="nil"/>
            </w:tcBorders>
          </w:tcPr>
          <w:p w:rsidR="00327538" w:rsidRPr="00A4657F" w:rsidRDefault="00327538" w:rsidP="00A4657F">
            <w:pPr>
              <w:spacing w:after="0" w:line="240" w:lineRule="auto"/>
              <w:rPr>
                <w:rFonts w:ascii="Times New Roman" w:hAnsi="Times New Roman" w:cs="Times New Roman"/>
                <w:sz w:val="24"/>
                <w:szCs w:val="24"/>
              </w:rPr>
            </w:pPr>
          </w:p>
        </w:tc>
        <w:tc>
          <w:tcPr>
            <w:tcW w:w="140" w:type="pct"/>
            <w:tcBorders>
              <w:top w:val="nil"/>
              <w:left w:val="nil"/>
              <w:bottom w:val="nil"/>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807" w:type="pct"/>
            <w:gridSpan w:val="6"/>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E-pasts</w:t>
            </w:r>
          </w:p>
        </w:tc>
        <w:tc>
          <w:tcPr>
            <w:tcW w:w="139" w:type="pct"/>
            <w:gridSpan w:val="2"/>
            <w:tcBorders>
              <w:top w:val="nil"/>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c>
          <w:tcPr>
            <w:tcW w:w="2267" w:type="pct"/>
            <w:gridSpan w:val="17"/>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Projekta Nr.____ mērķi:</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39"/>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p w:rsidR="00327538" w:rsidRPr="00A4657F" w:rsidRDefault="00327538" w:rsidP="00A4657F">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Projekta Nr.____ uzdevumi:</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0"/>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00120A">
            <w:pPr>
              <w:spacing w:after="0" w:line="240" w:lineRule="auto"/>
              <w:rPr>
                <w:rFonts w:ascii="Times New Roman" w:hAnsi="Times New Roman" w:cs="Times New Roman"/>
                <w:sz w:val="24"/>
                <w:szCs w:val="24"/>
              </w:rPr>
            </w:pPr>
          </w:p>
          <w:p w:rsidR="00327538" w:rsidRPr="00A4657F" w:rsidRDefault="00327538" w:rsidP="0000120A">
            <w:pPr>
              <w:spacing w:after="0" w:line="240" w:lineRule="auto"/>
              <w:rPr>
                <w:rFonts w:ascii="Times New Roman" w:hAnsi="Times New Roman" w:cs="Times New Roman"/>
                <w:sz w:val="24"/>
                <w:szCs w:val="24"/>
              </w:rPr>
            </w:pPr>
          </w:p>
          <w:p w:rsidR="00327538" w:rsidRPr="00A4657F" w:rsidRDefault="00327538" w:rsidP="0000120A">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 xml:space="preserve">Projektā Nr.____ īstenojamo pasākumu īss apraksts </w:t>
      </w:r>
      <w:r w:rsidRPr="00A4657F">
        <w:rPr>
          <w:rFonts w:ascii="Times New Roman" w:hAnsi="Times New Roman" w:cs="Times New Roman"/>
          <w:i/>
          <w:iCs/>
          <w:sz w:val="24"/>
          <w:szCs w:val="24"/>
        </w:rPr>
        <w:t>(norādīt kā plānotās darbības veicinās programmas mērķu sasniegšanu un uzdevumu īstenošanu, raksturot projekta rezultātu zinātnisko un praktisko nozīmību, plānoto vai iespējamo ietekmi uz tautsaimniecību)</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8863"/>
      </w:tblGrid>
      <w:tr w:rsidR="00327538" w:rsidRPr="00A4657F">
        <w:trPr>
          <w:trHeight w:val="840"/>
        </w:trPr>
        <w:tc>
          <w:tcPr>
            <w:tcW w:w="5000" w:type="pct"/>
            <w:tcBorders>
              <w:top w:val="single" w:sz="4" w:space="0" w:color="000000"/>
              <w:left w:val="single" w:sz="4" w:space="0" w:color="000000"/>
              <w:bottom w:val="single" w:sz="4" w:space="0" w:color="000000"/>
              <w:right w:val="single" w:sz="4" w:space="0" w:color="000000"/>
            </w:tcBorders>
          </w:tcPr>
          <w:p w:rsidR="00327538" w:rsidRPr="00A4657F" w:rsidRDefault="00327538" w:rsidP="0000120A">
            <w:pPr>
              <w:spacing w:after="0" w:line="240" w:lineRule="auto"/>
              <w:rPr>
                <w:rFonts w:ascii="Times New Roman" w:hAnsi="Times New Roman" w:cs="Times New Roman"/>
                <w:sz w:val="24"/>
                <w:szCs w:val="24"/>
              </w:rPr>
            </w:pPr>
          </w:p>
          <w:p w:rsidR="00327538" w:rsidRPr="00A4657F" w:rsidRDefault="00327538" w:rsidP="0000120A">
            <w:pPr>
              <w:spacing w:after="0" w:line="240" w:lineRule="auto"/>
              <w:rPr>
                <w:rFonts w:ascii="Times New Roman" w:hAnsi="Times New Roman" w:cs="Times New Roman"/>
                <w:sz w:val="24"/>
                <w:szCs w:val="24"/>
              </w:rPr>
            </w:pPr>
          </w:p>
          <w:p w:rsidR="00327538" w:rsidRPr="00A4657F" w:rsidRDefault="00327538" w:rsidP="0000120A">
            <w:pPr>
              <w:spacing w:after="0" w:line="240" w:lineRule="auto"/>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Projekta Nr.____ rezultātu izplatīšanas un sabiedrības informēšanas stratēģija</w:t>
      </w:r>
      <w:r w:rsidRPr="00A4657F">
        <w:rPr>
          <w:rFonts w:ascii="Times New Roman" w:hAnsi="Times New Roman" w:cs="Times New Roman"/>
          <w:i/>
          <w:iCs/>
          <w:sz w:val="24"/>
          <w:szCs w:val="24"/>
        </w:rPr>
        <w:t xml:space="preserve"> (raksturot projekta rezultātu izplatīšanas un sabiedrības informēšanas stratēģiju, konkrētus pasākumus, t.sk. plānotās konferences, seminārus, populārzinātniskās publikācijas)</w:t>
      </w:r>
      <w:r w:rsidRPr="00A4657F">
        <w:rPr>
          <w:rFonts w:ascii="Times New Roman" w:hAnsi="Times New Roman" w:cs="Times New Roman"/>
          <w:b/>
          <w:bCs/>
          <w:sz w:val="24"/>
          <w:szCs w:val="24"/>
        </w:rPr>
        <w:t>:</w:t>
      </w:r>
    </w:p>
    <w:tbl>
      <w:tblPr>
        <w:tblW w:w="5000" w:type="pct"/>
        <w:tblInd w:w="-106" w:type="dxa"/>
        <w:tblBorders>
          <w:top w:val="single" w:sz="4" w:space="0" w:color="0000FF"/>
          <w:left w:val="single" w:sz="4" w:space="0" w:color="0000FF"/>
          <w:bottom w:val="single" w:sz="4" w:space="0" w:color="0000FF"/>
          <w:right w:val="single" w:sz="4" w:space="0" w:color="0000FF"/>
        </w:tblBorders>
        <w:tblLook w:val="0000"/>
      </w:tblPr>
      <w:tblGrid>
        <w:gridCol w:w="3652"/>
        <w:gridCol w:w="5211"/>
      </w:tblGrid>
      <w:tr w:rsidR="00327538" w:rsidRPr="00A4657F">
        <w:trPr>
          <w:trHeight w:val="840"/>
        </w:trPr>
        <w:tc>
          <w:tcPr>
            <w:tcW w:w="5000" w:type="pct"/>
            <w:gridSpan w:val="2"/>
            <w:tcBorders>
              <w:top w:val="single" w:sz="4" w:space="0" w:color="000000"/>
              <w:left w:val="single" w:sz="4" w:space="0" w:color="000000"/>
              <w:bottom w:val="single" w:sz="4" w:space="0" w:color="000000"/>
              <w:right w:val="single" w:sz="4" w:space="0" w:color="000000"/>
            </w:tcBorders>
          </w:tcPr>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p w:rsidR="00327538" w:rsidRPr="00A4657F" w:rsidRDefault="00327538" w:rsidP="00D86C27">
            <w:pPr>
              <w:spacing w:after="0" w:line="240" w:lineRule="auto"/>
              <w:rPr>
                <w:rFonts w:ascii="Times New Roman" w:hAnsi="Times New Roman" w:cs="Times New Roman"/>
                <w:sz w:val="24"/>
                <w:szCs w:val="24"/>
              </w:rPr>
            </w:pPr>
          </w:p>
        </w:tc>
      </w:tr>
      <w:tr w:rsidR="00327538" w:rsidRPr="00A4657F">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A0"/>
        </w:tblPrEx>
        <w:tc>
          <w:tcPr>
            <w:tcW w:w="5000" w:type="pct"/>
            <w:gridSpan w:val="2"/>
            <w:tcBorders>
              <w:top w:val="nil"/>
              <w:bottom w:val="nil"/>
            </w:tcBorders>
            <w:vAlign w:val="center"/>
          </w:tcPr>
          <w:p w:rsidR="00327538" w:rsidRPr="00A4657F" w:rsidRDefault="00327538" w:rsidP="00EF2FCF">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Projektā Nr.____ plānotā zinātnes virziena </w:t>
            </w:r>
            <w:r w:rsidRPr="00A4657F">
              <w:rPr>
                <w:rFonts w:ascii="Times New Roman" w:hAnsi="Times New Roman" w:cs="Times New Roman"/>
                <w:sz w:val="24"/>
                <w:szCs w:val="24"/>
              </w:rPr>
              <w:t>atbilstība prioritārajiem virzieniem zinātn</w:t>
            </w:r>
            <w:r>
              <w:rPr>
                <w:rFonts w:ascii="Times New Roman" w:hAnsi="Times New Roman" w:cs="Times New Roman"/>
                <w:sz w:val="24"/>
                <w:szCs w:val="24"/>
              </w:rPr>
              <w:t>ē</w:t>
            </w:r>
            <w:r w:rsidRPr="00A4657F">
              <w:rPr>
                <w:rFonts w:ascii="Times New Roman" w:hAnsi="Times New Roman" w:cs="Times New Roman"/>
                <w:sz w:val="24"/>
                <w:szCs w:val="24"/>
              </w:rPr>
              <w:t xml:space="preserve"> </w:t>
            </w:r>
          </w:p>
        </w:tc>
      </w:tr>
      <w:tr w:rsidR="00327538" w:rsidRPr="00A4657F">
        <w:trPr>
          <w:trHeight w:val="277"/>
        </w:trPr>
        <w:tc>
          <w:tcPr>
            <w:tcW w:w="206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Plānotais zinātnes virziens:</w:t>
            </w: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277"/>
        </w:trPr>
        <w:tc>
          <w:tcPr>
            <w:tcW w:w="2060" w:type="pct"/>
            <w:tcBorders>
              <w:top w:val="single" w:sz="4" w:space="0" w:color="auto"/>
              <w:left w:val="nil"/>
              <w:bottom w:val="nil"/>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277"/>
        </w:trPr>
        <w:tc>
          <w:tcPr>
            <w:tcW w:w="2060" w:type="pct"/>
            <w:tcBorders>
              <w:top w:val="nil"/>
              <w:left w:val="nil"/>
              <w:bottom w:val="nil"/>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277"/>
        </w:trPr>
        <w:tc>
          <w:tcPr>
            <w:tcW w:w="2060" w:type="pct"/>
            <w:tcBorders>
              <w:top w:val="nil"/>
              <w:left w:val="nil"/>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w:t>
            </w:r>
          </w:p>
        </w:tc>
      </w:tr>
      <w:tr w:rsidR="00327538" w:rsidRPr="00A4657F">
        <w:trPr>
          <w:trHeight w:val="277"/>
        </w:trPr>
        <w:tc>
          <w:tcPr>
            <w:tcW w:w="206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Sinerģija ar šādu zinātnes virzienu:</w:t>
            </w: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1.</w:t>
            </w:r>
          </w:p>
        </w:tc>
      </w:tr>
      <w:tr w:rsidR="00327538" w:rsidRPr="00A4657F">
        <w:trPr>
          <w:trHeight w:val="277"/>
        </w:trPr>
        <w:tc>
          <w:tcPr>
            <w:tcW w:w="2060" w:type="pct"/>
            <w:tcBorders>
              <w:top w:val="single" w:sz="4" w:space="0" w:color="auto"/>
              <w:left w:val="nil"/>
              <w:bottom w:val="nil"/>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2.</w:t>
            </w:r>
          </w:p>
        </w:tc>
      </w:tr>
      <w:tr w:rsidR="00327538" w:rsidRPr="00A4657F">
        <w:trPr>
          <w:trHeight w:val="277"/>
        </w:trPr>
        <w:tc>
          <w:tcPr>
            <w:tcW w:w="2060" w:type="pct"/>
            <w:tcBorders>
              <w:top w:val="nil"/>
              <w:left w:val="nil"/>
              <w:bottom w:val="nil"/>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3.</w:t>
            </w:r>
          </w:p>
        </w:tc>
      </w:tr>
      <w:tr w:rsidR="00327538" w:rsidRPr="00A4657F">
        <w:trPr>
          <w:trHeight w:val="277"/>
        </w:trPr>
        <w:tc>
          <w:tcPr>
            <w:tcW w:w="2060" w:type="pct"/>
            <w:tcBorders>
              <w:top w:val="nil"/>
              <w:left w:val="nil"/>
              <w:bottom w:val="nil"/>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p>
        </w:tc>
        <w:tc>
          <w:tcPr>
            <w:tcW w:w="2940" w:type="pct"/>
            <w:tcBorders>
              <w:top w:val="single" w:sz="4" w:space="0" w:color="auto"/>
              <w:left w:val="single" w:sz="4" w:space="0" w:color="auto"/>
              <w:bottom w:val="single" w:sz="4" w:space="0" w:color="auto"/>
              <w:right w:val="single" w:sz="4" w:space="0" w:color="auto"/>
            </w:tcBorders>
          </w:tcPr>
          <w:p w:rsidR="00327538" w:rsidRPr="00A4657F" w:rsidRDefault="00327538" w:rsidP="00A4657F">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w:t>
            </w:r>
          </w:p>
        </w:tc>
      </w:tr>
    </w:tbl>
    <w:p w:rsidR="00327538" w:rsidRPr="00A4657F" w:rsidRDefault="00327538" w:rsidP="00A4657F">
      <w:pPr>
        <w:pStyle w:val="Footer"/>
        <w:tabs>
          <w:tab w:val="clear" w:pos="4153"/>
          <w:tab w:val="clear" w:pos="8306"/>
          <w:tab w:val="left" w:pos="9214"/>
        </w:tabs>
        <w:jc w:val="both"/>
        <w:rPr>
          <w:rFonts w:ascii="Times New Roman" w:hAnsi="Times New Roman" w:cs="Times New Roman"/>
          <w:b/>
          <w:bCs/>
          <w:sz w:val="24"/>
          <w:szCs w:val="24"/>
        </w:rPr>
      </w:pPr>
      <w:r w:rsidRPr="00A4657F">
        <w:rPr>
          <w:rFonts w:ascii="Times New Roman" w:hAnsi="Times New Roman" w:cs="Times New Roman"/>
          <w:b/>
          <w:bCs/>
          <w:sz w:val="24"/>
          <w:szCs w:val="24"/>
        </w:rPr>
        <w:t>Projektā Nr.____ plānotās aktivitātes un sasniedzamie rezultāti: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1878"/>
        <w:gridCol w:w="3023"/>
        <w:gridCol w:w="2369"/>
        <w:gridCol w:w="1173"/>
      </w:tblGrid>
      <w:tr w:rsidR="00327538" w:rsidRPr="00EF74ED">
        <w:tc>
          <w:tcPr>
            <w:tcW w:w="534" w:type="dxa"/>
            <w:vAlign w:val="center"/>
          </w:tcPr>
          <w:p w:rsidR="00327538" w:rsidRPr="00C82027" w:rsidRDefault="00327538" w:rsidP="00C82027">
            <w:pPr>
              <w:spacing w:after="0" w:line="240" w:lineRule="auto"/>
              <w:ind w:right="-57"/>
              <w:jc w:val="center"/>
              <w:rPr>
                <w:rFonts w:ascii="Times New Roman" w:hAnsi="Times New Roman" w:cs="Times New Roman"/>
              </w:rPr>
            </w:pPr>
            <w:r w:rsidRPr="00C82027">
              <w:rPr>
                <w:rFonts w:ascii="Times New Roman" w:hAnsi="Times New Roman" w:cs="Times New Roman"/>
              </w:rPr>
              <w:t>Nr.</w:t>
            </w:r>
          </w:p>
          <w:p w:rsidR="00327538" w:rsidRPr="00C82027" w:rsidRDefault="00327538" w:rsidP="00C82027">
            <w:pPr>
              <w:pStyle w:val="naiskr"/>
              <w:spacing w:before="0" w:after="0"/>
              <w:ind w:left="-57" w:right="-57"/>
              <w:jc w:val="center"/>
              <w:rPr>
                <w:b/>
                <w:bCs/>
                <w:sz w:val="22"/>
                <w:szCs w:val="22"/>
                <w:lang w:val="lv-LV"/>
              </w:rPr>
            </w:pPr>
            <w:r w:rsidRPr="00C82027">
              <w:rPr>
                <w:sz w:val="22"/>
                <w:szCs w:val="22"/>
                <w:lang w:val="lv-LV"/>
              </w:rPr>
              <w:t>p.k.</w:t>
            </w:r>
          </w:p>
        </w:tc>
        <w:tc>
          <w:tcPr>
            <w:tcW w:w="1981" w:type="dxa"/>
            <w:vAlign w:val="center"/>
          </w:tcPr>
          <w:p w:rsidR="00327538" w:rsidRPr="00C82027" w:rsidRDefault="00327538" w:rsidP="00C82027">
            <w:pPr>
              <w:pStyle w:val="naiskr"/>
              <w:spacing w:before="0" w:after="0"/>
              <w:ind w:left="-57" w:right="-57"/>
              <w:jc w:val="center"/>
              <w:rPr>
                <w:sz w:val="22"/>
                <w:szCs w:val="22"/>
                <w:lang w:val="lv-LV"/>
              </w:rPr>
            </w:pPr>
            <w:r w:rsidRPr="00C82027">
              <w:rPr>
                <w:sz w:val="22"/>
                <w:szCs w:val="22"/>
                <w:lang w:val="lv-LV"/>
              </w:rPr>
              <w:t>Projekta aktivitāte</w:t>
            </w:r>
          </w:p>
        </w:tc>
        <w:tc>
          <w:tcPr>
            <w:tcW w:w="3252" w:type="dxa"/>
            <w:vAlign w:val="center"/>
          </w:tcPr>
          <w:p w:rsidR="00327538" w:rsidRPr="00C82027" w:rsidRDefault="00327538" w:rsidP="00C82027">
            <w:pPr>
              <w:pStyle w:val="naiskr"/>
              <w:spacing w:before="0" w:after="0"/>
              <w:ind w:left="-57" w:right="-57"/>
              <w:jc w:val="center"/>
              <w:rPr>
                <w:sz w:val="22"/>
                <w:szCs w:val="22"/>
                <w:lang w:val="lv-LV"/>
              </w:rPr>
            </w:pPr>
            <w:r w:rsidRPr="00C82027">
              <w:rPr>
                <w:sz w:val="22"/>
                <w:szCs w:val="22"/>
                <w:lang w:val="lv-LV"/>
              </w:rPr>
              <w:t>Apraksts</w:t>
            </w:r>
          </w:p>
        </w:tc>
        <w:tc>
          <w:tcPr>
            <w:tcW w:w="2524" w:type="dxa"/>
            <w:vAlign w:val="center"/>
          </w:tcPr>
          <w:p w:rsidR="00327538" w:rsidRPr="00C82027" w:rsidRDefault="00327538" w:rsidP="00C82027">
            <w:pPr>
              <w:pStyle w:val="naiskr"/>
              <w:spacing w:before="0" w:after="0"/>
              <w:ind w:left="-57" w:right="-57"/>
              <w:jc w:val="center"/>
              <w:rPr>
                <w:sz w:val="22"/>
                <w:szCs w:val="22"/>
                <w:lang w:val="lv-LV"/>
              </w:rPr>
            </w:pPr>
            <w:r w:rsidRPr="00C82027">
              <w:rPr>
                <w:sz w:val="22"/>
                <w:szCs w:val="22"/>
                <w:lang w:val="lv-LV"/>
              </w:rPr>
              <w:t>Rezultāts</w:t>
            </w:r>
          </w:p>
        </w:tc>
        <w:tc>
          <w:tcPr>
            <w:tcW w:w="1182" w:type="dxa"/>
            <w:vAlign w:val="center"/>
          </w:tcPr>
          <w:p w:rsidR="00327538" w:rsidRPr="00C82027" w:rsidRDefault="00327538" w:rsidP="00C82027">
            <w:pPr>
              <w:pStyle w:val="naiskr"/>
              <w:spacing w:before="0" w:after="0"/>
              <w:ind w:left="-57" w:right="-57"/>
              <w:jc w:val="center"/>
              <w:rPr>
                <w:sz w:val="22"/>
                <w:szCs w:val="22"/>
                <w:lang w:val="lv-LV"/>
              </w:rPr>
            </w:pPr>
            <w:r w:rsidRPr="00C82027">
              <w:rPr>
                <w:sz w:val="22"/>
                <w:szCs w:val="22"/>
                <w:lang w:val="lv-LV"/>
              </w:rPr>
              <w:t>Skaits/</w:t>
            </w:r>
          </w:p>
          <w:p w:rsidR="00327538" w:rsidRPr="00C82027" w:rsidRDefault="00327538" w:rsidP="00C82027">
            <w:pPr>
              <w:pStyle w:val="naiskr"/>
              <w:spacing w:before="0" w:after="0"/>
              <w:ind w:left="-57" w:right="-57"/>
              <w:jc w:val="center"/>
              <w:rPr>
                <w:sz w:val="22"/>
                <w:szCs w:val="22"/>
                <w:lang w:val="lv-LV"/>
              </w:rPr>
            </w:pPr>
            <w:r w:rsidRPr="00C82027">
              <w:rPr>
                <w:sz w:val="22"/>
                <w:szCs w:val="22"/>
                <w:lang w:val="lv-LV"/>
              </w:rPr>
              <w:t>mērvienība</w:t>
            </w:r>
          </w:p>
        </w:tc>
      </w:tr>
      <w:tr w:rsidR="00327538" w:rsidRPr="00A4657F">
        <w:tc>
          <w:tcPr>
            <w:tcW w:w="53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981" w:type="dxa"/>
            <w:vAlign w:val="center"/>
          </w:tcPr>
          <w:p w:rsidR="00327538" w:rsidRPr="00C82027" w:rsidRDefault="00327538" w:rsidP="00C82027">
            <w:pPr>
              <w:spacing w:after="0" w:line="240" w:lineRule="auto"/>
              <w:jc w:val="center"/>
              <w:rPr>
                <w:rFonts w:ascii="Times New Roman" w:hAnsi="Times New Roman" w:cs="Times New Roman"/>
                <w:sz w:val="24"/>
                <w:szCs w:val="24"/>
              </w:rPr>
            </w:pPr>
          </w:p>
        </w:tc>
        <w:tc>
          <w:tcPr>
            <w:tcW w:w="325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252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18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r>
      <w:tr w:rsidR="00327538" w:rsidRPr="00A4657F">
        <w:tc>
          <w:tcPr>
            <w:tcW w:w="53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981"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325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252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18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r>
      <w:tr w:rsidR="00327538" w:rsidRPr="00A4657F">
        <w:tc>
          <w:tcPr>
            <w:tcW w:w="53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981"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325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252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18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r>
      <w:tr w:rsidR="00327538" w:rsidRPr="00A4657F">
        <w:tc>
          <w:tcPr>
            <w:tcW w:w="53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981"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325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2524"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c>
          <w:tcPr>
            <w:tcW w:w="1182" w:type="dxa"/>
            <w:vAlign w:val="center"/>
          </w:tcPr>
          <w:p w:rsidR="00327538" w:rsidRPr="00C82027" w:rsidRDefault="00327538" w:rsidP="00C82027">
            <w:pPr>
              <w:pStyle w:val="Footer"/>
              <w:tabs>
                <w:tab w:val="clear" w:pos="4153"/>
                <w:tab w:val="clear" w:pos="8306"/>
                <w:tab w:val="left" w:pos="9214"/>
              </w:tabs>
              <w:jc w:val="center"/>
              <w:rPr>
                <w:rFonts w:ascii="Times New Roman" w:hAnsi="Times New Roman" w:cs="Times New Roman"/>
                <w:sz w:val="24"/>
                <w:szCs w:val="24"/>
              </w:rPr>
            </w:pPr>
          </w:p>
        </w:tc>
      </w:tr>
    </w:tbl>
    <w:p w:rsidR="00327538" w:rsidRPr="00A4657F" w:rsidRDefault="00327538" w:rsidP="00A4657F">
      <w:pPr>
        <w:pStyle w:val="Footer"/>
        <w:tabs>
          <w:tab w:val="clear" w:pos="4153"/>
          <w:tab w:val="clear" w:pos="8306"/>
          <w:tab w:val="left" w:pos="9214"/>
        </w:tabs>
        <w:jc w:val="both"/>
        <w:rPr>
          <w:rFonts w:ascii="Times New Roman" w:hAnsi="Times New Roman" w:cs="Times New Roman"/>
          <w:b/>
          <w:bCs/>
          <w:sz w:val="24"/>
          <w:szCs w:val="24"/>
        </w:rPr>
      </w:pPr>
      <w:r w:rsidRPr="00A4657F">
        <w:rPr>
          <w:rFonts w:ascii="Times New Roman" w:hAnsi="Times New Roman" w:cs="Times New Roman"/>
          <w:b/>
          <w:bCs/>
          <w:sz w:val="24"/>
          <w:szCs w:val="24"/>
        </w:rPr>
        <w:t>Projektā Nr.____ rezultatīvie rādītāji:</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134"/>
        <w:gridCol w:w="992"/>
        <w:gridCol w:w="993"/>
        <w:gridCol w:w="980"/>
        <w:gridCol w:w="12"/>
        <w:gridCol w:w="958"/>
      </w:tblGrid>
      <w:tr w:rsidR="00327538" w:rsidRPr="00EF74ED">
        <w:tc>
          <w:tcPr>
            <w:tcW w:w="4253" w:type="dxa"/>
            <w:vMerge w:val="restart"/>
            <w:vAlign w:val="center"/>
          </w:tcPr>
          <w:p w:rsidR="00327538" w:rsidRPr="00EF74ED" w:rsidRDefault="00327538" w:rsidP="00A4657F">
            <w:pPr>
              <w:pStyle w:val="naiskr"/>
              <w:spacing w:before="0" w:after="0"/>
              <w:ind w:left="-57" w:right="-57"/>
              <w:jc w:val="center"/>
              <w:rPr>
                <w:sz w:val="22"/>
                <w:szCs w:val="22"/>
                <w:lang w:val="lv-LV"/>
              </w:rPr>
            </w:pPr>
            <w:r w:rsidRPr="00EF74ED">
              <w:rPr>
                <w:sz w:val="22"/>
                <w:szCs w:val="22"/>
                <w:lang w:val="lv-LV"/>
              </w:rPr>
              <w:t>Rezultatīvais rādītājs</w:t>
            </w:r>
          </w:p>
        </w:tc>
        <w:tc>
          <w:tcPr>
            <w:tcW w:w="5069" w:type="dxa"/>
            <w:gridSpan w:val="6"/>
            <w:vAlign w:val="center"/>
          </w:tcPr>
          <w:p w:rsidR="00327538" w:rsidRPr="00EF74ED" w:rsidRDefault="00327538" w:rsidP="00A4657F">
            <w:pPr>
              <w:pStyle w:val="naiskr"/>
              <w:spacing w:before="0" w:after="0"/>
              <w:ind w:left="-57" w:right="-57"/>
              <w:jc w:val="center"/>
              <w:rPr>
                <w:sz w:val="22"/>
                <w:szCs w:val="22"/>
                <w:lang w:val="lv-LV"/>
              </w:rPr>
            </w:pPr>
            <w:r w:rsidRPr="00EF74ED">
              <w:rPr>
                <w:sz w:val="22"/>
                <w:szCs w:val="22"/>
                <w:lang w:val="lv-LV"/>
              </w:rPr>
              <w:t>Plānotie rezultāti</w:t>
            </w:r>
          </w:p>
        </w:tc>
      </w:tr>
      <w:tr w:rsidR="00327538" w:rsidRPr="00EF74ED">
        <w:trPr>
          <w:trHeight w:val="656"/>
        </w:trPr>
        <w:tc>
          <w:tcPr>
            <w:tcW w:w="4253" w:type="dxa"/>
            <w:vMerge/>
            <w:vAlign w:val="center"/>
          </w:tcPr>
          <w:p w:rsidR="00327538" w:rsidRPr="00EF74ED" w:rsidRDefault="00327538" w:rsidP="00A4657F">
            <w:pPr>
              <w:pStyle w:val="naiskr"/>
              <w:spacing w:before="0" w:after="0"/>
              <w:ind w:left="-57" w:right="-57"/>
              <w:jc w:val="center"/>
              <w:rPr>
                <w:b/>
                <w:bCs/>
                <w:sz w:val="22"/>
                <w:szCs w:val="22"/>
                <w:lang w:val="lv-LV"/>
              </w:rPr>
            </w:pPr>
          </w:p>
        </w:tc>
        <w:tc>
          <w:tcPr>
            <w:tcW w:w="1134" w:type="dxa"/>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2014 – 2017.</w:t>
            </w:r>
          </w:p>
        </w:tc>
        <w:tc>
          <w:tcPr>
            <w:tcW w:w="992" w:type="dxa"/>
            <w:vAlign w:val="center"/>
          </w:tcPr>
          <w:p w:rsidR="00327538" w:rsidRPr="00EF74ED" w:rsidRDefault="00C8552F" w:rsidP="00A4657F">
            <w:pPr>
              <w:spacing w:after="0" w:line="240" w:lineRule="auto"/>
              <w:ind w:left="-113" w:right="-113"/>
              <w:jc w:val="center"/>
              <w:rPr>
                <w:rFonts w:ascii="Times New Roman" w:hAnsi="Times New Roman" w:cs="Times New Roman"/>
              </w:rPr>
            </w:pPr>
            <w:r>
              <w:rPr>
                <w:rFonts w:ascii="Times New Roman" w:hAnsi="Times New Roman" w:cs="Times New Roman"/>
              </w:rPr>
              <w:t>2014</w:t>
            </w:r>
            <w:r w:rsidR="00327538" w:rsidRPr="00EF74ED">
              <w:rPr>
                <w:rFonts w:ascii="Times New Roman" w:hAnsi="Times New Roman" w:cs="Times New Roman"/>
              </w:rPr>
              <w:t>.</w:t>
            </w:r>
          </w:p>
        </w:tc>
        <w:tc>
          <w:tcPr>
            <w:tcW w:w="993" w:type="dxa"/>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2015.</w:t>
            </w:r>
          </w:p>
        </w:tc>
        <w:tc>
          <w:tcPr>
            <w:tcW w:w="992" w:type="dxa"/>
            <w:gridSpan w:val="2"/>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2016.</w:t>
            </w:r>
          </w:p>
        </w:tc>
        <w:tc>
          <w:tcPr>
            <w:tcW w:w="958" w:type="dxa"/>
            <w:vAlign w:val="center"/>
          </w:tcPr>
          <w:p w:rsidR="00327538" w:rsidRPr="00EF74ED" w:rsidRDefault="00327538" w:rsidP="00C8552F">
            <w:pPr>
              <w:pStyle w:val="naiskr"/>
              <w:spacing w:before="0" w:after="0"/>
              <w:ind w:left="-57" w:right="-57"/>
              <w:jc w:val="center"/>
              <w:rPr>
                <w:sz w:val="22"/>
                <w:szCs w:val="22"/>
                <w:lang w:val="lv-LV"/>
              </w:rPr>
            </w:pPr>
            <w:r w:rsidRPr="00EF74ED">
              <w:rPr>
                <w:sz w:val="22"/>
                <w:szCs w:val="22"/>
                <w:lang w:val="lv-LV"/>
              </w:rPr>
              <w:t>2017.</w:t>
            </w:r>
          </w:p>
        </w:tc>
      </w:tr>
      <w:tr w:rsidR="00327538" w:rsidRPr="00EF74ED">
        <w:tc>
          <w:tcPr>
            <w:tcW w:w="9322" w:type="dxa"/>
            <w:gridSpan w:val="7"/>
            <w:shd w:val="clear" w:color="auto" w:fill="DBE5F1"/>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Zinātniskie rezultatīvie rādītāji</w:t>
            </w:r>
          </w:p>
        </w:tc>
      </w:tr>
      <w:tr w:rsidR="00327538" w:rsidRPr="00EF74ED">
        <w:tc>
          <w:tcPr>
            <w:tcW w:w="4253" w:type="dxa"/>
          </w:tcPr>
          <w:p w:rsidR="00327538" w:rsidRPr="00EF74ED" w:rsidRDefault="00327538" w:rsidP="00A4657F">
            <w:pPr>
              <w:tabs>
                <w:tab w:val="left" w:pos="1418"/>
              </w:tabs>
              <w:spacing w:after="0" w:line="240" w:lineRule="auto"/>
              <w:rPr>
                <w:rFonts w:ascii="Times New Roman" w:hAnsi="Times New Roman" w:cs="Times New Roman"/>
                <w:lang w:eastAsia="lv-LV"/>
              </w:rPr>
            </w:pPr>
            <w:r w:rsidRPr="00EF74ED">
              <w:rPr>
                <w:rFonts w:ascii="Times New Roman" w:hAnsi="Times New Roman" w:cs="Times New Roman"/>
                <w:lang w:eastAsia="lv-LV"/>
              </w:rPr>
              <w:t>1. Zinātniskās publikāciju:</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tabs>
                <w:tab w:val="left" w:pos="1418"/>
              </w:tabs>
              <w:spacing w:after="0" w:line="240" w:lineRule="auto"/>
              <w:jc w:val="right"/>
              <w:rPr>
                <w:rFonts w:ascii="Times New Roman" w:hAnsi="Times New Roman" w:cs="Times New Roman"/>
                <w:lang w:eastAsia="lv-LV"/>
              </w:rPr>
            </w:pPr>
            <w:r w:rsidRPr="00EF74ED">
              <w:rPr>
                <w:rFonts w:ascii="Times New Roman" w:hAnsi="Times New Roman" w:cs="Times New Roman"/>
                <w:lang w:eastAsia="lv-LV"/>
              </w:rPr>
              <w:t xml:space="preserve">Oriģinālo zinātnisko rakstu </w:t>
            </w:r>
          </w:p>
          <w:p w:rsidR="00327538" w:rsidRPr="00EF74ED" w:rsidRDefault="00327538" w:rsidP="00A4657F">
            <w:pPr>
              <w:tabs>
                <w:tab w:val="left" w:pos="1418"/>
              </w:tabs>
              <w:spacing w:after="0" w:line="240" w:lineRule="auto"/>
              <w:jc w:val="right"/>
              <w:rPr>
                <w:rFonts w:ascii="Times New Roman" w:hAnsi="Times New Roman" w:cs="Times New Roman"/>
                <w:lang w:eastAsia="lv-LV"/>
              </w:rPr>
            </w:pPr>
            <w:r w:rsidRPr="00EF74ED">
              <w:rPr>
                <w:rFonts w:ascii="Times New Roman" w:hAnsi="Times New Roman" w:cs="Times New Roman"/>
                <w:lang w:eastAsia="lv-LV"/>
              </w:rPr>
              <w:t>(</w:t>
            </w:r>
            <w:r w:rsidRPr="00EF74ED">
              <w:rPr>
                <w:rFonts w:ascii="Times New Roman" w:hAnsi="Times New Roman" w:cs="Times New Roman"/>
                <w:i/>
                <w:iCs/>
                <w:lang w:eastAsia="lv-LV"/>
              </w:rPr>
              <w:t>SCOPUS</w:t>
            </w:r>
            <w:r w:rsidRPr="00EF74ED">
              <w:rPr>
                <w:rFonts w:ascii="Times New Roman" w:hAnsi="Times New Roman" w:cs="Times New Roman"/>
                <w:lang w:eastAsia="lv-LV"/>
              </w:rPr>
              <w:t xml:space="preserve"> (SNIP&gt;1) </w:t>
            </w:r>
            <w:r w:rsidRPr="00EF74ED">
              <w:rPr>
                <w:rFonts w:ascii="Times New Roman" w:hAnsi="Times New Roman" w:cs="Times New Roman"/>
              </w:rPr>
              <w:t>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tabs>
                <w:tab w:val="left" w:pos="1418"/>
              </w:tabs>
              <w:spacing w:after="0" w:line="240" w:lineRule="auto"/>
              <w:jc w:val="right"/>
              <w:rPr>
                <w:rFonts w:ascii="Times New Roman" w:hAnsi="Times New Roman" w:cs="Times New Roman"/>
                <w:lang w:eastAsia="lv-LV"/>
              </w:rPr>
            </w:pPr>
            <w:r w:rsidRPr="00EF74ED">
              <w:rPr>
                <w:rFonts w:ascii="Times New Roman" w:hAnsi="Times New Roman" w:cs="Times New Roman"/>
                <w:lang w:eastAsia="lv-LV"/>
              </w:rPr>
              <w:t xml:space="preserve">Oriģinālo zinātnisko rakstu </w:t>
            </w:r>
          </w:p>
          <w:p w:rsidR="00327538" w:rsidRPr="00EF74ED" w:rsidRDefault="00327538" w:rsidP="00A4657F">
            <w:pPr>
              <w:tabs>
                <w:tab w:val="left" w:pos="1418"/>
              </w:tabs>
              <w:spacing w:after="0" w:line="240" w:lineRule="auto"/>
              <w:jc w:val="right"/>
              <w:rPr>
                <w:rFonts w:ascii="Times New Roman" w:hAnsi="Times New Roman" w:cs="Times New Roman"/>
              </w:rPr>
            </w:pPr>
            <w:r w:rsidRPr="00EF74ED">
              <w:rPr>
                <w:rFonts w:ascii="Times New Roman" w:hAnsi="Times New Roman" w:cs="Times New Roman"/>
                <w:lang w:eastAsia="lv-LV"/>
              </w:rPr>
              <w:t>ERIH (A un B) datubāzē iekļautajos žurnālos vai konferenču rakstu krājumos</w:t>
            </w:r>
            <w:r w:rsidRPr="00EF74ED">
              <w:rPr>
                <w:rFonts w:ascii="Times New Roman" w:hAnsi="Times New Roman" w:cs="Times New Roman"/>
              </w:rPr>
              <w:t xml:space="preserve"> 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tabs>
                <w:tab w:val="left" w:pos="1418"/>
              </w:tabs>
              <w:spacing w:after="0" w:line="240" w:lineRule="auto"/>
              <w:jc w:val="right"/>
              <w:rPr>
                <w:rFonts w:ascii="Times New Roman" w:hAnsi="Times New Roman" w:cs="Times New Roman"/>
              </w:rPr>
            </w:pPr>
            <w:r w:rsidRPr="00EF74ED">
              <w:rPr>
                <w:rFonts w:ascii="Times New Roman" w:hAnsi="Times New Roman" w:cs="Times New Roman"/>
                <w:lang w:eastAsia="lv-LV"/>
              </w:rPr>
              <w:t>recenzētu zinātnisku monogrāfiju 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rPr>
                <w:b/>
                <w:bCs/>
                <w:sz w:val="22"/>
                <w:szCs w:val="22"/>
                <w:lang w:val="lv-LV"/>
              </w:rPr>
            </w:pPr>
            <w:r w:rsidRPr="00EF74ED">
              <w:rPr>
                <w:sz w:val="22"/>
                <w:szCs w:val="22"/>
                <w:lang w:val="lv-LV"/>
              </w:rPr>
              <w:t xml:space="preserve">2. Programmas ietvaros </w:t>
            </w:r>
            <w:r w:rsidRPr="00EF74ED">
              <w:rPr>
                <w:sz w:val="22"/>
                <w:szCs w:val="22"/>
                <w:u w:val="single"/>
                <w:lang w:val="lv-LV"/>
              </w:rPr>
              <w:t>aizstāvēto:</w:t>
            </w:r>
            <w:r w:rsidRPr="00EF74ED">
              <w:rPr>
                <w:sz w:val="22"/>
                <w:szCs w:val="22"/>
                <w:lang w:val="lv-LV"/>
              </w:rPr>
              <w:t xml:space="preserve"> </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jc w:val="right"/>
              <w:rPr>
                <w:sz w:val="22"/>
                <w:szCs w:val="22"/>
                <w:lang w:val="lv-LV"/>
              </w:rPr>
            </w:pPr>
            <w:r w:rsidRPr="00EF74ED">
              <w:rPr>
                <w:sz w:val="22"/>
                <w:szCs w:val="22"/>
                <w:lang w:val="lv-LV"/>
              </w:rPr>
              <w:t>promocijas darbu 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jc w:val="right"/>
              <w:rPr>
                <w:sz w:val="22"/>
                <w:szCs w:val="22"/>
                <w:lang w:val="lv-LV"/>
              </w:rPr>
            </w:pPr>
            <w:r w:rsidRPr="00EF74ED">
              <w:rPr>
                <w:sz w:val="22"/>
                <w:szCs w:val="22"/>
                <w:lang w:val="lv-LV"/>
              </w:rPr>
              <w:t>maģistra darbu 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rPr>
                <w:sz w:val="22"/>
                <w:szCs w:val="22"/>
                <w:lang w:val="lv-LV"/>
              </w:rPr>
            </w:pPr>
            <w:r w:rsidRPr="00EF74ED">
              <w:rPr>
                <w:sz w:val="22"/>
                <w:szCs w:val="22"/>
                <w:lang w:val="lv-LV"/>
              </w:rPr>
              <w:t>3.…</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9322" w:type="dxa"/>
            <w:gridSpan w:val="7"/>
            <w:shd w:val="clear" w:color="auto" w:fill="DBE5F1"/>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Programmas popularizēšanas rezultatīvie rādītāji</w:t>
            </w:r>
          </w:p>
        </w:tc>
      </w:tr>
      <w:tr w:rsidR="00327538" w:rsidRPr="00EF74ED">
        <w:tc>
          <w:tcPr>
            <w:tcW w:w="4253" w:type="dxa"/>
          </w:tcPr>
          <w:p w:rsidR="00327538" w:rsidRPr="00EF74ED" w:rsidRDefault="00327538" w:rsidP="00A4657F">
            <w:pPr>
              <w:spacing w:after="0" w:line="240" w:lineRule="auto"/>
              <w:rPr>
                <w:rFonts w:ascii="Times New Roman" w:hAnsi="Times New Roman" w:cs="Times New Roman"/>
              </w:rPr>
            </w:pPr>
            <w:r w:rsidRPr="00EF74ED">
              <w:rPr>
                <w:rFonts w:ascii="Times New Roman" w:hAnsi="Times New Roman" w:cs="Times New Roman"/>
              </w:rPr>
              <w:t>1. Programmas gaitas un rezultātu popularizēšanas interaktīvie pasākumi, kuru mērķu grupās iekļauti arī izglītojamie, skaits: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konferences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semināri</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spacing w:after="0" w:line="240" w:lineRule="auto"/>
              <w:ind w:left="-57" w:right="-57"/>
              <w:jc w:val="right"/>
              <w:rPr>
                <w:rFonts w:ascii="Times New Roman" w:hAnsi="Times New Roman" w:cs="Times New Roman"/>
              </w:rPr>
            </w:pPr>
            <w:r w:rsidRPr="00EF74ED">
              <w:rPr>
                <w:rFonts w:ascii="Times New Roman" w:hAnsi="Times New Roman" w:cs="Times New Roman"/>
              </w:rPr>
              <w:t>rīkotie semināri</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pStyle w:val="naiskr"/>
              <w:spacing w:before="0" w:after="0"/>
              <w:ind w:left="-57" w:right="-57"/>
              <w:jc w:val="right"/>
              <w:rPr>
                <w:sz w:val="22"/>
                <w:szCs w:val="22"/>
                <w:lang w:val="lv-LV"/>
              </w:rPr>
            </w:pPr>
            <w:r w:rsidRPr="00EF74ED">
              <w:rPr>
                <w:sz w:val="22"/>
                <w:szCs w:val="22"/>
                <w:lang w:val="lv-LV"/>
              </w:rPr>
              <w:t>populārzinātniskas publikācijas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spacing w:after="0" w:line="240" w:lineRule="auto"/>
              <w:ind w:left="-57" w:right="-57"/>
              <w:jc w:val="right"/>
              <w:rPr>
                <w:rFonts w:ascii="Times New Roman" w:hAnsi="Times New Roman" w:cs="Times New Roman"/>
              </w:rPr>
            </w:pPr>
            <w:r w:rsidRPr="00EF74ED">
              <w:rPr>
                <w:rFonts w:ascii="Times New Roman" w:hAnsi="Times New Roman" w:cs="Times New Roman"/>
              </w:rPr>
              <w:t>Izstādes</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327538" w:rsidP="00A4657F">
            <w:pPr>
              <w:spacing w:after="0" w:line="240" w:lineRule="auto"/>
              <w:ind w:right="-57"/>
              <w:rPr>
                <w:rFonts w:ascii="Times New Roman" w:hAnsi="Times New Roman" w:cs="Times New Roman"/>
              </w:rPr>
            </w:pPr>
            <w:r w:rsidRPr="00EF74ED">
              <w:rPr>
                <w:rFonts w:ascii="Times New Roman" w:hAnsi="Times New Roman" w:cs="Times New Roman"/>
              </w:rPr>
              <w:t>2. …</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9322" w:type="dxa"/>
            <w:gridSpan w:val="7"/>
            <w:shd w:val="clear" w:color="auto" w:fill="DBE5F1"/>
            <w:vAlign w:val="center"/>
          </w:tcPr>
          <w:p w:rsidR="00327538" w:rsidRPr="00EF74ED" w:rsidRDefault="00327538" w:rsidP="00A4657F">
            <w:pPr>
              <w:spacing w:after="0" w:line="240" w:lineRule="auto"/>
              <w:jc w:val="center"/>
              <w:rPr>
                <w:rFonts w:ascii="Times New Roman" w:hAnsi="Times New Roman" w:cs="Times New Roman"/>
                <w:b/>
                <w:bCs/>
              </w:rPr>
            </w:pPr>
            <w:r w:rsidRPr="00EF74ED">
              <w:rPr>
                <w:rFonts w:ascii="Times New Roman" w:hAnsi="Times New Roman" w:cs="Times New Roman"/>
                <w:b/>
                <w:bCs/>
              </w:rPr>
              <w:t>Tautsaimnieciskie rezultatīvie rādītāji</w:t>
            </w:r>
          </w:p>
        </w:tc>
      </w:tr>
      <w:tr w:rsidR="00327538" w:rsidRPr="00EF74ED">
        <w:tc>
          <w:tcPr>
            <w:tcW w:w="4253" w:type="dxa"/>
          </w:tcPr>
          <w:p w:rsidR="00327538" w:rsidRPr="00EF74ED" w:rsidRDefault="00327538" w:rsidP="00A4657F">
            <w:pPr>
              <w:spacing w:after="0" w:line="240" w:lineRule="auto"/>
              <w:rPr>
                <w:rFonts w:ascii="Times New Roman" w:hAnsi="Times New Roman" w:cs="Times New Roman"/>
              </w:rPr>
            </w:pP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327538" w:rsidRPr="00EF74ED">
        <w:tc>
          <w:tcPr>
            <w:tcW w:w="4253" w:type="dxa"/>
          </w:tcPr>
          <w:p w:rsidR="00327538" w:rsidRPr="00EF74ED" w:rsidRDefault="00CA3EA6" w:rsidP="003E65C8">
            <w:pPr>
              <w:spacing w:after="0" w:line="240" w:lineRule="auto"/>
              <w:rPr>
                <w:rFonts w:ascii="Times New Roman" w:hAnsi="Times New Roman" w:cs="Times New Roman"/>
              </w:rPr>
            </w:pPr>
            <w:r>
              <w:rPr>
                <w:rFonts w:ascii="Times New Roman" w:hAnsi="Times New Roman" w:cs="Times New Roman"/>
              </w:rPr>
              <w:t>1</w:t>
            </w:r>
            <w:r w:rsidR="00327538" w:rsidRPr="00EF74ED">
              <w:rPr>
                <w:rFonts w:ascii="Times New Roman" w:hAnsi="Times New Roman" w:cs="Times New Roman"/>
              </w:rPr>
              <w:t>. Zinātniskajai institūcijai programmas ietvaros piesaistītā privātā finansējuma apjom</w:t>
            </w:r>
            <w:r w:rsidR="00327538">
              <w:rPr>
                <w:rFonts w:ascii="Times New Roman" w:hAnsi="Times New Roman" w:cs="Times New Roman"/>
              </w:rPr>
              <w:t>s</w:t>
            </w:r>
            <w:r w:rsidR="00327538" w:rsidRPr="00EF74ED">
              <w:rPr>
                <w:rFonts w:ascii="Times New Roman" w:hAnsi="Times New Roman" w:cs="Times New Roman"/>
              </w:rPr>
              <w:t>:</w:t>
            </w:r>
          </w:p>
        </w:tc>
        <w:tc>
          <w:tcPr>
            <w:tcW w:w="1134"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2"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93"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80" w:type="dxa"/>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327538" w:rsidRPr="00EF74ED" w:rsidRDefault="00327538"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3E65C8">
            <w:pPr>
              <w:spacing w:after="0" w:line="240" w:lineRule="auto"/>
              <w:rPr>
                <w:rFonts w:ascii="Times New Roman" w:hAnsi="Times New Roman" w:cs="Times New Roman"/>
              </w:rPr>
            </w:pPr>
            <w:r>
              <w:rPr>
                <w:rFonts w:ascii="Times New Roman" w:hAnsi="Times New Roman" w:cs="Times New Roman"/>
              </w:rPr>
              <w:t xml:space="preserve">1.1. </w:t>
            </w:r>
            <w:r w:rsidRPr="00EB4397">
              <w:rPr>
                <w:rFonts w:ascii="Times New Roman" w:hAnsi="Times New Roman" w:cs="Times New Roman"/>
              </w:rPr>
              <w:t>privātā sektora līdzfinansējums programmā iekļauto projektu īstenošanai</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3E65C8">
            <w:pPr>
              <w:spacing w:after="0" w:line="240" w:lineRule="auto"/>
              <w:rPr>
                <w:rFonts w:ascii="Times New Roman" w:hAnsi="Times New Roman" w:cs="Times New Roman"/>
              </w:rPr>
            </w:pPr>
            <w:r>
              <w:rPr>
                <w:rFonts w:ascii="Times New Roman" w:hAnsi="Times New Roman" w:cs="Times New Roman"/>
              </w:rPr>
              <w:t>1</w:t>
            </w:r>
            <w:r w:rsidRPr="00EB4397">
              <w:rPr>
                <w:rFonts w:ascii="Times New Roman" w:hAnsi="Times New Roman" w:cs="Times New Roman"/>
              </w:rPr>
              <w:t>.2. ieņēmumi no programmas ietvaros radītā intelektuālā īpašuma komercializēšanas (rūpnieciskā īpašuma tiesību atsavināšana, licencēšana, izņēmumu tiesību vai lietošanas tiesību piešķiršana par atlīdzību)</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3E65C8">
            <w:pPr>
              <w:spacing w:after="0" w:line="240" w:lineRule="auto"/>
              <w:rPr>
                <w:rFonts w:ascii="Times New Roman" w:hAnsi="Times New Roman" w:cs="Times New Roman"/>
              </w:rPr>
            </w:pPr>
            <w:r>
              <w:rPr>
                <w:rFonts w:ascii="Times New Roman" w:hAnsi="Times New Roman" w:cs="Times New Roman"/>
              </w:rPr>
              <w:t>1</w:t>
            </w:r>
            <w:r w:rsidRPr="00EB4397">
              <w:rPr>
                <w:rFonts w:ascii="Times New Roman" w:hAnsi="Times New Roman" w:cs="Times New Roman"/>
              </w:rPr>
              <w:t xml:space="preserve">.3. ieņēmumi no līgumdarbiem, kas balstās </w:t>
            </w:r>
            <w:r w:rsidRPr="00EB4397">
              <w:rPr>
                <w:rFonts w:ascii="Times New Roman" w:hAnsi="Times New Roman" w:cs="Times New Roman"/>
              </w:rPr>
              <w:lastRenderedPageBreak/>
              <w:t>uz programmas ietvaros radītajiem rezultātiem un zinātības</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CA3EA6">
            <w:pPr>
              <w:spacing w:after="0" w:line="240" w:lineRule="auto"/>
              <w:rPr>
                <w:rFonts w:ascii="Times New Roman" w:hAnsi="Times New Roman" w:cs="Times New Roman"/>
              </w:rPr>
            </w:pPr>
            <w:r>
              <w:rPr>
                <w:rFonts w:ascii="Times New Roman" w:hAnsi="Times New Roman" w:cs="Times New Roman"/>
              </w:rPr>
              <w:lastRenderedPageBreak/>
              <w:t>2</w:t>
            </w:r>
            <w:r w:rsidRPr="00EF74ED">
              <w:rPr>
                <w:rFonts w:ascii="Times New Roman" w:hAnsi="Times New Roman" w:cs="Times New Roman"/>
              </w:rPr>
              <w:t>. Programmas ietvaros pieteikto, reģistrēto un spēkā uzturēt</w:t>
            </w:r>
            <w:r>
              <w:rPr>
                <w:rFonts w:ascii="Times New Roman" w:hAnsi="Times New Roman" w:cs="Times New Roman"/>
              </w:rPr>
              <w:t>o</w:t>
            </w:r>
            <w:r w:rsidRPr="00EF74ED">
              <w:rPr>
                <w:rFonts w:ascii="Times New Roman" w:hAnsi="Times New Roman" w:cs="Times New Roman"/>
              </w:rPr>
              <w:t xml:space="preserve"> patent</w:t>
            </w:r>
            <w:r>
              <w:rPr>
                <w:rFonts w:ascii="Times New Roman" w:hAnsi="Times New Roman" w:cs="Times New Roman"/>
              </w:rPr>
              <w:t>u</w:t>
            </w:r>
            <w:r w:rsidRPr="00EF74ED">
              <w:rPr>
                <w:rFonts w:ascii="Times New Roman" w:hAnsi="Times New Roman" w:cs="Times New Roman"/>
              </w:rPr>
              <w:t xml:space="preserve"> vai augu šķir</w:t>
            </w:r>
            <w:r>
              <w:rPr>
                <w:rFonts w:ascii="Times New Roman" w:hAnsi="Times New Roman" w:cs="Times New Roman"/>
              </w:rPr>
              <w:t>ņu skaits</w:t>
            </w:r>
            <w:r w:rsidRPr="00EF74ED">
              <w:rPr>
                <w:rFonts w:ascii="Times New Roman" w:hAnsi="Times New Roman" w:cs="Times New Roman"/>
              </w:rPr>
              <w:t>:</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rPr>
          <w:trHeight w:val="332"/>
        </w:trPr>
        <w:tc>
          <w:tcPr>
            <w:tcW w:w="4253" w:type="dxa"/>
          </w:tcPr>
          <w:p w:rsidR="00CA3EA6" w:rsidRPr="00EF74ED" w:rsidRDefault="00CA3EA6" w:rsidP="00A4657F">
            <w:pPr>
              <w:tabs>
                <w:tab w:val="left" w:pos="1418"/>
              </w:tabs>
              <w:spacing w:after="0" w:line="240" w:lineRule="auto"/>
              <w:ind w:left="-57" w:right="-57"/>
              <w:jc w:val="right"/>
              <w:rPr>
                <w:rFonts w:ascii="Times New Roman" w:hAnsi="Times New Roman" w:cs="Times New Roman"/>
              </w:rPr>
            </w:pPr>
            <w:r w:rsidRPr="00EF74ED">
              <w:rPr>
                <w:rFonts w:ascii="Times New Roman" w:hAnsi="Times New Roman" w:cs="Times New Roman"/>
              </w:rPr>
              <w:t>Latvijas</w:t>
            </w:r>
            <w:r>
              <w:rPr>
                <w:rFonts w:ascii="Times New Roman" w:hAnsi="Times New Roman" w:cs="Times New Roman"/>
              </w:rPr>
              <w:t xml:space="preserve"> teritorijā</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Borders>
              <w:top w:val="nil"/>
            </w:tcBorders>
          </w:tcPr>
          <w:p w:rsidR="00CA3EA6" w:rsidRPr="00EF74ED" w:rsidRDefault="00CA3EA6" w:rsidP="00A4657F">
            <w:pPr>
              <w:tabs>
                <w:tab w:val="left" w:pos="1418"/>
              </w:tabs>
              <w:spacing w:after="0" w:line="240" w:lineRule="auto"/>
              <w:ind w:left="-57" w:right="-57"/>
              <w:jc w:val="right"/>
              <w:rPr>
                <w:rFonts w:ascii="Times New Roman" w:hAnsi="Times New Roman" w:cs="Times New Roman"/>
              </w:rPr>
            </w:pPr>
            <w:r>
              <w:rPr>
                <w:rFonts w:ascii="Times New Roman" w:hAnsi="Times New Roman" w:cs="Times New Roman"/>
              </w:rPr>
              <w:t>ārpus Latvijas</w:t>
            </w:r>
          </w:p>
        </w:tc>
        <w:tc>
          <w:tcPr>
            <w:tcW w:w="1134" w:type="dxa"/>
            <w:tcBorders>
              <w:top w:val="nil"/>
            </w:tcBorders>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tcBorders>
              <w:top w:val="nil"/>
            </w:tcBorders>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tcBorders>
              <w:top w:val="nil"/>
            </w:tcBorders>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tcBorders>
              <w:top w:val="nil"/>
            </w:tcBorders>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tcBorders>
              <w:top w:val="nil"/>
            </w:tcBorders>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CA3EA6">
            <w:pPr>
              <w:spacing w:after="0" w:line="240" w:lineRule="auto"/>
              <w:rPr>
                <w:rFonts w:ascii="Times New Roman" w:hAnsi="Times New Roman" w:cs="Times New Roman"/>
              </w:rPr>
            </w:pPr>
            <w:r>
              <w:rPr>
                <w:rFonts w:ascii="Times New Roman" w:hAnsi="Times New Roman" w:cs="Times New Roman"/>
              </w:rPr>
              <w:t>3</w:t>
            </w:r>
            <w:r w:rsidRPr="00EF74ED">
              <w:rPr>
                <w:rFonts w:ascii="Times New Roman" w:hAnsi="Times New Roman" w:cs="Times New Roman"/>
              </w:rPr>
              <w:t xml:space="preserve">. Programmas ietvaros izstrādāto </w:t>
            </w:r>
            <w:r>
              <w:rPr>
                <w:rFonts w:ascii="Times New Roman" w:hAnsi="Times New Roman" w:cs="Times New Roman"/>
              </w:rPr>
              <w:t xml:space="preserve">jauno </w:t>
            </w:r>
            <w:r w:rsidRPr="00EF74ED">
              <w:rPr>
                <w:rFonts w:ascii="Times New Roman" w:hAnsi="Times New Roman" w:cs="Times New Roman"/>
              </w:rPr>
              <w:t xml:space="preserve">tehnoloģiju, metožu, </w:t>
            </w:r>
            <w:r>
              <w:rPr>
                <w:rFonts w:ascii="Times New Roman" w:hAnsi="Times New Roman" w:cs="Times New Roman"/>
              </w:rPr>
              <w:t>prototipu</w:t>
            </w:r>
            <w:r w:rsidRPr="00EF74ED">
              <w:rPr>
                <w:rFonts w:ascii="Times New Roman" w:hAnsi="Times New Roman" w:cs="Times New Roman"/>
              </w:rPr>
              <w:t xml:space="preserve"> vai pakalpojumu skaits, kas aprobētas uzņēmumos</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A4657F">
            <w:pPr>
              <w:spacing w:after="0" w:line="240" w:lineRule="auto"/>
              <w:rPr>
                <w:rFonts w:ascii="Times New Roman" w:hAnsi="Times New Roman" w:cs="Times New Roman"/>
              </w:rPr>
            </w:pPr>
            <w:r>
              <w:rPr>
                <w:rFonts w:ascii="Times New Roman" w:hAnsi="Times New Roman" w:cs="Times New Roman"/>
              </w:rPr>
              <w:t>4. Ieviešanai nodoto jauno tehnoloģiju, metožu, prototipu, produktu vai pakalpojumu skaits (noslēgtie līgumi par intelektuālā īpašuma nodošanu)</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r w:rsidR="00CA3EA6" w:rsidRPr="00EF74ED">
        <w:tc>
          <w:tcPr>
            <w:tcW w:w="4253" w:type="dxa"/>
          </w:tcPr>
          <w:p w:rsidR="00CA3EA6" w:rsidRPr="00EF74ED" w:rsidRDefault="00CA3EA6" w:rsidP="00A4657F">
            <w:pPr>
              <w:spacing w:after="0" w:line="240" w:lineRule="auto"/>
              <w:rPr>
                <w:rFonts w:ascii="Times New Roman" w:hAnsi="Times New Roman" w:cs="Times New Roman"/>
              </w:rPr>
            </w:pPr>
            <w:r w:rsidRPr="00EF74ED">
              <w:rPr>
                <w:rFonts w:ascii="Times New Roman" w:hAnsi="Times New Roman" w:cs="Times New Roman"/>
              </w:rPr>
              <w:t>5. …</w:t>
            </w:r>
          </w:p>
        </w:tc>
        <w:tc>
          <w:tcPr>
            <w:tcW w:w="1134"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2"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93"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80" w:type="dxa"/>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c>
          <w:tcPr>
            <w:tcW w:w="970" w:type="dxa"/>
            <w:gridSpan w:val="2"/>
            <w:vAlign w:val="center"/>
          </w:tcPr>
          <w:p w:rsidR="00CA3EA6" w:rsidRPr="00EF74ED" w:rsidRDefault="00CA3EA6" w:rsidP="00A4657F">
            <w:pPr>
              <w:pStyle w:val="Footer"/>
              <w:tabs>
                <w:tab w:val="clear" w:pos="4153"/>
                <w:tab w:val="clear" w:pos="8306"/>
              </w:tabs>
              <w:jc w:val="center"/>
              <w:rPr>
                <w:rFonts w:ascii="Times New Roman" w:hAnsi="Times New Roman" w:cs="Times New Roman"/>
              </w:rPr>
            </w:pPr>
          </w:p>
        </w:tc>
      </w:tr>
    </w:tbl>
    <w:p w:rsidR="00CA3EA6" w:rsidRPr="00A4657F" w:rsidRDefault="00CA3EA6" w:rsidP="00A4657F">
      <w:pPr>
        <w:pStyle w:val="Footer"/>
        <w:tabs>
          <w:tab w:val="clear" w:pos="4153"/>
          <w:tab w:val="clear" w:pos="8306"/>
          <w:tab w:val="left" w:pos="9214"/>
        </w:tabs>
        <w:jc w:val="both"/>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8"/>
        <w:gridCol w:w="3551"/>
      </w:tblGrid>
      <w:tr w:rsidR="00327538" w:rsidRPr="00A4657F">
        <w:tc>
          <w:tcPr>
            <w:tcW w:w="5353" w:type="dxa"/>
            <w:tcBorders>
              <w:top w:val="nil"/>
              <w:left w:val="nil"/>
              <w:bottom w:val="nil"/>
              <w:right w:val="single" w:sz="4" w:space="0" w:color="000000"/>
            </w:tcBorders>
            <w:vAlign w:val="center"/>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b/>
                <w:bCs/>
                <w:sz w:val="24"/>
                <w:szCs w:val="24"/>
              </w:rPr>
              <w:t>Projekta Nr.____ īstenošanas ilgums:</w:t>
            </w:r>
          </w:p>
        </w:tc>
        <w:tc>
          <w:tcPr>
            <w:tcW w:w="3510" w:type="dxa"/>
            <w:tcBorders>
              <w:top w:val="single" w:sz="4" w:space="0" w:color="000000"/>
              <w:left w:val="single" w:sz="4" w:space="0" w:color="000000"/>
              <w:bottom w:val="single" w:sz="4" w:space="0" w:color="000000"/>
              <w:right w:val="single" w:sz="4" w:space="0" w:color="000000"/>
            </w:tcBorders>
          </w:tcPr>
          <w:p w:rsidR="00327538" w:rsidRPr="00C82027" w:rsidRDefault="00327538" w:rsidP="00C82027">
            <w:pPr>
              <w:spacing w:after="0" w:line="240" w:lineRule="auto"/>
              <w:rPr>
                <w:rFonts w:ascii="Times New Roman" w:hAnsi="Times New Roman" w:cs="Times New Roman"/>
                <w:sz w:val="24"/>
                <w:szCs w:val="24"/>
              </w:rPr>
            </w:pPr>
          </w:p>
        </w:tc>
      </w:tr>
      <w:tr w:rsidR="00327538" w:rsidRPr="00A4657F">
        <w:trPr>
          <w:trHeight w:val="345"/>
        </w:trPr>
        <w:tc>
          <w:tcPr>
            <w:tcW w:w="5353" w:type="dxa"/>
            <w:tcBorders>
              <w:top w:val="nil"/>
              <w:left w:val="nil"/>
              <w:bottom w:val="nil"/>
              <w:right w:val="single" w:sz="4" w:space="0" w:color="000000"/>
            </w:tcBorders>
          </w:tcPr>
          <w:p w:rsidR="00327538" w:rsidRPr="00C82027" w:rsidRDefault="00327538" w:rsidP="00C82027">
            <w:pPr>
              <w:spacing w:after="0" w:line="240" w:lineRule="auto"/>
              <w:rPr>
                <w:rFonts w:ascii="Times New Roman" w:hAnsi="Times New Roman" w:cs="Times New Roman"/>
                <w:b/>
                <w:bCs/>
                <w:i/>
                <w:iCs/>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327538" w:rsidRPr="00C82027" w:rsidRDefault="00327538" w:rsidP="00C82027">
            <w:pPr>
              <w:spacing w:after="0" w:line="240" w:lineRule="auto"/>
              <w:jc w:val="center"/>
              <w:rPr>
                <w:rFonts w:ascii="Times New Roman" w:hAnsi="Times New Roman" w:cs="Times New Roman"/>
                <w:b/>
                <w:bCs/>
                <w:i/>
                <w:iCs/>
                <w:sz w:val="24"/>
                <w:szCs w:val="24"/>
              </w:rPr>
            </w:pPr>
            <w:r w:rsidRPr="00C82027">
              <w:rPr>
                <w:rFonts w:ascii="Times New Roman" w:hAnsi="Times New Roman" w:cs="Times New Roman"/>
                <w:i/>
                <w:iCs/>
                <w:sz w:val="24"/>
                <w:szCs w:val="24"/>
              </w:rPr>
              <w:t>(pilnos mēnešos)</w:t>
            </w:r>
          </w:p>
        </w:tc>
      </w:tr>
      <w:tr w:rsidR="00327538" w:rsidRPr="00A4657F">
        <w:tblPrEx>
          <w:tblLook w:val="0000"/>
        </w:tblPrEx>
        <w:trPr>
          <w:trHeight w:val="241"/>
        </w:trPr>
        <w:tc>
          <w:tcPr>
            <w:tcW w:w="5000" w:type="pct"/>
            <w:gridSpan w:val="2"/>
            <w:tcBorders>
              <w:top w:val="nil"/>
              <w:left w:val="nil"/>
              <w:bottom w:val="nil"/>
              <w:right w:val="nil"/>
            </w:tcBorders>
          </w:tcPr>
          <w:p w:rsidR="00327538" w:rsidRPr="00A4657F" w:rsidRDefault="00327538" w:rsidP="00EF74ED">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Projekta izpildītāji: </w:t>
            </w:r>
          </w:p>
          <w:tbl>
            <w:tblPr>
              <w:tblW w:w="86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1763"/>
              <w:gridCol w:w="1115"/>
              <w:gridCol w:w="303"/>
              <w:gridCol w:w="697"/>
              <w:gridCol w:w="1146"/>
              <w:gridCol w:w="1105"/>
              <w:gridCol w:w="2032"/>
            </w:tblGrid>
            <w:tr w:rsidR="00327538" w:rsidRPr="00A4657F">
              <w:trPr>
                <w:trHeight w:val="715"/>
              </w:trPr>
              <w:tc>
                <w:tcPr>
                  <w:tcW w:w="500"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Nr.</w:t>
                  </w:r>
                </w:p>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p.k.</w:t>
                  </w:r>
                </w:p>
              </w:tc>
              <w:tc>
                <w:tcPr>
                  <w:tcW w:w="1763"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Vārds, uzvārds</w:t>
                  </w:r>
                </w:p>
              </w:tc>
              <w:tc>
                <w:tcPr>
                  <w:tcW w:w="1115"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Zinātniskais grāds, gads</w:t>
                  </w:r>
                </w:p>
              </w:tc>
              <w:tc>
                <w:tcPr>
                  <w:tcW w:w="303"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J*</w:t>
                  </w:r>
                </w:p>
              </w:tc>
              <w:tc>
                <w:tcPr>
                  <w:tcW w:w="697"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PLE**</w:t>
                  </w:r>
                </w:p>
              </w:tc>
              <w:tc>
                <w:tcPr>
                  <w:tcW w:w="1146"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Atalgojums projektā</w:t>
                  </w:r>
                </w:p>
              </w:tc>
              <w:tc>
                <w:tcPr>
                  <w:tcW w:w="1105"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Amats</w:t>
                  </w:r>
                </w:p>
              </w:tc>
              <w:tc>
                <w:tcPr>
                  <w:tcW w:w="2032" w:type="dxa"/>
                  <w:tcBorders>
                    <w:top w:val="single" w:sz="4" w:space="0" w:color="auto"/>
                    <w:left w:val="single" w:sz="4" w:space="0" w:color="auto"/>
                    <w:bottom w:val="single" w:sz="4" w:space="0" w:color="auto"/>
                    <w:right w:val="single" w:sz="4" w:space="0" w:color="auto"/>
                  </w:tcBorders>
                  <w:vAlign w:val="center"/>
                </w:tcPr>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Kompetence,</w:t>
                  </w:r>
                </w:p>
                <w:p w:rsidR="00327538" w:rsidRPr="00C82027" w:rsidRDefault="00327538" w:rsidP="00C82027">
                  <w:pPr>
                    <w:spacing w:after="0" w:line="240" w:lineRule="auto"/>
                    <w:ind w:left="-113" w:right="-113"/>
                    <w:jc w:val="center"/>
                    <w:rPr>
                      <w:rFonts w:ascii="Times New Roman" w:hAnsi="Times New Roman" w:cs="Times New Roman"/>
                    </w:rPr>
                  </w:pPr>
                  <w:r w:rsidRPr="00C82027">
                    <w:rPr>
                      <w:rFonts w:ascii="Times New Roman" w:hAnsi="Times New Roman" w:cs="Times New Roman"/>
                    </w:rPr>
                    <w:t>veicamie uzdevumi</w:t>
                  </w:r>
                </w:p>
              </w:tc>
            </w:tr>
            <w:tr w:rsidR="00327538" w:rsidRPr="00A4657F">
              <w:trPr>
                <w:trHeight w:val="289"/>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8161" w:type="dxa"/>
                  <w:gridSpan w:val="7"/>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b/>
                      <w:bCs/>
                      <w:sz w:val="24"/>
                      <w:szCs w:val="24"/>
                    </w:rPr>
                    <w:t>Projekta vadītājs</w:t>
                  </w:r>
                </w:p>
              </w:tc>
            </w:tr>
            <w:tr w:rsidR="00327538" w:rsidRPr="00A4657F">
              <w:trPr>
                <w:trHeight w:val="247"/>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56"/>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8161" w:type="dxa"/>
                  <w:gridSpan w:val="7"/>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b/>
                      <w:bCs/>
                      <w:sz w:val="24"/>
                      <w:szCs w:val="24"/>
                    </w:rPr>
                    <w:t>Zinātnieki</w:t>
                  </w:r>
                </w:p>
              </w:tc>
            </w:tr>
            <w:tr w:rsidR="00327538" w:rsidRPr="00A4657F">
              <w:trPr>
                <w:trHeight w:val="241"/>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78"/>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35"/>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40"/>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78"/>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8161" w:type="dxa"/>
                  <w:gridSpan w:val="7"/>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b/>
                      <w:bCs/>
                      <w:sz w:val="24"/>
                      <w:szCs w:val="24"/>
                    </w:rPr>
                    <w:t>Doktoranti</w:t>
                  </w:r>
                </w:p>
              </w:tc>
            </w:tr>
            <w:tr w:rsidR="00327538" w:rsidRPr="00A4657F">
              <w:trPr>
                <w:trHeight w:val="234"/>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37"/>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28"/>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31"/>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98"/>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8161" w:type="dxa"/>
                  <w:gridSpan w:val="7"/>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r w:rsidRPr="00C82027">
                    <w:rPr>
                      <w:rFonts w:ascii="Times New Roman" w:hAnsi="Times New Roman" w:cs="Times New Roman"/>
                      <w:b/>
                      <w:bCs/>
                      <w:sz w:val="24"/>
                      <w:szCs w:val="24"/>
                    </w:rPr>
                    <w:t>Maģistranti</w:t>
                  </w:r>
                </w:p>
              </w:tc>
            </w:tr>
            <w:tr w:rsidR="00327538" w:rsidRPr="00A4657F">
              <w:trPr>
                <w:trHeight w:val="342"/>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90"/>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64"/>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r w:rsidR="00327538" w:rsidRPr="00A4657F">
              <w:trPr>
                <w:trHeight w:val="270"/>
              </w:trPr>
              <w:tc>
                <w:tcPr>
                  <w:tcW w:w="500"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jc w:val="center"/>
                    <w:rPr>
                      <w:rFonts w:ascii="Times New Roman" w:hAnsi="Times New Roman" w:cs="Times New Roman"/>
                      <w:sz w:val="24"/>
                      <w:szCs w:val="24"/>
                    </w:rPr>
                  </w:pPr>
                  <w:r w:rsidRPr="00C82027">
                    <w:rPr>
                      <w:rFonts w:ascii="Times New Roman" w:hAnsi="Times New Roman" w:cs="Times New Roman"/>
                      <w:sz w:val="24"/>
                      <w:szCs w:val="24"/>
                    </w:rPr>
                    <w:t>…</w:t>
                  </w:r>
                </w:p>
              </w:tc>
              <w:tc>
                <w:tcPr>
                  <w:tcW w:w="176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1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303"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46"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1105"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c>
                <w:tcPr>
                  <w:tcW w:w="2032" w:type="dxa"/>
                  <w:tcBorders>
                    <w:top w:val="single" w:sz="4" w:space="0" w:color="auto"/>
                    <w:left w:val="single" w:sz="4" w:space="0" w:color="auto"/>
                    <w:bottom w:val="single" w:sz="4" w:space="0" w:color="auto"/>
                    <w:right w:val="single" w:sz="4" w:space="0" w:color="auto"/>
                  </w:tcBorders>
                </w:tcPr>
                <w:p w:rsidR="00327538" w:rsidRPr="00C82027" w:rsidRDefault="00327538" w:rsidP="00C82027">
                  <w:pPr>
                    <w:spacing w:after="0" w:line="240" w:lineRule="auto"/>
                    <w:rPr>
                      <w:rFonts w:ascii="Times New Roman" w:hAnsi="Times New Roman" w:cs="Times New Roman"/>
                      <w:b/>
                      <w:bCs/>
                      <w:sz w:val="24"/>
                      <w:szCs w:val="24"/>
                    </w:rPr>
                  </w:pPr>
                </w:p>
              </w:tc>
            </w:tr>
          </w:tbl>
          <w:p w:rsidR="00327538" w:rsidRPr="00A4657F" w:rsidRDefault="00327538" w:rsidP="00EF74ED">
            <w:pPr>
              <w:spacing w:after="0" w:line="240" w:lineRule="auto"/>
              <w:rPr>
                <w:rFonts w:ascii="Times New Roman" w:hAnsi="Times New Roman" w:cs="Times New Roman"/>
                <w:b/>
                <w:bCs/>
                <w:sz w:val="24"/>
                <w:szCs w:val="24"/>
              </w:rPr>
            </w:pPr>
          </w:p>
        </w:tc>
      </w:tr>
      <w:tr w:rsidR="00327538" w:rsidRPr="00A4657F">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Look w:val="0000"/>
        </w:tblPrEx>
        <w:trPr>
          <w:trHeight w:val="401"/>
        </w:trPr>
        <w:tc>
          <w:tcPr>
            <w:tcW w:w="5000" w:type="pct"/>
            <w:gridSpan w:val="2"/>
            <w:tcBorders>
              <w:top w:val="nil"/>
              <w:left w:val="nil"/>
              <w:bottom w:val="nil"/>
              <w:right w:val="nil"/>
            </w:tcBorders>
          </w:tcPr>
          <w:p w:rsidR="00327538" w:rsidRPr="0000120A" w:rsidRDefault="00327538" w:rsidP="00EF74ED">
            <w:pPr>
              <w:spacing w:after="0" w:line="240" w:lineRule="auto"/>
              <w:rPr>
                <w:rFonts w:ascii="Times New Roman" w:hAnsi="Times New Roman" w:cs="Times New Roman"/>
                <w:b/>
                <w:bCs/>
                <w:i/>
                <w:iCs/>
              </w:rPr>
            </w:pPr>
            <w:r w:rsidRPr="0000120A">
              <w:rPr>
                <w:rFonts w:ascii="Times New Roman" w:hAnsi="Times New Roman" w:cs="Times New Roman"/>
                <w:b/>
                <w:bCs/>
                <w:i/>
                <w:iCs/>
              </w:rPr>
              <w:t xml:space="preserve">* </w:t>
            </w:r>
            <w:r w:rsidRPr="0000120A">
              <w:rPr>
                <w:rFonts w:ascii="Times New Roman" w:hAnsi="Times New Roman" w:cs="Times New Roman"/>
                <w:i/>
                <w:iCs/>
              </w:rPr>
              <w:t xml:space="preserve">ailē veidot atzīmi par </w:t>
            </w:r>
            <w:r w:rsidR="00CB701C">
              <w:rPr>
                <w:rFonts w:ascii="Times New Roman" w:hAnsi="Times New Roman" w:cs="Times New Roman"/>
                <w:i/>
                <w:iCs/>
              </w:rPr>
              <w:t>zinātniekiem, kuri pirmo doktora grādu ieguvuši pēdējo 10 gadu laikā</w:t>
            </w:r>
          </w:p>
          <w:p w:rsidR="00327538" w:rsidRPr="0000120A" w:rsidRDefault="00327538" w:rsidP="00EF74ED">
            <w:pPr>
              <w:spacing w:after="0" w:line="240" w:lineRule="auto"/>
              <w:rPr>
                <w:rFonts w:ascii="Times New Roman" w:hAnsi="Times New Roman" w:cs="Times New Roman"/>
                <w:i/>
                <w:iCs/>
              </w:rPr>
            </w:pPr>
            <w:r w:rsidRPr="0000120A">
              <w:rPr>
                <w:rFonts w:ascii="Times New Roman" w:hAnsi="Times New Roman" w:cs="Times New Roman"/>
                <w:b/>
                <w:bCs/>
                <w:i/>
                <w:iCs/>
              </w:rPr>
              <w:t>**</w:t>
            </w:r>
            <w:r w:rsidRPr="0000120A">
              <w:rPr>
                <w:rFonts w:ascii="Times New Roman" w:hAnsi="Times New Roman" w:cs="Times New Roman"/>
                <w:i/>
                <w:iCs/>
              </w:rPr>
              <w:t>pilna darba laika ekvivalents (40 stundas nedēļā)</w:t>
            </w:r>
          </w:p>
          <w:p w:rsidR="00327538" w:rsidRPr="007D1315" w:rsidRDefault="00327538" w:rsidP="00EF74ED">
            <w:pPr>
              <w:spacing w:after="0" w:line="240" w:lineRule="auto"/>
              <w:rPr>
                <w:rFonts w:ascii="Arial" w:hAnsi="Arial" w:cs="Arial"/>
                <w:color w:val="444444"/>
                <w:shd w:val="clear" w:color="auto" w:fill="FFFFFF"/>
              </w:rPr>
            </w:pPr>
          </w:p>
          <w:p w:rsidR="00327538" w:rsidRDefault="00327538" w:rsidP="00EF74ED">
            <w:pPr>
              <w:spacing w:after="0" w:line="240" w:lineRule="auto"/>
              <w:rPr>
                <w:rFonts w:ascii="Times New Roman" w:hAnsi="Times New Roman" w:cs="Times New Roman"/>
                <w:b/>
                <w:bCs/>
                <w:sz w:val="24"/>
                <w:szCs w:val="24"/>
              </w:rPr>
            </w:pPr>
            <w:r w:rsidRPr="00A4657F">
              <w:rPr>
                <w:rFonts w:ascii="Times New Roman" w:hAnsi="Times New Roman" w:cs="Times New Roman"/>
                <w:b/>
                <w:bCs/>
                <w:sz w:val="24"/>
                <w:szCs w:val="24"/>
              </w:rPr>
              <w:t xml:space="preserve">Projekta Nr.____ īstenošanai nepieciešamais finansējums </w:t>
            </w:r>
            <w:r w:rsidRPr="00A4657F">
              <w:rPr>
                <w:rFonts w:ascii="Times New Roman" w:hAnsi="Times New Roman" w:cs="Times New Roman"/>
                <w:i/>
                <w:iCs/>
                <w:sz w:val="24"/>
                <w:szCs w:val="24"/>
              </w:rPr>
              <w:t>(</w:t>
            </w:r>
            <w:proofErr w:type="spellStart"/>
            <w:r w:rsidR="00133D7D">
              <w:rPr>
                <w:rFonts w:ascii="Times New Roman" w:hAnsi="Times New Roman" w:cs="Times New Roman"/>
                <w:b/>
                <w:bCs/>
                <w:i/>
                <w:iCs/>
                <w:sz w:val="24"/>
                <w:szCs w:val="24"/>
              </w:rPr>
              <w:t>euro</w:t>
            </w:r>
            <w:proofErr w:type="spellEnd"/>
            <w:r w:rsidRPr="00A4657F">
              <w:rPr>
                <w:rFonts w:ascii="Times New Roman" w:hAnsi="Times New Roman" w:cs="Times New Roman"/>
                <w:i/>
                <w:iCs/>
                <w:sz w:val="24"/>
                <w:szCs w:val="24"/>
              </w:rPr>
              <w:t>)</w:t>
            </w:r>
            <w:r w:rsidRPr="00A4657F">
              <w:rPr>
                <w:rFonts w:ascii="Times New Roman" w:hAnsi="Times New Roman" w:cs="Times New Roman"/>
                <w:b/>
                <w:bCs/>
                <w:sz w:val="24"/>
                <w:szCs w:val="24"/>
              </w:rPr>
              <w:t>:</w:t>
            </w:r>
          </w:p>
          <w:tbl>
            <w:tblPr>
              <w:tblW w:w="5000" w:type="pct"/>
              <w:tblInd w:w="3" w:type="dxa"/>
              <w:tblLook w:val="0000"/>
            </w:tblPr>
            <w:tblGrid>
              <w:gridCol w:w="8750"/>
            </w:tblGrid>
            <w:tr w:rsidR="00327538" w:rsidRPr="00A4657F" w:rsidTr="00AD4CBA">
              <w:trPr>
                <w:trHeight w:val="401"/>
              </w:trPr>
              <w:tc>
                <w:tcPr>
                  <w:tcW w:w="5000" w:type="pct"/>
                </w:tcPr>
                <w:tbl>
                  <w:tblPr>
                    <w:tblW w:w="8539" w:type="dxa"/>
                    <w:tblInd w:w="3" w:type="dxa"/>
                    <w:tblBorders>
                      <w:top w:val="single" w:sz="4" w:space="0" w:color="0000FF"/>
                      <w:left w:val="single" w:sz="4" w:space="0" w:color="0000FF"/>
                      <w:bottom w:val="single" w:sz="4" w:space="0" w:color="0000FF"/>
                      <w:right w:val="single" w:sz="4" w:space="0" w:color="0000FF"/>
                    </w:tblBorders>
                    <w:tblLook w:val="0000"/>
                  </w:tblPr>
                  <w:tblGrid>
                    <w:gridCol w:w="766"/>
                    <w:gridCol w:w="4189"/>
                    <w:gridCol w:w="836"/>
                    <w:gridCol w:w="877"/>
                    <w:gridCol w:w="896"/>
                    <w:gridCol w:w="975"/>
                  </w:tblGrid>
                  <w:tr w:rsidR="00327538" w:rsidRPr="00EF74ED" w:rsidTr="005F740C">
                    <w:trPr>
                      <w:trHeight w:val="401"/>
                    </w:trPr>
                    <w:tc>
                      <w:tcPr>
                        <w:tcW w:w="2863" w:type="pct"/>
                        <w:gridSpan w:val="2"/>
                        <w:tcBorders>
                          <w:top w:val="nil"/>
                          <w:left w:val="nil"/>
                          <w:bottom w:val="single" w:sz="4" w:space="0" w:color="000000"/>
                          <w:right w:val="single" w:sz="4" w:space="0" w:color="auto"/>
                        </w:tcBorders>
                      </w:tcPr>
                      <w:p w:rsidR="00327538" w:rsidRPr="00EF74ED" w:rsidRDefault="00327538" w:rsidP="00E41714">
                        <w:pPr>
                          <w:spacing w:after="0" w:line="240" w:lineRule="auto"/>
                          <w:ind w:left="-113" w:right="-113"/>
                          <w:jc w:val="center"/>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E41714">
                        <w:pPr>
                          <w:spacing w:after="0" w:line="240" w:lineRule="auto"/>
                          <w:ind w:left="-113" w:right="-113"/>
                          <w:jc w:val="center"/>
                          <w:rPr>
                            <w:rFonts w:ascii="Times New Roman" w:hAnsi="Times New Roman" w:cs="Times New Roman"/>
                          </w:rPr>
                        </w:pPr>
                        <w:r w:rsidRPr="00EF74ED">
                          <w:rPr>
                            <w:rFonts w:ascii="Times New Roman" w:hAnsi="Times New Roman" w:cs="Times New Roman"/>
                          </w:rPr>
                          <w:t>1.gads*</w:t>
                        </w:r>
                      </w:p>
                    </w:tc>
                    <w:tc>
                      <w:tcPr>
                        <w:tcW w:w="523"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E41714">
                        <w:pPr>
                          <w:spacing w:after="0" w:line="240" w:lineRule="auto"/>
                          <w:ind w:left="-113" w:right="-113"/>
                          <w:jc w:val="center"/>
                          <w:rPr>
                            <w:rFonts w:ascii="Times New Roman" w:hAnsi="Times New Roman" w:cs="Times New Roman"/>
                          </w:rPr>
                        </w:pPr>
                        <w:r w:rsidRPr="00EF74ED">
                          <w:rPr>
                            <w:rFonts w:ascii="Times New Roman" w:hAnsi="Times New Roman" w:cs="Times New Roman"/>
                          </w:rPr>
                          <w:t>2.gads**</w:t>
                        </w:r>
                      </w:p>
                    </w:tc>
                    <w:tc>
                      <w:tcPr>
                        <w:tcW w:w="534"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E41714">
                        <w:pPr>
                          <w:spacing w:after="0" w:line="240" w:lineRule="auto"/>
                          <w:ind w:left="-113" w:right="-113"/>
                          <w:jc w:val="center"/>
                          <w:rPr>
                            <w:rFonts w:ascii="Times New Roman" w:hAnsi="Times New Roman" w:cs="Times New Roman"/>
                          </w:rPr>
                        </w:pPr>
                        <w:r w:rsidRPr="00EF74ED">
                          <w:rPr>
                            <w:rFonts w:ascii="Times New Roman" w:hAnsi="Times New Roman" w:cs="Times New Roman"/>
                          </w:rPr>
                          <w:t>3.gads**</w:t>
                        </w:r>
                      </w:p>
                    </w:tc>
                    <w:tc>
                      <w:tcPr>
                        <w:tcW w:w="581" w:type="pct"/>
                        <w:tcBorders>
                          <w:top w:val="single" w:sz="4" w:space="0" w:color="auto"/>
                          <w:left w:val="single" w:sz="4" w:space="0" w:color="auto"/>
                          <w:bottom w:val="single" w:sz="4" w:space="0" w:color="auto"/>
                          <w:right w:val="single" w:sz="4" w:space="0" w:color="auto"/>
                        </w:tcBorders>
                        <w:vAlign w:val="center"/>
                      </w:tcPr>
                      <w:p w:rsidR="00327538" w:rsidRPr="00EF74ED" w:rsidRDefault="00327538" w:rsidP="00E41714">
                        <w:pPr>
                          <w:spacing w:after="0" w:line="240" w:lineRule="auto"/>
                          <w:ind w:left="-113" w:right="-113"/>
                          <w:jc w:val="center"/>
                          <w:rPr>
                            <w:rFonts w:ascii="Times New Roman" w:hAnsi="Times New Roman" w:cs="Times New Roman"/>
                          </w:rPr>
                        </w:pPr>
                        <w:r w:rsidRPr="00EF74ED">
                          <w:rPr>
                            <w:rFonts w:ascii="Times New Roman" w:hAnsi="Times New Roman" w:cs="Times New Roman"/>
                          </w:rPr>
                          <w:t>4.gads**</w:t>
                        </w:r>
                      </w:p>
                    </w:tc>
                  </w:tr>
                  <w:tr w:rsidR="00327538" w:rsidRPr="00EF74ED">
                    <w:trPr>
                      <w:trHeight w:val="364"/>
                    </w:trPr>
                    <w:tc>
                      <w:tcPr>
                        <w:tcW w:w="401"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rPr>
                            <w:rFonts w:ascii="Times New Roman" w:hAnsi="Times New Roman" w:cs="Times New Roman"/>
                          </w:rPr>
                        </w:pPr>
                        <w:r w:rsidRPr="00EF74ED">
                          <w:rPr>
                            <w:rFonts w:ascii="Times New Roman" w:hAnsi="Times New Roman" w:cs="Times New Roman"/>
                          </w:rPr>
                          <w:t>1000–9000</w:t>
                        </w:r>
                      </w:p>
                    </w:tc>
                    <w:tc>
                      <w:tcPr>
                        <w:tcW w:w="2463"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rPr>
                            <w:rFonts w:ascii="Times New Roman" w:hAnsi="Times New Roman" w:cs="Times New Roman"/>
                          </w:rPr>
                        </w:pPr>
                        <w:r w:rsidRPr="00EF74ED">
                          <w:rPr>
                            <w:rFonts w:ascii="Times New Roman" w:hAnsi="Times New Roman" w:cs="Times New Roman"/>
                          </w:rPr>
                          <w:t>IZDEVUMI – KOPĀ</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F74ED" w:rsidRDefault="00327538" w:rsidP="00F41D76">
                        <w:pPr>
                          <w:spacing w:after="0" w:line="240" w:lineRule="auto"/>
                          <w:jc w:val="right"/>
                          <w:rPr>
                            <w:rFonts w:ascii="Times New Roman" w:hAnsi="Times New Roman" w:cs="Times New Roman"/>
                          </w:rPr>
                        </w:pPr>
                      </w:p>
                    </w:tc>
                  </w:tr>
                  <w:tr w:rsidR="00327538" w:rsidRPr="00EF74ED">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91676" w:rsidRDefault="00327538" w:rsidP="00F41D76">
                        <w:pPr>
                          <w:spacing w:after="0" w:line="240" w:lineRule="auto"/>
                          <w:rPr>
                            <w:rFonts w:ascii="Times New Roman" w:hAnsi="Times New Roman" w:cs="Times New Roman"/>
                            <w:b/>
                            <w:bCs/>
                          </w:rPr>
                        </w:pPr>
                        <w:r w:rsidRPr="00E91676">
                          <w:rPr>
                            <w:rFonts w:ascii="Times New Roman" w:hAnsi="Times New Roman" w:cs="Times New Roman"/>
                            <w:b/>
                            <w:bCs/>
                          </w:rPr>
                          <w:t>1000</w:t>
                        </w:r>
                      </w:p>
                    </w:tc>
                    <w:tc>
                      <w:tcPr>
                        <w:tcW w:w="2463" w:type="pct"/>
                        <w:tcBorders>
                          <w:top w:val="single" w:sz="4" w:space="0" w:color="000000"/>
                          <w:left w:val="single" w:sz="4" w:space="0" w:color="000000"/>
                          <w:bottom w:val="single" w:sz="4" w:space="0" w:color="000000"/>
                          <w:right w:val="single" w:sz="4" w:space="0" w:color="000000"/>
                        </w:tcBorders>
                      </w:tcPr>
                      <w:p w:rsidR="00327538" w:rsidRPr="00E91676" w:rsidRDefault="00327538" w:rsidP="00F41D76">
                        <w:pPr>
                          <w:spacing w:after="0" w:line="240" w:lineRule="auto"/>
                          <w:rPr>
                            <w:rFonts w:ascii="Times New Roman" w:hAnsi="Times New Roman" w:cs="Times New Roman"/>
                            <w:b/>
                            <w:bCs/>
                          </w:rPr>
                        </w:pPr>
                        <w:r w:rsidRPr="00E91676">
                          <w:rPr>
                            <w:rFonts w:ascii="Times New Roman" w:hAnsi="Times New Roman" w:cs="Times New Roman"/>
                            <w:b/>
                            <w:bCs/>
                          </w:rPr>
                          <w:t>Atlīdzība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91676" w:rsidRDefault="00327538" w:rsidP="00F41D76">
                        <w:pPr>
                          <w:spacing w:after="0" w:line="240" w:lineRule="auto"/>
                          <w:jc w:val="right"/>
                          <w:rPr>
                            <w:rFonts w:ascii="Times New Roman" w:hAnsi="Times New Roman" w:cs="Times New Roman"/>
                            <w:b/>
                            <w:bCs/>
                          </w:rPr>
                        </w:pPr>
                      </w:p>
                    </w:tc>
                  </w:tr>
                  <w:tr w:rsidR="00327538" w:rsidRPr="00EF74ED">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761DC9" w:rsidRDefault="00327538" w:rsidP="00F41D76">
                        <w:pPr>
                          <w:spacing w:after="0" w:line="240" w:lineRule="auto"/>
                          <w:rPr>
                            <w:rFonts w:ascii="Times New Roman" w:hAnsi="Times New Roman" w:cs="Times New Roman"/>
                            <w:b/>
                            <w:bCs/>
                          </w:rPr>
                        </w:pPr>
                        <w:r w:rsidRPr="00761DC9">
                          <w:rPr>
                            <w:rFonts w:ascii="Times New Roman" w:hAnsi="Times New Roman" w:cs="Times New Roman"/>
                            <w:b/>
                            <w:bCs/>
                          </w:rPr>
                          <w:t>1100</w:t>
                        </w:r>
                      </w:p>
                    </w:tc>
                    <w:tc>
                      <w:tcPr>
                        <w:tcW w:w="2463" w:type="pct"/>
                        <w:tcBorders>
                          <w:top w:val="single" w:sz="4" w:space="0" w:color="000000"/>
                          <w:left w:val="single" w:sz="4" w:space="0" w:color="000000"/>
                          <w:bottom w:val="single" w:sz="4" w:space="0" w:color="000000"/>
                          <w:right w:val="single" w:sz="4" w:space="0" w:color="000000"/>
                        </w:tcBorders>
                      </w:tcPr>
                      <w:p w:rsidR="00327538" w:rsidRPr="00761DC9" w:rsidRDefault="00327538" w:rsidP="00F41D76">
                        <w:pPr>
                          <w:spacing w:after="0" w:line="240" w:lineRule="auto"/>
                          <w:rPr>
                            <w:rFonts w:ascii="Times New Roman" w:hAnsi="Times New Roman" w:cs="Times New Roman"/>
                            <w:b/>
                            <w:bCs/>
                          </w:rPr>
                        </w:pPr>
                        <w:r w:rsidRPr="00761DC9">
                          <w:rPr>
                            <w:rFonts w:ascii="Times New Roman" w:hAnsi="Times New Roman" w:cs="Times New Roman"/>
                            <w:b/>
                            <w:bCs/>
                          </w:rPr>
                          <w:t>Atalgojums, t.sk.</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761DC9"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1110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Mēnešalga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Projekta Nr.___ vadītājam</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Pārējam zinātnes un administratīvajam personālam</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1150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Style w:val="tvhtml"/>
                            <w:rFonts w:ascii="Times New Roman" w:hAnsi="Times New Roman" w:cs="Times New Roman"/>
                          </w:rPr>
                          <w:t>Atalgojums fiziskajām personām uz tiesiskās attiecības regulējošu dokumentu pamata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1200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Style w:val="tvhtml"/>
                            <w:rFonts w:ascii="Times New Roman" w:hAnsi="Times New Roman" w:cs="Times New Roman"/>
                            <w:b/>
                            <w:bCs/>
                          </w:rPr>
                        </w:pPr>
                        <w:r w:rsidRPr="00E41714">
                          <w:rPr>
                            <w:rFonts w:ascii="Times New Roman" w:hAnsi="Times New Roman" w:cs="Times New Roman"/>
                            <w:b/>
                            <w:bCs/>
                          </w:rPr>
                          <w:t>Darba devēja valsts sociālās apdrošināšanas obligātās iemaksas, pabalsti un kompensācijas</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1210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Darba devēja valsts sociālās apdrošināšanas obligātās iemaksas</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2000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Preces un pakalpojumi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2100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Style w:val="tvhtml"/>
                            <w:rFonts w:ascii="Times New Roman" w:hAnsi="Times New Roman" w:cs="Times New Roman"/>
                          </w:rPr>
                          <w:t>Mācību, darba un dienesta komandējumi, dienesta, darba braucieni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2110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 xml:space="preserve">Iekšzemes mācību, darba un dienesta komandējumi, dienesta, darba braucieni </w:t>
                        </w:r>
                      </w:p>
                      <w:p w:rsidR="00327538" w:rsidRPr="00E41714" w:rsidRDefault="00327538" w:rsidP="00E41714">
                        <w:pPr>
                          <w:spacing w:after="0" w:line="240" w:lineRule="auto"/>
                          <w:jc w:val="right"/>
                          <w:rPr>
                            <w:rFonts w:ascii="Times New Roman" w:hAnsi="Times New Roman" w:cs="Times New Roman"/>
                          </w:rPr>
                        </w:pPr>
                        <w:r w:rsidRPr="00E41714">
                          <w:rPr>
                            <w:rFonts w:ascii="Times New Roman" w:hAnsi="Times New Roman" w:cs="Times New Roman"/>
                            <w:i/>
                            <w:iCs/>
                          </w:rPr>
                          <w:t>(norāda: skaitu, personas, viet</w:t>
                        </w:r>
                        <w:r>
                          <w:rPr>
                            <w:rFonts w:ascii="Times New Roman" w:hAnsi="Times New Roman" w:cs="Times New Roman"/>
                            <w:i/>
                            <w:iCs/>
                          </w:rPr>
                          <w:t>a</w:t>
                        </w:r>
                        <w:r w:rsidRPr="00E41714">
                          <w:rPr>
                            <w:rFonts w:ascii="Times New Roman" w:hAnsi="Times New Roman" w:cs="Times New Roman"/>
                            <w:i/>
                            <w:iCs/>
                          </w:rPr>
                          <w:t>)</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2120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i/>
                            <w:iCs/>
                          </w:rPr>
                        </w:pPr>
                        <w:r w:rsidRPr="00E41714">
                          <w:rPr>
                            <w:rFonts w:ascii="Times New Roman" w:hAnsi="Times New Roman" w:cs="Times New Roman"/>
                          </w:rPr>
                          <w:t xml:space="preserve">Ārvalstu mācību, darba un dienesta komandējumi, dienesta, darba braucieni </w:t>
                        </w:r>
                      </w:p>
                      <w:p w:rsidR="00327538" w:rsidRPr="00E41714" w:rsidRDefault="00327538" w:rsidP="00E41714">
                        <w:pPr>
                          <w:spacing w:after="0" w:line="240" w:lineRule="auto"/>
                          <w:jc w:val="right"/>
                          <w:rPr>
                            <w:rFonts w:ascii="Times New Roman" w:hAnsi="Times New Roman" w:cs="Times New Roman"/>
                            <w:b/>
                            <w:bCs/>
                          </w:rPr>
                        </w:pPr>
                        <w:r w:rsidRPr="00E41714">
                          <w:rPr>
                            <w:rFonts w:ascii="Times New Roman" w:hAnsi="Times New Roman" w:cs="Times New Roman"/>
                            <w:i/>
                            <w:iCs/>
                          </w:rPr>
                          <w:t>(norāda: skaitu, personas, viet</w:t>
                        </w:r>
                        <w:r>
                          <w:rPr>
                            <w:rFonts w:ascii="Times New Roman" w:hAnsi="Times New Roman" w:cs="Times New Roman"/>
                            <w:i/>
                            <w:iCs/>
                          </w:rPr>
                          <w:t>as</w:t>
                        </w:r>
                        <w:r w:rsidRPr="00E41714">
                          <w:rPr>
                            <w:rFonts w:ascii="Times New Roman" w:hAnsi="Times New Roman" w:cs="Times New Roman"/>
                            <w:i/>
                            <w:iCs/>
                          </w:rPr>
                          <w:t>)</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2200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Pakalpojumi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2210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Pasta, telefona un citi sakaru pakalpojumi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2220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Izdevumi par komunālajiem pakalpojumiem</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Iestādes administratīvie izdevumi un ar iestādes darbības nodrošināšanu saistītie izdevumi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2231</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Administratīvie izdevumi un sabiedriskās attiecības, kursu un semināru organizēšana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2232</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 xml:space="preserve">Auditoru, tulku pakalpojumi, </w:t>
                        </w:r>
                      </w:p>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izdevumi par iestāžu pasūtītajiem pētījumiem</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2243</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Iekārtas, inventāra un aparatūras remonts,</w:t>
                        </w:r>
                      </w:p>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tehniskā apkalpošana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2264</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Iekārtu un inventāra īre un noma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2273</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Maksa par zinātniskās pētniecības darbu izpildi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2300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Krājumi, materiāli, energoresursi, preces, biroja preces un inventārs</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2310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Biroja preces un inventārs</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2322</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Degviela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2340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Zāles, ķimikālijas, laboratorijas preces, medicīniskās ierīces, medicīniskie instrumenti, laboratorijas dzīvnieki un to uzturēšana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5000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b/>
                            <w:bCs/>
                          </w:rPr>
                        </w:pPr>
                        <w:r w:rsidRPr="00E41714">
                          <w:rPr>
                            <w:rFonts w:ascii="Times New Roman" w:hAnsi="Times New Roman" w:cs="Times New Roman"/>
                            <w:b/>
                            <w:bCs/>
                          </w:rPr>
                          <w:t>Pamatkapitāla veidošana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b/>
                            <w:bCs/>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center"/>
                          <w:rPr>
                            <w:rFonts w:ascii="Times New Roman" w:hAnsi="Times New Roman" w:cs="Times New Roman"/>
                          </w:rPr>
                        </w:pPr>
                        <w:r w:rsidRPr="00E41714">
                          <w:rPr>
                            <w:rFonts w:ascii="Times New Roman" w:hAnsi="Times New Roman" w:cs="Times New Roman"/>
                          </w:rPr>
                          <w:t>5200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Pamatlīdzekļi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5220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Tehnoloģiskās iekārtas un mašīnas</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5230</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Pārējie pamatlīdzekļi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5233</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Bibliotēku krājumi</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5238</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jc w:val="right"/>
                          <w:rPr>
                            <w:rFonts w:ascii="Times New Roman" w:hAnsi="Times New Roman" w:cs="Times New Roman"/>
                          </w:rPr>
                        </w:pPr>
                        <w:r w:rsidRPr="00E41714">
                          <w:rPr>
                            <w:rFonts w:ascii="Times New Roman" w:hAnsi="Times New Roman" w:cs="Times New Roman"/>
                          </w:rPr>
                          <w:t>Datortehnika, sakaru un cita biroju tehnika</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r w:rsidR="00327538" w:rsidRPr="00E41714">
                    <w:trPr>
                      <w:trHeight w:val="127"/>
                    </w:trPr>
                    <w:tc>
                      <w:tcPr>
                        <w:tcW w:w="401"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w:t>
                        </w:r>
                      </w:p>
                    </w:tc>
                    <w:tc>
                      <w:tcPr>
                        <w:tcW w:w="2463" w:type="pct"/>
                        <w:tcBorders>
                          <w:top w:val="single" w:sz="4" w:space="0" w:color="000000"/>
                          <w:left w:val="single" w:sz="4" w:space="0" w:color="000000"/>
                          <w:bottom w:val="single" w:sz="4" w:space="0" w:color="000000"/>
                          <w:right w:val="single" w:sz="4" w:space="0" w:color="000000"/>
                        </w:tcBorders>
                      </w:tcPr>
                      <w:p w:rsidR="00327538" w:rsidRPr="00E41714" w:rsidRDefault="00327538" w:rsidP="00F41D76">
                        <w:pPr>
                          <w:spacing w:after="0" w:line="240" w:lineRule="auto"/>
                          <w:rPr>
                            <w:rFonts w:ascii="Times New Roman" w:hAnsi="Times New Roman" w:cs="Times New Roman"/>
                          </w:rPr>
                        </w:pPr>
                        <w:r w:rsidRPr="00E41714">
                          <w:rPr>
                            <w:rFonts w:ascii="Times New Roman" w:hAnsi="Times New Roman" w:cs="Times New Roman"/>
                          </w:rPr>
                          <w:t>...</w:t>
                        </w:r>
                      </w:p>
                    </w:tc>
                    <w:tc>
                      <w:tcPr>
                        <w:tcW w:w="499"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23"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c>
                      <w:tcPr>
                        <w:tcW w:w="581" w:type="pct"/>
                        <w:tcBorders>
                          <w:top w:val="single" w:sz="4" w:space="0" w:color="000000"/>
                          <w:left w:val="single" w:sz="4" w:space="0" w:color="000000"/>
                          <w:bottom w:val="single" w:sz="4" w:space="0" w:color="000000"/>
                          <w:right w:val="single" w:sz="4" w:space="0" w:color="000000"/>
                        </w:tcBorders>
                        <w:vAlign w:val="center"/>
                      </w:tcPr>
                      <w:p w:rsidR="00327538" w:rsidRPr="00E41714" w:rsidRDefault="00327538" w:rsidP="00F41D76">
                        <w:pPr>
                          <w:spacing w:after="0" w:line="240" w:lineRule="auto"/>
                          <w:jc w:val="right"/>
                          <w:rPr>
                            <w:rFonts w:ascii="Times New Roman" w:hAnsi="Times New Roman" w:cs="Times New Roman"/>
                          </w:rPr>
                        </w:pPr>
                      </w:p>
                    </w:tc>
                  </w:tr>
                </w:tbl>
                <w:p w:rsidR="00327538" w:rsidRPr="00A4657F" w:rsidRDefault="00327538" w:rsidP="0000120A">
                  <w:pPr>
                    <w:spacing w:after="0" w:line="240" w:lineRule="auto"/>
                    <w:ind w:left="360"/>
                    <w:rPr>
                      <w:rFonts w:ascii="Times New Roman" w:hAnsi="Times New Roman" w:cs="Times New Roman"/>
                      <w:b/>
                      <w:bCs/>
                      <w:sz w:val="24"/>
                      <w:szCs w:val="24"/>
                    </w:rPr>
                  </w:pPr>
                  <w:r w:rsidRPr="009F18F5">
                    <w:rPr>
                      <w:rFonts w:ascii="Times New Roman" w:hAnsi="Times New Roman" w:cs="Times New Roman"/>
                      <w:i/>
                      <w:iCs/>
                    </w:rPr>
                    <w:t xml:space="preserve">Infrastruktūras uzturēšanas izdevumi </w:t>
                  </w:r>
                  <w:r w:rsidRPr="00E41714">
                    <w:rPr>
                      <w:rFonts w:ascii="Times New Roman" w:hAnsi="Times New Roman" w:cs="Times New Roman"/>
                      <w:i/>
                      <w:iCs/>
                    </w:rPr>
                    <w:t>(EKK kodu 2210; 2220;2230 summa)</w:t>
                  </w:r>
                  <w:r>
                    <w:rPr>
                      <w:rFonts w:ascii="Times New Roman" w:hAnsi="Times New Roman" w:cs="Times New Roman"/>
                      <w:i/>
                      <w:iCs/>
                    </w:rPr>
                    <w:t xml:space="preserve"> </w:t>
                  </w:r>
                  <w:r w:rsidRPr="009F18F5">
                    <w:rPr>
                      <w:rFonts w:ascii="Times New Roman" w:hAnsi="Times New Roman" w:cs="Times New Roman"/>
                      <w:i/>
                      <w:iCs/>
                    </w:rPr>
                    <w:t xml:space="preserve">līdz 10% no kopējās </w:t>
                  </w:r>
                  <w:r>
                    <w:rPr>
                      <w:rFonts w:ascii="Times New Roman" w:hAnsi="Times New Roman" w:cs="Times New Roman"/>
                      <w:i/>
                      <w:iCs/>
                    </w:rPr>
                    <w:t xml:space="preserve">plānotās </w:t>
                  </w:r>
                  <w:r w:rsidRPr="009F18F5">
                    <w:rPr>
                      <w:rFonts w:ascii="Times New Roman" w:hAnsi="Times New Roman" w:cs="Times New Roman"/>
                      <w:i/>
                      <w:iCs/>
                    </w:rPr>
                    <w:t xml:space="preserve">summas </w:t>
                  </w:r>
                </w:p>
              </w:tc>
            </w:tr>
          </w:tbl>
          <w:p w:rsidR="00327538" w:rsidRPr="00EF74ED" w:rsidRDefault="00327538" w:rsidP="00E41714">
            <w:pPr>
              <w:spacing w:after="0" w:line="240" w:lineRule="auto"/>
              <w:ind w:left="360"/>
              <w:rPr>
                <w:rFonts w:ascii="Times New Roman" w:hAnsi="Times New Roman" w:cs="Times New Roman"/>
                <w:i/>
                <w:iCs/>
              </w:rPr>
            </w:pPr>
            <w:r w:rsidRPr="00EF74ED">
              <w:rPr>
                <w:rFonts w:ascii="Times New Roman" w:hAnsi="Times New Roman" w:cs="Times New Roman"/>
                <w:i/>
                <w:iCs/>
              </w:rPr>
              <w:lastRenderedPageBreak/>
              <w:t>* Norādīt precīzu izmaksu apmēru</w:t>
            </w:r>
          </w:p>
          <w:p w:rsidR="00327538" w:rsidRDefault="00327538" w:rsidP="00E41714">
            <w:pPr>
              <w:spacing w:after="0" w:line="240" w:lineRule="auto"/>
              <w:ind w:left="360"/>
              <w:rPr>
                <w:rFonts w:ascii="Times New Roman" w:hAnsi="Times New Roman" w:cs="Times New Roman"/>
                <w:i/>
                <w:iCs/>
              </w:rPr>
            </w:pPr>
            <w:r w:rsidRPr="00EF74ED">
              <w:rPr>
                <w:rFonts w:ascii="Times New Roman" w:hAnsi="Times New Roman" w:cs="Times New Roman"/>
                <w:i/>
                <w:iCs/>
              </w:rPr>
              <w:t>**Norādīt indikatīvu izmaksu apmēru</w:t>
            </w:r>
          </w:p>
          <w:p w:rsidR="00327538" w:rsidRDefault="00327538" w:rsidP="002D365B">
            <w:pPr>
              <w:spacing w:after="0" w:line="240" w:lineRule="auto"/>
              <w:rPr>
                <w:rFonts w:ascii="Times New Roman" w:hAnsi="Times New Roman" w:cs="Times New Roman"/>
                <w:sz w:val="24"/>
                <w:szCs w:val="24"/>
              </w:rPr>
            </w:pPr>
          </w:p>
          <w:p w:rsidR="00327538" w:rsidRPr="00A4657F" w:rsidRDefault="00327538" w:rsidP="002D365B">
            <w:pPr>
              <w:spacing w:after="0" w:line="240" w:lineRule="auto"/>
              <w:rPr>
                <w:rFonts w:ascii="Times New Roman" w:hAnsi="Times New Roman" w:cs="Times New Roman"/>
                <w:sz w:val="24"/>
                <w:szCs w:val="24"/>
              </w:rPr>
            </w:pPr>
            <w:r w:rsidRPr="00A4657F">
              <w:rPr>
                <w:rFonts w:ascii="Times New Roman" w:hAnsi="Times New Roman" w:cs="Times New Roman"/>
                <w:sz w:val="24"/>
                <w:szCs w:val="24"/>
              </w:rPr>
              <w:t>Projekta Nr.__ vadītājs__________________________________ _________________</w:t>
            </w:r>
          </w:p>
          <w:p w:rsidR="00327538" w:rsidRPr="00A4657F" w:rsidRDefault="00327538" w:rsidP="002D365B">
            <w:pPr>
              <w:spacing w:after="0" w:line="240" w:lineRule="auto"/>
              <w:rPr>
                <w:rFonts w:ascii="Times New Roman" w:hAnsi="Times New Roman" w:cs="Times New Roman"/>
                <w:i/>
                <w:iCs/>
                <w:sz w:val="24"/>
                <w:szCs w:val="24"/>
              </w:rPr>
            </w:pP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(paraksts un atšifrējums)</w:t>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 xml:space="preserve">    (datums)</w:t>
            </w:r>
          </w:p>
          <w:p w:rsidR="00327538" w:rsidRPr="00A4657F" w:rsidRDefault="00327538" w:rsidP="00EF74ED">
            <w:pPr>
              <w:spacing w:after="0" w:line="240" w:lineRule="auto"/>
              <w:rPr>
                <w:rFonts w:ascii="Times New Roman" w:hAnsi="Times New Roman" w:cs="Times New Roman"/>
                <w:b/>
                <w:bCs/>
                <w:sz w:val="24"/>
                <w:szCs w:val="24"/>
              </w:rPr>
            </w:pPr>
          </w:p>
        </w:tc>
      </w:tr>
      <w:tr w:rsidR="00327538" w:rsidRPr="00A46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548"/>
        </w:trPr>
        <w:tc>
          <w:tcPr>
            <w:tcW w:w="5000" w:type="pct"/>
            <w:gridSpan w:val="2"/>
            <w:shd w:val="pct25" w:color="auto" w:fill="auto"/>
            <w:vAlign w:val="center"/>
          </w:tcPr>
          <w:p w:rsidR="00327538" w:rsidRPr="00A4657F" w:rsidRDefault="00327538" w:rsidP="00A4657F">
            <w:pPr>
              <w:spacing w:after="0" w:line="240" w:lineRule="auto"/>
              <w:rPr>
                <w:rFonts w:ascii="Times New Roman" w:hAnsi="Times New Roman" w:cs="Times New Roman"/>
                <w:b/>
                <w:bCs/>
                <w:smallCaps/>
                <w:sz w:val="24"/>
                <w:szCs w:val="24"/>
              </w:rPr>
            </w:pPr>
            <w:r w:rsidRPr="00A4657F">
              <w:rPr>
                <w:rFonts w:ascii="Times New Roman" w:hAnsi="Times New Roman" w:cs="Times New Roman"/>
                <w:b/>
                <w:bCs/>
                <w:smallCaps/>
                <w:sz w:val="24"/>
                <w:szCs w:val="24"/>
              </w:rPr>
              <w:lastRenderedPageBreak/>
              <w:t xml:space="preserve">3. sadaļa – Pielikumi </w:t>
            </w:r>
          </w:p>
        </w:tc>
      </w:tr>
    </w:tbl>
    <w:p w:rsidR="00327538" w:rsidRPr="00A4657F" w:rsidRDefault="00327538" w:rsidP="00A4657F">
      <w:pPr>
        <w:pStyle w:val="Footer"/>
        <w:tabs>
          <w:tab w:val="clear" w:pos="4153"/>
          <w:tab w:val="clear" w:pos="8306"/>
        </w:tabs>
        <w:jc w:val="both"/>
        <w:rPr>
          <w:rFonts w:ascii="Times New Roman" w:hAnsi="Times New Roman" w:cs="Times New Roman"/>
          <w:sz w:val="24"/>
          <w:szCs w:val="24"/>
        </w:rPr>
      </w:pPr>
    </w:p>
    <w:p w:rsidR="00327538" w:rsidRPr="00A4657F" w:rsidRDefault="00327538" w:rsidP="00A4657F">
      <w:pPr>
        <w:pStyle w:val="Footer"/>
        <w:tabs>
          <w:tab w:val="clear" w:pos="4153"/>
          <w:tab w:val="clear" w:pos="8306"/>
        </w:tabs>
        <w:jc w:val="both"/>
        <w:rPr>
          <w:rFonts w:ascii="Times New Roman" w:hAnsi="Times New Roman" w:cs="Times New Roman"/>
          <w:sz w:val="24"/>
          <w:szCs w:val="24"/>
        </w:rPr>
      </w:pPr>
      <w:r w:rsidRPr="00A4657F">
        <w:rPr>
          <w:rFonts w:ascii="Times New Roman" w:hAnsi="Times New Roman" w:cs="Times New Roman"/>
          <w:b/>
          <w:bCs/>
          <w:sz w:val="24"/>
          <w:szCs w:val="24"/>
        </w:rPr>
        <w:t xml:space="preserve">3.1. Programmas vadītāja CV </w:t>
      </w:r>
      <w:r w:rsidRPr="00A4657F">
        <w:rPr>
          <w:rFonts w:ascii="Times New Roman" w:hAnsi="Times New Roman" w:cs="Times New Roman"/>
          <w:i/>
          <w:iCs/>
          <w:sz w:val="24"/>
          <w:szCs w:val="24"/>
        </w:rPr>
        <w:t xml:space="preserve">(norādot 10 nozīmīgākas publikācijas un patentus pēdējo </w:t>
      </w:r>
      <w:r>
        <w:rPr>
          <w:rFonts w:ascii="Times New Roman" w:hAnsi="Times New Roman" w:cs="Times New Roman"/>
          <w:i/>
          <w:iCs/>
          <w:sz w:val="24"/>
          <w:szCs w:val="24"/>
        </w:rPr>
        <w:t>piecu</w:t>
      </w:r>
      <w:r w:rsidRPr="00A4657F">
        <w:rPr>
          <w:rFonts w:ascii="Times New Roman" w:hAnsi="Times New Roman" w:cs="Times New Roman"/>
          <w:i/>
          <w:iCs/>
          <w:sz w:val="24"/>
          <w:szCs w:val="24"/>
        </w:rPr>
        <w:t xml:space="preserve"> gadu laikā)</w:t>
      </w:r>
    </w:p>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 xml:space="preserve">3.2. Projektu vadītāju un izpildītāju CV </w:t>
      </w:r>
      <w:r w:rsidRPr="00A4657F">
        <w:rPr>
          <w:rFonts w:ascii="Times New Roman" w:hAnsi="Times New Roman" w:cs="Times New Roman"/>
          <w:i/>
          <w:iCs/>
          <w:sz w:val="24"/>
          <w:szCs w:val="24"/>
        </w:rPr>
        <w:t xml:space="preserve">(norādot 10 nozīmīgākas publikācijas un patentus pēdējo </w:t>
      </w:r>
      <w:r>
        <w:rPr>
          <w:rFonts w:ascii="Times New Roman" w:hAnsi="Times New Roman" w:cs="Times New Roman"/>
          <w:i/>
          <w:iCs/>
          <w:sz w:val="24"/>
          <w:szCs w:val="24"/>
        </w:rPr>
        <w:t>piecu</w:t>
      </w:r>
      <w:r w:rsidRPr="00A4657F">
        <w:rPr>
          <w:rFonts w:ascii="Times New Roman" w:hAnsi="Times New Roman" w:cs="Times New Roman"/>
          <w:i/>
          <w:iCs/>
          <w:sz w:val="24"/>
          <w:szCs w:val="24"/>
        </w:rPr>
        <w:t xml:space="preserve"> gadu laikā)</w:t>
      </w:r>
    </w:p>
    <w:p w:rsidR="00327538" w:rsidRPr="00A4657F" w:rsidRDefault="00327538" w:rsidP="00A4657F">
      <w:pPr>
        <w:pStyle w:val="Footer"/>
        <w:tabs>
          <w:tab w:val="clear" w:pos="4153"/>
          <w:tab w:val="clear" w:pos="8306"/>
        </w:tabs>
        <w:jc w:val="both"/>
        <w:rPr>
          <w:rFonts w:ascii="Times New Roman" w:hAnsi="Times New Roman" w:cs="Times New Roman"/>
          <w:i/>
          <w:iCs/>
          <w:sz w:val="24"/>
          <w:szCs w:val="24"/>
        </w:rPr>
      </w:pPr>
      <w:r w:rsidRPr="00A4657F">
        <w:rPr>
          <w:rFonts w:ascii="Times New Roman" w:hAnsi="Times New Roman" w:cs="Times New Roman"/>
          <w:b/>
          <w:bCs/>
          <w:sz w:val="24"/>
          <w:szCs w:val="24"/>
        </w:rPr>
        <w:t>3.3. Informācija par projektā iesaistāmiem doktorantiem un maģistrantiem</w:t>
      </w:r>
    </w:p>
    <w:p w:rsidR="00327538" w:rsidRPr="00A4657F" w:rsidRDefault="00327538" w:rsidP="00A4657F">
      <w:pPr>
        <w:pStyle w:val="Footer"/>
        <w:tabs>
          <w:tab w:val="clear" w:pos="4153"/>
          <w:tab w:val="clear" w:pos="8306"/>
        </w:tabs>
        <w:jc w:val="both"/>
        <w:rPr>
          <w:rFonts w:ascii="Times New Roman" w:hAnsi="Times New Roman" w:cs="Times New Roman"/>
          <w:b/>
          <w:bCs/>
          <w:sz w:val="24"/>
          <w:szCs w:val="24"/>
        </w:rPr>
      </w:pPr>
    </w:p>
    <w:p w:rsidR="00327538" w:rsidRPr="00A4657F" w:rsidRDefault="00327538" w:rsidP="00A4657F">
      <w:pPr>
        <w:spacing w:after="0" w:line="240" w:lineRule="auto"/>
        <w:jc w:val="both"/>
        <w:rPr>
          <w:rFonts w:ascii="Times New Roman" w:hAnsi="Times New Roman" w:cs="Times New Roman"/>
          <w:sz w:val="24"/>
          <w:szCs w:val="24"/>
        </w:rPr>
      </w:pPr>
    </w:p>
    <w:p w:rsidR="00327538" w:rsidRPr="00A4657F" w:rsidRDefault="00327538" w:rsidP="00A4657F">
      <w:pPr>
        <w:spacing w:after="0" w:line="240" w:lineRule="auto"/>
        <w:jc w:val="both"/>
        <w:rPr>
          <w:rFonts w:ascii="Times New Roman" w:hAnsi="Times New Roman" w:cs="Times New Roman"/>
          <w:sz w:val="24"/>
          <w:szCs w:val="24"/>
        </w:rPr>
      </w:pPr>
    </w:p>
    <w:p w:rsidR="00327538" w:rsidRPr="00A4657F" w:rsidRDefault="00327538" w:rsidP="00A4657F">
      <w:pPr>
        <w:spacing w:after="0" w:line="240" w:lineRule="auto"/>
        <w:jc w:val="both"/>
        <w:rPr>
          <w:rFonts w:ascii="Times New Roman" w:hAnsi="Times New Roman" w:cs="Times New Roman"/>
          <w:sz w:val="24"/>
          <w:szCs w:val="24"/>
        </w:rPr>
      </w:pPr>
      <w:r w:rsidRPr="00A4657F">
        <w:rPr>
          <w:rFonts w:ascii="Times New Roman" w:hAnsi="Times New Roman" w:cs="Times New Roman"/>
          <w:sz w:val="24"/>
          <w:szCs w:val="24"/>
        </w:rPr>
        <w:t>Programmas vadītājs    __________________________________ _________________</w:t>
      </w:r>
    </w:p>
    <w:p w:rsidR="00327538" w:rsidRPr="00A4657F" w:rsidRDefault="00327538" w:rsidP="00A4657F">
      <w:pPr>
        <w:spacing w:after="0" w:line="240" w:lineRule="auto"/>
        <w:jc w:val="both"/>
        <w:rPr>
          <w:rFonts w:ascii="Times New Roman" w:hAnsi="Times New Roman" w:cs="Times New Roman"/>
          <w:i/>
          <w:iCs/>
          <w:sz w:val="24"/>
          <w:szCs w:val="24"/>
        </w:rPr>
      </w:pP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(paraksts</w:t>
      </w:r>
      <w:r w:rsidR="005F740C">
        <w:rPr>
          <w:rFonts w:ascii="Times New Roman" w:hAnsi="Times New Roman" w:cs="Times New Roman"/>
          <w:i/>
          <w:iCs/>
          <w:sz w:val="24"/>
          <w:szCs w:val="24"/>
        </w:rPr>
        <w:t>*</w:t>
      </w:r>
      <w:r w:rsidRPr="00A4657F">
        <w:rPr>
          <w:rFonts w:ascii="Times New Roman" w:hAnsi="Times New Roman" w:cs="Times New Roman"/>
          <w:i/>
          <w:iCs/>
          <w:sz w:val="24"/>
          <w:szCs w:val="24"/>
        </w:rPr>
        <w:t xml:space="preserve"> un atšifrējums)</w:t>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r>
      <w:r w:rsidRPr="00A4657F">
        <w:rPr>
          <w:rFonts w:ascii="Times New Roman" w:hAnsi="Times New Roman" w:cs="Times New Roman"/>
          <w:i/>
          <w:iCs/>
          <w:sz w:val="24"/>
          <w:szCs w:val="24"/>
        </w:rPr>
        <w:tab/>
        <w:t xml:space="preserve">    (datums</w:t>
      </w:r>
      <w:r w:rsidR="005F740C">
        <w:rPr>
          <w:rFonts w:ascii="Times New Roman" w:hAnsi="Times New Roman" w:cs="Times New Roman"/>
          <w:i/>
          <w:iCs/>
          <w:sz w:val="24"/>
          <w:szCs w:val="24"/>
        </w:rPr>
        <w:t>*</w:t>
      </w:r>
      <w:r w:rsidRPr="00A4657F">
        <w:rPr>
          <w:rFonts w:ascii="Times New Roman" w:hAnsi="Times New Roman" w:cs="Times New Roman"/>
          <w:i/>
          <w:iCs/>
          <w:sz w:val="24"/>
          <w:szCs w:val="24"/>
        </w:rPr>
        <w:t>)</w:t>
      </w:r>
    </w:p>
    <w:p w:rsidR="005F740C" w:rsidRDefault="005F740C" w:rsidP="005F740C">
      <w:pPr>
        <w:spacing w:after="0" w:line="240" w:lineRule="auto"/>
        <w:jc w:val="both"/>
        <w:rPr>
          <w:rFonts w:ascii="Times New Roman" w:hAnsi="Times New Roman" w:cs="Times New Roman"/>
          <w:sz w:val="24"/>
          <w:szCs w:val="24"/>
        </w:rPr>
      </w:pPr>
    </w:p>
    <w:p w:rsidR="005F740C" w:rsidRDefault="005F740C" w:rsidP="005F740C">
      <w:pPr>
        <w:spacing w:after="0" w:line="240" w:lineRule="auto"/>
        <w:jc w:val="both"/>
        <w:rPr>
          <w:rFonts w:ascii="Times New Roman" w:hAnsi="Times New Roman" w:cs="Times New Roman"/>
          <w:i/>
          <w:iCs/>
          <w:sz w:val="24"/>
          <w:szCs w:val="24"/>
        </w:rPr>
      </w:pPr>
      <w:r w:rsidRPr="00F45D1B">
        <w:rPr>
          <w:rFonts w:ascii="Times New Roman" w:hAnsi="Times New Roman" w:cs="Times New Roman"/>
          <w:sz w:val="24"/>
          <w:szCs w:val="24"/>
        </w:rPr>
        <w:t>Piezīme</w:t>
      </w:r>
      <w:r>
        <w:rPr>
          <w:rFonts w:ascii="Times New Roman" w:hAnsi="Times New Roman" w:cs="Times New Roman"/>
          <w:sz w:val="24"/>
          <w:szCs w:val="24"/>
        </w:rPr>
        <w:t>:</w:t>
      </w:r>
      <w:r>
        <w:rPr>
          <w:rFonts w:ascii="Times New Roman" w:hAnsi="Times New Roman" w:cs="Times New Roman"/>
          <w:i/>
          <w:iCs/>
          <w:sz w:val="24"/>
          <w:szCs w:val="24"/>
        </w:rPr>
        <w:t xml:space="preserve"> </w:t>
      </w:r>
    </w:p>
    <w:p w:rsidR="00327538" w:rsidRPr="00A4657F" w:rsidRDefault="005F740C" w:rsidP="005F740C">
      <w:pPr>
        <w:spacing w:after="0" w:line="240" w:lineRule="auto"/>
        <w:jc w:val="both"/>
        <w:rPr>
          <w:rFonts w:ascii="Times New Roman" w:hAnsi="Times New Roman" w:cs="Times New Roman"/>
          <w:i/>
          <w:iCs/>
          <w:sz w:val="24"/>
          <w:szCs w:val="24"/>
        </w:rPr>
      </w:pPr>
      <w:r w:rsidRPr="007D3B52">
        <w:rPr>
          <w:rFonts w:ascii="Times New Roman" w:hAnsi="Times New Roman" w:cs="Times New Roman"/>
          <w:sz w:val="24"/>
          <w:szCs w:val="24"/>
          <w:lang w:eastAsia="lv-LV"/>
        </w:rPr>
        <w:t>* Dokumenta rekvizītus „paraksts un "datums" neaizpilda, ja dokuments ir sagatavots atbilstoši normatīvajiem aktiem par elektronisko dokumentu noformēšanu.</w:t>
      </w:r>
      <w:r w:rsidRPr="005F740C">
        <w:rPr>
          <w:rFonts w:ascii="Times New Roman" w:hAnsi="Times New Roman" w:cs="Times New Roman"/>
          <w:sz w:val="24"/>
          <w:szCs w:val="24"/>
        </w:rPr>
        <w:t xml:space="preserve"> </w:t>
      </w:r>
      <w:r>
        <w:rPr>
          <w:rFonts w:ascii="Times New Roman" w:hAnsi="Times New Roman" w:cs="Times New Roman"/>
          <w:sz w:val="24"/>
          <w:szCs w:val="24"/>
        </w:rPr>
        <w:t>”;</w:t>
      </w:r>
    </w:p>
    <w:p w:rsidR="00327538" w:rsidRDefault="00327538" w:rsidP="00B255F2">
      <w:pPr>
        <w:spacing w:after="0" w:line="240" w:lineRule="auto"/>
        <w:rPr>
          <w:rFonts w:ascii="Times New Roman" w:hAnsi="Times New Roman" w:cs="Times New Roman"/>
          <w:sz w:val="24"/>
          <w:szCs w:val="24"/>
        </w:rPr>
      </w:pPr>
    </w:p>
    <w:p w:rsidR="00AD4CBA" w:rsidRDefault="00327538" w:rsidP="00503B92">
      <w:pPr>
        <w:pStyle w:val="ListParagraph"/>
        <w:spacing w:after="0" w:line="240" w:lineRule="auto"/>
        <w:ind w:left="709"/>
        <w:rPr>
          <w:rFonts w:ascii="Times New Roman" w:hAnsi="Times New Roman" w:cs="Times New Roman"/>
          <w:sz w:val="28"/>
          <w:szCs w:val="28"/>
        </w:rPr>
      </w:pPr>
      <w:bookmarkStart w:id="16" w:name="BM251659"/>
      <w:bookmarkEnd w:id="16"/>
      <w:r>
        <w:rPr>
          <w:rFonts w:ascii="Times New Roman" w:hAnsi="Times New Roman" w:cs="Times New Roman"/>
          <w:sz w:val="28"/>
          <w:szCs w:val="28"/>
        </w:rPr>
        <w:t>1.16. i</w:t>
      </w:r>
      <w:r w:rsidRPr="002D365B">
        <w:rPr>
          <w:rFonts w:ascii="Times New Roman" w:hAnsi="Times New Roman" w:cs="Times New Roman"/>
          <w:sz w:val="28"/>
          <w:szCs w:val="28"/>
        </w:rPr>
        <w:t>zteikt 3.pielikumu šādā redakcijā:</w:t>
      </w:r>
    </w:p>
    <w:p w:rsidR="00327538" w:rsidRDefault="00327538" w:rsidP="00503B92">
      <w:pPr>
        <w:spacing w:after="0" w:line="240" w:lineRule="auto"/>
        <w:ind w:left="2269"/>
        <w:jc w:val="right"/>
        <w:rPr>
          <w:rFonts w:ascii="Times New Roman" w:hAnsi="Times New Roman" w:cs="Times New Roman"/>
          <w:sz w:val="24"/>
          <w:szCs w:val="24"/>
        </w:rPr>
      </w:pPr>
      <w:r>
        <w:rPr>
          <w:rFonts w:ascii="Times New Roman" w:hAnsi="Times New Roman" w:cs="Times New Roman"/>
          <w:sz w:val="24"/>
          <w:szCs w:val="24"/>
        </w:rPr>
        <w:t>„3</w:t>
      </w:r>
      <w:r w:rsidRPr="002202EC">
        <w:rPr>
          <w:rFonts w:ascii="Times New Roman" w:hAnsi="Times New Roman" w:cs="Times New Roman"/>
          <w:sz w:val="24"/>
          <w:szCs w:val="24"/>
        </w:rPr>
        <w:t>.pielikums </w:t>
      </w:r>
      <w:r w:rsidRPr="002202EC">
        <w:rPr>
          <w:rFonts w:ascii="Times New Roman" w:hAnsi="Times New Roman" w:cs="Times New Roman"/>
          <w:sz w:val="24"/>
          <w:szCs w:val="24"/>
        </w:rPr>
        <w:br/>
        <w:t>Ministru kabineta </w:t>
      </w:r>
      <w:r w:rsidRPr="002202EC">
        <w:rPr>
          <w:rFonts w:ascii="Times New Roman" w:hAnsi="Times New Roman" w:cs="Times New Roman"/>
          <w:sz w:val="24"/>
          <w:szCs w:val="24"/>
        </w:rPr>
        <w:br/>
        <w:t>2006.gada 30.maija noteikumiem Nr.443</w:t>
      </w:r>
    </w:p>
    <w:p w:rsidR="00327538" w:rsidRDefault="00327538" w:rsidP="00503B92">
      <w:pPr>
        <w:spacing w:after="0" w:line="240" w:lineRule="auto"/>
        <w:rPr>
          <w:rFonts w:ascii="Times New Roman" w:hAnsi="Times New Roman" w:cs="Times New Roman"/>
          <w:sz w:val="24"/>
          <w:szCs w:val="24"/>
        </w:rPr>
      </w:pPr>
    </w:p>
    <w:p w:rsidR="00327538" w:rsidRDefault="00327538" w:rsidP="00503B92">
      <w:pPr>
        <w:spacing w:after="0" w:line="240" w:lineRule="auto"/>
        <w:jc w:val="center"/>
        <w:rPr>
          <w:rFonts w:ascii="Times New Roman" w:hAnsi="Times New Roman" w:cs="Times New Roman"/>
          <w:b/>
          <w:bCs/>
          <w:sz w:val="24"/>
          <w:szCs w:val="24"/>
        </w:rPr>
      </w:pPr>
      <w:r w:rsidRPr="00AD0CAD">
        <w:rPr>
          <w:rFonts w:ascii="Times New Roman" w:hAnsi="Times New Roman" w:cs="Times New Roman"/>
          <w:b/>
          <w:bCs/>
          <w:sz w:val="24"/>
          <w:szCs w:val="24"/>
        </w:rPr>
        <w:t>Kritēriji valsts pētījumu programmu projektu izvērtēšanai</w:t>
      </w:r>
    </w:p>
    <w:p w:rsidR="00327538" w:rsidRDefault="00327538" w:rsidP="00503B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1.tabula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820"/>
        <w:gridCol w:w="567"/>
        <w:gridCol w:w="567"/>
        <w:gridCol w:w="2126"/>
      </w:tblGrid>
      <w:tr w:rsidR="00327538" w:rsidRPr="002A57B5">
        <w:tc>
          <w:tcPr>
            <w:tcW w:w="675" w:type="dxa"/>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Nr.</w:t>
            </w:r>
          </w:p>
          <w:p w:rsidR="00327538" w:rsidRPr="00C82027" w:rsidRDefault="00327538" w:rsidP="00C82027">
            <w:pPr>
              <w:spacing w:after="0" w:line="240" w:lineRule="auto"/>
              <w:jc w:val="right"/>
              <w:rPr>
                <w:rFonts w:ascii="Times New Roman" w:hAnsi="Times New Roman" w:cs="Times New Roman"/>
              </w:rPr>
            </w:pPr>
            <w:r w:rsidRPr="00C82027">
              <w:rPr>
                <w:rFonts w:ascii="Times New Roman" w:hAnsi="Times New Roman" w:cs="Times New Roman"/>
              </w:rPr>
              <w:t>p.k.</w:t>
            </w:r>
          </w:p>
        </w:tc>
        <w:tc>
          <w:tcPr>
            <w:tcW w:w="4820" w:type="dxa"/>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Administratīvās atbilstības kritēriji</w:t>
            </w:r>
          </w:p>
        </w:tc>
        <w:tc>
          <w:tcPr>
            <w:tcW w:w="1134" w:type="dxa"/>
            <w:gridSpan w:val="2"/>
            <w:vAlign w:val="center"/>
          </w:tcPr>
          <w:p w:rsidR="00327538" w:rsidRPr="00C82027" w:rsidRDefault="00327538" w:rsidP="00F3370A">
            <w:pPr>
              <w:spacing w:after="0" w:line="240" w:lineRule="auto"/>
              <w:jc w:val="center"/>
              <w:rPr>
                <w:rFonts w:ascii="Times New Roman" w:hAnsi="Times New Roman" w:cs="Times New Roman"/>
              </w:rPr>
            </w:pPr>
            <w:r w:rsidRPr="00C82027">
              <w:rPr>
                <w:rFonts w:ascii="Times New Roman" w:hAnsi="Times New Roman" w:cs="Times New Roman"/>
              </w:rPr>
              <w:t>Vērtējums</w:t>
            </w:r>
            <w:r w:rsidRPr="00C82027">
              <w:rPr>
                <w:rFonts w:ascii="Times New Roman" w:hAnsi="Times New Roman" w:cs="Times New Roman"/>
              </w:rPr>
              <w:br/>
              <w:t>(Jā/Nē)</w:t>
            </w:r>
          </w:p>
        </w:tc>
        <w:tc>
          <w:tcPr>
            <w:tcW w:w="2126" w:type="dxa"/>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Vērtējuma pamatojums</w:t>
            </w: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1.</w:t>
            </w:r>
          </w:p>
        </w:tc>
        <w:tc>
          <w:tcPr>
            <w:tcW w:w="4820" w:type="dxa"/>
            <w:vAlign w:val="center"/>
          </w:tcPr>
          <w:p w:rsidR="00705CCF" w:rsidRPr="00C82027" w:rsidRDefault="00705CCF" w:rsidP="00C82027">
            <w:pPr>
              <w:spacing w:after="0" w:line="240" w:lineRule="auto"/>
              <w:jc w:val="both"/>
              <w:rPr>
                <w:rFonts w:ascii="Times New Roman" w:hAnsi="Times New Roman" w:cs="Times New Roman"/>
              </w:rPr>
            </w:pPr>
            <w:r w:rsidRPr="00C82027">
              <w:rPr>
                <w:rFonts w:ascii="Times New Roman" w:hAnsi="Times New Roman" w:cs="Times New Roman"/>
              </w:rPr>
              <w:t>Programmas projekts iesniegts noteiktā termiņā</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N</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2.</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Projekta iesniedzējs ir zinātnieks, kurš strādā zinātniskā institūcija, kas ir reģistrēta Zinātnisko institūciju reģistrā: valsts zinātniskais institūts (atvasināta publiska persona vai valsts aģentūra), valsts augstskola vai valsts augstskolas zinātniskais institūts (publiska aģentūra), cita zinātnisko institūciju reģistrā reģistrēta institūcija</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N</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3.</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projekts ir sagatavots atbilstoši programmas projekta veidlapai un tā ir pilnībā aizpildīta</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4.</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projektam pievienota tā elektroniskā versija</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5.</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 xml:space="preserve">Programmas vadītājs atbilst normatīvajā aktā par valsts pētījumu programmu pieteikšanas, ekspertīzes un finansēšanas kārtību noteiktajām prasībām </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N</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6.</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izpildītāji atbilst normatīvajā aktā par valsts pētījumu programmu pieteikšanas, ekspertīzes un finansēšanas kārtību noteiktajām prasībām</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lastRenderedPageBreak/>
              <w:t>7.</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t.sk. programmas projektu, plānotais nepieciešamais finansējums sagatavots atbilstoši labas grāmatvedības praksei un aritmētiski pareizi</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jc w:val="right"/>
              <w:rPr>
                <w:rFonts w:ascii="Times New Roman" w:hAnsi="Times New Roman" w:cs="Times New Roman"/>
              </w:rPr>
            </w:pPr>
            <w:r w:rsidRPr="00C82027">
              <w:rPr>
                <w:rFonts w:ascii="Times New Roman" w:hAnsi="Times New Roman" w:cs="Times New Roman"/>
              </w:rPr>
              <w:t>8.</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 xml:space="preserve">Projekta īstenošanas termiņš nepārsniedz </w:t>
            </w:r>
            <w:r>
              <w:rPr>
                <w:rFonts w:ascii="Times New Roman" w:hAnsi="Times New Roman" w:cs="Times New Roman"/>
              </w:rPr>
              <w:t xml:space="preserve">konkursa </w:t>
            </w:r>
            <w:r w:rsidRPr="00C82027">
              <w:rPr>
                <w:rFonts w:ascii="Times New Roman" w:hAnsi="Times New Roman" w:cs="Times New Roman"/>
              </w:rPr>
              <w:t xml:space="preserve">nolikumā paredzēto laika posmu </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N</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9.</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projekta aktivitātes ir skaidri definētas, samērīgas ar plānoto īstenošanas laika grafiku un nodrošina plānoto rezultātu sasniegšanu</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10.</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w:t>
            </w:r>
            <w:r>
              <w:rPr>
                <w:rFonts w:ascii="Times New Roman" w:hAnsi="Times New Roman" w:cs="Times New Roman"/>
              </w:rPr>
              <w:t>ā</w:t>
            </w:r>
            <w:r w:rsidRPr="00C82027">
              <w:rPr>
                <w:rFonts w:ascii="Times New Roman" w:hAnsi="Times New Roman" w:cs="Times New Roman"/>
              </w:rPr>
              <w:t xml:space="preserve"> plānotie rezultāti un to rādītāji ir precīzi definēti un izmērāmi (sasniedzamie rezultāti ir norādīti vienībās ar konkrētām vērtībām)</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11.</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ir raksturota projekta vadības, ieviešanas un uzraudzības sistēma un tai nepieciešamie resursi (iesaistāmā personāla skaits, kvalifikācija un pienākumi, materiāli tehniskais nodrošinājums), un tie ir atbilstoši projekta vajadzībām</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12.</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norādītās programmas īstenošanas izmaksas atbilst konkursa nolikumā noteiktajām attiecināmajām izmaksām</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r w:rsidR="00705CCF" w:rsidRPr="002A57B5" w:rsidTr="00705CCF">
        <w:tc>
          <w:tcPr>
            <w:tcW w:w="675" w:type="dxa"/>
            <w:vAlign w:val="center"/>
          </w:tcPr>
          <w:p w:rsidR="00705CCF" w:rsidRPr="00C82027" w:rsidRDefault="00705CCF" w:rsidP="00C82027">
            <w:pPr>
              <w:spacing w:after="0" w:line="240" w:lineRule="auto"/>
              <w:ind w:left="426" w:hanging="426"/>
              <w:jc w:val="right"/>
              <w:rPr>
                <w:rFonts w:ascii="Times New Roman" w:hAnsi="Times New Roman" w:cs="Times New Roman"/>
              </w:rPr>
            </w:pPr>
            <w:r w:rsidRPr="00C82027">
              <w:rPr>
                <w:rFonts w:ascii="Times New Roman" w:hAnsi="Times New Roman" w:cs="Times New Roman"/>
              </w:rPr>
              <w:t>13.</w:t>
            </w:r>
          </w:p>
        </w:tc>
        <w:tc>
          <w:tcPr>
            <w:tcW w:w="4820" w:type="dxa"/>
            <w:vAlign w:val="center"/>
          </w:tcPr>
          <w:p w:rsidR="00705CCF" w:rsidRPr="00C82027" w:rsidRDefault="00705CCF"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plānotās aktivitātes atbilst konkursa nolikumā noteiktajām atbalstāmajām darbībām un to nepieciešamība ir pamatota</w:t>
            </w:r>
          </w:p>
        </w:tc>
        <w:tc>
          <w:tcPr>
            <w:tcW w:w="567" w:type="dxa"/>
            <w:vAlign w:val="center"/>
          </w:tcPr>
          <w:p w:rsidR="00705CCF" w:rsidRPr="00C82027" w:rsidRDefault="00705CCF" w:rsidP="00F3370A">
            <w:pPr>
              <w:spacing w:after="0" w:line="240" w:lineRule="auto"/>
              <w:jc w:val="center"/>
              <w:rPr>
                <w:rFonts w:ascii="Times New Roman" w:hAnsi="Times New Roman" w:cs="Times New Roman"/>
              </w:rPr>
            </w:pPr>
          </w:p>
        </w:tc>
        <w:tc>
          <w:tcPr>
            <w:tcW w:w="567" w:type="dxa"/>
            <w:vAlign w:val="center"/>
          </w:tcPr>
          <w:p w:rsidR="00705CCF" w:rsidRPr="00C82027" w:rsidRDefault="00705CCF" w:rsidP="00705CCF">
            <w:pPr>
              <w:spacing w:after="0" w:line="240" w:lineRule="auto"/>
              <w:jc w:val="center"/>
              <w:rPr>
                <w:rFonts w:ascii="Times New Roman" w:hAnsi="Times New Roman" w:cs="Times New Roman"/>
              </w:rPr>
            </w:pPr>
            <w:r>
              <w:rPr>
                <w:rFonts w:ascii="Times New Roman" w:hAnsi="Times New Roman" w:cs="Times New Roman"/>
              </w:rPr>
              <w:t>P</w:t>
            </w:r>
          </w:p>
        </w:tc>
        <w:tc>
          <w:tcPr>
            <w:tcW w:w="2126" w:type="dxa"/>
            <w:vAlign w:val="center"/>
          </w:tcPr>
          <w:p w:rsidR="00705CCF" w:rsidRPr="00C82027" w:rsidRDefault="00705CCF" w:rsidP="00705CCF">
            <w:pPr>
              <w:spacing w:after="0" w:line="240" w:lineRule="auto"/>
              <w:jc w:val="center"/>
              <w:rPr>
                <w:rFonts w:ascii="Times New Roman" w:hAnsi="Times New Roman" w:cs="Times New Roman"/>
              </w:rPr>
            </w:pPr>
          </w:p>
        </w:tc>
      </w:tr>
    </w:tbl>
    <w:p w:rsidR="00705CCF" w:rsidRPr="00705CCF" w:rsidRDefault="00705CCF" w:rsidP="00705CCF">
      <w:pPr>
        <w:shd w:val="clear" w:color="auto" w:fill="FFFFFF"/>
        <w:spacing w:after="0" w:line="240" w:lineRule="auto"/>
        <w:ind w:firstLine="272"/>
        <w:jc w:val="both"/>
        <w:rPr>
          <w:rFonts w:ascii="Times New Roman" w:hAnsi="Times New Roman" w:cs="Times New Roman"/>
          <w:color w:val="414142"/>
          <w:sz w:val="24"/>
          <w:szCs w:val="24"/>
          <w:lang w:eastAsia="lv-LV"/>
        </w:rPr>
      </w:pPr>
      <w:r w:rsidRPr="00705CCF">
        <w:rPr>
          <w:rFonts w:ascii="Times New Roman" w:hAnsi="Times New Roman" w:cs="Times New Roman"/>
          <w:color w:val="414142"/>
          <w:sz w:val="24"/>
          <w:szCs w:val="24"/>
          <w:lang w:eastAsia="lv-LV"/>
        </w:rPr>
        <w:t xml:space="preserve"> Projekta iesniegumus vērtē ar </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Jā</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 xml:space="preserve"> un </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Nē</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 xml:space="preserve"> saskaņā ar administratī</w:t>
      </w:r>
      <w:r>
        <w:rPr>
          <w:rFonts w:ascii="Times New Roman" w:hAnsi="Times New Roman" w:cs="Times New Roman"/>
          <w:color w:val="414142"/>
          <w:sz w:val="24"/>
          <w:szCs w:val="24"/>
          <w:lang w:eastAsia="lv-LV"/>
        </w:rPr>
        <w:t>vās atbilstības</w:t>
      </w:r>
      <w:r w:rsidRPr="00705CCF">
        <w:rPr>
          <w:rFonts w:ascii="Times New Roman" w:hAnsi="Times New Roman" w:cs="Times New Roman"/>
          <w:color w:val="414142"/>
          <w:sz w:val="24"/>
          <w:szCs w:val="24"/>
          <w:lang w:eastAsia="lv-LV"/>
        </w:rPr>
        <w:t xml:space="preserve"> kritērijiem. Kritērijos, kas ir vērtējami ar </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Jā</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 xml:space="preserve"> vai </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Nē</w:t>
      </w:r>
      <w:r>
        <w:rPr>
          <w:rFonts w:ascii="Times New Roman" w:hAnsi="Times New Roman" w:cs="Times New Roman"/>
          <w:color w:val="414142"/>
          <w:sz w:val="24"/>
          <w:szCs w:val="24"/>
          <w:lang w:eastAsia="lv-LV"/>
        </w:rPr>
        <w:t>”</w:t>
      </w:r>
      <w:r w:rsidRPr="00705CCF">
        <w:rPr>
          <w:rFonts w:ascii="Times New Roman" w:hAnsi="Times New Roman" w:cs="Times New Roman"/>
          <w:color w:val="414142"/>
          <w:sz w:val="24"/>
          <w:szCs w:val="24"/>
          <w:lang w:eastAsia="lv-LV"/>
        </w:rPr>
        <w:t>, ir divas vērtējuma iespējas:</w:t>
      </w:r>
    </w:p>
    <w:p w:rsidR="00705CCF" w:rsidRPr="00705CCF" w:rsidRDefault="00705CCF" w:rsidP="00705CCF">
      <w:pPr>
        <w:shd w:val="clear" w:color="auto" w:fill="FFFFFF"/>
        <w:spacing w:after="0" w:line="240" w:lineRule="auto"/>
        <w:ind w:firstLine="272"/>
        <w:jc w:val="both"/>
        <w:rPr>
          <w:rFonts w:ascii="Times New Roman" w:hAnsi="Times New Roman" w:cs="Times New Roman"/>
          <w:color w:val="414142"/>
          <w:sz w:val="24"/>
          <w:szCs w:val="24"/>
          <w:lang w:eastAsia="lv-LV"/>
        </w:rPr>
      </w:pPr>
      <w:r w:rsidRPr="00705CCF">
        <w:rPr>
          <w:rFonts w:ascii="Times New Roman" w:hAnsi="Times New Roman" w:cs="Times New Roman"/>
          <w:color w:val="414142"/>
          <w:sz w:val="24"/>
          <w:szCs w:val="24"/>
          <w:lang w:eastAsia="lv-LV"/>
        </w:rPr>
        <w:t>N – ja saņemts negatīvs vērtējums, projekta iesniegumu noraida;</w:t>
      </w:r>
    </w:p>
    <w:p w:rsidR="00705CCF" w:rsidRPr="00705CCF" w:rsidRDefault="00705CCF" w:rsidP="00705CCF">
      <w:pPr>
        <w:shd w:val="clear" w:color="auto" w:fill="FFFFFF"/>
        <w:spacing w:after="0" w:line="240" w:lineRule="auto"/>
        <w:ind w:firstLine="272"/>
        <w:jc w:val="both"/>
        <w:rPr>
          <w:rFonts w:ascii="Times New Roman" w:hAnsi="Times New Roman" w:cs="Times New Roman"/>
          <w:color w:val="414142"/>
          <w:sz w:val="24"/>
          <w:szCs w:val="24"/>
          <w:lang w:eastAsia="lv-LV"/>
        </w:rPr>
      </w:pPr>
      <w:r w:rsidRPr="00705CCF">
        <w:rPr>
          <w:rFonts w:ascii="Times New Roman" w:hAnsi="Times New Roman" w:cs="Times New Roman"/>
          <w:color w:val="414142"/>
          <w:sz w:val="24"/>
          <w:szCs w:val="24"/>
          <w:lang w:eastAsia="lv-LV"/>
        </w:rPr>
        <w:t xml:space="preserve">P – </w:t>
      </w:r>
      <w:r>
        <w:rPr>
          <w:rFonts w:ascii="Times New Roman" w:hAnsi="Times New Roman" w:cs="Times New Roman"/>
          <w:color w:val="414142"/>
          <w:sz w:val="24"/>
          <w:szCs w:val="24"/>
          <w:lang w:eastAsia="lv-LV"/>
        </w:rPr>
        <w:t xml:space="preserve">ja konstatē neatbilstību kritērijam, </w:t>
      </w:r>
      <w:r w:rsidRPr="00705CCF">
        <w:rPr>
          <w:rFonts w:ascii="Times New Roman" w:hAnsi="Times New Roman" w:cs="Times New Roman"/>
          <w:color w:val="414142"/>
          <w:sz w:val="24"/>
          <w:szCs w:val="24"/>
          <w:lang w:eastAsia="lv-LV"/>
        </w:rPr>
        <w:t>projekt</w:t>
      </w:r>
      <w:r>
        <w:rPr>
          <w:rFonts w:ascii="Times New Roman" w:hAnsi="Times New Roman" w:cs="Times New Roman"/>
          <w:color w:val="414142"/>
          <w:sz w:val="24"/>
          <w:szCs w:val="24"/>
          <w:lang w:eastAsia="lv-LV"/>
        </w:rPr>
        <w:t>u nosūta programmas vadītājam precizēšanai, saskaņā ar noteikumu 30.punktu</w:t>
      </w:r>
      <w:r w:rsidRPr="00705CCF">
        <w:rPr>
          <w:rFonts w:ascii="Times New Roman" w:hAnsi="Times New Roman" w:cs="Times New Roman"/>
          <w:color w:val="414142"/>
          <w:sz w:val="24"/>
          <w:szCs w:val="24"/>
          <w:lang w:eastAsia="lv-LV"/>
        </w:rPr>
        <w:t>.</w:t>
      </w:r>
    </w:p>
    <w:p w:rsidR="00705CCF" w:rsidRDefault="00705CCF" w:rsidP="00705CCF">
      <w:pPr>
        <w:spacing w:after="0" w:line="240" w:lineRule="auto"/>
        <w:jc w:val="right"/>
        <w:rPr>
          <w:rFonts w:ascii="Times New Roman" w:hAnsi="Times New Roman" w:cs="Times New Roman"/>
          <w:sz w:val="24"/>
          <w:szCs w:val="24"/>
        </w:rPr>
      </w:pPr>
    </w:p>
    <w:p w:rsidR="00327538" w:rsidRPr="00FE76A7" w:rsidRDefault="00327538" w:rsidP="00B474FA">
      <w:pPr>
        <w:spacing w:after="0" w:line="240" w:lineRule="auto"/>
        <w:jc w:val="right"/>
        <w:rPr>
          <w:rFonts w:ascii="Times New Roman" w:hAnsi="Times New Roman" w:cs="Times New Roman"/>
          <w:sz w:val="24"/>
          <w:szCs w:val="24"/>
        </w:rPr>
      </w:pPr>
      <w:r w:rsidRPr="00FE76A7">
        <w:rPr>
          <w:rFonts w:ascii="Times New Roman" w:hAnsi="Times New Roman" w:cs="Times New Roman"/>
          <w:sz w:val="24"/>
          <w:szCs w:val="24"/>
        </w:rPr>
        <w:t>2.tabula</w:t>
      </w:r>
    </w:p>
    <w:tbl>
      <w:tblPr>
        <w:tblW w:w="94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068"/>
        <w:gridCol w:w="567"/>
        <w:gridCol w:w="1311"/>
        <w:gridCol w:w="1843"/>
        <w:gridCol w:w="9"/>
      </w:tblGrid>
      <w:tr w:rsidR="00327538" w:rsidRPr="002A57B5" w:rsidTr="008E3DFD">
        <w:tc>
          <w:tcPr>
            <w:tcW w:w="675" w:type="dxa"/>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Nr.</w:t>
            </w:r>
          </w:p>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p.k.</w:t>
            </w:r>
          </w:p>
        </w:tc>
        <w:tc>
          <w:tcPr>
            <w:tcW w:w="5068" w:type="dxa"/>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Specifiskās vērtēšanas kritēriji</w:t>
            </w:r>
          </w:p>
        </w:tc>
        <w:tc>
          <w:tcPr>
            <w:tcW w:w="1878" w:type="dxa"/>
            <w:gridSpan w:val="2"/>
          </w:tcPr>
          <w:p w:rsidR="00327538" w:rsidRPr="00C82027" w:rsidRDefault="00327538" w:rsidP="00C82027">
            <w:pPr>
              <w:spacing w:after="0" w:line="240" w:lineRule="auto"/>
              <w:ind w:left="-57" w:right="-57"/>
              <w:jc w:val="center"/>
              <w:rPr>
                <w:rFonts w:ascii="Times New Roman" w:hAnsi="Times New Roman" w:cs="Times New Roman"/>
              </w:rPr>
            </w:pPr>
            <w:r w:rsidRPr="00C82027">
              <w:rPr>
                <w:rFonts w:ascii="Times New Roman" w:hAnsi="Times New Roman" w:cs="Times New Roman"/>
              </w:rPr>
              <w:t>Maksimālais punktu skaits</w:t>
            </w:r>
          </w:p>
        </w:tc>
        <w:tc>
          <w:tcPr>
            <w:tcW w:w="1852" w:type="dxa"/>
            <w:gridSpan w:val="2"/>
            <w:vAlign w:val="center"/>
          </w:tcPr>
          <w:p w:rsidR="00327538" w:rsidRPr="00C82027" w:rsidRDefault="00327538" w:rsidP="00C82027">
            <w:pPr>
              <w:spacing w:after="0" w:line="240" w:lineRule="auto"/>
              <w:jc w:val="center"/>
              <w:rPr>
                <w:rFonts w:ascii="Times New Roman" w:hAnsi="Times New Roman" w:cs="Times New Roman"/>
              </w:rPr>
            </w:pPr>
            <w:r w:rsidRPr="00C82027">
              <w:rPr>
                <w:rFonts w:ascii="Times New Roman" w:hAnsi="Times New Roman" w:cs="Times New Roman"/>
              </w:rPr>
              <w:t>Vērtējuma pamatojums</w:t>
            </w:r>
          </w:p>
        </w:tc>
      </w:tr>
      <w:tr w:rsidR="00327538" w:rsidRPr="003818EE" w:rsidTr="008E3DFD">
        <w:tc>
          <w:tcPr>
            <w:tcW w:w="9473" w:type="dxa"/>
            <w:gridSpan w:val="6"/>
          </w:tcPr>
          <w:p w:rsidR="00327538" w:rsidRPr="00C82027" w:rsidRDefault="00327538" w:rsidP="00C82027">
            <w:pPr>
              <w:spacing w:after="0" w:line="240" w:lineRule="auto"/>
              <w:rPr>
                <w:rFonts w:ascii="Times New Roman" w:hAnsi="Times New Roman" w:cs="Times New Roman"/>
                <w:b/>
                <w:bCs/>
              </w:rPr>
            </w:pPr>
            <w:r w:rsidRPr="00C82027">
              <w:rPr>
                <w:rFonts w:ascii="Times New Roman" w:hAnsi="Times New Roman" w:cs="Times New Roman"/>
                <w:b/>
                <w:bCs/>
              </w:rPr>
              <w:t>Programmas projekta kvalitātes kritēriji</w:t>
            </w:r>
          </w:p>
        </w:tc>
      </w:tr>
      <w:tr w:rsidR="008E3DFD" w:rsidRPr="002A57B5" w:rsidTr="008E3DFD">
        <w:tc>
          <w:tcPr>
            <w:tcW w:w="675" w:type="dxa"/>
            <w:vAlign w:val="center"/>
          </w:tcPr>
          <w:p w:rsidR="008E3DFD" w:rsidRPr="00C82027" w:rsidRDefault="00FE0537" w:rsidP="00C82027">
            <w:pPr>
              <w:spacing w:after="0" w:line="240" w:lineRule="auto"/>
              <w:jc w:val="right"/>
              <w:rPr>
                <w:rFonts w:ascii="Times New Roman" w:hAnsi="Times New Roman" w:cs="Times New Roman"/>
              </w:rPr>
            </w:pPr>
            <w:r>
              <w:rPr>
                <w:rFonts w:ascii="Times New Roman" w:hAnsi="Times New Roman" w:cs="Times New Roman"/>
              </w:rPr>
              <w:t>14</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projekta atbilstība definētajiem valsts pētījumu programmu mērķiem un uzdevumiem</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8E3DFD" w:rsidRPr="00C82027" w:rsidRDefault="008E3DFD" w:rsidP="008E3DFD">
            <w:pPr>
              <w:spacing w:after="0" w:line="240" w:lineRule="auto"/>
              <w:ind w:left="-57" w:right="-57"/>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C82027">
            <w:pPr>
              <w:spacing w:after="0" w:line="240" w:lineRule="auto"/>
              <w:jc w:val="right"/>
              <w:rPr>
                <w:rFonts w:ascii="Times New Roman" w:hAnsi="Times New Roman" w:cs="Times New Roman"/>
              </w:rPr>
            </w:pPr>
            <w:r>
              <w:rPr>
                <w:rFonts w:ascii="Times New Roman" w:hAnsi="Times New Roman" w:cs="Times New Roman"/>
              </w:rPr>
              <w:t>15</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Skaidri parādīta savstarpējā sasaiste starp programmas definēto mērķi, uzdevumiem un plānotajiem projektiem/pasākumiem, tie pamatoti ar attiecīgiem rezultātiem un indikatoriem</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8E3DFD" w:rsidRPr="00C82027" w:rsidRDefault="008E3DFD" w:rsidP="00C82027">
            <w:pPr>
              <w:spacing w:after="0" w:line="240" w:lineRule="auto"/>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C82027">
            <w:pPr>
              <w:spacing w:after="0" w:line="240" w:lineRule="auto"/>
              <w:jc w:val="right"/>
              <w:rPr>
                <w:rFonts w:ascii="Times New Roman" w:hAnsi="Times New Roman" w:cs="Times New Roman"/>
              </w:rPr>
            </w:pPr>
            <w:r>
              <w:rPr>
                <w:rFonts w:ascii="Times New Roman" w:hAnsi="Times New Roman" w:cs="Times New Roman"/>
              </w:rPr>
              <w:t>16</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ir veikts projekta īstenošanas risku izvērtējums</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8E3DFD" w:rsidRPr="00C82027" w:rsidRDefault="008E3DFD" w:rsidP="008E3DFD">
            <w:pPr>
              <w:spacing w:after="0" w:line="240" w:lineRule="auto"/>
              <w:jc w:val="center"/>
              <w:rPr>
                <w:rFonts w:ascii="Times New Roman" w:hAnsi="Times New Roman" w:cs="Times New Roman"/>
              </w:rPr>
            </w:pPr>
            <w:r>
              <w:rPr>
                <w:rFonts w:ascii="Times New Roman" w:hAnsi="Times New Roman" w:cs="Times New Roman"/>
              </w:rPr>
              <w:t>Jāsasniedz vismaz 5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C82027">
            <w:pPr>
              <w:spacing w:after="0" w:line="240" w:lineRule="auto"/>
              <w:jc w:val="right"/>
              <w:rPr>
                <w:rFonts w:ascii="Times New Roman" w:hAnsi="Times New Roman" w:cs="Times New Roman"/>
              </w:rPr>
            </w:pPr>
            <w:r>
              <w:rPr>
                <w:rFonts w:ascii="Times New Roman" w:hAnsi="Times New Roman" w:cs="Times New Roman"/>
              </w:rPr>
              <w:t>17</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Programmas īstenošanā iesaistītie cilvēkresursi ir pamatoti un spēs nodrošināt programmas izpildi (pamatots ar PLE*)</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8E3DFD" w:rsidRPr="00C82027" w:rsidRDefault="008E3DFD" w:rsidP="008E3DFD">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132EF1" w:rsidRPr="002A57B5" w:rsidTr="00DE7CE3">
        <w:tc>
          <w:tcPr>
            <w:tcW w:w="675" w:type="dxa"/>
            <w:vAlign w:val="center"/>
          </w:tcPr>
          <w:p w:rsidR="00132EF1" w:rsidRPr="00C82027" w:rsidRDefault="00132EF1" w:rsidP="00132EF1">
            <w:pPr>
              <w:spacing w:after="0" w:line="240" w:lineRule="auto"/>
              <w:jc w:val="right"/>
              <w:rPr>
                <w:rFonts w:ascii="Times New Roman" w:hAnsi="Times New Roman" w:cs="Times New Roman"/>
              </w:rPr>
            </w:pPr>
            <w:r>
              <w:rPr>
                <w:rFonts w:ascii="Times New Roman" w:hAnsi="Times New Roman" w:cs="Times New Roman"/>
              </w:rPr>
              <w:t>18</w:t>
            </w:r>
            <w:r w:rsidRPr="00C82027">
              <w:rPr>
                <w:rFonts w:ascii="Times New Roman" w:hAnsi="Times New Roman" w:cs="Times New Roman"/>
              </w:rPr>
              <w:t>.</w:t>
            </w:r>
          </w:p>
        </w:tc>
        <w:tc>
          <w:tcPr>
            <w:tcW w:w="5068" w:type="dxa"/>
            <w:vAlign w:val="center"/>
          </w:tcPr>
          <w:p w:rsidR="00132EF1" w:rsidRPr="00C82027" w:rsidRDefault="00132EF1" w:rsidP="00DE7CE3">
            <w:pPr>
              <w:spacing w:after="0" w:line="240" w:lineRule="auto"/>
              <w:jc w:val="both"/>
              <w:rPr>
                <w:rFonts w:ascii="Times New Roman" w:hAnsi="Times New Roman" w:cs="Times New Roman"/>
              </w:rPr>
            </w:pPr>
            <w:r w:rsidRPr="00C82027">
              <w:rPr>
                <w:rFonts w:ascii="Times New Roman" w:hAnsi="Times New Roman" w:cs="Times New Roman"/>
              </w:rPr>
              <w:t>Programmas īstenošanā iesaistīti  jaunie zinātnieki</w:t>
            </w:r>
            <w:r>
              <w:rPr>
                <w:rFonts w:ascii="Times New Roman" w:hAnsi="Times New Roman" w:cs="Times New Roman"/>
              </w:rPr>
              <w:t>, maģistra</w:t>
            </w:r>
            <w:r w:rsidR="006C21F4">
              <w:rPr>
                <w:rFonts w:ascii="Times New Roman" w:hAnsi="Times New Roman" w:cs="Times New Roman"/>
              </w:rPr>
              <w:t>n</w:t>
            </w:r>
            <w:r>
              <w:rPr>
                <w:rFonts w:ascii="Times New Roman" w:hAnsi="Times New Roman" w:cs="Times New Roman"/>
              </w:rPr>
              <w:t xml:space="preserve">tūras un doktorantūras studenti </w:t>
            </w:r>
            <w:r w:rsidRPr="00C82027">
              <w:rPr>
                <w:rFonts w:ascii="Times New Roman" w:hAnsi="Times New Roman" w:cs="Times New Roman"/>
              </w:rPr>
              <w:t>(pamatots ar skaitu PLE*)</w:t>
            </w:r>
          </w:p>
        </w:tc>
        <w:tc>
          <w:tcPr>
            <w:tcW w:w="567" w:type="dxa"/>
            <w:vAlign w:val="center"/>
          </w:tcPr>
          <w:p w:rsidR="00132EF1" w:rsidRPr="00C82027" w:rsidRDefault="00132EF1" w:rsidP="00DE7CE3">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132EF1" w:rsidRPr="00C82027" w:rsidRDefault="00132EF1" w:rsidP="00DE7CE3">
            <w:pPr>
              <w:spacing w:after="0" w:line="240" w:lineRule="auto"/>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132EF1" w:rsidRPr="00C82027" w:rsidRDefault="00132EF1" w:rsidP="00DE7CE3">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C82027">
            <w:pPr>
              <w:spacing w:after="0" w:line="240" w:lineRule="auto"/>
              <w:jc w:val="right"/>
              <w:rPr>
                <w:rFonts w:ascii="Times New Roman" w:hAnsi="Times New Roman" w:cs="Times New Roman"/>
              </w:rPr>
            </w:pPr>
            <w:r>
              <w:rPr>
                <w:rFonts w:ascii="Times New Roman" w:hAnsi="Times New Roman" w:cs="Times New Roman"/>
              </w:rPr>
              <w:t>19</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 xml:space="preserve">Programmas īstenošanā iesaistīto izpildītāju un </w:t>
            </w:r>
            <w:r w:rsidR="00742684">
              <w:rPr>
                <w:rFonts w:ascii="Times New Roman" w:hAnsi="Times New Roman" w:cs="Times New Roman"/>
              </w:rPr>
              <w:t>tautsaimniecības nozares</w:t>
            </w:r>
            <w:r w:rsidR="00742684" w:rsidRPr="00C82027">
              <w:rPr>
                <w:rFonts w:ascii="Times New Roman" w:hAnsi="Times New Roman" w:cs="Times New Roman"/>
              </w:rPr>
              <w:t xml:space="preserve"> </w:t>
            </w:r>
            <w:r w:rsidRPr="00C82027">
              <w:rPr>
                <w:rFonts w:ascii="Times New Roman" w:hAnsi="Times New Roman" w:cs="Times New Roman"/>
              </w:rPr>
              <w:t>partneru izvēle ir pamatota</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8E3DFD" w:rsidRPr="00C82027" w:rsidRDefault="008E3DFD" w:rsidP="008E3DFD">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132EF1">
            <w:pPr>
              <w:spacing w:after="0" w:line="240" w:lineRule="auto"/>
              <w:ind w:left="426" w:hanging="426"/>
              <w:jc w:val="right"/>
              <w:rPr>
                <w:rFonts w:ascii="Times New Roman" w:hAnsi="Times New Roman" w:cs="Times New Roman"/>
              </w:rPr>
            </w:pPr>
            <w:r>
              <w:rPr>
                <w:rFonts w:ascii="Times New Roman" w:hAnsi="Times New Roman" w:cs="Times New Roman"/>
              </w:rPr>
              <w:t>2</w:t>
            </w:r>
            <w:r w:rsidR="00132EF1">
              <w:rPr>
                <w:rFonts w:ascii="Times New Roman" w:hAnsi="Times New Roman" w:cs="Times New Roman"/>
              </w:rPr>
              <w:t>0</w:t>
            </w:r>
            <w:r w:rsidR="008E3DFD" w:rsidRPr="00C82027">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 xml:space="preserve">Programmas izpilde termiņā un paredzētajā kvalitātē ir </w:t>
            </w:r>
            <w:r w:rsidRPr="00C82027">
              <w:rPr>
                <w:rFonts w:ascii="Times New Roman" w:hAnsi="Times New Roman" w:cs="Times New Roman"/>
              </w:rPr>
              <w:lastRenderedPageBreak/>
              <w:t>ticama (pieejamie intelektuālie resursi un iestrādnes par tematu), projektā ir parādīti programmas īstenošanas mehānismi (projekta organizācija, plānošana, metodoloģija)</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lastRenderedPageBreak/>
              <w:t>10</w:t>
            </w:r>
          </w:p>
        </w:tc>
        <w:tc>
          <w:tcPr>
            <w:tcW w:w="1311" w:type="dxa"/>
            <w:vAlign w:val="center"/>
          </w:tcPr>
          <w:p w:rsidR="008E3DFD" w:rsidRPr="00C82027" w:rsidRDefault="00EE3FCB" w:rsidP="00C82027">
            <w:pPr>
              <w:spacing w:after="0" w:line="240" w:lineRule="auto"/>
              <w:jc w:val="center"/>
              <w:rPr>
                <w:rFonts w:ascii="Times New Roman" w:hAnsi="Times New Roman" w:cs="Times New Roman"/>
              </w:rPr>
            </w:pPr>
            <w:r>
              <w:rPr>
                <w:rFonts w:ascii="Times New Roman" w:hAnsi="Times New Roman" w:cs="Times New Roman"/>
              </w:rPr>
              <w:t xml:space="preserve">Jāsasniedz </w:t>
            </w:r>
            <w:r>
              <w:rPr>
                <w:rFonts w:ascii="Times New Roman" w:hAnsi="Times New Roman" w:cs="Times New Roman"/>
              </w:rPr>
              <w:lastRenderedPageBreak/>
              <w:t>vismaz 6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132EF1">
            <w:pPr>
              <w:spacing w:after="0" w:line="240" w:lineRule="auto"/>
              <w:jc w:val="right"/>
              <w:rPr>
                <w:rFonts w:ascii="Times New Roman" w:hAnsi="Times New Roman" w:cs="Times New Roman"/>
              </w:rPr>
            </w:pPr>
            <w:r>
              <w:rPr>
                <w:rFonts w:ascii="Times New Roman" w:hAnsi="Times New Roman" w:cs="Times New Roman"/>
              </w:rPr>
              <w:lastRenderedPageBreak/>
              <w:t>2</w:t>
            </w:r>
            <w:r w:rsidR="00132EF1">
              <w:rPr>
                <w:rFonts w:ascii="Times New Roman" w:hAnsi="Times New Roman" w:cs="Times New Roman"/>
              </w:rPr>
              <w:t>1</w:t>
            </w:r>
            <w:r>
              <w:rPr>
                <w:rFonts w:ascii="Times New Roman" w:hAnsi="Times New Roman" w:cs="Times New Roman"/>
              </w:rPr>
              <w:t>.</w:t>
            </w:r>
          </w:p>
        </w:tc>
        <w:tc>
          <w:tcPr>
            <w:tcW w:w="5068" w:type="dxa"/>
            <w:vAlign w:val="center"/>
          </w:tcPr>
          <w:p w:rsidR="008E3DFD" w:rsidRPr="00C82027" w:rsidRDefault="000B69B7"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norādītās programmas īstenošanas izmaksas atbilst paredzētajam programmas īstenošanas laikposmam, tās ir nepieciešamas un pamatotas, lai sasniegtu projekta rezultātus un īstenotu plānotās darbības</w:t>
            </w:r>
            <w:r>
              <w:rPr>
                <w:rFonts w:ascii="Times New Roman" w:hAnsi="Times New Roman" w:cs="Times New Roman"/>
              </w:rPr>
              <w:t xml:space="preserve"> </w:t>
            </w:r>
            <w:r w:rsidR="000B4FBF">
              <w:rPr>
                <w:rFonts w:ascii="Times New Roman" w:hAnsi="Times New Roman" w:cs="Times New Roman"/>
              </w:rPr>
              <w:t xml:space="preserve"> </w:t>
            </w:r>
            <w:r w:rsidR="008E3DFD" w:rsidRPr="00C82027">
              <w:rPr>
                <w:rFonts w:ascii="Times New Roman" w:hAnsi="Times New Roman" w:cs="Times New Roman"/>
              </w:rPr>
              <w:t>un atbilst tirgus cenām</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5</w:t>
            </w:r>
          </w:p>
        </w:tc>
        <w:tc>
          <w:tcPr>
            <w:tcW w:w="1311" w:type="dxa"/>
            <w:vAlign w:val="center"/>
          </w:tcPr>
          <w:p w:rsidR="008E3DFD"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3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8E3DFD" w:rsidRPr="002A57B5" w:rsidTr="008E3DFD">
        <w:tc>
          <w:tcPr>
            <w:tcW w:w="675" w:type="dxa"/>
            <w:vAlign w:val="center"/>
          </w:tcPr>
          <w:p w:rsidR="008E3DFD" w:rsidRPr="00C82027" w:rsidRDefault="00FE0537" w:rsidP="00132EF1">
            <w:pPr>
              <w:spacing w:after="0" w:line="240" w:lineRule="auto"/>
              <w:jc w:val="right"/>
              <w:rPr>
                <w:rFonts w:ascii="Times New Roman" w:hAnsi="Times New Roman" w:cs="Times New Roman"/>
              </w:rPr>
            </w:pPr>
            <w:r>
              <w:rPr>
                <w:rFonts w:ascii="Times New Roman" w:hAnsi="Times New Roman" w:cs="Times New Roman"/>
              </w:rPr>
              <w:t>2</w:t>
            </w:r>
            <w:r w:rsidR="00132EF1">
              <w:rPr>
                <w:rFonts w:ascii="Times New Roman" w:hAnsi="Times New Roman" w:cs="Times New Roman"/>
              </w:rPr>
              <w:t>2</w:t>
            </w:r>
            <w:r>
              <w:rPr>
                <w:rFonts w:ascii="Times New Roman" w:hAnsi="Times New Roman" w:cs="Times New Roman"/>
              </w:rPr>
              <w:t>.</w:t>
            </w:r>
          </w:p>
        </w:tc>
        <w:tc>
          <w:tcPr>
            <w:tcW w:w="5068" w:type="dxa"/>
            <w:vAlign w:val="center"/>
          </w:tcPr>
          <w:p w:rsidR="008E3DFD" w:rsidRPr="00C82027" w:rsidRDefault="008E3DFD" w:rsidP="00503B92">
            <w:pPr>
              <w:spacing w:after="0" w:line="240" w:lineRule="auto"/>
              <w:jc w:val="both"/>
              <w:rPr>
                <w:rFonts w:ascii="Times New Roman" w:hAnsi="Times New Roman" w:cs="Times New Roman"/>
              </w:rPr>
            </w:pPr>
            <w:r w:rsidRPr="00C82027">
              <w:rPr>
                <w:rFonts w:ascii="Times New Roman" w:hAnsi="Times New Roman" w:cs="Times New Roman"/>
              </w:rPr>
              <w:t>Programmas rezultātu izplatīšanas un popularizēšanas stratēģija ir pamatota un spēs sasniegt programmas rezultātos ieinteresētās puses un plašāku sabiedrību</w:t>
            </w:r>
          </w:p>
        </w:tc>
        <w:tc>
          <w:tcPr>
            <w:tcW w:w="567" w:type="dxa"/>
            <w:vAlign w:val="center"/>
          </w:tcPr>
          <w:p w:rsidR="008E3DFD" w:rsidRPr="00C82027" w:rsidRDefault="008E3DFD" w:rsidP="00C82027">
            <w:pPr>
              <w:spacing w:after="0" w:line="240" w:lineRule="auto"/>
              <w:jc w:val="center"/>
              <w:rPr>
                <w:rFonts w:ascii="Times New Roman" w:hAnsi="Times New Roman" w:cs="Times New Roman"/>
              </w:rPr>
            </w:pPr>
            <w:r w:rsidRPr="00C82027">
              <w:rPr>
                <w:rFonts w:ascii="Times New Roman" w:hAnsi="Times New Roman" w:cs="Times New Roman"/>
              </w:rPr>
              <w:t>5</w:t>
            </w:r>
          </w:p>
        </w:tc>
        <w:tc>
          <w:tcPr>
            <w:tcW w:w="1311" w:type="dxa"/>
            <w:vAlign w:val="center"/>
          </w:tcPr>
          <w:p w:rsidR="008E3DFD" w:rsidRPr="00C82027" w:rsidRDefault="00EE3FCB" w:rsidP="00C82027">
            <w:pPr>
              <w:spacing w:after="0" w:line="240" w:lineRule="auto"/>
              <w:jc w:val="center"/>
              <w:rPr>
                <w:rFonts w:ascii="Times New Roman" w:hAnsi="Times New Roman" w:cs="Times New Roman"/>
              </w:rPr>
            </w:pPr>
            <w:r>
              <w:rPr>
                <w:rFonts w:ascii="Times New Roman" w:hAnsi="Times New Roman" w:cs="Times New Roman"/>
              </w:rPr>
              <w:t>Jāsasniedz vismaz 3 punkti</w:t>
            </w:r>
          </w:p>
        </w:tc>
        <w:tc>
          <w:tcPr>
            <w:tcW w:w="1852" w:type="dxa"/>
            <w:gridSpan w:val="2"/>
            <w:vAlign w:val="center"/>
          </w:tcPr>
          <w:p w:rsidR="008E3DFD" w:rsidRPr="00C82027" w:rsidRDefault="008E3DFD" w:rsidP="00C82027">
            <w:pPr>
              <w:spacing w:after="0" w:line="240" w:lineRule="auto"/>
              <w:rPr>
                <w:rFonts w:ascii="Times New Roman" w:hAnsi="Times New Roman" w:cs="Times New Roman"/>
              </w:rPr>
            </w:pPr>
          </w:p>
        </w:tc>
      </w:tr>
      <w:tr w:rsidR="00327538" w:rsidRPr="003818EE" w:rsidTr="008E3DFD">
        <w:tc>
          <w:tcPr>
            <w:tcW w:w="9473" w:type="dxa"/>
            <w:gridSpan w:val="6"/>
          </w:tcPr>
          <w:p w:rsidR="00327538" w:rsidRPr="00C82027" w:rsidRDefault="00327538" w:rsidP="00C82027">
            <w:pPr>
              <w:spacing w:after="0" w:line="240" w:lineRule="auto"/>
              <w:rPr>
                <w:rFonts w:ascii="Times New Roman" w:hAnsi="Times New Roman" w:cs="Times New Roman"/>
                <w:b/>
                <w:bCs/>
              </w:rPr>
            </w:pPr>
            <w:r w:rsidRPr="00C82027">
              <w:rPr>
                <w:rFonts w:ascii="Times New Roman" w:hAnsi="Times New Roman" w:cs="Times New Roman"/>
                <w:b/>
                <w:bCs/>
              </w:rPr>
              <w:t>Programmas projekta zinātniskās ekspertīzes vērtēšanas kritēriji</w:t>
            </w:r>
          </w:p>
        </w:tc>
      </w:tr>
      <w:tr w:rsidR="00EE3FCB" w:rsidRPr="002A57B5" w:rsidTr="00EE3FCB">
        <w:tc>
          <w:tcPr>
            <w:tcW w:w="675" w:type="dxa"/>
            <w:vAlign w:val="center"/>
          </w:tcPr>
          <w:p w:rsidR="00EE3FCB" w:rsidRPr="00C82027" w:rsidRDefault="00FE0537" w:rsidP="00132EF1">
            <w:pPr>
              <w:spacing w:after="0" w:line="240" w:lineRule="auto"/>
              <w:jc w:val="right"/>
              <w:rPr>
                <w:rFonts w:ascii="Times New Roman" w:hAnsi="Times New Roman" w:cs="Times New Roman"/>
              </w:rPr>
            </w:pPr>
            <w:r>
              <w:rPr>
                <w:rFonts w:ascii="Times New Roman" w:hAnsi="Times New Roman" w:cs="Times New Roman"/>
              </w:rPr>
              <w:t>2</w:t>
            </w:r>
            <w:r w:rsidR="00132EF1">
              <w:rPr>
                <w:rFonts w:ascii="Times New Roman" w:hAnsi="Times New Roman" w:cs="Times New Roman"/>
              </w:rPr>
              <w:t>3</w:t>
            </w:r>
            <w:r>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Programmas projektā paredzēto pētījumu zinātniskā kvalitāte un oriģinalitāte</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10</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rPr>
          <w:gridAfter w:val="1"/>
          <w:wAfter w:w="9" w:type="dxa"/>
        </w:trPr>
        <w:tc>
          <w:tcPr>
            <w:tcW w:w="675" w:type="dxa"/>
            <w:vAlign w:val="center"/>
          </w:tcPr>
          <w:p w:rsidR="00EE3FCB" w:rsidRPr="00C82027" w:rsidRDefault="00EE3FCB" w:rsidP="00132EF1">
            <w:pPr>
              <w:spacing w:after="0" w:line="240" w:lineRule="auto"/>
              <w:jc w:val="right"/>
              <w:rPr>
                <w:rFonts w:ascii="Times New Roman" w:hAnsi="Times New Roman" w:cs="Times New Roman"/>
              </w:rPr>
            </w:pPr>
            <w:r w:rsidRPr="00C82027">
              <w:rPr>
                <w:rFonts w:ascii="Times New Roman" w:hAnsi="Times New Roman" w:cs="Times New Roman"/>
              </w:rPr>
              <w:t>2</w:t>
            </w:r>
            <w:r w:rsidR="00132EF1">
              <w:rPr>
                <w:rFonts w:ascii="Times New Roman" w:hAnsi="Times New Roman" w:cs="Times New Roman"/>
              </w:rPr>
              <w:t>4</w:t>
            </w:r>
            <w:r w:rsidRPr="00C82027">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 xml:space="preserve">Programmas projektā ir definēta risināmā problēma, kā arī projekta iesniegumā plānotās aktivitātes paredz definētās problēmas risināšanu </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15</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8 punkti</w:t>
            </w:r>
          </w:p>
        </w:tc>
        <w:tc>
          <w:tcPr>
            <w:tcW w:w="1843" w:type="dxa"/>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2</w:t>
            </w:r>
            <w:r w:rsidR="00132EF1">
              <w:rPr>
                <w:rFonts w:ascii="Times New Roman" w:hAnsi="Times New Roman" w:cs="Times New Roman"/>
              </w:rPr>
              <w:t>5</w:t>
            </w:r>
            <w:r w:rsidRPr="00C82027">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Programmas izpildei pieejamais un nepieciešamais materiāltehniskais nodrošinājums</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10</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5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2</w:t>
            </w:r>
            <w:r w:rsidR="00132EF1">
              <w:rPr>
                <w:rFonts w:ascii="Times New Roman" w:hAnsi="Times New Roman" w:cs="Times New Roman"/>
              </w:rPr>
              <w:t>6</w:t>
            </w:r>
            <w:r w:rsidRPr="00C82027">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Programmas vadītāja zinātniskā kvalifikācija (pamatota ar CV)</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15</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2</w:t>
            </w:r>
            <w:r w:rsidR="00132EF1">
              <w:rPr>
                <w:rFonts w:ascii="Times New Roman" w:hAnsi="Times New Roman" w:cs="Times New Roman"/>
              </w:rPr>
              <w:t>7</w:t>
            </w:r>
            <w:r w:rsidRPr="00C82027">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Programmas izpildē iesaistīto zinātniskā kvalifikācija (pamatota ar CV)</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15</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FE0537" w:rsidP="00132EF1">
            <w:pPr>
              <w:spacing w:after="0" w:line="240" w:lineRule="auto"/>
              <w:ind w:left="426" w:hanging="426"/>
              <w:jc w:val="right"/>
              <w:rPr>
                <w:rFonts w:ascii="Times New Roman" w:hAnsi="Times New Roman" w:cs="Times New Roman"/>
              </w:rPr>
            </w:pPr>
            <w:r>
              <w:rPr>
                <w:rFonts w:ascii="Times New Roman" w:hAnsi="Times New Roman" w:cs="Times New Roman"/>
              </w:rPr>
              <w:t>2</w:t>
            </w:r>
            <w:r w:rsidR="00132EF1">
              <w:rPr>
                <w:rFonts w:ascii="Times New Roman" w:hAnsi="Times New Roman" w:cs="Times New Roman"/>
              </w:rPr>
              <w:t>8</w:t>
            </w:r>
            <w:r w:rsidR="00EE3FCB" w:rsidRPr="00C82027">
              <w:rPr>
                <w:rFonts w:ascii="Times New Roman" w:hAnsi="Times New Roman" w:cs="Times New Roman"/>
              </w:rPr>
              <w:t>.</w:t>
            </w:r>
          </w:p>
        </w:tc>
        <w:tc>
          <w:tcPr>
            <w:tcW w:w="5068"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Pētījumu un paredzamo rezultātu zinātniskā nozīmība (piemēram, pamatota ar starptautiski citējamām publikācijām, patentiem)</w:t>
            </w:r>
          </w:p>
        </w:tc>
        <w:tc>
          <w:tcPr>
            <w:tcW w:w="567" w:type="dxa"/>
            <w:vAlign w:val="center"/>
          </w:tcPr>
          <w:p w:rsidR="00EE3FCB" w:rsidRPr="00C82027" w:rsidRDefault="00EE3FCB" w:rsidP="00503B92">
            <w:pPr>
              <w:spacing w:after="0" w:line="240" w:lineRule="auto"/>
              <w:jc w:val="both"/>
              <w:rPr>
                <w:rFonts w:ascii="Times New Roman" w:hAnsi="Times New Roman" w:cs="Times New Roman"/>
              </w:rPr>
            </w:pPr>
            <w:r w:rsidRPr="00C82027">
              <w:rPr>
                <w:rFonts w:ascii="Times New Roman" w:hAnsi="Times New Roman" w:cs="Times New Roman"/>
              </w:rPr>
              <w:t>15</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7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C0363" w:rsidRPr="002A57B5" w:rsidTr="00FE0537">
        <w:tc>
          <w:tcPr>
            <w:tcW w:w="675" w:type="dxa"/>
            <w:vAlign w:val="center"/>
          </w:tcPr>
          <w:p w:rsidR="00EC0363" w:rsidRPr="00C82027" w:rsidRDefault="00132EF1" w:rsidP="00132EF1">
            <w:pPr>
              <w:spacing w:after="0" w:line="240" w:lineRule="auto"/>
              <w:ind w:left="426" w:hanging="426"/>
              <w:jc w:val="right"/>
              <w:rPr>
                <w:rFonts w:ascii="Times New Roman" w:hAnsi="Times New Roman" w:cs="Times New Roman"/>
              </w:rPr>
            </w:pPr>
            <w:r>
              <w:rPr>
                <w:rFonts w:ascii="Times New Roman" w:hAnsi="Times New Roman" w:cs="Times New Roman"/>
              </w:rPr>
              <w:t>29</w:t>
            </w:r>
            <w:r w:rsidR="00EC0363" w:rsidRPr="00C82027">
              <w:rPr>
                <w:rFonts w:ascii="Times New Roman" w:hAnsi="Times New Roman" w:cs="Times New Roman"/>
              </w:rPr>
              <w:t>.</w:t>
            </w:r>
          </w:p>
        </w:tc>
        <w:tc>
          <w:tcPr>
            <w:tcW w:w="5068" w:type="dxa"/>
            <w:vAlign w:val="center"/>
          </w:tcPr>
          <w:p w:rsidR="00EC0363" w:rsidRPr="00C82027" w:rsidRDefault="00EC0363" w:rsidP="00503B92">
            <w:pPr>
              <w:spacing w:after="0" w:line="240" w:lineRule="auto"/>
              <w:jc w:val="both"/>
              <w:rPr>
                <w:rFonts w:ascii="Times New Roman" w:hAnsi="Times New Roman" w:cs="Times New Roman"/>
              </w:rPr>
            </w:pPr>
            <w:r w:rsidRPr="00C82027">
              <w:rPr>
                <w:rFonts w:ascii="Times New Roman" w:hAnsi="Times New Roman" w:cs="Times New Roman"/>
              </w:rPr>
              <w:t>Programma nozīme Latvijas integrācijas procesā vienotā Eiropas pētniecības telpā</w:t>
            </w:r>
          </w:p>
        </w:tc>
        <w:tc>
          <w:tcPr>
            <w:tcW w:w="567" w:type="dxa"/>
            <w:vAlign w:val="center"/>
          </w:tcPr>
          <w:p w:rsidR="00EC0363" w:rsidRPr="00C82027" w:rsidRDefault="00EC0363" w:rsidP="00503B92">
            <w:pPr>
              <w:spacing w:after="0" w:line="240" w:lineRule="auto"/>
              <w:jc w:val="both"/>
              <w:rPr>
                <w:rFonts w:ascii="Times New Roman" w:hAnsi="Times New Roman" w:cs="Times New Roman"/>
              </w:rPr>
            </w:pPr>
            <w:r w:rsidRPr="00C82027">
              <w:rPr>
                <w:rFonts w:ascii="Times New Roman" w:hAnsi="Times New Roman" w:cs="Times New Roman"/>
              </w:rPr>
              <w:t>5</w:t>
            </w:r>
          </w:p>
        </w:tc>
        <w:tc>
          <w:tcPr>
            <w:tcW w:w="1311" w:type="dxa"/>
            <w:vAlign w:val="center"/>
          </w:tcPr>
          <w:p w:rsidR="00EC0363" w:rsidRPr="00C82027" w:rsidRDefault="00EC0363" w:rsidP="00EC0363">
            <w:pPr>
              <w:spacing w:after="0" w:line="240" w:lineRule="auto"/>
              <w:jc w:val="center"/>
              <w:rPr>
                <w:rFonts w:ascii="Times New Roman" w:hAnsi="Times New Roman" w:cs="Times New Roman"/>
              </w:rPr>
            </w:pPr>
            <w:r>
              <w:rPr>
                <w:rFonts w:ascii="Times New Roman" w:hAnsi="Times New Roman" w:cs="Times New Roman"/>
              </w:rPr>
              <w:t>Jāsasniedz vismaz 3 punkti</w:t>
            </w:r>
          </w:p>
        </w:tc>
        <w:tc>
          <w:tcPr>
            <w:tcW w:w="1852" w:type="dxa"/>
            <w:gridSpan w:val="2"/>
            <w:vAlign w:val="center"/>
          </w:tcPr>
          <w:p w:rsidR="00EC0363" w:rsidRPr="00C82027" w:rsidRDefault="00EC0363" w:rsidP="00FE0537">
            <w:pPr>
              <w:spacing w:after="0" w:line="240" w:lineRule="auto"/>
              <w:rPr>
                <w:rFonts w:ascii="Times New Roman" w:hAnsi="Times New Roman" w:cs="Times New Roman"/>
              </w:rPr>
            </w:pPr>
          </w:p>
        </w:tc>
      </w:tr>
      <w:tr w:rsidR="00327538" w:rsidRPr="003818EE" w:rsidTr="008E3DFD">
        <w:tc>
          <w:tcPr>
            <w:tcW w:w="9473" w:type="dxa"/>
            <w:gridSpan w:val="6"/>
          </w:tcPr>
          <w:p w:rsidR="00327538" w:rsidRPr="00C82027" w:rsidRDefault="00327538" w:rsidP="00C82027">
            <w:pPr>
              <w:spacing w:after="0" w:line="240" w:lineRule="auto"/>
              <w:rPr>
                <w:rFonts w:ascii="Times New Roman" w:hAnsi="Times New Roman" w:cs="Times New Roman"/>
                <w:b/>
                <w:bCs/>
              </w:rPr>
            </w:pPr>
            <w:r w:rsidRPr="00C82027">
              <w:rPr>
                <w:rFonts w:ascii="Times New Roman" w:hAnsi="Times New Roman" w:cs="Times New Roman"/>
                <w:b/>
                <w:bCs/>
              </w:rPr>
              <w:t>Programmas projekta tautsaimnieciskās ekspertīzes vērtēšanas kritēriji</w:t>
            </w: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3</w:t>
            </w:r>
            <w:r w:rsidR="00132EF1">
              <w:rPr>
                <w:rFonts w:ascii="Times New Roman" w:hAnsi="Times New Roman" w:cs="Times New Roman"/>
              </w:rPr>
              <w:t>0</w:t>
            </w:r>
            <w:r w:rsidRPr="00C82027">
              <w:rPr>
                <w:rFonts w:ascii="Times New Roman" w:hAnsi="Times New Roman" w:cs="Times New Roman"/>
              </w:rPr>
              <w:t>.</w:t>
            </w:r>
          </w:p>
        </w:tc>
        <w:tc>
          <w:tcPr>
            <w:tcW w:w="5068" w:type="dxa"/>
            <w:vAlign w:val="center"/>
          </w:tcPr>
          <w:p w:rsidR="00EE3FCB" w:rsidRPr="00C82027" w:rsidRDefault="00FE0537" w:rsidP="00503B92">
            <w:pPr>
              <w:spacing w:after="0" w:line="240" w:lineRule="auto"/>
              <w:jc w:val="both"/>
              <w:rPr>
                <w:rFonts w:ascii="Times New Roman" w:hAnsi="Times New Roman" w:cs="Times New Roman"/>
              </w:rPr>
            </w:pPr>
            <w:r w:rsidRPr="00FE0537">
              <w:rPr>
                <w:rFonts w:ascii="Times New Roman" w:hAnsi="Times New Roman" w:cs="Times New Roman"/>
              </w:rPr>
              <w:t>Pamatota programmas un projektu mērķu un uzdevumu sasaiste ar aktuāliem sociāliem un ekonomiskiem izaicinājumiem, raksturojot kādā veidā plānots šos izaicinājumus risināt</w:t>
            </w:r>
          </w:p>
        </w:tc>
        <w:tc>
          <w:tcPr>
            <w:tcW w:w="567" w:type="dxa"/>
            <w:vAlign w:val="center"/>
          </w:tcPr>
          <w:p w:rsidR="00EE3FCB" w:rsidRPr="00C82027" w:rsidRDefault="00EE3FCB" w:rsidP="00C82027">
            <w:pPr>
              <w:spacing w:after="0" w:line="240" w:lineRule="auto"/>
              <w:jc w:val="center"/>
              <w:rPr>
                <w:rFonts w:ascii="Times New Roman" w:hAnsi="Times New Roman" w:cs="Times New Roman"/>
              </w:rPr>
            </w:pPr>
            <w:r w:rsidRPr="00C82027">
              <w:rPr>
                <w:rFonts w:ascii="Times New Roman" w:hAnsi="Times New Roman" w:cs="Times New Roman"/>
              </w:rPr>
              <w:t>10</w:t>
            </w:r>
          </w:p>
        </w:tc>
        <w:tc>
          <w:tcPr>
            <w:tcW w:w="1311" w:type="dxa"/>
            <w:vAlign w:val="center"/>
          </w:tcPr>
          <w:p w:rsidR="00EE3FCB" w:rsidRPr="00C82027" w:rsidRDefault="00EE3FCB" w:rsidP="00EE3FCB">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3</w:t>
            </w:r>
            <w:r w:rsidR="00132EF1">
              <w:rPr>
                <w:rFonts w:ascii="Times New Roman" w:hAnsi="Times New Roman" w:cs="Times New Roman"/>
              </w:rPr>
              <w:t>1</w:t>
            </w:r>
            <w:r w:rsidRPr="00C82027">
              <w:rPr>
                <w:rFonts w:ascii="Times New Roman" w:hAnsi="Times New Roman" w:cs="Times New Roman"/>
              </w:rPr>
              <w:t>.</w:t>
            </w:r>
          </w:p>
        </w:tc>
        <w:tc>
          <w:tcPr>
            <w:tcW w:w="5068" w:type="dxa"/>
            <w:vAlign w:val="center"/>
          </w:tcPr>
          <w:p w:rsidR="00EE3FCB" w:rsidRPr="00C82027" w:rsidRDefault="00FE0537" w:rsidP="00503B92">
            <w:pPr>
              <w:spacing w:after="0" w:line="240" w:lineRule="auto"/>
              <w:jc w:val="both"/>
              <w:rPr>
                <w:rFonts w:ascii="Times New Roman" w:hAnsi="Times New Roman" w:cs="Times New Roman"/>
              </w:rPr>
            </w:pPr>
            <w:r w:rsidRPr="00FE0537">
              <w:rPr>
                <w:rFonts w:ascii="Times New Roman" w:hAnsi="Times New Roman" w:cs="Times New Roman"/>
              </w:rPr>
              <w:t>Pamatota sagaidāmo pētniecības rezultātu novitāte salīdzinājumā ar jau zināmiem risinājumiem, kā arī pētniecības rezultāti vērsti, lai tos ieviešot lietotājiem veidotos konkurētspējas priekšrocības, kas ļauj palielināt apgrozījumu un eksporta apjomus</w:t>
            </w:r>
          </w:p>
        </w:tc>
        <w:tc>
          <w:tcPr>
            <w:tcW w:w="567" w:type="dxa"/>
            <w:vAlign w:val="center"/>
          </w:tcPr>
          <w:p w:rsidR="00EE3FCB" w:rsidRPr="00C82027" w:rsidRDefault="00FE0537" w:rsidP="00C82027">
            <w:pPr>
              <w:spacing w:after="0" w:line="240" w:lineRule="auto"/>
              <w:jc w:val="center"/>
              <w:rPr>
                <w:rFonts w:ascii="Times New Roman" w:hAnsi="Times New Roman" w:cs="Times New Roman"/>
              </w:rPr>
            </w:pPr>
            <w:r>
              <w:rPr>
                <w:rFonts w:ascii="Times New Roman" w:hAnsi="Times New Roman" w:cs="Times New Roman"/>
              </w:rPr>
              <w:t>10</w:t>
            </w:r>
          </w:p>
        </w:tc>
        <w:tc>
          <w:tcPr>
            <w:tcW w:w="1311" w:type="dxa"/>
            <w:vAlign w:val="center"/>
          </w:tcPr>
          <w:p w:rsidR="00EE3FCB" w:rsidRPr="00C82027" w:rsidRDefault="00FE0537" w:rsidP="00FE0537">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EE3FCB" w:rsidRPr="002A57B5" w:rsidTr="00EE3FCB">
        <w:tc>
          <w:tcPr>
            <w:tcW w:w="675" w:type="dxa"/>
            <w:vAlign w:val="center"/>
          </w:tcPr>
          <w:p w:rsidR="00EE3FCB" w:rsidRPr="00C82027" w:rsidRDefault="00EE3FCB" w:rsidP="00132EF1">
            <w:pPr>
              <w:spacing w:after="0" w:line="240" w:lineRule="auto"/>
              <w:ind w:left="426" w:hanging="426"/>
              <w:jc w:val="right"/>
              <w:rPr>
                <w:rFonts w:ascii="Times New Roman" w:hAnsi="Times New Roman" w:cs="Times New Roman"/>
              </w:rPr>
            </w:pPr>
            <w:r w:rsidRPr="00C82027">
              <w:rPr>
                <w:rFonts w:ascii="Times New Roman" w:hAnsi="Times New Roman" w:cs="Times New Roman"/>
              </w:rPr>
              <w:t>3</w:t>
            </w:r>
            <w:r w:rsidR="00132EF1">
              <w:rPr>
                <w:rFonts w:ascii="Times New Roman" w:hAnsi="Times New Roman" w:cs="Times New Roman"/>
              </w:rPr>
              <w:t>2</w:t>
            </w:r>
            <w:r w:rsidRPr="00C82027">
              <w:rPr>
                <w:rFonts w:ascii="Times New Roman" w:hAnsi="Times New Roman" w:cs="Times New Roman"/>
              </w:rPr>
              <w:t>.</w:t>
            </w:r>
          </w:p>
        </w:tc>
        <w:tc>
          <w:tcPr>
            <w:tcW w:w="5068" w:type="dxa"/>
            <w:vAlign w:val="center"/>
          </w:tcPr>
          <w:p w:rsidR="00EE3FCB" w:rsidRPr="00C82027" w:rsidRDefault="00FE0537" w:rsidP="00503B92">
            <w:pPr>
              <w:spacing w:after="0" w:line="240" w:lineRule="auto"/>
              <w:jc w:val="both"/>
              <w:rPr>
                <w:rFonts w:ascii="Times New Roman" w:hAnsi="Times New Roman" w:cs="Times New Roman"/>
              </w:rPr>
            </w:pPr>
            <w:r w:rsidRPr="00FE0537">
              <w:rPr>
                <w:rFonts w:ascii="Times New Roman" w:hAnsi="Times New Roman" w:cs="Times New Roman"/>
              </w:rPr>
              <w:t>Definēts plānoto pētniecības rezultātu potenciālais praktiskais pielietojums, norādot pielietojuma nozares un raksturojot konkrētus izmērāmus ieguvumus</w:t>
            </w:r>
          </w:p>
        </w:tc>
        <w:tc>
          <w:tcPr>
            <w:tcW w:w="567" w:type="dxa"/>
            <w:vAlign w:val="center"/>
          </w:tcPr>
          <w:p w:rsidR="00EE3FCB" w:rsidRPr="00C82027" w:rsidRDefault="00FE0537" w:rsidP="00FE0537">
            <w:pPr>
              <w:spacing w:after="0" w:line="240" w:lineRule="auto"/>
              <w:jc w:val="center"/>
              <w:rPr>
                <w:rFonts w:ascii="Times New Roman" w:hAnsi="Times New Roman" w:cs="Times New Roman"/>
              </w:rPr>
            </w:pPr>
            <w:r w:rsidRPr="00C82027">
              <w:rPr>
                <w:rFonts w:ascii="Times New Roman" w:hAnsi="Times New Roman" w:cs="Times New Roman"/>
              </w:rPr>
              <w:t>1</w:t>
            </w:r>
            <w:r>
              <w:rPr>
                <w:rFonts w:ascii="Times New Roman" w:hAnsi="Times New Roman" w:cs="Times New Roman"/>
              </w:rPr>
              <w:t>0</w:t>
            </w:r>
          </w:p>
        </w:tc>
        <w:tc>
          <w:tcPr>
            <w:tcW w:w="1311" w:type="dxa"/>
            <w:vAlign w:val="center"/>
          </w:tcPr>
          <w:p w:rsidR="00EE3FCB" w:rsidRPr="00C82027" w:rsidRDefault="00A33074" w:rsidP="00FE0537">
            <w:pPr>
              <w:spacing w:after="0" w:line="240" w:lineRule="auto"/>
              <w:jc w:val="center"/>
              <w:rPr>
                <w:rFonts w:ascii="Times New Roman" w:hAnsi="Times New Roman" w:cs="Times New Roman"/>
              </w:rPr>
            </w:pPr>
            <w:r>
              <w:rPr>
                <w:rFonts w:ascii="Times New Roman" w:hAnsi="Times New Roman" w:cs="Times New Roman"/>
              </w:rPr>
              <w:t xml:space="preserve">Jāsasniedz vismaz </w:t>
            </w:r>
            <w:r w:rsidR="00FE0537">
              <w:rPr>
                <w:rFonts w:ascii="Times New Roman" w:hAnsi="Times New Roman" w:cs="Times New Roman"/>
              </w:rPr>
              <w:t>6</w:t>
            </w:r>
            <w:r>
              <w:rPr>
                <w:rFonts w:ascii="Times New Roman" w:hAnsi="Times New Roman" w:cs="Times New Roman"/>
              </w:rPr>
              <w:t xml:space="preserve"> punkti</w:t>
            </w: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r w:rsidR="00FE0537" w:rsidRPr="002A57B5" w:rsidTr="00EE3FCB">
        <w:tc>
          <w:tcPr>
            <w:tcW w:w="675" w:type="dxa"/>
            <w:vAlign w:val="center"/>
          </w:tcPr>
          <w:p w:rsidR="00FE0537" w:rsidRPr="00C82027" w:rsidRDefault="00FE0537" w:rsidP="00132EF1">
            <w:pPr>
              <w:spacing w:after="0" w:line="240" w:lineRule="auto"/>
              <w:ind w:left="426" w:hanging="426"/>
              <w:jc w:val="right"/>
              <w:rPr>
                <w:rFonts w:ascii="Times New Roman" w:hAnsi="Times New Roman" w:cs="Times New Roman"/>
              </w:rPr>
            </w:pPr>
            <w:r>
              <w:rPr>
                <w:rFonts w:ascii="Times New Roman" w:hAnsi="Times New Roman" w:cs="Times New Roman"/>
              </w:rPr>
              <w:t>3</w:t>
            </w:r>
            <w:r w:rsidR="00132EF1">
              <w:rPr>
                <w:rFonts w:ascii="Times New Roman" w:hAnsi="Times New Roman" w:cs="Times New Roman"/>
              </w:rPr>
              <w:t>3</w:t>
            </w:r>
            <w:r>
              <w:rPr>
                <w:rFonts w:ascii="Times New Roman" w:hAnsi="Times New Roman" w:cs="Times New Roman"/>
              </w:rPr>
              <w:t>.</w:t>
            </w:r>
          </w:p>
        </w:tc>
        <w:tc>
          <w:tcPr>
            <w:tcW w:w="5068" w:type="dxa"/>
            <w:vAlign w:val="center"/>
          </w:tcPr>
          <w:p w:rsidR="00FE0537" w:rsidRPr="00FE0537" w:rsidRDefault="00FE0537" w:rsidP="00503B92">
            <w:pPr>
              <w:spacing w:after="0" w:line="240" w:lineRule="auto"/>
              <w:jc w:val="both"/>
              <w:rPr>
                <w:rFonts w:ascii="Times New Roman" w:hAnsi="Times New Roman" w:cs="Times New Roman"/>
              </w:rPr>
            </w:pPr>
            <w:r w:rsidRPr="00FE0537">
              <w:rPr>
                <w:rFonts w:ascii="Times New Roman" w:hAnsi="Times New Roman" w:cs="Times New Roman"/>
              </w:rPr>
              <w:t xml:space="preserve">Skaidri noteikti pētījumu ietvaros sasniedzamie rezultāti un aprakstīti rezultātu nodošanas veidi, kā arī  apzināti un norādīti potenciālie </w:t>
            </w:r>
            <w:r w:rsidR="00742684">
              <w:rPr>
                <w:rFonts w:ascii="Times New Roman" w:hAnsi="Times New Roman" w:cs="Times New Roman"/>
              </w:rPr>
              <w:t>tautsaimniecības nozares</w:t>
            </w:r>
            <w:r w:rsidRPr="00FE0537">
              <w:rPr>
                <w:rFonts w:ascii="Times New Roman" w:hAnsi="Times New Roman" w:cs="Times New Roman"/>
              </w:rPr>
              <w:t xml:space="preserve"> sadarbības partneri Latvijā vai ārvalstīs</w:t>
            </w:r>
          </w:p>
        </w:tc>
        <w:tc>
          <w:tcPr>
            <w:tcW w:w="567" w:type="dxa"/>
            <w:vAlign w:val="center"/>
          </w:tcPr>
          <w:p w:rsidR="00FE0537" w:rsidRPr="00C82027" w:rsidDel="00FE0537" w:rsidRDefault="00FE0537" w:rsidP="00FE0537">
            <w:pPr>
              <w:spacing w:after="0" w:line="240" w:lineRule="auto"/>
              <w:jc w:val="center"/>
              <w:rPr>
                <w:rFonts w:ascii="Times New Roman" w:hAnsi="Times New Roman" w:cs="Times New Roman"/>
              </w:rPr>
            </w:pPr>
            <w:r>
              <w:rPr>
                <w:rFonts w:ascii="Times New Roman" w:hAnsi="Times New Roman" w:cs="Times New Roman"/>
              </w:rPr>
              <w:t>10</w:t>
            </w:r>
          </w:p>
        </w:tc>
        <w:tc>
          <w:tcPr>
            <w:tcW w:w="1311" w:type="dxa"/>
            <w:vAlign w:val="center"/>
          </w:tcPr>
          <w:p w:rsidR="00FE0537" w:rsidRDefault="00FE0537" w:rsidP="00FE0537">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FE0537" w:rsidRPr="00C82027" w:rsidRDefault="00FE0537" w:rsidP="00C82027">
            <w:pPr>
              <w:spacing w:after="0" w:line="240" w:lineRule="auto"/>
              <w:rPr>
                <w:rFonts w:ascii="Times New Roman" w:hAnsi="Times New Roman" w:cs="Times New Roman"/>
              </w:rPr>
            </w:pPr>
          </w:p>
        </w:tc>
      </w:tr>
      <w:tr w:rsidR="00FE0537" w:rsidRPr="002A57B5" w:rsidTr="00EE3FCB">
        <w:tc>
          <w:tcPr>
            <w:tcW w:w="675" w:type="dxa"/>
            <w:vAlign w:val="center"/>
          </w:tcPr>
          <w:p w:rsidR="00FE0537" w:rsidRPr="00C82027" w:rsidRDefault="00FE0537" w:rsidP="00132EF1">
            <w:pPr>
              <w:spacing w:after="0" w:line="240" w:lineRule="auto"/>
              <w:ind w:left="426" w:hanging="426"/>
              <w:jc w:val="right"/>
              <w:rPr>
                <w:rFonts w:ascii="Times New Roman" w:hAnsi="Times New Roman" w:cs="Times New Roman"/>
              </w:rPr>
            </w:pPr>
            <w:r>
              <w:rPr>
                <w:rFonts w:ascii="Times New Roman" w:hAnsi="Times New Roman" w:cs="Times New Roman"/>
              </w:rPr>
              <w:t>3</w:t>
            </w:r>
            <w:r w:rsidR="00132EF1">
              <w:rPr>
                <w:rFonts w:ascii="Times New Roman" w:hAnsi="Times New Roman" w:cs="Times New Roman"/>
              </w:rPr>
              <w:t>4</w:t>
            </w:r>
            <w:r>
              <w:rPr>
                <w:rFonts w:ascii="Times New Roman" w:hAnsi="Times New Roman" w:cs="Times New Roman"/>
              </w:rPr>
              <w:t>.</w:t>
            </w:r>
          </w:p>
        </w:tc>
        <w:tc>
          <w:tcPr>
            <w:tcW w:w="5068" w:type="dxa"/>
            <w:vAlign w:val="center"/>
          </w:tcPr>
          <w:p w:rsidR="00FE0537" w:rsidRPr="00FE0537" w:rsidRDefault="00FE0537" w:rsidP="00503B92">
            <w:pPr>
              <w:spacing w:after="0" w:line="240" w:lineRule="auto"/>
              <w:jc w:val="both"/>
              <w:rPr>
                <w:rFonts w:ascii="Times New Roman" w:hAnsi="Times New Roman" w:cs="Times New Roman"/>
              </w:rPr>
            </w:pPr>
            <w:r w:rsidRPr="00FE0537">
              <w:rPr>
                <w:rFonts w:ascii="Times New Roman" w:hAnsi="Times New Roman" w:cs="Times New Roman"/>
              </w:rPr>
              <w:t xml:space="preserve">Programmas pētniecības aktivitātes vai radīto rezultātu komercializēšana palielinās privātā sektora finansējuma piesaisti iesaistītajām zinātniskajām </w:t>
            </w:r>
            <w:r w:rsidRPr="00FE0537">
              <w:rPr>
                <w:rFonts w:ascii="Times New Roman" w:hAnsi="Times New Roman" w:cs="Times New Roman"/>
              </w:rPr>
              <w:lastRenderedPageBreak/>
              <w:t>institūcijām</w:t>
            </w:r>
          </w:p>
        </w:tc>
        <w:tc>
          <w:tcPr>
            <w:tcW w:w="567" w:type="dxa"/>
            <w:vAlign w:val="center"/>
          </w:tcPr>
          <w:p w:rsidR="00FE0537" w:rsidRPr="00C82027" w:rsidDel="00FE0537" w:rsidRDefault="00FE0537" w:rsidP="00FE0537">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311" w:type="dxa"/>
            <w:vAlign w:val="center"/>
          </w:tcPr>
          <w:p w:rsidR="00FE0537" w:rsidRDefault="00FE0537" w:rsidP="00FE0537">
            <w:pPr>
              <w:spacing w:after="0" w:line="240" w:lineRule="auto"/>
              <w:jc w:val="center"/>
              <w:rPr>
                <w:rFonts w:ascii="Times New Roman" w:hAnsi="Times New Roman" w:cs="Times New Roman"/>
              </w:rPr>
            </w:pPr>
            <w:r>
              <w:rPr>
                <w:rFonts w:ascii="Times New Roman" w:hAnsi="Times New Roman" w:cs="Times New Roman"/>
              </w:rPr>
              <w:t>Jāsasniedz vismaz 6 punkti</w:t>
            </w:r>
          </w:p>
        </w:tc>
        <w:tc>
          <w:tcPr>
            <w:tcW w:w="1852" w:type="dxa"/>
            <w:gridSpan w:val="2"/>
            <w:vAlign w:val="center"/>
          </w:tcPr>
          <w:p w:rsidR="00FE0537" w:rsidRPr="00C82027" w:rsidRDefault="00FE0537" w:rsidP="00C82027">
            <w:pPr>
              <w:spacing w:after="0" w:line="240" w:lineRule="auto"/>
              <w:rPr>
                <w:rFonts w:ascii="Times New Roman" w:hAnsi="Times New Roman" w:cs="Times New Roman"/>
              </w:rPr>
            </w:pPr>
          </w:p>
        </w:tc>
      </w:tr>
      <w:tr w:rsidR="00EE3FCB" w:rsidRPr="002A57B5" w:rsidTr="00EE3FCB">
        <w:tc>
          <w:tcPr>
            <w:tcW w:w="5743" w:type="dxa"/>
            <w:gridSpan w:val="2"/>
            <w:vAlign w:val="center"/>
          </w:tcPr>
          <w:p w:rsidR="00EE3FCB" w:rsidRPr="00C82027" w:rsidRDefault="00EE3FCB" w:rsidP="00C82027">
            <w:pPr>
              <w:spacing w:after="0" w:line="240" w:lineRule="auto"/>
              <w:jc w:val="right"/>
              <w:rPr>
                <w:rFonts w:ascii="Times New Roman" w:hAnsi="Times New Roman" w:cs="Times New Roman"/>
              </w:rPr>
            </w:pPr>
            <w:r w:rsidRPr="00C82027">
              <w:rPr>
                <w:rFonts w:ascii="Times New Roman" w:hAnsi="Times New Roman" w:cs="Times New Roman"/>
              </w:rPr>
              <w:lastRenderedPageBreak/>
              <w:t>Programmas projekta kopējais vērtējums</w:t>
            </w:r>
          </w:p>
        </w:tc>
        <w:tc>
          <w:tcPr>
            <w:tcW w:w="567" w:type="dxa"/>
            <w:vAlign w:val="center"/>
          </w:tcPr>
          <w:p w:rsidR="00EE3FCB" w:rsidRPr="00C82027" w:rsidRDefault="00EE3FCB" w:rsidP="00C82027">
            <w:pPr>
              <w:spacing w:after="0" w:line="240" w:lineRule="auto"/>
              <w:jc w:val="center"/>
              <w:rPr>
                <w:rFonts w:ascii="Times New Roman" w:hAnsi="Times New Roman" w:cs="Times New Roman"/>
              </w:rPr>
            </w:pPr>
          </w:p>
        </w:tc>
        <w:tc>
          <w:tcPr>
            <w:tcW w:w="1311" w:type="dxa"/>
            <w:vAlign w:val="center"/>
          </w:tcPr>
          <w:p w:rsidR="00EE3FCB" w:rsidRPr="00C82027" w:rsidRDefault="00EE3FCB" w:rsidP="00C82027">
            <w:pPr>
              <w:spacing w:after="0" w:line="240" w:lineRule="auto"/>
              <w:jc w:val="center"/>
              <w:rPr>
                <w:rFonts w:ascii="Times New Roman" w:hAnsi="Times New Roman" w:cs="Times New Roman"/>
              </w:rPr>
            </w:pPr>
          </w:p>
        </w:tc>
        <w:tc>
          <w:tcPr>
            <w:tcW w:w="1852" w:type="dxa"/>
            <w:gridSpan w:val="2"/>
            <w:vAlign w:val="center"/>
          </w:tcPr>
          <w:p w:rsidR="00EE3FCB" w:rsidRPr="00C82027" w:rsidRDefault="00EE3FCB" w:rsidP="00C82027">
            <w:pPr>
              <w:spacing w:after="0" w:line="240" w:lineRule="auto"/>
              <w:rPr>
                <w:rFonts w:ascii="Times New Roman" w:hAnsi="Times New Roman" w:cs="Times New Roman"/>
              </w:rPr>
            </w:pPr>
          </w:p>
        </w:tc>
      </w:tr>
    </w:tbl>
    <w:p w:rsidR="00327538" w:rsidRPr="002D365B" w:rsidRDefault="00327538" w:rsidP="00B474FA">
      <w:pPr>
        <w:spacing w:after="0" w:line="240" w:lineRule="auto"/>
        <w:rPr>
          <w:rFonts w:ascii="Times New Roman" w:hAnsi="Times New Roman" w:cs="Times New Roman"/>
          <w:i/>
          <w:iCs/>
          <w:sz w:val="24"/>
          <w:szCs w:val="24"/>
        </w:rPr>
      </w:pPr>
      <w:r w:rsidRPr="002D365B">
        <w:rPr>
          <w:rFonts w:ascii="Times New Roman" w:hAnsi="Times New Roman" w:cs="Times New Roman"/>
          <w:i/>
          <w:iCs/>
          <w:sz w:val="24"/>
          <w:szCs w:val="24"/>
        </w:rPr>
        <w:t>*pilna darba laika ekvivalents (40 stundas nedēļā)</w:t>
      </w:r>
    </w:p>
    <w:p w:rsidR="00705CCF" w:rsidRDefault="00705CCF" w:rsidP="00B474FA">
      <w:pPr>
        <w:spacing w:after="0" w:line="240" w:lineRule="auto"/>
        <w:rPr>
          <w:rFonts w:ascii="Times New Roman" w:hAnsi="Times New Roman" w:cs="Times New Roman"/>
          <w:sz w:val="24"/>
          <w:szCs w:val="24"/>
        </w:rPr>
      </w:pPr>
    </w:p>
    <w:p w:rsidR="00327538" w:rsidRPr="00C92CB1" w:rsidRDefault="00327538" w:rsidP="00503B92">
      <w:pPr>
        <w:spacing w:after="0" w:line="240" w:lineRule="auto"/>
        <w:ind w:firstLine="300"/>
        <w:jc w:val="both"/>
        <w:rPr>
          <w:rFonts w:ascii="Times New Roman" w:hAnsi="Times New Roman" w:cs="Times New Roman"/>
          <w:color w:val="000000"/>
        </w:rPr>
      </w:pPr>
      <w:r w:rsidRPr="00C92CB1">
        <w:rPr>
          <w:rFonts w:ascii="Times New Roman" w:hAnsi="Times New Roman" w:cs="Times New Roman"/>
          <w:color w:val="000000"/>
        </w:rPr>
        <w:t xml:space="preserve">1. Izvērtējot </w:t>
      </w:r>
      <w:r>
        <w:rPr>
          <w:rFonts w:ascii="Times New Roman" w:hAnsi="Times New Roman" w:cs="Times New Roman"/>
          <w:color w:val="000000"/>
        </w:rPr>
        <w:t xml:space="preserve">programmas </w:t>
      </w:r>
      <w:r w:rsidRPr="00C92CB1">
        <w:rPr>
          <w:rFonts w:ascii="Times New Roman" w:hAnsi="Times New Roman" w:cs="Times New Roman"/>
          <w:color w:val="000000"/>
        </w:rPr>
        <w:t>projektu pēc zinātniskās un tautsaimnieciskās ekspertīzes vērtēšanas kritērijiem, maksimāli iegūstamais punktu skaits atbilstoši vērtēšanas tabulai – 15 punktu.</w:t>
      </w:r>
    </w:p>
    <w:tbl>
      <w:tblPr>
        <w:tblW w:w="6832"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6832"/>
      </w:tblGrid>
      <w:tr w:rsidR="00327538" w:rsidRPr="00C92CB1" w:rsidTr="00993F33">
        <w:tc>
          <w:tcPr>
            <w:tcW w:w="5000" w:type="pct"/>
            <w:tcBorders>
              <w:top w:val="single" w:sz="6" w:space="0" w:color="000000"/>
              <w:bottom w:val="single" w:sz="6" w:space="0" w:color="000000"/>
            </w:tcBorders>
            <w:vAlign w:val="center"/>
          </w:tcPr>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0 – nav iespējams izvērtēt, jo pieteikumā nav sniegta informācija</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 – grūti izvērtēt, jo pieteikumā nav sniegta pietiekama informācija</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2 – neapmierinoši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3 – ļoti vāji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4 – vāji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5 – gandrīz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6 –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7 – vairāk kā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8 – gandrīz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9 –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10 – ļoti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11 – gandrīz teicami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12 – teicami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13 – gandrīz izcili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14 – izcili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15 – ļoti izcili</w:t>
            </w:r>
          </w:p>
        </w:tc>
      </w:tr>
    </w:tbl>
    <w:p w:rsidR="00327538" w:rsidRPr="00C92CB1" w:rsidRDefault="00327538" w:rsidP="00B474FA">
      <w:pPr>
        <w:spacing w:after="0" w:line="240" w:lineRule="auto"/>
        <w:ind w:firstLine="300"/>
        <w:jc w:val="both"/>
        <w:rPr>
          <w:rFonts w:ascii="Times New Roman" w:hAnsi="Times New Roman" w:cs="Times New Roman"/>
          <w:color w:val="000000"/>
        </w:rPr>
      </w:pPr>
      <w:r w:rsidRPr="00C92CB1">
        <w:rPr>
          <w:rFonts w:ascii="Times New Roman" w:hAnsi="Times New Roman" w:cs="Times New Roman"/>
          <w:color w:val="000000"/>
        </w:rPr>
        <w:t xml:space="preserve">2. Izvērtējot </w:t>
      </w:r>
      <w:r>
        <w:rPr>
          <w:rFonts w:ascii="Times New Roman" w:hAnsi="Times New Roman" w:cs="Times New Roman"/>
          <w:color w:val="000000"/>
        </w:rPr>
        <w:t xml:space="preserve">programmas </w:t>
      </w:r>
      <w:r w:rsidRPr="00C92CB1">
        <w:rPr>
          <w:rFonts w:ascii="Times New Roman" w:hAnsi="Times New Roman" w:cs="Times New Roman"/>
          <w:color w:val="000000"/>
        </w:rPr>
        <w:t>projektu pēc kvalitātes vērtēšanas kritērijiem, zinātniskās un tautsaimnieciskās ekspertīzes vērtēšanas kritērijiem, maksimāli iegūstamais punktu skaits atbilstoši vērtēšanas tabulai – 10 punktu.</w:t>
      </w:r>
    </w:p>
    <w:tbl>
      <w:tblPr>
        <w:tblW w:w="6865"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6865"/>
      </w:tblGrid>
      <w:tr w:rsidR="00327538" w:rsidRPr="00C92CB1" w:rsidTr="00993F33">
        <w:trPr>
          <w:trHeight w:val="2775"/>
        </w:trPr>
        <w:tc>
          <w:tcPr>
            <w:tcW w:w="5000" w:type="pct"/>
            <w:tcBorders>
              <w:top w:val="single" w:sz="6" w:space="0" w:color="000000"/>
              <w:bottom w:val="single" w:sz="6" w:space="0" w:color="000000"/>
            </w:tcBorders>
            <w:vAlign w:val="center"/>
          </w:tcPr>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0 – nav iespējams izvērtēt, jo pieteikumā nav sniegta pietiekama informācija</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 – neapmierinoši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2 – ļoti vāji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3 – vāji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4 – gandrīz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5 –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6 – gandrīz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7 –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8 – ļoti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9 – teicami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10 – izcili</w:t>
            </w:r>
          </w:p>
        </w:tc>
      </w:tr>
    </w:tbl>
    <w:p w:rsidR="00EE3FCB" w:rsidRDefault="00EE3FCB" w:rsidP="00EE3FCB">
      <w:pPr>
        <w:spacing w:after="0" w:line="240" w:lineRule="auto"/>
        <w:ind w:firstLine="300"/>
        <w:jc w:val="both"/>
        <w:rPr>
          <w:rFonts w:ascii="Times New Roman" w:hAnsi="Times New Roman" w:cs="Times New Roman"/>
          <w:color w:val="000000"/>
        </w:rPr>
      </w:pPr>
    </w:p>
    <w:p w:rsidR="00EE3FCB" w:rsidRPr="00C92CB1" w:rsidRDefault="00EE3FCB" w:rsidP="00EE3FCB">
      <w:pPr>
        <w:spacing w:after="0" w:line="240" w:lineRule="auto"/>
        <w:ind w:firstLine="300"/>
        <w:jc w:val="both"/>
        <w:rPr>
          <w:rFonts w:ascii="Times New Roman" w:hAnsi="Times New Roman" w:cs="Times New Roman"/>
          <w:color w:val="000000"/>
        </w:rPr>
      </w:pPr>
      <w:r>
        <w:rPr>
          <w:rFonts w:ascii="Times New Roman" w:hAnsi="Times New Roman" w:cs="Times New Roman"/>
          <w:color w:val="000000"/>
        </w:rPr>
        <w:t xml:space="preserve">3. </w:t>
      </w:r>
      <w:r w:rsidRPr="00C92CB1">
        <w:rPr>
          <w:rFonts w:ascii="Times New Roman" w:hAnsi="Times New Roman" w:cs="Times New Roman"/>
          <w:color w:val="000000"/>
        </w:rPr>
        <w:t xml:space="preserve">Izvērtējot </w:t>
      </w:r>
      <w:r>
        <w:rPr>
          <w:rFonts w:ascii="Times New Roman" w:hAnsi="Times New Roman" w:cs="Times New Roman"/>
          <w:color w:val="000000"/>
        </w:rPr>
        <w:t xml:space="preserve">programmas </w:t>
      </w:r>
      <w:r w:rsidRPr="00C92CB1">
        <w:rPr>
          <w:rFonts w:ascii="Times New Roman" w:hAnsi="Times New Roman" w:cs="Times New Roman"/>
          <w:color w:val="000000"/>
        </w:rPr>
        <w:t xml:space="preserve">projektu pēc kvalitātes vērtēšanas </w:t>
      </w:r>
      <w:r w:rsidRPr="00F27B25">
        <w:rPr>
          <w:rFonts w:ascii="Times New Roman" w:hAnsi="Times New Roman" w:cs="Times New Roman"/>
          <w:color w:val="000000"/>
        </w:rPr>
        <w:t xml:space="preserve">kritērijiem </w:t>
      </w:r>
      <w:r w:rsidR="009A0417">
        <w:rPr>
          <w:rFonts w:ascii="Times New Roman" w:hAnsi="Times New Roman" w:cs="Times New Roman"/>
          <w:color w:val="000000"/>
        </w:rPr>
        <w:t>18</w:t>
      </w:r>
      <w:r w:rsidRPr="00F27B25">
        <w:rPr>
          <w:rFonts w:ascii="Times New Roman" w:hAnsi="Times New Roman" w:cs="Times New Roman"/>
          <w:color w:val="000000"/>
        </w:rPr>
        <w:t>.punktam</w:t>
      </w:r>
      <w:r>
        <w:rPr>
          <w:rFonts w:ascii="Times New Roman" w:hAnsi="Times New Roman" w:cs="Times New Roman"/>
          <w:color w:val="000000"/>
        </w:rPr>
        <w:t>.</w:t>
      </w:r>
      <w:r w:rsidRPr="00C92CB1">
        <w:rPr>
          <w:rFonts w:ascii="Times New Roman" w:hAnsi="Times New Roman" w:cs="Times New Roman"/>
          <w:color w:val="000000"/>
        </w:rPr>
        <w:t xml:space="preserve"> </w:t>
      </w:r>
      <w:r>
        <w:rPr>
          <w:rFonts w:ascii="Times New Roman" w:hAnsi="Times New Roman" w:cs="Times New Roman"/>
          <w:color w:val="000000"/>
        </w:rPr>
        <w:t>P</w:t>
      </w:r>
      <w:r w:rsidRPr="00C92CB1">
        <w:rPr>
          <w:rFonts w:ascii="Times New Roman" w:hAnsi="Times New Roman" w:cs="Times New Roman"/>
          <w:color w:val="000000"/>
        </w:rPr>
        <w:t>unktu skaits atbilstoši vērtēšanas tabulai – 10 punktu.</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0 – nav iespējams izvērtēt, jo pieteikumā nav sniegta pietiekama informācija</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1 – </w:t>
      </w:r>
      <w:r>
        <w:rPr>
          <w:rFonts w:ascii="Times New Roman" w:hAnsi="Times New Roman" w:cs="Times New Roman"/>
          <w:color w:val="000000"/>
        </w:rPr>
        <w:t>iesaistīti līdz 3%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 maģistra</w:t>
      </w:r>
      <w:r w:rsidR="005E7CDA">
        <w:rPr>
          <w:rFonts w:ascii="Times New Roman" w:hAnsi="Times New Roman" w:cs="Times New Roman"/>
          <w:color w:val="000000"/>
        </w:rPr>
        <w:t>n</w:t>
      </w:r>
      <w:r w:rsidR="00E2067D">
        <w:rPr>
          <w:rFonts w:ascii="Times New Roman" w:hAnsi="Times New Roman" w:cs="Times New Roman"/>
          <w:color w:val="000000"/>
        </w:rPr>
        <w:t xml:space="preserve">tūras </w:t>
      </w:r>
      <w:r>
        <w:rPr>
          <w:rFonts w:ascii="Times New Roman" w:hAnsi="Times New Roman" w:cs="Times New Roman"/>
          <w:color w:val="000000"/>
        </w:rPr>
        <w:t>u</w:t>
      </w:r>
      <w:r w:rsidR="00E2067D">
        <w:rPr>
          <w:rFonts w:ascii="Times New Roman" w:hAnsi="Times New Roman" w:cs="Times New Roman"/>
          <w:color w:val="000000"/>
        </w:rPr>
        <w:t>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2 – </w:t>
      </w:r>
      <w:r>
        <w:rPr>
          <w:rFonts w:ascii="Times New Roman" w:hAnsi="Times New Roman" w:cs="Times New Roman"/>
          <w:color w:val="000000"/>
        </w:rPr>
        <w:t>iesaistīti 3 – 4 %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 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3 – </w:t>
      </w:r>
      <w:r>
        <w:rPr>
          <w:rFonts w:ascii="Times New Roman" w:hAnsi="Times New Roman" w:cs="Times New Roman"/>
          <w:color w:val="000000"/>
        </w:rPr>
        <w:t>iesaistīti 5%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 xml:space="preserve">i, </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4 – </w:t>
      </w:r>
      <w:r>
        <w:rPr>
          <w:rFonts w:ascii="Times New Roman" w:hAnsi="Times New Roman" w:cs="Times New Roman"/>
          <w:color w:val="000000"/>
        </w:rPr>
        <w:t>iesaistīti 6%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5 – </w:t>
      </w:r>
      <w:r>
        <w:rPr>
          <w:rFonts w:ascii="Times New Roman" w:hAnsi="Times New Roman" w:cs="Times New Roman"/>
          <w:color w:val="000000"/>
        </w:rPr>
        <w:t>iesaistīti 7%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 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6 – </w:t>
      </w:r>
      <w:r>
        <w:rPr>
          <w:rFonts w:ascii="Times New Roman" w:hAnsi="Times New Roman" w:cs="Times New Roman"/>
          <w:color w:val="000000"/>
        </w:rPr>
        <w:t>iesaistīt 8 – 9%</w:t>
      </w:r>
      <w:r w:rsidRPr="0076680C">
        <w:rPr>
          <w:rFonts w:ascii="Times New Roman" w:hAnsi="Times New Roman" w:cs="Times New Roman"/>
          <w:color w:val="000000"/>
        </w:rPr>
        <w:t xml:space="preserve"> </w:t>
      </w:r>
      <w:r>
        <w:rPr>
          <w:rFonts w:ascii="Times New Roman" w:hAnsi="Times New Roman" w:cs="Times New Roman"/>
          <w:color w:val="000000"/>
        </w:rPr>
        <w:t>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7 – </w:t>
      </w:r>
      <w:r>
        <w:rPr>
          <w:rFonts w:ascii="Times New Roman" w:hAnsi="Times New Roman" w:cs="Times New Roman"/>
          <w:color w:val="000000"/>
        </w:rPr>
        <w:t xml:space="preserve">iesaistīti </w:t>
      </w:r>
      <w:r w:rsidR="00C9246F">
        <w:rPr>
          <w:rFonts w:ascii="Times New Roman" w:hAnsi="Times New Roman" w:cs="Times New Roman"/>
          <w:color w:val="000000"/>
        </w:rPr>
        <w:t xml:space="preserve">9 – </w:t>
      </w:r>
      <w:r>
        <w:rPr>
          <w:rFonts w:ascii="Times New Roman" w:hAnsi="Times New Roman" w:cs="Times New Roman"/>
          <w:color w:val="000000"/>
        </w:rPr>
        <w:t>1</w:t>
      </w:r>
      <w:r w:rsidR="00C9246F">
        <w:rPr>
          <w:rFonts w:ascii="Times New Roman" w:hAnsi="Times New Roman" w:cs="Times New Roman"/>
          <w:color w:val="000000"/>
        </w:rPr>
        <w:t>1</w:t>
      </w:r>
      <w:r>
        <w:rPr>
          <w:rFonts w:ascii="Times New Roman" w:hAnsi="Times New Roman" w:cs="Times New Roman"/>
          <w:color w:val="000000"/>
        </w:rPr>
        <w:t>%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8 – </w:t>
      </w:r>
      <w:r>
        <w:rPr>
          <w:rFonts w:ascii="Times New Roman" w:hAnsi="Times New Roman" w:cs="Times New Roman"/>
          <w:color w:val="000000"/>
        </w:rPr>
        <w:t>iesaistīti 11 – 13%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Pr="00C92CB1"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9 – </w:t>
      </w:r>
      <w:r>
        <w:rPr>
          <w:rFonts w:ascii="Times New Roman" w:hAnsi="Times New Roman" w:cs="Times New Roman"/>
          <w:color w:val="000000"/>
        </w:rPr>
        <w:t>iesaistīti 1</w:t>
      </w:r>
      <w:r w:rsidR="00C9246F">
        <w:rPr>
          <w:rFonts w:ascii="Times New Roman" w:hAnsi="Times New Roman" w:cs="Times New Roman"/>
          <w:color w:val="000000"/>
        </w:rPr>
        <w:t>3</w:t>
      </w:r>
      <w:r>
        <w:rPr>
          <w:rFonts w:ascii="Times New Roman" w:hAnsi="Times New Roman" w:cs="Times New Roman"/>
          <w:color w:val="000000"/>
        </w:rPr>
        <w:t xml:space="preserve"> – 16%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EE3FCB" w:rsidRDefault="00EE3FCB" w:rsidP="00993F33">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cs="Times New Roman"/>
          <w:color w:val="000000"/>
        </w:rPr>
      </w:pPr>
      <w:r w:rsidRPr="00C92CB1">
        <w:rPr>
          <w:rFonts w:ascii="Times New Roman" w:hAnsi="Times New Roman" w:cs="Times New Roman"/>
          <w:color w:val="000000"/>
        </w:rPr>
        <w:t xml:space="preserve">10 – </w:t>
      </w:r>
      <w:r>
        <w:rPr>
          <w:rFonts w:ascii="Times New Roman" w:hAnsi="Times New Roman" w:cs="Times New Roman"/>
          <w:color w:val="000000"/>
        </w:rPr>
        <w:t xml:space="preserve">iesaistīti </w:t>
      </w:r>
      <w:r w:rsidR="00C65766">
        <w:rPr>
          <w:rFonts w:ascii="Times New Roman" w:hAnsi="Times New Roman" w:cs="Times New Roman"/>
          <w:color w:val="000000"/>
        </w:rPr>
        <w:t xml:space="preserve">vairāk kā </w:t>
      </w:r>
      <w:r w:rsidR="00C9246F">
        <w:rPr>
          <w:rFonts w:ascii="Times New Roman" w:hAnsi="Times New Roman" w:cs="Times New Roman"/>
          <w:color w:val="000000"/>
        </w:rPr>
        <w:t>1</w:t>
      </w:r>
      <w:r w:rsidR="006461E2">
        <w:rPr>
          <w:rFonts w:ascii="Times New Roman" w:hAnsi="Times New Roman" w:cs="Times New Roman"/>
          <w:color w:val="000000"/>
        </w:rPr>
        <w:t>6</w:t>
      </w:r>
      <w:r w:rsidR="00C9246F">
        <w:rPr>
          <w:rFonts w:ascii="Times New Roman" w:hAnsi="Times New Roman" w:cs="Times New Roman"/>
          <w:color w:val="000000"/>
        </w:rPr>
        <w:t xml:space="preserve"> </w:t>
      </w:r>
      <w:r>
        <w:rPr>
          <w:rFonts w:ascii="Times New Roman" w:hAnsi="Times New Roman" w:cs="Times New Roman"/>
          <w:color w:val="000000"/>
        </w:rPr>
        <w:t>% jaun</w:t>
      </w:r>
      <w:r w:rsidR="00E2067D">
        <w:rPr>
          <w:rFonts w:ascii="Times New Roman" w:hAnsi="Times New Roman" w:cs="Times New Roman"/>
          <w:color w:val="000000"/>
        </w:rPr>
        <w:t>ie</w:t>
      </w:r>
      <w:r>
        <w:rPr>
          <w:rFonts w:ascii="Times New Roman" w:hAnsi="Times New Roman" w:cs="Times New Roman"/>
          <w:color w:val="000000"/>
        </w:rPr>
        <w:t xml:space="preserve"> zinātniek</w:t>
      </w:r>
      <w:r w:rsidR="00E2067D">
        <w:rPr>
          <w:rFonts w:ascii="Times New Roman" w:hAnsi="Times New Roman" w:cs="Times New Roman"/>
          <w:color w:val="000000"/>
        </w:rPr>
        <w:t>i,</w:t>
      </w:r>
      <w:r w:rsidR="00E2067D" w:rsidRPr="00E2067D">
        <w:rPr>
          <w:rFonts w:ascii="Times New Roman" w:hAnsi="Times New Roman" w:cs="Times New Roman"/>
          <w:color w:val="000000"/>
        </w:rPr>
        <w:t xml:space="preserve"> </w:t>
      </w:r>
      <w:r w:rsidR="00E2067D">
        <w:rPr>
          <w:rFonts w:ascii="Times New Roman" w:hAnsi="Times New Roman" w:cs="Times New Roman"/>
          <w:color w:val="000000"/>
        </w:rPr>
        <w:t>maģistra</w:t>
      </w:r>
      <w:r w:rsidR="005E7CDA">
        <w:rPr>
          <w:rFonts w:ascii="Times New Roman" w:hAnsi="Times New Roman" w:cs="Times New Roman"/>
          <w:color w:val="000000"/>
        </w:rPr>
        <w:t>n</w:t>
      </w:r>
      <w:r w:rsidR="00E2067D">
        <w:rPr>
          <w:rFonts w:ascii="Times New Roman" w:hAnsi="Times New Roman" w:cs="Times New Roman"/>
          <w:color w:val="000000"/>
        </w:rPr>
        <w:t>tūras un doktorantūras studenti</w:t>
      </w:r>
    </w:p>
    <w:p w:rsidR="0076680C" w:rsidRDefault="0076680C" w:rsidP="0000120A">
      <w:pPr>
        <w:spacing w:after="0" w:line="240" w:lineRule="auto"/>
        <w:ind w:firstLine="300"/>
        <w:jc w:val="both"/>
        <w:rPr>
          <w:rFonts w:ascii="Times New Roman" w:hAnsi="Times New Roman" w:cs="Times New Roman"/>
          <w:color w:val="000000"/>
        </w:rPr>
      </w:pPr>
    </w:p>
    <w:p w:rsidR="00327538" w:rsidRPr="00C92CB1" w:rsidRDefault="00EE3FCB" w:rsidP="0000120A">
      <w:pPr>
        <w:spacing w:after="0" w:line="240" w:lineRule="auto"/>
        <w:ind w:firstLine="300"/>
        <w:jc w:val="both"/>
        <w:rPr>
          <w:rFonts w:ascii="Times New Roman" w:hAnsi="Times New Roman" w:cs="Times New Roman"/>
          <w:color w:val="000000"/>
        </w:rPr>
      </w:pPr>
      <w:r>
        <w:rPr>
          <w:rFonts w:ascii="Times New Roman" w:hAnsi="Times New Roman" w:cs="Times New Roman"/>
          <w:color w:val="000000"/>
        </w:rPr>
        <w:lastRenderedPageBreak/>
        <w:t>4</w:t>
      </w:r>
      <w:r w:rsidR="00327538" w:rsidRPr="00C92CB1">
        <w:rPr>
          <w:rFonts w:ascii="Times New Roman" w:hAnsi="Times New Roman" w:cs="Times New Roman"/>
          <w:color w:val="000000"/>
        </w:rPr>
        <w:t xml:space="preserve">. Izvērtējot </w:t>
      </w:r>
      <w:r w:rsidR="00327538">
        <w:rPr>
          <w:rFonts w:ascii="Times New Roman" w:hAnsi="Times New Roman" w:cs="Times New Roman"/>
          <w:color w:val="000000"/>
        </w:rPr>
        <w:t xml:space="preserve">programmas </w:t>
      </w:r>
      <w:r w:rsidR="00327538" w:rsidRPr="00C92CB1">
        <w:rPr>
          <w:rFonts w:ascii="Times New Roman" w:hAnsi="Times New Roman" w:cs="Times New Roman"/>
          <w:color w:val="000000"/>
        </w:rPr>
        <w:t>projektu pēc kvalitātes un tautsaimnieciskās ekspertīzes vērtēša</w:t>
      </w:r>
      <w:r w:rsidR="00327538" w:rsidRPr="00C92CB1">
        <w:rPr>
          <w:rFonts w:ascii="Times New Roman" w:hAnsi="Times New Roman" w:cs="Times New Roman"/>
          <w:color w:val="000000"/>
        </w:rPr>
        <w:softHyphen/>
        <w:t>nas kritērijiem, maksimāli iegūstamais punktu skaits atbilstoši vērtēšanas tabulai – 5 punkti.</w:t>
      </w:r>
    </w:p>
    <w:tbl>
      <w:tblPr>
        <w:tblW w:w="6955" w:type="dxa"/>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6955"/>
      </w:tblGrid>
      <w:tr w:rsidR="00327538" w:rsidRPr="00C92CB1" w:rsidTr="00993F33">
        <w:trPr>
          <w:trHeight w:val="1559"/>
        </w:trPr>
        <w:tc>
          <w:tcPr>
            <w:tcW w:w="5000" w:type="pct"/>
            <w:tcBorders>
              <w:top w:val="single" w:sz="6" w:space="0" w:color="000000"/>
              <w:bottom w:val="single" w:sz="6" w:space="0" w:color="000000"/>
            </w:tcBorders>
            <w:vAlign w:val="center"/>
          </w:tcPr>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0 – nav iespējams izvērtēt, jo pieteikumā nav sniegta pietiekama informācija</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1 – vāji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2 – viduvēji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3 –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4 – ļoti labi</w:t>
            </w:r>
          </w:p>
          <w:p w:rsidR="00327538" w:rsidRPr="00C92CB1" w:rsidRDefault="00327538" w:rsidP="00F41D76">
            <w:pPr>
              <w:spacing w:after="0" w:line="240" w:lineRule="auto"/>
              <w:rPr>
                <w:rFonts w:ascii="Times New Roman" w:hAnsi="Times New Roman" w:cs="Times New Roman"/>
                <w:color w:val="000000"/>
              </w:rPr>
            </w:pPr>
            <w:r w:rsidRPr="00C92CB1">
              <w:rPr>
                <w:rFonts w:ascii="Times New Roman" w:hAnsi="Times New Roman" w:cs="Times New Roman"/>
                <w:color w:val="000000"/>
              </w:rPr>
              <w:t>5 – izcili</w:t>
            </w:r>
            <w:r>
              <w:rPr>
                <w:rFonts w:ascii="Times New Roman" w:hAnsi="Times New Roman" w:cs="Times New Roman"/>
                <w:color w:val="000000"/>
              </w:rPr>
              <w:t>”</w:t>
            </w:r>
          </w:p>
        </w:tc>
      </w:tr>
    </w:tbl>
    <w:p w:rsidR="00EE3FCB" w:rsidRDefault="00EE3FCB" w:rsidP="00EE3FCB">
      <w:pPr>
        <w:spacing w:after="0" w:line="240" w:lineRule="auto"/>
        <w:ind w:firstLine="300"/>
        <w:jc w:val="both"/>
        <w:rPr>
          <w:rFonts w:ascii="Times New Roman" w:hAnsi="Times New Roman" w:cs="Times New Roman"/>
          <w:color w:val="000000"/>
        </w:rPr>
      </w:pPr>
    </w:p>
    <w:p w:rsidR="00327538" w:rsidRDefault="00327538" w:rsidP="007768FB">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1.1</w:t>
      </w:r>
      <w:r w:rsidR="00F3370A">
        <w:rPr>
          <w:rFonts w:ascii="Times New Roman" w:hAnsi="Times New Roman" w:cs="Times New Roman"/>
          <w:sz w:val="28"/>
          <w:szCs w:val="28"/>
        </w:rPr>
        <w:t>7</w:t>
      </w:r>
      <w:r>
        <w:rPr>
          <w:rFonts w:ascii="Times New Roman" w:hAnsi="Times New Roman" w:cs="Times New Roman"/>
          <w:sz w:val="28"/>
          <w:szCs w:val="28"/>
        </w:rPr>
        <w:t>. aizstāt 4.pielikumā vārdu „latos”  ar vārdu „</w:t>
      </w:r>
      <w:proofErr w:type="spellStart"/>
      <w:r w:rsidRPr="00967D21">
        <w:rPr>
          <w:rFonts w:ascii="Times New Roman" w:hAnsi="Times New Roman" w:cs="Times New Roman"/>
          <w:i/>
          <w:iCs/>
          <w:sz w:val="28"/>
          <w:szCs w:val="28"/>
        </w:rPr>
        <w:t>euro</w:t>
      </w:r>
      <w:proofErr w:type="spellEnd"/>
      <w:r>
        <w:rPr>
          <w:rFonts w:ascii="Times New Roman" w:hAnsi="Times New Roman" w:cs="Times New Roman"/>
          <w:sz w:val="28"/>
          <w:szCs w:val="28"/>
        </w:rPr>
        <w:t>”.</w:t>
      </w:r>
    </w:p>
    <w:p w:rsidR="00327538" w:rsidRPr="00967D21" w:rsidRDefault="00327538" w:rsidP="00B844F5">
      <w:pPr>
        <w:spacing w:before="100" w:beforeAutospacing="1" w:after="100" w:afterAutospacing="1" w:line="315" w:lineRule="atLeast"/>
        <w:jc w:val="both"/>
        <w:rPr>
          <w:rFonts w:ascii="Times New Roman" w:hAnsi="Times New Roman" w:cs="Times New Roman"/>
          <w:sz w:val="28"/>
          <w:szCs w:val="28"/>
        </w:rPr>
      </w:pPr>
      <w:r>
        <w:rPr>
          <w:rFonts w:ascii="Times New Roman" w:hAnsi="Times New Roman" w:cs="Times New Roman"/>
          <w:sz w:val="28"/>
          <w:szCs w:val="28"/>
        </w:rPr>
        <w:tab/>
        <w:t>2. Šo noteikumu 1.1</w:t>
      </w:r>
      <w:r w:rsidR="00B844F5">
        <w:rPr>
          <w:rFonts w:ascii="Times New Roman" w:hAnsi="Times New Roman" w:cs="Times New Roman"/>
          <w:sz w:val="28"/>
          <w:szCs w:val="28"/>
        </w:rPr>
        <w:t>7</w:t>
      </w:r>
      <w:r>
        <w:rPr>
          <w:rFonts w:ascii="Times New Roman" w:hAnsi="Times New Roman" w:cs="Times New Roman"/>
          <w:sz w:val="28"/>
          <w:szCs w:val="28"/>
        </w:rPr>
        <w:t xml:space="preserve">.apakšpunkts stājas spēkā </w:t>
      </w:r>
      <w:proofErr w:type="spellStart"/>
      <w:r w:rsidRPr="000B5C47">
        <w:rPr>
          <w:rFonts w:ascii="Times New Roman" w:hAnsi="Times New Roman" w:cs="Times New Roman"/>
          <w:i/>
          <w:iCs/>
          <w:sz w:val="28"/>
          <w:szCs w:val="28"/>
        </w:rPr>
        <w:t>euro</w:t>
      </w:r>
      <w:proofErr w:type="spellEnd"/>
      <w:r w:rsidRPr="000B5C47">
        <w:rPr>
          <w:rFonts w:ascii="Times New Roman" w:hAnsi="Times New Roman" w:cs="Times New Roman"/>
          <w:sz w:val="28"/>
          <w:szCs w:val="28"/>
        </w:rPr>
        <w:t xml:space="preserve"> ieviešanas dienā.</w:t>
      </w:r>
    </w:p>
    <w:p w:rsidR="00327538" w:rsidRPr="00967D21" w:rsidRDefault="00327538" w:rsidP="00B4136F">
      <w:pPr>
        <w:pStyle w:val="tv213limenis2"/>
        <w:spacing w:before="0" w:beforeAutospacing="0" w:after="0" w:afterAutospacing="0"/>
        <w:ind w:left="1080"/>
        <w:jc w:val="both"/>
        <w:rPr>
          <w:sz w:val="28"/>
          <w:szCs w:val="28"/>
          <w:lang w:val="lv-LV"/>
        </w:rPr>
      </w:pPr>
    </w:p>
    <w:p w:rsidR="00327538" w:rsidRPr="00967D21" w:rsidRDefault="00327538" w:rsidP="00B4136F">
      <w:pPr>
        <w:pStyle w:val="BodyText"/>
        <w:tabs>
          <w:tab w:val="left" w:pos="6804"/>
        </w:tabs>
        <w:spacing w:line="240" w:lineRule="auto"/>
        <w:rPr>
          <w:b w:val="0"/>
          <w:bCs w:val="0"/>
          <w:sz w:val="28"/>
          <w:szCs w:val="28"/>
        </w:rPr>
      </w:pPr>
      <w:r w:rsidRPr="00967D21">
        <w:rPr>
          <w:b w:val="0"/>
          <w:bCs w:val="0"/>
          <w:sz w:val="28"/>
          <w:szCs w:val="28"/>
        </w:rPr>
        <w:t xml:space="preserve">Ministru prezidents                                                        </w:t>
      </w:r>
      <w:r w:rsidRPr="00967D21">
        <w:rPr>
          <w:b w:val="0"/>
          <w:bCs w:val="0"/>
          <w:sz w:val="28"/>
          <w:szCs w:val="28"/>
        </w:rPr>
        <w:tab/>
      </w:r>
      <w:proofErr w:type="spellStart"/>
      <w:r w:rsidRPr="00967D21">
        <w:rPr>
          <w:b w:val="0"/>
          <w:bCs w:val="0"/>
          <w:sz w:val="28"/>
          <w:szCs w:val="28"/>
        </w:rPr>
        <w:t>V.Dombrovskis</w:t>
      </w:r>
      <w:proofErr w:type="spellEnd"/>
    </w:p>
    <w:p w:rsidR="00327538" w:rsidRPr="00967D21" w:rsidRDefault="00327538" w:rsidP="00B4136F">
      <w:pPr>
        <w:pStyle w:val="BodyText"/>
        <w:tabs>
          <w:tab w:val="left" w:pos="6804"/>
        </w:tabs>
        <w:spacing w:line="240" w:lineRule="auto"/>
        <w:rPr>
          <w:b w:val="0"/>
          <w:bCs w:val="0"/>
          <w:sz w:val="28"/>
          <w:szCs w:val="28"/>
        </w:rPr>
      </w:pPr>
    </w:p>
    <w:p w:rsidR="00327538" w:rsidRPr="00967D21" w:rsidRDefault="00327538" w:rsidP="00B4136F">
      <w:pPr>
        <w:pStyle w:val="BodyText"/>
        <w:tabs>
          <w:tab w:val="left" w:pos="6804"/>
        </w:tabs>
        <w:spacing w:line="240" w:lineRule="auto"/>
        <w:rPr>
          <w:b w:val="0"/>
          <w:bCs w:val="0"/>
          <w:sz w:val="28"/>
          <w:szCs w:val="28"/>
        </w:rPr>
      </w:pPr>
      <w:r w:rsidRPr="00967D21">
        <w:rPr>
          <w:b w:val="0"/>
          <w:bCs w:val="0"/>
          <w:sz w:val="28"/>
          <w:szCs w:val="28"/>
        </w:rPr>
        <w:t xml:space="preserve">Izglītības un zinātnes ministrs                                  </w:t>
      </w:r>
      <w:r w:rsidRPr="00967D21">
        <w:rPr>
          <w:b w:val="0"/>
          <w:bCs w:val="0"/>
          <w:sz w:val="28"/>
          <w:szCs w:val="28"/>
        </w:rPr>
        <w:tab/>
      </w:r>
      <w:proofErr w:type="spellStart"/>
      <w:r w:rsidRPr="00967D21">
        <w:rPr>
          <w:b w:val="0"/>
          <w:bCs w:val="0"/>
          <w:sz w:val="28"/>
          <w:szCs w:val="28"/>
        </w:rPr>
        <w:t>V.Dombrovskis</w:t>
      </w:r>
      <w:proofErr w:type="spellEnd"/>
      <w:r w:rsidRPr="00967D21">
        <w:rPr>
          <w:b w:val="0"/>
          <w:bCs w:val="0"/>
          <w:sz w:val="28"/>
          <w:szCs w:val="28"/>
        </w:rPr>
        <w:tab/>
      </w:r>
      <w:r w:rsidRPr="00967D21">
        <w:rPr>
          <w:b w:val="0"/>
          <w:bCs w:val="0"/>
          <w:sz w:val="28"/>
          <w:szCs w:val="28"/>
        </w:rPr>
        <w:tab/>
      </w:r>
      <w:r w:rsidRPr="00967D21">
        <w:rPr>
          <w:b w:val="0"/>
          <w:bCs w:val="0"/>
          <w:sz w:val="28"/>
          <w:szCs w:val="28"/>
        </w:rPr>
        <w:tab/>
      </w:r>
      <w:r w:rsidRPr="00967D21">
        <w:rPr>
          <w:b w:val="0"/>
          <w:bCs w:val="0"/>
          <w:sz w:val="28"/>
          <w:szCs w:val="28"/>
        </w:rPr>
        <w:tab/>
      </w:r>
    </w:p>
    <w:p w:rsidR="00327538" w:rsidRPr="00967D21" w:rsidRDefault="00327538" w:rsidP="00B4136F">
      <w:pPr>
        <w:spacing w:after="0" w:line="240" w:lineRule="auto"/>
        <w:rPr>
          <w:rFonts w:ascii="Times New Roman" w:hAnsi="Times New Roman" w:cs="Times New Roman"/>
          <w:sz w:val="28"/>
          <w:szCs w:val="28"/>
        </w:rPr>
      </w:pPr>
    </w:p>
    <w:p w:rsidR="00327538" w:rsidRPr="00967D21" w:rsidRDefault="00327538" w:rsidP="00B4136F">
      <w:pPr>
        <w:spacing w:after="0" w:line="240" w:lineRule="auto"/>
        <w:rPr>
          <w:rFonts w:ascii="Times New Roman" w:hAnsi="Times New Roman" w:cs="Times New Roman"/>
          <w:sz w:val="28"/>
          <w:szCs w:val="28"/>
        </w:rPr>
      </w:pPr>
      <w:r w:rsidRPr="00967D21">
        <w:rPr>
          <w:rFonts w:ascii="Times New Roman" w:hAnsi="Times New Roman" w:cs="Times New Roman"/>
          <w:sz w:val="28"/>
          <w:szCs w:val="28"/>
        </w:rPr>
        <w:t>Iesniedzējs:</w:t>
      </w:r>
    </w:p>
    <w:p w:rsidR="00327538" w:rsidRDefault="00327538" w:rsidP="00B4136F">
      <w:pPr>
        <w:tabs>
          <w:tab w:val="left" w:pos="6804"/>
        </w:tabs>
        <w:spacing w:after="0" w:line="240" w:lineRule="auto"/>
        <w:rPr>
          <w:rFonts w:ascii="Times New Roman" w:hAnsi="Times New Roman" w:cs="Times New Roman"/>
          <w:sz w:val="28"/>
          <w:szCs w:val="28"/>
        </w:rPr>
      </w:pPr>
      <w:r w:rsidRPr="00967D21">
        <w:rPr>
          <w:rFonts w:ascii="Times New Roman" w:hAnsi="Times New Roman" w:cs="Times New Roman"/>
          <w:sz w:val="28"/>
          <w:szCs w:val="28"/>
        </w:rPr>
        <w:t xml:space="preserve">Izglītības un zinātnes ministrs                                  </w:t>
      </w:r>
      <w:r w:rsidRPr="00967D21">
        <w:rPr>
          <w:rFonts w:ascii="Times New Roman" w:hAnsi="Times New Roman" w:cs="Times New Roman"/>
          <w:sz w:val="28"/>
          <w:szCs w:val="28"/>
        </w:rPr>
        <w:tab/>
      </w:r>
      <w:proofErr w:type="spellStart"/>
      <w:r w:rsidRPr="00967D21">
        <w:rPr>
          <w:rFonts w:ascii="Times New Roman" w:hAnsi="Times New Roman" w:cs="Times New Roman"/>
          <w:sz w:val="28"/>
          <w:szCs w:val="28"/>
        </w:rPr>
        <w:t>V.Dombrovskis</w:t>
      </w:r>
      <w:proofErr w:type="spellEnd"/>
      <w:r w:rsidRPr="00967D21">
        <w:rPr>
          <w:rFonts w:ascii="Times New Roman" w:hAnsi="Times New Roman" w:cs="Times New Roman"/>
          <w:sz w:val="28"/>
          <w:szCs w:val="28"/>
        </w:rPr>
        <w:t xml:space="preserve">                                      </w:t>
      </w:r>
    </w:p>
    <w:p w:rsidR="00327538" w:rsidRDefault="00327538" w:rsidP="00B4136F">
      <w:pPr>
        <w:tabs>
          <w:tab w:val="left" w:pos="6804"/>
        </w:tabs>
        <w:spacing w:after="0" w:line="240" w:lineRule="auto"/>
        <w:rPr>
          <w:rFonts w:ascii="Times New Roman" w:hAnsi="Times New Roman" w:cs="Times New Roman"/>
          <w:sz w:val="28"/>
          <w:szCs w:val="28"/>
        </w:rPr>
      </w:pPr>
    </w:p>
    <w:p w:rsidR="00327538" w:rsidRPr="00967D21" w:rsidRDefault="00327538" w:rsidP="00B4136F">
      <w:pPr>
        <w:tabs>
          <w:tab w:val="left" w:pos="6804"/>
        </w:tabs>
        <w:spacing w:after="0" w:line="240" w:lineRule="auto"/>
        <w:rPr>
          <w:rFonts w:ascii="Times New Roman" w:hAnsi="Times New Roman" w:cs="Times New Roman"/>
          <w:sz w:val="28"/>
          <w:szCs w:val="28"/>
        </w:rPr>
      </w:pPr>
      <w:r w:rsidRPr="00967D21">
        <w:rPr>
          <w:rFonts w:ascii="Times New Roman" w:hAnsi="Times New Roman" w:cs="Times New Roman"/>
          <w:sz w:val="28"/>
          <w:szCs w:val="28"/>
        </w:rPr>
        <w:tab/>
      </w:r>
    </w:p>
    <w:p w:rsidR="00327538" w:rsidRPr="00967D21" w:rsidRDefault="00327538" w:rsidP="00B4136F">
      <w:pPr>
        <w:spacing w:after="0" w:line="240" w:lineRule="auto"/>
        <w:rPr>
          <w:rFonts w:ascii="Times New Roman" w:hAnsi="Times New Roman" w:cs="Times New Roman"/>
          <w:sz w:val="28"/>
          <w:szCs w:val="28"/>
        </w:rPr>
      </w:pPr>
      <w:r w:rsidRPr="00967D21">
        <w:rPr>
          <w:rFonts w:ascii="Times New Roman" w:hAnsi="Times New Roman" w:cs="Times New Roman"/>
          <w:sz w:val="28"/>
          <w:szCs w:val="28"/>
        </w:rPr>
        <w:t>Vizē:</w:t>
      </w:r>
    </w:p>
    <w:p w:rsidR="00327538" w:rsidRPr="00967D21" w:rsidRDefault="00327538" w:rsidP="00296F41">
      <w:pPr>
        <w:tabs>
          <w:tab w:val="left" w:pos="6804"/>
        </w:tabs>
        <w:spacing w:after="0" w:line="240" w:lineRule="auto"/>
        <w:rPr>
          <w:rFonts w:ascii="Times New Roman" w:hAnsi="Times New Roman" w:cs="Times New Roman"/>
          <w:sz w:val="28"/>
          <w:szCs w:val="28"/>
        </w:rPr>
      </w:pPr>
      <w:r w:rsidRPr="00967D21">
        <w:rPr>
          <w:rFonts w:ascii="Times New Roman" w:hAnsi="Times New Roman" w:cs="Times New Roman"/>
          <w:sz w:val="28"/>
          <w:szCs w:val="28"/>
        </w:rPr>
        <w:t xml:space="preserve">Valsts sekretāre  </w:t>
      </w:r>
      <w:r w:rsidRPr="00967D21">
        <w:rPr>
          <w:rFonts w:ascii="Times New Roman" w:hAnsi="Times New Roman" w:cs="Times New Roman"/>
          <w:sz w:val="28"/>
          <w:szCs w:val="28"/>
        </w:rPr>
        <w:tab/>
      </w:r>
      <w:r w:rsidRPr="00967D21">
        <w:rPr>
          <w:rFonts w:ascii="Times New Roman" w:hAnsi="Times New Roman" w:cs="Times New Roman"/>
          <w:sz w:val="28"/>
          <w:szCs w:val="28"/>
        </w:rPr>
        <w:tab/>
        <w:t>S.Liepiņa</w:t>
      </w:r>
    </w:p>
    <w:p w:rsidR="00327538" w:rsidRPr="00967D21" w:rsidRDefault="00327538" w:rsidP="00B4136F">
      <w:pPr>
        <w:pStyle w:val="tv213limenis2"/>
        <w:spacing w:before="0" w:beforeAutospacing="0" w:after="0" w:afterAutospacing="0"/>
        <w:ind w:left="1080"/>
        <w:jc w:val="both"/>
        <w:rPr>
          <w:sz w:val="28"/>
          <w:szCs w:val="28"/>
          <w:lang w:val="lv-LV"/>
        </w:rPr>
      </w:pPr>
    </w:p>
    <w:p w:rsidR="00327538" w:rsidRDefault="0080520F" w:rsidP="000626F4">
      <w:pPr>
        <w:spacing w:after="0" w:line="240" w:lineRule="auto"/>
        <w:rPr>
          <w:rFonts w:ascii="Times New Roman" w:hAnsi="Times New Roman" w:cs="Times New Roman"/>
        </w:rPr>
      </w:pPr>
      <w:r>
        <w:rPr>
          <w:rFonts w:ascii="Times New Roman" w:hAnsi="Times New Roman" w:cs="Times New Roman"/>
        </w:rPr>
        <w:t>31</w:t>
      </w:r>
      <w:r w:rsidR="003B2091">
        <w:rPr>
          <w:rFonts w:ascii="Times New Roman" w:hAnsi="Times New Roman" w:cs="Times New Roman"/>
        </w:rPr>
        <w:t>.10</w:t>
      </w:r>
      <w:r w:rsidR="00327538">
        <w:rPr>
          <w:rFonts w:ascii="Times New Roman" w:hAnsi="Times New Roman" w:cs="Times New Roman"/>
        </w:rPr>
        <w:t xml:space="preserve">.2013 </w:t>
      </w:r>
      <w:r>
        <w:rPr>
          <w:rFonts w:ascii="Times New Roman" w:hAnsi="Times New Roman" w:cs="Times New Roman"/>
        </w:rPr>
        <w:t>14:12</w:t>
      </w:r>
    </w:p>
    <w:p w:rsidR="00327538" w:rsidRDefault="00280BDB" w:rsidP="000626F4">
      <w:pPr>
        <w:spacing w:after="0" w:line="240" w:lineRule="auto"/>
        <w:rPr>
          <w:rFonts w:ascii="Times New Roman" w:hAnsi="Times New Roman" w:cs="Times New Roman"/>
        </w:rPr>
      </w:pPr>
      <w:r>
        <w:rPr>
          <w:rFonts w:ascii="Times New Roman" w:hAnsi="Times New Roman" w:cs="Times New Roman"/>
        </w:rPr>
        <w:t>367</w:t>
      </w:r>
      <w:r w:rsidR="0049306B">
        <w:rPr>
          <w:rFonts w:ascii="Times New Roman" w:hAnsi="Times New Roman" w:cs="Times New Roman"/>
        </w:rPr>
        <w:t>7</w:t>
      </w:r>
    </w:p>
    <w:p w:rsidR="00327538" w:rsidRDefault="00327538" w:rsidP="000626F4">
      <w:pPr>
        <w:spacing w:after="0" w:line="240" w:lineRule="auto"/>
        <w:rPr>
          <w:rFonts w:ascii="Times New Roman" w:hAnsi="Times New Roman" w:cs="Times New Roman"/>
        </w:rPr>
      </w:pPr>
      <w:r>
        <w:rPr>
          <w:rFonts w:ascii="Times New Roman" w:hAnsi="Times New Roman" w:cs="Times New Roman"/>
        </w:rPr>
        <w:t>Sarma,67047753</w:t>
      </w:r>
    </w:p>
    <w:p w:rsidR="00327538" w:rsidRDefault="00BF42E8" w:rsidP="000626F4">
      <w:pPr>
        <w:spacing w:after="0" w:line="240" w:lineRule="auto"/>
        <w:rPr>
          <w:rFonts w:ascii="Times New Roman" w:hAnsi="Times New Roman" w:cs="Times New Roman"/>
        </w:rPr>
      </w:pPr>
      <w:hyperlink r:id="rId10" w:history="1">
        <w:r w:rsidR="00327538" w:rsidRPr="00C84E55">
          <w:rPr>
            <w:rStyle w:val="Hyperlink"/>
            <w:rFonts w:ascii="Times New Roman" w:hAnsi="Times New Roman" w:cs="Times New Roman"/>
          </w:rPr>
          <w:t>evita.sarma@izm.gov.lv</w:t>
        </w:r>
      </w:hyperlink>
    </w:p>
    <w:sectPr w:rsidR="00327538" w:rsidSect="003B2091">
      <w:headerReference w:type="default" r:id="rId11"/>
      <w:footerReference w:type="default" r:id="rId12"/>
      <w:footerReference w:type="first" r:id="rId13"/>
      <w:pgSz w:w="11906" w:h="16838"/>
      <w:pgMar w:top="1135" w:right="1558" w:bottom="709" w:left="1701" w:header="708"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764" w:rsidRDefault="00702764" w:rsidP="00FD3EF0">
      <w:pPr>
        <w:spacing w:after="0" w:line="240" w:lineRule="auto"/>
        <w:rPr>
          <w:rFonts w:cs="Times New Roman"/>
        </w:rPr>
      </w:pPr>
      <w:r>
        <w:rPr>
          <w:rFonts w:cs="Times New Roman"/>
        </w:rPr>
        <w:separator/>
      </w:r>
    </w:p>
  </w:endnote>
  <w:endnote w:type="continuationSeparator" w:id="0">
    <w:p w:rsidR="00702764" w:rsidRDefault="00702764" w:rsidP="00FD3EF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36" w:rsidRPr="00FD3EF0" w:rsidRDefault="00493036" w:rsidP="00FD3EF0">
    <w:pPr>
      <w:pStyle w:val="Heading3"/>
      <w:shd w:val="clear" w:color="auto" w:fill="FFFFFF"/>
      <w:jc w:val="both"/>
      <w:rPr>
        <w:b w:val="0"/>
        <w:bCs w:val="0"/>
        <w:sz w:val="22"/>
        <w:szCs w:val="22"/>
      </w:rPr>
    </w:pPr>
    <w:proofErr w:type="spellStart"/>
    <w:r w:rsidRPr="00AC46BD">
      <w:rPr>
        <w:b w:val="0"/>
        <w:bCs w:val="0"/>
        <w:sz w:val="22"/>
        <w:szCs w:val="22"/>
      </w:rPr>
      <w:t>IZMnot_VSS-1673_</w:t>
    </w:r>
    <w:r w:rsidR="003B2091">
      <w:rPr>
        <w:b w:val="0"/>
        <w:bCs w:val="0"/>
        <w:sz w:val="22"/>
        <w:szCs w:val="22"/>
      </w:rPr>
      <w:t>22</w:t>
    </w:r>
    <w:r w:rsidRPr="00AC46BD">
      <w:rPr>
        <w:b w:val="0"/>
        <w:bCs w:val="0"/>
        <w:sz w:val="22"/>
        <w:szCs w:val="22"/>
      </w:rPr>
      <w:t>1013</w:t>
    </w:r>
    <w:r w:rsidRPr="00AC46BD">
      <w:rPr>
        <w:sz w:val="22"/>
        <w:szCs w:val="22"/>
      </w:rPr>
      <w:t>;</w:t>
    </w:r>
    <w:proofErr w:type="spellEnd"/>
    <w:r w:rsidRPr="00FD3EF0">
      <w:rPr>
        <w:sz w:val="22"/>
        <w:szCs w:val="22"/>
      </w:rPr>
      <w:t xml:space="preserve"> </w:t>
    </w:r>
    <w:r w:rsidRPr="00FD3EF0">
      <w:rPr>
        <w:rStyle w:val="Strong"/>
        <w:sz w:val="22"/>
        <w:szCs w:val="22"/>
      </w:rPr>
      <w:t xml:space="preserve">Grozījumi Ministru kabineta 2006.gada 30.maija noteikumos Nr.443 </w:t>
    </w:r>
    <w:r w:rsidRPr="00FD3EF0">
      <w:rPr>
        <w:rStyle w:val="Strong"/>
        <w:b/>
        <w:bCs/>
        <w:sz w:val="22"/>
        <w:szCs w:val="22"/>
      </w:rPr>
      <w:t>"</w:t>
    </w:r>
    <w:hyperlink r:id="rId1" w:tgtFrame="_blank" w:history="1">
      <w:r w:rsidRPr="00FD3EF0">
        <w:rPr>
          <w:rStyle w:val="Hyperlink"/>
          <w:b w:val="0"/>
          <w:bCs w:val="0"/>
          <w:color w:val="auto"/>
          <w:sz w:val="22"/>
          <w:szCs w:val="22"/>
          <w:u w:val="none"/>
        </w:rPr>
        <w:t>Valsts pētījumu programmu pieteikšanas, ekspertīzes un finansēšanas kārtība</w:t>
      </w:r>
    </w:hyperlink>
    <w:r w:rsidRPr="00FD3EF0">
      <w:rPr>
        <w:rStyle w:val="Strong"/>
        <w:b/>
        <w:bCs/>
        <w:sz w:val="22"/>
        <w:szCs w:val="22"/>
      </w:rPr>
      <w:t>"</w:t>
    </w:r>
  </w:p>
  <w:p w:rsidR="00493036" w:rsidRPr="00C12013" w:rsidRDefault="00493036" w:rsidP="00910A6B">
    <w:pPr>
      <w:spacing w:before="100" w:beforeAutospacing="1" w:after="100" w:afterAutospacing="1" w:line="240" w:lineRule="auto"/>
      <w:jc w:val="both"/>
      <w:rPr>
        <w:rFonts w:ascii="Times New Roman" w:hAnsi="Times New Roman" w:cs="Times New Roman"/>
        <w:sz w:val="20"/>
        <w:szCs w:val="20"/>
        <w:lang w:eastAsia="lv-LV"/>
      </w:rPr>
    </w:pPr>
  </w:p>
  <w:p w:rsidR="00493036" w:rsidRDefault="00493036">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36" w:rsidRPr="00FD3EF0" w:rsidRDefault="00493036" w:rsidP="004F3D45">
    <w:pPr>
      <w:pStyle w:val="Heading3"/>
      <w:shd w:val="clear" w:color="auto" w:fill="FFFFFF"/>
      <w:jc w:val="both"/>
      <w:rPr>
        <w:b w:val="0"/>
        <w:bCs w:val="0"/>
        <w:sz w:val="22"/>
        <w:szCs w:val="22"/>
      </w:rPr>
    </w:pPr>
    <w:proofErr w:type="spellStart"/>
    <w:r w:rsidRPr="00FD3EF0">
      <w:rPr>
        <w:b w:val="0"/>
        <w:bCs w:val="0"/>
        <w:sz w:val="22"/>
        <w:szCs w:val="22"/>
      </w:rPr>
      <w:t>IZM</w:t>
    </w:r>
    <w:r>
      <w:rPr>
        <w:b w:val="0"/>
        <w:bCs w:val="0"/>
        <w:sz w:val="22"/>
        <w:szCs w:val="22"/>
      </w:rPr>
      <w:t>not_VSS-1673_</w:t>
    </w:r>
    <w:r w:rsidR="003B2091">
      <w:rPr>
        <w:b w:val="0"/>
        <w:bCs w:val="0"/>
        <w:sz w:val="22"/>
        <w:szCs w:val="22"/>
      </w:rPr>
      <w:t>22</w:t>
    </w:r>
    <w:r>
      <w:rPr>
        <w:b w:val="0"/>
        <w:bCs w:val="0"/>
        <w:sz w:val="22"/>
        <w:szCs w:val="22"/>
      </w:rPr>
      <w:t>1013</w:t>
    </w:r>
    <w:r w:rsidRPr="00FD3EF0">
      <w:rPr>
        <w:sz w:val="22"/>
        <w:szCs w:val="22"/>
      </w:rPr>
      <w:t>;</w:t>
    </w:r>
    <w:proofErr w:type="spellEnd"/>
    <w:r w:rsidRPr="00FD3EF0">
      <w:rPr>
        <w:sz w:val="22"/>
        <w:szCs w:val="22"/>
      </w:rPr>
      <w:t xml:space="preserve"> </w:t>
    </w:r>
    <w:r w:rsidRPr="00FD3EF0">
      <w:rPr>
        <w:rStyle w:val="Strong"/>
        <w:sz w:val="22"/>
        <w:szCs w:val="22"/>
      </w:rPr>
      <w:t xml:space="preserve">Grozījumi Ministru kabineta 2006.gada 30.maija noteikumos Nr.443 </w:t>
    </w:r>
    <w:r w:rsidRPr="00FD3EF0">
      <w:rPr>
        <w:rStyle w:val="Strong"/>
        <w:b/>
        <w:bCs/>
        <w:sz w:val="22"/>
        <w:szCs w:val="22"/>
      </w:rPr>
      <w:t>"</w:t>
    </w:r>
    <w:hyperlink r:id="rId1" w:tgtFrame="_blank" w:history="1">
      <w:r w:rsidRPr="00FD3EF0">
        <w:rPr>
          <w:rStyle w:val="Hyperlink"/>
          <w:b w:val="0"/>
          <w:bCs w:val="0"/>
          <w:color w:val="auto"/>
          <w:sz w:val="22"/>
          <w:szCs w:val="22"/>
          <w:u w:val="none"/>
        </w:rPr>
        <w:t>Valsts pētījumu programmu pieteikšanas, ekspertīzes un finansēšanas kārtība</w:t>
      </w:r>
    </w:hyperlink>
    <w:r w:rsidRPr="00FD3EF0">
      <w:rPr>
        <w:rStyle w:val="Strong"/>
        <w:b/>
        <w:bCs/>
        <w:sz w:val="22"/>
        <w:szCs w:val="22"/>
      </w:rPr>
      <w:t>"</w:t>
    </w:r>
  </w:p>
  <w:p w:rsidR="00493036" w:rsidRDefault="0049303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764" w:rsidRDefault="00702764" w:rsidP="00FD3EF0">
      <w:pPr>
        <w:spacing w:after="0" w:line="240" w:lineRule="auto"/>
        <w:rPr>
          <w:rFonts w:cs="Times New Roman"/>
        </w:rPr>
      </w:pPr>
      <w:r>
        <w:rPr>
          <w:rFonts w:cs="Times New Roman"/>
        </w:rPr>
        <w:separator/>
      </w:r>
    </w:p>
  </w:footnote>
  <w:footnote w:type="continuationSeparator" w:id="0">
    <w:p w:rsidR="00702764" w:rsidRDefault="00702764" w:rsidP="00FD3EF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36" w:rsidRPr="00A4657F" w:rsidRDefault="00BF42E8">
    <w:pPr>
      <w:pStyle w:val="Header"/>
      <w:jc w:val="center"/>
      <w:rPr>
        <w:rFonts w:ascii="Times New Roman" w:hAnsi="Times New Roman" w:cs="Times New Roman"/>
      </w:rPr>
    </w:pPr>
    <w:r w:rsidRPr="00A4657F">
      <w:rPr>
        <w:rFonts w:ascii="Times New Roman" w:hAnsi="Times New Roman" w:cs="Times New Roman"/>
      </w:rPr>
      <w:fldChar w:fldCharType="begin"/>
    </w:r>
    <w:r w:rsidR="00493036" w:rsidRPr="00A4657F">
      <w:rPr>
        <w:rFonts w:ascii="Times New Roman" w:hAnsi="Times New Roman" w:cs="Times New Roman"/>
      </w:rPr>
      <w:instrText xml:space="preserve"> PAGE   \* MERGEFORMAT </w:instrText>
    </w:r>
    <w:r w:rsidRPr="00A4657F">
      <w:rPr>
        <w:rFonts w:ascii="Times New Roman" w:hAnsi="Times New Roman" w:cs="Times New Roman"/>
      </w:rPr>
      <w:fldChar w:fldCharType="separate"/>
    </w:r>
    <w:r w:rsidR="0080520F">
      <w:rPr>
        <w:rFonts w:ascii="Times New Roman" w:hAnsi="Times New Roman" w:cs="Times New Roman"/>
        <w:noProof/>
      </w:rPr>
      <w:t>19</w:t>
    </w:r>
    <w:r w:rsidRPr="00A4657F">
      <w:rPr>
        <w:rFonts w:ascii="Times New Roman" w:hAnsi="Times New Roman" w:cs="Times New Roman"/>
      </w:rPr>
      <w:fldChar w:fldCharType="end"/>
    </w:r>
  </w:p>
  <w:p w:rsidR="00493036" w:rsidRDefault="0049303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81B"/>
    <w:multiLevelType w:val="multilevel"/>
    <w:tmpl w:val="57FAA34A"/>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C534070"/>
    <w:multiLevelType w:val="hybridMultilevel"/>
    <w:tmpl w:val="61464AF0"/>
    <w:lvl w:ilvl="0" w:tplc="8D9E6336">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C794BDF"/>
    <w:multiLevelType w:val="hybridMultilevel"/>
    <w:tmpl w:val="BBFAF83E"/>
    <w:lvl w:ilvl="0" w:tplc="1388B22C">
      <w:start w:val="1"/>
      <w:numFmt w:val="decimal"/>
      <w:lvlText w:val="%1."/>
      <w:lvlJc w:val="left"/>
      <w:pPr>
        <w:ind w:left="2629"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31A23B0"/>
    <w:multiLevelType w:val="multilevel"/>
    <w:tmpl w:val="7AE05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504E4A"/>
    <w:multiLevelType w:val="hybridMultilevel"/>
    <w:tmpl w:val="1BC47CC2"/>
    <w:lvl w:ilvl="0" w:tplc="04260001">
      <w:start w:val="2"/>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4EEB5975"/>
    <w:multiLevelType w:val="hybridMultilevel"/>
    <w:tmpl w:val="2F02C110"/>
    <w:lvl w:ilvl="0" w:tplc="0F46581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0F4AB0"/>
    <w:multiLevelType w:val="multilevel"/>
    <w:tmpl w:val="27DA2B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263D37"/>
    <w:multiLevelType w:val="hybridMultilevel"/>
    <w:tmpl w:val="BBFAF83E"/>
    <w:lvl w:ilvl="0" w:tplc="1388B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99537D9"/>
    <w:multiLevelType w:val="hybridMultilevel"/>
    <w:tmpl w:val="5E985360"/>
    <w:lvl w:ilvl="0" w:tplc="D406AAFE">
      <w:start w:val="5"/>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79EC1E8D"/>
    <w:multiLevelType w:val="multilevel"/>
    <w:tmpl w:val="94608C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3"/>
  </w:num>
  <w:num w:numId="4">
    <w:abstractNumId w:val="8"/>
  </w:num>
  <w:num w:numId="5">
    <w:abstractNumId w:val="9"/>
  </w:num>
  <w:num w:numId="6">
    <w:abstractNumId w:val="6"/>
  </w:num>
  <w:num w:numId="7">
    <w:abstractNumId w:val="4"/>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626F4"/>
    <w:rsid w:val="0000120A"/>
    <w:rsid w:val="00001B52"/>
    <w:rsid w:val="00020A1F"/>
    <w:rsid w:val="0005257E"/>
    <w:rsid w:val="0006060D"/>
    <w:rsid w:val="000626F4"/>
    <w:rsid w:val="00064360"/>
    <w:rsid w:val="000650BA"/>
    <w:rsid w:val="00065DEB"/>
    <w:rsid w:val="000B3E13"/>
    <w:rsid w:val="000B43B1"/>
    <w:rsid w:val="000B4FBF"/>
    <w:rsid w:val="000B5C47"/>
    <w:rsid w:val="000B69B7"/>
    <w:rsid w:val="000D76F9"/>
    <w:rsid w:val="000E0415"/>
    <w:rsid w:val="000E36DA"/>
    <w:rsid w:val="000E37BB"/>
    <w:rsid w:val="000F1FDA"/>
    <w:rsid w:val="000F51DC"/>
    <w:rsid w:val="00106F9B"/>
    <w:rsid w:val="0012623F"/>
    <w:rsid w:val="001302DD"/>
    <w:rsid w:val="00132EF1"/>
    <w:rsid w:val="00133D7D"/>
    <w:rsid w:val="00147815"/>
    <w:rsid w:val="001601D4"/>
    <w:rsid w:val="00171279"/>
    <w:rsid w:val="001762B6"/>
    <w:rsid w:val="00176D06"/>
    <w:rsid w:val="0017747E"/>
    <w:rsid w:val="00187056"/>
    <w:rsid w:val="00187846"/>
    <w:rsid w:val="001A1370"/>
    <w:rsid w:val="001B5530"/>
    <w:rsid w:val="001B71FB"/>
    <w:rsid w:val="001D6122"/>
    <w:rsid w:val="001E3623"/>
    <w:rsid w:val="001E50EB"/>
    <w:rsid w:val="001F2F18"/>
    <w:rsid w:val="001F7FFA"/>
    <w:rsid w:val="00200551"/>
    <w:rsid w:val="0020452F"/>
    <w:rsid w:val="002202EC"/>
    <w:rsid w:val="00224D33"/>
    <w:rsid w:val="00225E75"/>
    <w:rsid w:val="002264EC"/>
    <w:rsid w:val="00234D21"/>
    <w:rsid w:val="00252065"/>
    <w:rsid w:val="00263E66"/>
    <w:rsid w:val="00274E06"/>
    <w:rsid w:val="00280BDB"/>
    <w:rsid w:val="00284A6D"/>
    <w:rsid w:val="00295347"/>
    <w:rsid w:val="00296F41"/>
    <w:rsid w:val="002A57B5"/>
    <w:rsid w:val="002B38A4"/>
    <w:rsid w:val="002B4FB8"/>
    <w:rsid w:val="002D365B"/>
    <w:rsid w:val="003123E5"/>
    <w:rsid w:val="003124E0"/>
    <w:rsid w:val="00312914"/>
    <w:rsid w:val="00320D8B"/>
    <w:rsid w:val="00321942"/>
    <w:rsid w:val="00327538"/>
    <w:rsid w:val="00327BDB"/>
    <w:rsid w:val="0033229F"/>
    <w:rsid w:val="00333FCA"/>
    <w:rsid w:val="003453E6"/>
    <w:rsid w:val="00352020"/>
    <w:rsid w:val="00361ED2"/>
    <w:rsid w:val="00372068"/>
    <w:rsid w:val="003741D6"/>
    <w:rsid w:val="003818EE"/>
    <w:rsid w:val="00386A64"/>
    <w:rsid w:val="003B2091"/>
    <w:rsid w:val="003B3486"/>
    <w:rsid w:val="003B39FA"/>
    <w:rsid w:val="003B6881"/>
    <w:rsid w:val="003C38B1"/>
    <w:rsid w:val="003E0999"/>
    <w:rsid w:val="003E2EA6"/>
    <w:rsid w:val="003E65C8"/>
    <w:rsid w:val="003F50A4"/>
    <w:rsid w:val="0041579E"/>
    <w:rsid w:val="00445E07"/>
    <w:rsid w:val="004549A5"/>
    <w:rsid w:val="00476376"/>
    <w:rsid w:val="00482956"/>
    <w:rsid w:val="00486DB1"/>
    <w:rsid w:val="00487DAF"/>
    <w:rsid w:val="00493036"/>
    <w:rsid w:val="0049306B"/>
    <w:rsid w:val="004967B0"/>
    <w:rsid w:val="004B5347"/>
    <w:rsid w:val="004C20F2"/>
    <w:rsid w:val="004D4585"/>
    <w:rsid w:val="004F3D45"/>
    <w:rsid w:val="004F7033"/>
    <w:rsid w:val="004F7D10"/>
    <w:rsid w:val="00503B92"/>
    <w:rsid w:val="005054C1"/>
    <w:rsid w:val="005054E9"/>
    <w:rsid w:val="0051276B"/>
    <w:rsid w:val="00524547"/>
    <w:rsid w:val="00584C47"/>
    <w:rsid w:val="00590DCF"/>
    <w:rsid w:val="00597BE9"/>
    <w:rsid w:val="005A2148"/>
    <w:rsid w:val="005A3583"/>
    <w:rsid w:val="005A3EAF"/>
    <w:rsid w:val="005B3B17"/>
    <w:rsid w:val="005B7391"/>
    <w:rsid w:val="005C0124"/>
    <w:rsid w:val="005E0A03"/>
    <w:rsid w:val="005E7CDA"/>
    <w:rsid w:val="005F5EE4"/>
    <w:rsid w:val="005F740C"/>
    <w:rsid w:val="005F7DE1"/>
    <w:rsid w:val="00601484"/>
    <w:rsid w:val="00604183"/>
    <w:rsid w:val="0063369F"/>
    <w:rsid w:val="00634F04"/>
    <w:rsid w:val="00636F0E"/>
    <w:rsid w:val="006461E2"/>
    <w:rsid w:val="006500C4"/>
    <w:rsid w:val="00650AC8"/>
    <w:rsid w:val="00676157"/>
    <w:rsid w:val="00686B9B"/>
    <w:rsid w:val="00696550"/>
    <w:rsid w:val="006B39E0"/>
    <w:rsid w:val="006B3BCB"/>
    <w:rsid w:val="006B69DB"/>
    <w:rsid w:val="006C21F4"/>
    <w:rsid w:val="006E3E27"/>
    <w:rsid w:val="006F7768"/>
    <w:rsid w:val="00702764"/>
    <w:rsid w:val="0070445A"/>
    <w:rsid w:val="00705CCF"/>
    <w:rsid w:val="00715424"/>
    <w:rsid w:val="00717482"/>
    <w:rsid w:val="007357EA"/>
    <w:rsid w:val="00742684"/>
    <w:rsid w:val="00752939"/>
    <w:rsid w:val="00754634"/>
    <w:rsid w:val="00761DC9"/>
    <w:rsid w:val="00766380"/>
    <w:rsid w:val="0076680C"/>
    <w:rsid w:val="007768FB"/>
    <w:rsid w:val="00792050"/>
    <w:rsid w:val="007A1E9A"/>
    <w:rsid w:val="007D1315"/>
    <w:rsid w:val="007D3B52"/>
    <w:rsid w:val="007D7549"/>
    <w:rsid w:val="007F213D"/>
    <w:rsid w:val="0080520F"/>
    <w:rsid w:val="0081399F"/>
    <w:rsid w:val="0082345C"/>
    <w:rsid w:val="008235F6"/>
    <w:rsid w:val="00831853"/>
    <w:rsid w:val="00832F1F"/>
    <w:rsid w:val="008461C0"/>
    <w:rsid w:val="008466C7"/>
    <w:rsid w:val="00870E25"/>
    <w:rsid w:val="00874ED3"/>
    <w:rsid w:val="0089062D"/>
    <w:rsid w:val="00894688"/>
    <w:rsid w:val="008A4452"/>
    <w:rsid w:val="008A7E46"/>
    <w:rsid w:val="008B1385"/>
    <w:rsid w:val="008B689D"/>
    <w:rsid w:val="008C23F2"/>
    <w:rsid w:val="008C4EA5"/>
    <w:rsid w:val="008D3A4A"/>
    <w:rsid w:val="008D6779"/>
    <w:rsid w:val="008E3DFD"/>
    <w:rsid w:val="008F0578"/>
    <w:rsid w:val="008F7867"/>
    <w:rsid w:val="009073E3"/>
    <w:rsid w:val="009109E7"/>
    <w:rsid w:val="00910A6B"/>
    <w:rsid w:val="00910D4E"/>
    <w:rsid w:val="0091264C"/>
    <w:rsid w:val="00914CDE"/>
    <w:rsid w:val="00917277"/>
    <w:rsid w:val="00933FC2"/>
    <w:rsid w:val="00935939"/>
    <w:rsid w:val="009407EB"/>
    <w:rsid w:val="00951C21"/>
    <w:rsid w:val="00952CE4"/>
    <w:rsid w:val="00953CB5"/>
    <w:rsid w:val="00967D21"/>
    <w:rsid w:val="009707D8"/>
    <w:rsid w:val="00973A25"/>
    <w:rsid w:val="0098204A"/>
    <w:rsid w:val="00993F33"/>
    <w:rsid w:val="00997840"/>
    <w:rsid w:val="009A0417"/>
    <w:rsid w:val="009A739B"/>
    <w:rsid w:val="009A7849"/>
    <w:rsid w:val="009B4FC0"/>
    <w:rsid w:val="009C4C18"/>
    <w:rsid w:val="009D5493"/>
    <w:rsid w:val="009E1FD7"/>
    <w:rsid w:val="009E7343"/>
    <w:rsid w:val="009F18F5"/>
    <w:rsid w:val="00A00B0E"/>
    <w:rsid w:val="00A11093"/>
    <w:rsid w:val="00A12C12"/>
    <w:rsid w:val="00A23CB3"/>
    <w:rsid w:val="00A25243"/>
    <w:rsid w:val="00A33074"/>
    <w:rsid w:val="00A33A36"/>
    <w:rsid w:val="00A4657F"/>
    <w:rsid w:val="00A52A84"/>
    <w:rsid w:val="00A71DDB"/>
    <w:rsid w:val="00AA27E7"/>
    <w:rsid w:val="00AB4569"/>
    <w:rsid w:val="00AC31AB"/>
    <w:rsid w:val="00AC46BD"/>
    <w:rsid w:val="00AD0CAD"/>
    <w:rsid w:val="00AD4CBA"/>
    <w:rsid w:val="00AF7CB3"/>
    <w:rsid w:val="00B0402B"/>
    <w:rsid w:val="00B255F2"/>
    <w:rsid w:val="00B374CA"/>
    <w:rsid w:val="00B4136F"/>
    <w:rsid w:val="00B46FA2"/>
    <w:rsid w:val="00B474FA"/>
    <w:rsid w:val="00B5483F"/>
    <w:rsid w:val="00B70A69"/>
    <w:rsid w:val="00B7498E"/>
    <w:rsid w:val="00B76FB9"/>
    <w:rsid w:val="00B844F5"/>
    <w:rsid w:val="00B8745C"/>
    <w:rsid w:val="00B9037D"/>
    <w:rsid w:val="00B96F45"/>
    <w:rsid w:val="00BB120F"/>
    <w:rsid w:val="00BB26D5"/>
    <w:rsid w:val="00BF2F47"/>
    <w:rsid w:val="00BF42E8"/>
    <w:rsid w:val="00C12013"/>
    <w:rsid w:val="00C1502E"/>
    <w:rsid w:val="00C16912"/>
    <w:rsid w:val="00C31CE5"/>
    <w:rsid w:val="00C368B8"/>
    <w:rsid w:val="00C408B7"/>
    <w:rsid w:val="00C41344"/>
    <w:rsid w:val="00C46727"/>
    <w:rsid w:val="00C47269"/>
    <w:rsid w:val="00C47922"/>
    <w:rsid w:val="00C47ECE"/>
    <w:rsid w:val="00C57E67"/>
    <w:rsid w:val="00C65766"/>
    <w:rsid w:val="00C660FF"/>
    <w:rsid w:val="00C70780"/>
    <w:rsid w:val="00C72822"/>
    <w:rsid w:val="00C819F9"/>
    <w:rsid w:val="00C82027"/>
    <w:rsid w:val="00C84E55"/>
    <w:rsid w:val="00C8552F"/>
    <w:rsid w:val="00C9246F"/>
    <w:rsid w:val="00C92CB1"/>
    <w:rsid w:val="00CA3EA6"/>
    <w:rsid w:val="00CB3E20"/>
    <w:rsid w:val="00CB701C"/>
    <w:rsid w:val="00CB743A"/>
    <w:rsid w:val="00CC23CB"/>
    <w:rsid w:val="00CC70D4"/>
    <w:rsid w:val="00CC7C0C"/>
    <w:rsid w:val="00CE02E5"/>
    <w:rsid w:val="00CE2B25"/>
    <w:rsid w:val="00D046CD"/>
    <w:rsid w:val="00D05CFE"/>
    <w:rsid w:val="00D07391"/>
    <w:rsid w:val="00D3462A"/>
    <w:rsid w:val="00D37488"/>
    <w:rsid w:val="00D55AF8"/>
    <w:rsid w:val="00D6652B"/>
    <w:rsid w:val="00D711C2"/>
    <w:rsid w:val="00D82F30"/>
    <w:rsid w:val="00D832CD"/>
    <w:rsid w:val="00D86C27"/>
    <w:rsid w:val="00DA46F6"/>
    <w:rsid w:val="00DA5083"/>
    <w:rsid w:val="00DB1541"/>
    <w:rsid w:val="00DB1595"/>
    <w:rsid w:val="00DB4E00"/>
    <w:rsid w:val="00DB5899"/>
    <w:rsid w:val="00DD1E2F"/>
    <w:rsid w:val="00DD6AF0"/>
    <w:rsid w:val="00DE2D84"/>
    <w:rsid w:val="00DE5BF6"/>
    <w:rsid w:val="00DE7CE3"/>
    <w:rsid w:val="00E07FA3"/>
    <w:rsid w:val="00E2067D"/>
    <w:rsid w:val="00E25D39"/>
    <w:rsid w:val="00E36C19"/>
    <w:rsid w:val="00E41714"/>
    <w:rsid w:val="00E4210D"/>
    <w:rsid w:val="00E55EE3"/>
    <w:rsid w:val="00E57311"/>
    <w:rsid w:val="00E72780"/>
    <w:rsid w:val="00E77DA2"/>
    <w:rsid w:val="00E82F13"/>
    <w:rsid w:val="00E90F7F"/>
    <w:rsid w:val="00E91676"/>
    <w:rsid w:val="00E9285A"/>
    <w:rsid w:val="00E97E52"/>
    <w:rsid w:val="00EA1468"/>
    <w:rsid w:val="00EB22ED"/>
    <w:rsid w:val="00EB4397"/>
    <w:rsid w:val="00EB5693"/>
    <w:rsid w:val="00EC0363"/>
    <w:rsid w:val="00ED0B49"/>
    <w:rsid w:val="00ED5249"/>
    <w:rsid w:val="00EE0CAE"/>
    <w:rsid w:val="00EE3FCB"/>
    <w:rsid w:val="00EF21E0"/>
    <w:rsid w:val="00EF2FCF"/>
    <w:rsid w:val="00EF313A"/>
    <w:rsid w:val="00EF74ED"/>
    <w:rsid w:val="00F02618"/>
    <w:rsid w:val="00F05CFC"/>
    <w:rsid w:val="00F16903"/>
    <w:rsid w:val="00F22C86"/>
    <w:rsid w:val="00F27B25"/>
    <w:rsid w:val="00F3370A"/>
    <w:rsid w:val="00F34ACD"/>
    <w:rsid w:val="00F34DC6"/>
    <w:rsid w:val="00F41D76"/>
    <w:rsid w:val="00F44E60"/>
    <w:rsid w:val="00F45D1B"/>
    <w:rsid w:val="00F508D3"/>
    <w:rsid w:val="00F81911"/>
    <w:rsid w:val="00F84BDA"/>
    <w:rsid w:val="00F92260"/>
    <w:rsid w:val="00FA027E"/>
    <w:rsid w:val="00FA17A9"/>
    <w:rsid w:val="00FB7EED"/>
    <w:rsid w:val="00FD3EF0"/>
    <w:rsid w:val="00FE0537"/>
    <w:rsid w:val="00FE6EC9"/>
    <w:rsid w:val="00FE76A7"/>
    <w:rsid w:val="00FF149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F4"/>
    <w:pPr>
      <w:spacing w:after="200" w:line="276" w:lineRule="auto"/>
    </w:pPr>
    <w:rPr>
      <w:rFonts w:eastAsia="Times New Roman" w:cs="Calibri"/>
      <w:lang w:eastAsia="en-US"/>
    </w:rPr>
  </w:style>
  <w:style w:type="paragraph" w:styleId="Heading2">
    <w:name w:val="heading 2"/>
    <w:basedOn w:val="Normal"/>
    <w:next w:val="Normal"/>
    <w:link w:val="Heading2Char"/>
    <w:uiPriority w:val="99"/>
    <w:qFormat/>
    <w:rsid w:val="00E9285A"/>
    <w:pPr>
      <w:keepNext/>
      <w:keepLines/>
      <w:spacing w:before="200" w:after="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6B69DB"/>
    <w:pPr>
      <w:spacing w:before="100" w:beforeAutospacing="1" w:after="100" w:afterAutospacing="1" w:line="240" w:lineRule="auto"/>
      <w:outlineLvl w:val="2"/>
    </w:pPr>
    <w:rPr>
      <w:rFonts w:ascii="Times New Roman" w:hAnsi="Times New Roman" w:cs="Times New Roman"/>
      <w:b/>
      <w:bCs/>
      <w:sz w:val="27"/>
      <w:szCs w:val="27"/>
      <w:lang w:eastAsia="lv-LV"/>
    </w:rPr>
  </w:style>
  <w:style w:type="paragraph" w:styleId="Heading4">
    <w:name w:val="heading 4"/>
    <w:basedOn w:val="Normal"/>
    <w:next w:val="Normal"/>
    <w:link w:val="Heading4Char"/>
    <w:uiPriority w:val="99"/>
    <w:qFormat/>
    <w:rsid w:val="00E9285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285A"/>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B69DB"/>
    <w:rPr>
      <w:rFonts w:ascii="Times New Roman" w:hAnsi="Times New Roman" w:cs="Times New Roman"/>
      <w:b/>
      <w:bCs/>
      <w:sz w:val="27"/>
      <w:szCs w:val="27"/>
      <w:lang w:eastAsia="lv-LV"/>
    </w:rPr>
  </w:style>
  <w:style w:type="character" w:customStyle="1" w:styleId="Heading4Char">
    <w:name w:val="Heading 4 Char"/>
    <w:basedOn w:val="DefaultParagraphFont"/>
    <w:link w:val="Heading4"/>
    <w:uiPriority w:val="99"/>
    <w:locked/>
    <w:rsid w:val="00E9285A"/>
    <w:rPr>
      <w:rFonts w:ascii="Cambria" w:hAnsi="Cambria" w:cs="Cambria"/>
      <w:b/>
      <w:bCs/>
      <w:i/>
      <w:iCs/>
      <w:color w:val="4F81BD"/>
    </w:rPr>
  </w:style>
  <w:style w:type="character" w:styleId="Hyperlink">
    <w:name w:val="Hyperlink"/>
    <w:basedOn w:val="DefaultParagraphFont"/>
    <w:uiPriority w:val="99"/>
    <w:rsid w:val="000626F4"/>
    <w:rPr>
      <w:color w:val="0000FF"/>
      <w:u w:val="single"/>
    </w:rPr>
  </w:style>
  <w:style w:type="paragraph" w:styleId="CommentText">
    <w:name w:val="annotation text"/>
    <w:basedOn w:val="Normal"/>
    <w:link w:val="CommentTextChar"/>
    <w:uiPriority w:val="99"/>
    <w:semiHidden/>
    <w:rsid w:val="000626F4"/>
    <w:pPr>
      <w:spacing w:line="240" w:lineRule="auto"/>
    </w:pPr>
    <w:rPr>
      <w:sz w:val="20"/>
      <w:szCs w:val="20"/>
    </w:rPr>
  </w:style>
  <w:style w:type="character" w:customStyle="1" w:styleId="CommentTextChar">
    <w:name w:val="Comment Text Char"/>
    <w:basedOn w:val="DefaultParagraphFont"/>
    <w:link w:val="CommentText"/>
    <w:uiPriority w:val="99"/>
    <w:locked/>
    <w:rsid w:val="000626F4"/>
    <w:rPr>
      <w:rFonts w:ascii="Calibri" w:hAnsi="Calibri" w:cs="Calibri"/>
      <w:sz w:val="20"/>
      <w:szCs w:val="20"/>
    </w:rPr>
  </w:style>
  <w:style w:type="paragraph" w:styleId="Header">
    <w:name w:val="header"/>
    <w:basedOn w:val="Normal"/>
    <w:link w:val="HeaderChar"/>
    <w:uiPriority w:val="99"/>
    <w:rsid w:val="000626F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626F4"/>
    <w:rPr>
      <w:rFonts w:ascii="Calibri" w:hAnsi="Calibri" w:cs="Calibri"/>
    </w:rPr>
  </w:style>
  <w:style w:type="paragraph" w:styleId="Footer">
    <w:name w:val="footer"/>
    <w:aliases w:val="Rakstz."/>
    <w:basedOn w:val="Normal"/>
    <w:link w:val="FooterChar"/>
    <w:uiPriority w:val="99"/>
    <w:rsid w:val="000626F4"/>
    <w:pPr>
      <w:tabs>
        <w:tab w:val="center" w:pos="4153"/>
        <w:tab w:val="right" w:pos="8306"/>
      </w:tabs>
      <w:spacing w:after="0" w:line="240" w:lineRule="auto"/>
    </w:pPr>
  </w:style>
  <w:style w:type="character" w:customStyle="1" w:styleId="FooterChar">
    <w:name w:val="Footer Char"/>
    <w:aliases w:val="Rakstz. Char"/>
    <w:basedOn w:val="DefaultParagraphFont"/>
    <w:link w:val="Footer"/>
    <w:uiPriority w:val="99"/>
    <w:locked/>
    <w:rsid w:val="000626F4"/>
    <w:rPr>
      <w:rFonts w:ascii="Calibri" w:hAnsi="Calibri" w:cs="Calibri"/>
    </w:rPr>
  </w:style>
  <w:style w:type="character" w:customStyle="1" w:styleId="apple-converted-space">
    <w:name w:val="apple-converted-space"/>
    <w:basedOn w:val="DefaultParagraphFont"/>
    <w:rsid w:val="000626F4"/>
  </w:style>
  <w:style w:type="paragraph" w:styleId="BodyText">
    <w:name w:val="Body Text"/>
    <w:basedOn w:val="Normal"/>
    <w:link w:val="BodyTextChar"/>
    <w:uiPriority w:val="99"/>
    <w:rsid w:val="000626F4"/>
    <w:pPr>
      <w:spacing w:after="0" w:line="200" w:lineRule="exact"/>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locked/>
    <w:rsid w:val="000626F4"/>
    <w:rPr>
      <w:rFonts w:ascii="Times New Roman" w:hAnsi="Times New Roman" w:cs="Times New Roman"/>
      <w:b/>
      <w:bCs/>
      <w:sz w:val="20"/>
      <w:szCs w:val="20"/>
    </w:rPr>
  </w:style>
  <w:style w:type="character" w:styleId="Strong">
    <w:name w:val="Strong"/>
    <w:basedOn w:val="DefaultParagraphFont"/>
    <w:uiPriority w:val="99"/>
    <w:qFormat/>
    <w:rsid w:val="006B69DB"/>
    <w:rPr>
      <w:b/>
      <w:bCs/>
    </w:rPr>
  </w:style>
  <w:style w:type="paragraph" w:styleId="NormalWeb">
    <w:name w:val="Normal (Web)"/>
    <w:basedOn w:val="Normal"/>
    <w:uiPriority w:val="99"/>
    <w:semiHidden/>
    <w:rsid w:val="00F44E60"/>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213limenis2">
    <w:name w:val="tv213 limenis2"/>
    <w:basedOn w:val="Normal"/>
    <w:uiPriority w:val="99"/>
    <w:rsid w:val="008D3A4A"/>
    <w:pPr>
      <w:spacing w:before="100" w:beforeAutospacing="1" w:after="100" w:afterAutospacing="1" w:line="240" w:lineRule="auto"/>
    </w:pPr>
    <w:rPr>
      <w:rFonts w:ascii="Times New Roman" w:hAnsi="Times New Roman" w:cs="Times New Roman"/>
      <w:sz w:val="24"/>
      <w:szCs w:val="24"/>
      <w:lang w:val="en-US"/>
    </w:rPr>
  </w:style>
  <w:style w:type="paragraph" w:customStyle="1" w:styleId="tv213tvp">
    <w:name w:val="tv213 tvp"/>
    <w:basedOn w:val="Normal"/>
    <w:uiPriority w:val="99"/>
    <w:rsid w:val="008D3A4A"/>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8D3A4A"/>
    <w:pPr>
      <w:ind w:left="720"/>
    </w:pPr>
  </w:style>
  <w:style w:type="paragraph" w:customStyle="1" w:styleId="tv213">
    <w:name w:val="tv213"/>
    <w:basedOn w:val="Normal"/>
    <w:uiPriority w:val="99"/>
    <w:rsid w:val="001B71FB"/>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rsid w:val="007A1E9A"/>
    <w:rPr>
      <w:sz w:val="16"/>
      <w:szCs w:val="16"/>
    </w:rPr>
  </w:style>
  <w:style w:type="paragraph" w:styleId="BalloonText">
    <w:name w:val="Balloon Text"/>
    <w:basedOn w:val="Normal"/>
    <w:link w:val="BalloonTextChar"/>
    <w:uiPriority w:val="99"/>
    <w:semiHidden/>
    <w:rsid w:val="007A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E9A"/>
    <w:rPr>
      <w:rFonts w:ascii="Tahoma" w:hAnsi="Tahoma" w:cs="Tahoma"/>
      <w:sz w:val="16"/>
      <w:szCs w:val="16"/>
    </w:rPr>
  </w:style>
  <w:style w:type="paragraph" w:styleId="EndnoteText">
    <w:name w:val="endnote text"/>
    <w:basedOn w:val="Normal"/>
    <w:link w:val="EndnoteTextChar"/>
    <w:uiPriority w:val="99"/>
    <w:semiHidden/>
    <w:rsid w:val="00B4136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4136F"/>
    <w:rPr>
      <w:rFonts w:ascii="Calibri" w:hAnsi="Calibri" w:cs="Calibri"/>
      <w:sz w:val="20"/>
      <w:szCs w:val="20"/>
    </w:rPr>
  </w:style>
  <w:style w:type="character" w:styleId="EndnoteReference">
    <w:name w:val="endnote reference"/>
    <w:basedOn w:val="DefaultParagraphFont"/>
    <w:uiPriority w:val="99"/>
    <w:semiHidden/>
    <w:rsid w:val="00B4136F"/>
    <w:rPr>
      <w:vertAlign w:val="superscript"/>
    </w:rPr>
  </w:style>
  <w:style w:type="table" w:styleId="TableGrid">
    <w:name w:val="Table Grid"/>
    <w:basedOn w:val="TableNormal"/>
    <w:uiPriority w:val="99"/>
    <w:rsid w:val="004F3D4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uiPriority w:val="99"/>
    <w:rsid w:val="00E9285A"/>
    <w:pPr>
      <w:spacing w:before="75" w:after="75" w:line="240" w:lineRule="auto"/>
    </w:pPr>
    <w:rPr>
      <w:rFonts w:ascii="Times New Roman" w:hAnsi="Times New Roman" w:cs="Times New Roman"/>
      <w:sz w:val="24"/>
      <w:szCs w:val="24"/>
      <w:lang w:val="en-US"/>
    </w:rPr>
  </w:style>
  <w:style w:type="character" w:customStyle="1" w:styleId="tvhtml">
    <w:name w:val="tv_html"/>
    <w:basedOn w:val="DefaultParagraphFont"/>
    <w:uiPriority w:val="99"/>
    <w:rsid w:val="00E41714"/>
  </w:style>
  <w:style w:type="paragraph" w:styleId="CommentSubject">
    <w:name w:val="annotation subject"/>
    <w:basedOn w:val="CommentText"/>
    <w:next w:val="CommentText"/>
    <w:link w:val="CommentSubjectChar"/>
    <w:uiPriority w:val="99"/>
    <w:semiHidden/>
    <w:rsid w:val="00DA46F6"/>
    <w:rPr>
      <w:b/>
      <w:bCs/>
    </w:rPr>
  </w:style>
  <w:style w:type="character" w:customStyle="1" w:styleId="CommentSubjectChar">
    <w:name w:val="Comment Subject Char"/>
    <w:basedOn w:val="CommentTextChar"/>
    <w:link w:val="CommentSubject"/>
    <w:uiPriority w:val="99"/>
    <w:semiHidden/>
    <w:locked/>
    <w:rsid w:val="00DA46F6"/>
    <w:rPr>
      <w:b/>
      <w:bCs/>
    </w:rPr>
  </w:style>
  <w:style w:type="paragraph" w:styleId="BodyTextIndent">
    <w:name w:val="Body Text Indent"/>
    <w:basedOn w:val="Normal"/>
    <w:link w:val="BodyTextIndentChar"/>
    <w:uiPriority w:val="99"/>
    <w:semiHidden/>
    <w:unhideWhenUsed/>
    <w:rsid w:val="00187056"/>
    <w:pPr>
      <w:spacing w:after="120"/>
      <w:ind w:left="283"/>
    </w:pPr>
  </w:style>
  <w:style w:type="character" w:customStyle="1" w:styleId="BodyTextIndentChar">
    <w:name w:val="Body Text Indent Char"/>
    <w:basedOn w:val="DefaultParagraphFont"/>
    <w:link w:val="BodyTextIndent"/>
    <w:uiPriority w:val="99"/>
    <w:rsid w:val="00187056"/>
    <w:rPr>
      <w:rFonts w:eastAsia="Times New Roman" w:cs="Calibri"/>
      <w:lang w:eastAsia="en-US"/>
    </w:rPr>
  </w:style>
  <w:style w:type="character" w:customStyle="1" w:styleId="ListParagraphChar">
    <w:name w:val="List Paragraph Char"/>
    <w:link w:val="ListParagraph"/>
    <w:uiPriority w:val="34"/>
    <w:locked/>
    <w:rsid w:val="00187056"/>
    <w:rPr>
      <w:rFonts w:eastAsia="Times New Roman" w:cs="Calibri"/>
      <w:lang w:eastAsia="en-US"/>
    </w:rPr>
  </w:style>
  <w:style w:type="character" w:customStyle="1" w:styleId="tvhtml1">
    <w:name w:val="tv_html1"/>
    <w:basedOn w:val="DefaultParagraphFont"/>
    <w:rsid w:val="00705CCF"/>
  </w:style>
</w:styles>
</file>

<file path=word/webSettings.xml><?xml version="1.0" encoding="utf-8"?>
<w:webSettings xmlns:r="http://schemas.openxmlformats.org/officeDocument/2006/relationships" xmlns:w="http://schemas.openxmlformats.org/wordprocessingml/2006/main">
  <w:divs>
    <w:div w:id="1027174756">
      <w:marLeft w:val="0"/>
      <w:marRight w:val="0"/>
      <w:marTop w:val="0"/>
      <w:marBottom w:val="0"/>
      <w:divBdr>
        <w:top w:val="none" w:sz="0" w:space="0" w:color="auto"/>
        <w:left w:val="none" w:sz="0" w:space="0" w:color="auto"/>
        <w:bottom w:val="none" w:sz="0" w:space="0" w:color="auto"/>
        <w:right w:val="none" w:sz="0" w:space="0" w:color="auto"/>
      </w:divBdr>
    </w:div>
    <w:div w:id="1027174757">
      <w:marLeft w:val="0"/>
      <w:marRight w:val="0"/>
      <w:marTop w:val="0"/>
      <w:marBottom w:val="0"/>
      <w:divBdr>
        <w:top w:val="none" w:sz="0" w:space="0" w:color="auto"/>
        <w:left w:val="none" w:sz="0" w:space="0" w:color="auto"/>
        <w:bottom w:val="none" w:sz="0" w:space="0" w:color="auto"/>
        <w:right w:val="none" w:sz="0" w:space="0" w:color="auto"/>
      </w:divBdr>
    </w:div>
    <w:div w:id="1027174758">
      <w:marLeft w:val="0"/>
      <w:marRight w:val="0"/>
      <w:marTop w:val="0"/>
      <w:marBottom w:val="0"/>
      <w:divBdr>
        <w:top w:val="none" w:sz="0" w:space="0" w:color="auto"/>
        <w:left w:val="none" w:sz="0" w:space="0" w:color="auto"/>
        <w:bottom w:val="none" w:sz="0" w:space="0" w:color="auto"/>
        <w:right w:val="none" w:sz="0" w:space="0" w:color="auto"/>
      </w:divBdr>
    </w:div>
    <w:div w:id="1027174765">
      <w:marLeft w:val="0"/>
      <w:marRight w:val="0"/>
      <w:marTop w:val="0"/>
      <w:marBottom w:val="0"/>
      <w:divBdr>
        <w:top w:val="none" w:sz="0" w:space="0" w:color="auto"/>
        <w:left w:val="none" w:sz="0" w:space="0" w:color="auto"/>
        <w:bottom w:val="none" w:sz="0" w:space="0" w:color="auto"/>
        <w:right w:val="none" w:sz="0" w:space="0" w:color="auto"/>
      </w:divBdr>
      <w:divsChild>
        <w:div w:id="1027174763">
          <w:marLeft w:val="0"/>
          <w:marRight w:val="0"/>
          <w:marTop w:val="0"/>
          <w:marBottom w:val="0"/>
          <w:divBdr>
            <w:top w:val="none" w:sz="0" w:space="0" w:color="auto"/>
            <w:left w:val="none" w:sz="0" w:space="0" w:color="auto"/>
            <w:bottom w:val="none" w:sz="0" w:space="0" w:color="auto"/>
            <w:right w:val="none" w:sz="0" w:space="0" w:color="auto"/>
          </w:divBdr>
          <w:divsChild>
            <w:div w:id="1027174759">
              <w:marLeft w:val="0"/>
              <w:marRight w:val="0"/>
              <w:marTop w:val="0"/>
              <w:marBottom w:val="0"/>
              <w:divBdr>
                <w:top w:val="none" w:sz="0" w:space="0" w:color="auto"/>
                <w:left w:val="none" w:sz="0" w:space="0" w:color="auto"/>
                <w:bottom w:val="none" w:sz="0" w:space="0" w:color="auto"/>
                <w:right w:val="none" w:sz="0" w:space="0" w:color="auto"/>
              </w:divBdr>
              <w:divsChild>
                <w:div w:id="1027174769">
                  <w:marLeft w:val="0"/>
                  <w:marRight w:val="0"/>
                  <w:marTop w:val="0"/>
                  <w:marBottom w:val="0"/>
                  <w:divBdr>
                    <w:top w:val="none" w:sz="0" w:space="0" w:color="auto"/>
                    <w:left w:val="none" w:sz="0" w:space="0" w:color="auto"/>
                    <w:bottom w:val="none" w:sz="0" w:space="0" w:color="auto"/>
                    <w:right w:val="none" w:sz="0" w:space="0" w:color="auto"/>
                  </w:divBdr>
                  <w:divsChild>
                    <w:div w:id="10271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4766">
      <w:marLeft w:val="0"/>
      <w:marRight w:val="0"/>
      <w:marTop w:val="0"/>
      <w:marBottom w:val="0"/>
      <w:divBdr>
        <w:top w:val="none" w:sz="0" w:space="0" w:color="auto"/>
        <w:left w:val="none" w:sz="0" w:space="0" w:color="auto"/>
        <w:bottom w:val="none" w:sz="0" w:space="0" w:color="auto"/>
        <w:right w:val="none" w:sz="0" w:space="0" w:color="auto"/>
      </w:divBdr>
      <w:divsChild>
        <w:div w:id="1027174770">
          <w:marLeft w:val="0"/>
          <w:marRight w:val="0"/>
          <w:marTop w:val="0"/>
          <w:marBottom w:val="0"/>
          <w:divBdr>
            <w:top w:val="none" w:sz="0" w:space="0" w:color="auto"/>
            <w:left w:val="none" w:sz="0" w:space="0" w:color="auto"/>
            <w:bottom w:val="none" w:sz="0" w:space="0" w:color="auto"/>
            <w:right w:val="none" w:sz="0" w:space="0" w:color="auto"/>
          </w:divBdr>
          <w:divsChild>
            <w:div w:id="1027174761">
              <w:marLeft w:val="0"/>
              <w:marRight w:val="0"/>
              <w:marTop w:val="0"/>
              <w:marBottom w:val="0"/>
              <w:divBdr>
                <w:top w:val="none" w:sz="0" w:space="0" w:color="auto"/>
                <w:left w:val="none" w:sz="0" w:space="0" w:color="auto"/>
                <w:bottom w:val="none" w:sz="0" w:space="0" w:color="auto"/>
                <w:right w:val="none" w:sz="0" w:space="0" w:color="auto"/>
              </w:divBdr>
              <w:divsChild>
                <w:div w:id="1027174767">
                  <w:marLeft w:val="0"/>
                  <w:marRight w:val="0"/>
                  <w:marTop w:val="0"/>
                  <w:marBottom w:val="0"/>
                  <w:divBdr>
                    <w:top w:val="none" w:sz="0" w:space="0" w:color="auto"/>
                    <w:left w:val="none" w:sz="0" w:space="0" w:color="auto"/>
                    <w:bottom w:val="none" w:sz="0" w:space="0" w:color="auto"/>
                    <w:right w:val="none" w:sz="0" w:space="0" w:color="auto"/>
                  </w:divBdr>
                  <w:divsChild>
                    <w:div w:id="1027174764">
                      <w:marLeft w:val="0"/>
                      <w:marRight w:val="0"/>
                      <w:marTop w:val="0"/>
                      <w:marBottom w:val="0"/>
                      <w:divBdr>
                        <w:top w:val="none" w:sz="0" w:space="0" w:color="auto"/>
                        <w:left w:val="none" w:sz="0" w:space="0" w:color="auto"/>
                        <w:bottom w:val="none" w:sz="0" w:space="0" w:color="auto"/>
                        <w:right w:val="none" w:sz="0" w:space="0" w:color="auto"/>
                      </w:divBdr>
                      <w:divsChild>
                        <w:div w:id="1027174762">
                          <w:marLeft w:val="0"/>
                          <w:marRight w:val="0"/>
                          <w:marTop w:val="272"/>
                          <w:marBottom w:val="0"/>
                          <w:divBdr>
                            <w:top w:val="none" w:sz="0" w:space="0" w:color="auto"/>
                            <w:left w:val="none" w:sz="0" w:space="0" w:color="auto"/>
                            <w:bottom w:val="none" w:sz="0" w:space="0" w:color="auto"/>
                            <w:right w:val="none" w:sz="0" w:space="0" w:color="auto"/>
                          </w:divBdr>
                          <w:divsChild>
                            <w:div w:id="102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79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ta.sarma@izm.gov.lv" TargetMode="External"/><Relationship Id="rId4" Type="http://schemas.openxmlformats.org/officeDocument/2006/relationships/settings" Target="settings.xml"/><Relationship Id="rId9" Type="http://schemas.openxmlformats.org/officeDocument/2006/relationships/hyperlink" Target="http://m.likumi.lv/doc.php?id=13790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likumi.lv/doc.php?id=13790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likumi.lv/doc.php?id=137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A0061-14F8-48D9-919F-0A7E49F6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20945</Words>
  <Characters>11940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32820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Grozījumi Ministru kabineta 2006.gada 30.maija noteikumos Nr.443 „Valsts pētījumu programmu pieteikšanas, ekspertīzes un finansēšanas kārtība”Grozījumi Ministru kabineta 2006.gada 30.maija noteikumos Nr.443 „Valsts pētījumu programmu pieteikšanas, ekspertīzes un finansēšanas kārtība”</dc:subject>
  <dc:creator>Evita Sarma</dc:creator>
  <cp:keywords/>
  <dc:description/>
  <cp:lastModifiedBy>esarma</cp:lastModifiedBy>
  <cp:revision>19</cp:revision>
  <cp:lastPrinted>2013-10-22T06:35:00Z</cp:lastPrinted>
  <dcterms:created xsi:type="dcterms:W3CDTF">2013-10-14T08:43:00Z</dcterms:created>
  <dcterms:modified xsi:type="dcterms:W3CDTF">2013-10-31T12:12:00Z</dcterms:modified>
</cp:coreProperties>
</file>