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CD5" w:rsidRDefault="00812CD5" w:rsidP="00CA5450">
      <w:pPr>
        <w:jc w:val="center"/>
        <w:rPr>
          <w:b/>
          <w:sz w:val="28"/>
          <w:szCs w:val="28"/>
        </w:rPr>
      </w:pPr>
      <w:r w:rsidRPr="00CA5450">
        <w:rPr>
          <w:b/>
          <w:sz w:val="28"/>
          <w:szCs w:val="28"/>
        </w:rPr>
        <w:t>MINISTRU KABINETA SĒDES PROTOKOLLĒMUMS</w:t>
      </w:r>
    </w:p>
    <w:p w:rsidR="00812CD5" w:rsidRDefault="00812CD5" w:rsidP="00CA5450">
      <w:pPr>
        <w:jc w:val="center"/>
        <w:rPr>
          <w:b/>
          <w:sz w:val="28"/>
          <w:szCs w:val="28"/>
        </w:rPr>
      </w:pPr>
    </w:p>
    <w:p w:rsidR="00812CD5" w:rsidRPr="00CA5450" w:rsidRDefault="00812CD5" w:rsidP="00CA5450">
      <w:pPr>
        <w:jc w:val="center"/>
        <w:rPr>
          <w:sz w:val="28"/>
          <w:szCs w:val="28"/>
        </w:rPr>
      </w:pPr>
    </w:p>
    <w:p w:rsidR="00812CD5" w:rsidRPr="00F71317" w:rsidRDefault="00812CD5">
      <w:pPr>
        <w:rPr>
          <w:sz w:val="28"/>
        </w:rPr>
      </w:pPr>
      <w:r w:rsidRPr="00F71317">
        <w:rPr>
          <w:sz w:val="28"/>
        </w:rPr>
        <w:t>Rīgā</w:t>
      </w:r>
      <w:r w:rsidRPr="00F71317">
        <w:rPr>
          <w:sz w:val="28"/>
        </w:rPr>
        <w:tab/>
      </w:r>
      <w:r w:rsidRPr="00F71317">
        <w:rPr>
          <w:sz w:val="28"/>
        </w:rPr>
        <w:tab/>
      </w:r>
      <w:r w:rsidRPr="00F71317">
        <w:rPr>
          <w:sz w:val="28"/>
        </w:rPr>
        <w:tab/>
      </w:r>
      <w:r w:rsidRPr="00F71317">
        <w:rPr>
          <w:sz w:val="28"/>
        </w:rPr>
        <w:tab/>
        <w:t xml:space="preserve">        </w:t>
      </w:r>
      <w:r w:rsidRPr="00F71317">
        <w:rPr>
          <w:sz w:val="28"/>
        </w:rPr>
        <w:tab/>
      </w:r>
      <w:r w:rsidRPr="00F71317">
        <w:rPr>
          <w:sz w:val="28"/>
        </w:rPr>
        <w:tab/>
      </w:r>
      <w:proofErr w:type="spellStart"/>
      <w:r w:rsidRPr="00F71317">
        <w:rPr>
          <w:sz w:val="28"/>
        </w:rPr>
        <w:t>Nr</w:t>
      </w:r>
      <w:proofErr w:type="spellEnd"/>
      <w:r w:rsidRPr="00F71317">
        <w:rPr>
          <w:sz w:val="28"/>
        </w:rPr>
        <w:t xml:space="preserve">. </w:t>
      </w:r>
      <w:r w:rsidRPr="00F71317">
        <w:rPr>
          <w:sz w:val="28"/>
        </w:rPr>
        <w:tab/>
      </w:r>
      <w:r w:rsidRPr="00F71317">
        <w:rPr>
          <w:sz w:val="28"/>
        </w:rPr>
        <w:tab/>
        <w:t xml:space="preserve">      </w:t>
      </w:r>
      <w:r>
        <w:rPr>
          <w:sz w:val="28"/>
        </w:rPr>
        <w:t>2011</w:t>
      </w:r>
      <w:r w:rsidRPr="00F71317">
        <w:rPr>
          <w:sz w:val="28"/>
        </w:rPr>
        <w:t>.gada ___</w:t>
      </w:r>
      <w:r>
        <w:rPr>
          <w:sz w:val="28"/>
        </w:rPr>
        <w:t xml:space="preserve">  .______</w:t>
      </w:r>
      <w:r w:rsidRPr="00F71317">
        <w:rPr>
          <w:sz w:val="28"/>
        </w:rPr>
        <w:t>_</w:t>
      </w:r>
    </w:p>
    <w:p w:rsidR="00812CD5" w:rsidRPr="00F71317" w:rsidRDefault="00812CD5">
      <w:pPr>
        <w:ind w:left="2880" w:firstLine="720"/>
        <w:rPr>
          <w:sz w:val="28"/>
        </w:rPr>
      </w:pPr>
    </w:p>
    <w:p w:rsidR="00812CD5" w:rsidRPr="00F71317" w:rsidRDefault="00812CD5">
      <w:pPr>
        <w:ind w:left="2880" w:firstLine="720"/>
        <w:rPr>
          <w:b/>
          <w:bCs/>
          <w:sz w:val="28"/>
        </w:rPr>
      </w:pPr>
      <w:r w:rsidRPr="00F71317">
        <w:rPr>
          <w:b/>
          <w:bCs/>
          <w:sz w:val="28"/>
        </w:rPr>
        <w:t xml:space="preserve">             .§</w:t>
      </w:r>
    </w:p>
    <w:p w:rsidR="00812CD5" w:rsidRPr="00043861" w:rsidRDefault="00812CD5" w:rsidP="007E7233">
      <w:pPr>
        <w:jc w:val="center"/>
        <w:rPr>
          <w:b/>
          <w:sz w:val="28"/>
          <w:szCs w:val="28"/>
        </w:rPr>
      </w:pPr>
      <w:r w:rsidRPr="00043861">
        <w:rPr>
          <w:b/>
          <w:sz w:val="28"/>
          <w:szCs w:val="28"/>
        </w:rPr>
        <w:t>Informatīvais ziņojums</w:t>
      </w:r>
    </w:p>
    <w:p w:rsidR="00812CD5" w:rsidRDefault="00812CD5" w:rsidP="001329F2">
      <w:pPr>
        <w:jc w:val="center"/>
        <w:rPr>
          <w:color w:val="2A2A2A"/>
          <w:sz w:val="28"/>
          <w:szCs w:val="28"/>
        </w:rPr>
      </w:pPr>
      <w:r>
        <w:rPr>
          <w:b/>
          <w:sz w:val="28"/>
          <w:szCs w:val="28"/>
        </w:rPr>
        <w:t xml:space="preserve"> „Par</w:t>
      </w:r>
      <w:r w:rsidRPr="001329F2">
        <w:rPr>
          <w:b/>
          <w:sz w:val="28"/>
          <w:szCs w:val="28"/>
        </w:rPr>
        <w:t xml:space="preserve"> </w:t>
      </w:r>
      <w:r w:rsidRPr="00EE44E0">
        <w:rPr>
          <w:b/>
          <w:color w:val="2A2A2A"/>
          <w:sz w:val="28"/>
          <w:szCs w:val="28"/>
        </w:rPr>
        <w:t xml:space="preserve">Valsts policijas Vidzemes reģiona pārvaldes administratīvo ēku kompleksa Eduarda </w:t>
      </w:r>
      <w:proofErr w:type="spellStart"/>
      <w:r w:rsidRPr="00EE44E0">
        <w:rPr>
          <w:b/>
          <w:color w:val="2A2A2A"/>
          <w:sz w:val="28"/>
          <w:szCs w:val="28"/>
        </w:rPr>
        <w:t>Lācera</w:t>
      </w:r>
      <w:proofErr w:type="spellEnd"/>
      <w:r w:rsidRPr="00EE44E0">
        <w:rPr>
          <w:b/>
          <w:color w:val="2A2A2A"/>
          <w:sz w:val="28"/>
          <w:szCs w:val="28"/>
        </w:rPr>
        <w:t xml:space="preserve"> ielā 7, Valmierā finansēšanas, būvniecības un apsaimniekošanas</w:t>
      </w:r>
      <w:r>
        <w:rPr>
          <w:b/>
          <w:color w:val="2A2A2A"/>
          <w:sz w:val="28"/>
          <w:szCs w:val="28"/>
        </w:rPr>
        <w:t xml:space="preserve"> </w:t>
      </w:r>
      <w:r w:rsidRPr="00EE44E0">
        <w:rPr>
          <w:b/>
          <w:color w:val="2A2A2A"/>
          <w:sz w:val="28"/>
          <w:szCs w:val="28"/>
        </w:rPr>
        <w:t>projektu</w:t>
      </w:r>
      <w:r>
        <w:rPr>
          <w:b/>
          <w:color w:val="2A2A2A"/>
          <w:sz w:val="28"/>
          <w:szCs w:val="28"/>
        </w:rPr>
        <w:t>”</w:t>
      </w:r>
    </w:p>
    <w:p w:rsidR="00812CD5" w:rsidRPr="00F71317" w:rsidRDefault="00812CD5" w:rsidP="00456E71">
      <w:pPr>
        <w:jc w:val="center"/>
        <w:rPr>
          <w:sz w:val="28"/>
        </w:rPr>
      </w:pPr>
      <w:r w:rsidRPr="00F71317">
        <w:rPr>
          <w:sz w:val="28"/>
        </w:rPr>
        <w:t>(...)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21"/>
      </w:tblGrid>
      <w:tr w:rsidR="00812CD5" w:rsidTr="00507FFD">
        <w:trPr>
          <w:tblCellSpacing w:w="0" w:type="dxa"/>
        </w:trPr>
        <w:tc>
          <w:tcPr>
            <w:tcW w:w="5000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:rsidR="00812CD5" w:rsidRPr="005771EF" w:rsidRDefault="00812CD5" w:rsidP="005771EF">
            <w:pPr>
              <w:jc w:val="center"/>
              <w:rPr>
                <w:rFonts w:ascii="Tahoma" w:hAnsi="Tahoma" w:cs="Tahoma"/>
                <w:color w:val="2A2A2A"/>
                <w:sz w:val="14"/>
                <w:szCs w:val="14"/>
                <w:lang w:eastAsia="lv-LV"/>
              </w:rPr>
            </w:pPr>
          </w:p>
        </w:tc>
      </w:tr>
      <w:tr w:rsidR="00812CD5" w:rsidTr="00507FFD">
        <w:trPr>
          <w:tblCellSpacing w:w="0" w:type="dxa"/>
        </w:trPr>
        <w:tc>
          <w:tcPr>
            <w:tcW w:w="5000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:rsidR="00812CD5" w:rsidRPr="005771EF" w:rsidRDefault="00812CD5" w:rsidP="005771EF">
            <w:pPr>
              <w:spacing w:before="100" w:beforeAutospacing="1" w:after="100" w:afterAutospacing="1"/>
              <w:rPr>
                <w:rFonts w:ascii="Tahoma" w:hAnsi="Tahoma" w:cs="Tahoma"/>
                <w:color w:val="2A2A2A"/>
                <w:sz w:val="17"/>
                <w:szCs w:val="17"/>
                <w:lang w:eastAsia="lv-LV"/>
              </w:rPr>
            </w:pPr>
          </w:p>
        </w:tc>
      </w:tr>
      <w:tr w:rsidR="00812CD5" w:rsidTr="00507FFD">
        <w:trPr>
          <w:tblCellSpacing w:w="0" w:type="dxa"/>
        </w:trPr>
        <w:tc>
          <w:tcPr>
            <w:tcW w:w="5000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:rsidR="00812CD5" w:rsidRPr="005771EF" w:rsidRDefault="00812CD5" w:rsidP="005771EF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2A2A2A"/>
                <w:sz w:val="17"/>
                <w:szCs w:val="17"/>
                <w:lang w:eastAsia="lv-LV"/>
              </w:rPr>
            </w:pPr>
          </w:p>
        </w:tc>
      </w:tr>
      <w:tr w:rsidR="00812CD5" w:rsidTr="00507FFD">
        <w:trPr>
          <w:tblCellSpacing w:w="0" w:type="dxa"/>
        </w:trPr>
        <w:tc>
          <w:tcPr>
            <w:tcW w:w="5000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:rsidR="00812CD5" w:rsidRDefault="00812CD5" w:rsidP="005771EF">
            <w:pPr>
              <w:rPr>
                <w:color w:val="2A2A2A"/>
                <w:sz w:val="28"/>
                <w:szCs w:val="28"/>
                <w:lang w:eastAsia="lv-LV"/>
              </w:rPr>
            </w:pPr>
            <w:r>
              <w:rPr>
                <w:color w:val="2A2A2A"/>
                <w:sz w:val="28"/>
                <w:szCs w:val="28"/>
                <w:lang w:eastAsia="lv-LV"/>
              </w:rPr>
              <w:t>1.</w:t>
            </w:r>
            <w:r w:rsidRPr="0071214B">
              <w:rPr>
                <w:color w:val="2A2A2A"/>
                <w:sz w:val="28"/>
                <w:szCs w:val="28"/>
              </w:rPr>
              <w:t>Pieņemt zināšanai iesniegto informatīvo ziņojumu.</w:t>
            </w:r>
            <w:r w:rsidRPr="005771EF">
              <w:rPr>
                <w:color w:val="2A2A2A"/>
                <w:sz w:val="28"/>
                <w:szCs w:val="28"/>
                <w:lang w:eastAsia="lv-LV"/>
              </w:rPr>
              <w:t xml:space="preserve"> </w:t>
            </w:r>
            <w:r w:rsidRPr="005771EF">
              <w:rPr>
                <w:color w:val="2A2A2A"/>
                <w:sz w:val="28"/>
                <w:szCs w:val="28"/>
                <w:lang w:eastAsia="lv-LV"/>
              </w:rPr>
              <w:br/>
            </w:r>
          </w:p>
          <w:p w:rsidR="00812CD5" w:rsidRDefault="00812CD5" w:rsidP="003A4FA6">
            <w:pPr>
              <w:jc w:val="both"/>
              <w:rPr>
                <w:sz w:val="28"/>
                <w:szCs w:val="28"/>
              </w:rPr>
            </w:pPr>
            <w:r>
              <w:rPr>
                <w:color w:val="2A2A2A"/>
                <w:sz w:val="28"/>
                <w:szCs w:val="28"/>
                <w:lang w:eastAsia="lv-LV"/>
              </w:rPr>
              <w:t xml:space="preserve">2. Ņemot vērā to, ka </w:t>
            </w:r>
            <w:r w:rsidRPr="00E63845">
              <w:rPr>
                <w:color w:val="2A2A2A"/>
                <w:sz w:val="28"/>
                <w:szCs w:val="28"/>
              </w:rPr>
              <w:t xml:space="preserve">Valsts policijas Vidzemes reģiona pārvaldes administratīvo ēku kompleksa Eduarda </w:t>
            </w:r>
            <w:proofErr w:type="spellStart"/>
            <w:r w:rsidRPr="00E63845">
              <w:rPr>
                <w:color w:val="2A2A2A"/>
                <w:sz w:val="28"/>
                <w:szCs w:val="28"/>
              </w:rPr>
              <w:t>Lācera</w:t>
            </w:r>
            <w:proofErr w:type="spellEnd"/>
            <w:r w:rsidRPr="00E63845">
              <w:rPr>
                <w:color w:val="2A2A2A"/>
                <w:sz w:val="28"/>
                <w:szCs w:val="28"/>
              </w:rPr>
              <w:t xml:space="preserve"> ielā 7, Valmierā finansēšanas, būvniecības un apsaimniekošanas </w:t>
            </w:r>
            <w:r>
              <w:rPr>
                <w:sz w:val="28"/>
                <w:szCs w:val="28"/>
              </w:rPr>
              <w:t>projekta īstenošanai nav saņemts Starptautiskās aizņēmuma programmas partneru atbalsts, n</w:t>
            </w:r>
            <w:r>
              <w:rPr>
                <w:color w:val="2A2A2A"/>
                <w:sz w:val="28"/>
                <w:szCs w:val="28"/>
                <w:lang w:eastAsia="lv-LV"/>
              </w:rPr>
              <w:t xml:space="preserve">eatbalstīt Ministru kabineta 2010.gada 23.novembra sēdē (prot.Nr.67, </w:t>
            </w:r>
            <w:r>
              <w:rPr>
                <w:sz w:val="28"/>
              </w:rPr>
              <w:t xml:space="preserve">30.§) izskatīto rīkojuma </w:t>
            </w:r>
            <w:r>
              <w:rPr>
                <w:sz w:val="28"/>
                <w:szCs w:val="28"/>
              </w:rPr>
              <w:t xml:space="preserve">projektu </w:t>
            </w:r>
            <w:r>
              <w:rPr>
                <w:sz w:val="28"/>
              </w:rPr>
              <w:t>„</w:t>
            </w:r>
            <w:r w:rsidRPr="00FE0561">
              <w:rPr>
                <w:sz w:val="28"/>
                <w:szCs w:val="28"/>
              </w:rPr>
              <w:t xml:space="preserve">Par atļauju Iekšlietu ministrijai noslēgt publiskās un privātās partnerības līgumu par Valsts policijas Vidzemes reģiona pārvaldes administratīvo ēku kompleksa Eduarda </w:t>
            </w:r>
            <w:proofErr w:type="spellStart"/>
            <w:r w:rsidRPr="00FE0561">
              <w:rPr>
                <w:sz w:val="28"/>
                <w:szCs w:val="28"/>
              </w:rPr>
              <w:t>Lācera</w:t>
            </w:r>
            <w:proofErr w:type="spellEnd"/>
            <w:r w:rsidRPr="00FE0561">
              <w:rPr>
                <w:sz w:val="28"/>
                <w:szCs w:val="28"/>
              </w:rPr>
              <w:t xml:space="preserve"> ielā 7, Valmierā būvniecību, finansēšanu un apsaimniekošanu, kā arī par finansējuma piešķiršanu Iekšlietu ministrijai"</w:t>
            </w:r>
            <w:r>
              <w:rPr>
                <w:sz w:val="28"/>
                <w:szCs w:val="28"/>
              </w:rPr>
              <w:t>.</w:t>
            </w:r>
          </w:p>
          <w:p w:rsidR="00812CD5" w:rsidRPr="005771EF" w:rsidRDefault="00812CD5" w:rsidP="003A4FA6">
            <w:pPr>
              <w:jc w:val="both"/>
              <w:rPr>
                <w:color w:val="2A2A2A"/>
                <w:sz w:val="28"/>
                <w:szCs w:val="28"/>
                <w:lang w:eastAsia="lv-LV"/>
              </w:rPr>
            </w:pPr>
          </w:p>
        </w:tc>
      </w:tr>
    </w:tbl>
    <w:p w:rsidR="00812CD5" w:rsidRPr="00F71317" w:rsidRDefault="00812CD5" w:rsidP="00050A5A">
      <w:pPr>
        <w:jc w:val="both"/>
        <w:rPr>
          <w:sz w:val="28"/>
        </w:rPr>
      </w:pPr>
    </w:p>
    <w:p w:rsidR="00812CD5" w:rsidRPr="00E14428" w:rsidRDefault="00812CD5" w:rsidP="009E7F40">
      <w:pPr>
        <w:pStyle w:val="PlainText"/>
        <w:tabs>
          <w:tab w:val="right" w:pos="9072"/>
        </w:tabs>
        <w:jc w:val="both"/>
        <w:rPr>
          <w:rFonts w:ascii="Times New Roman" w:hAnsi="Times New Roman"/>
          <w:szCs w:val="28"/>
        </w:rPr>
      </w:pPr>
      <w:r w:rsidRPr="00E14428">
        <w:rPr>
          <w:rFonts w:ascii="Times New Roman" w:hAnsi="Times New Roman"/>
          <w:szCs w:val="28"/>
        </w:rPr>
        <w:t>Ministru prezidents</w:t>
      </w:r>
      <w:r w:rsidRPr="00E14428">
        <w:rPr>
          <w:rFonts w:ascii="Times New Roman" w:hAnsi="Times New Roman"/>
          <w:szCs w:val="28"/>
        </w:rPr>
        <w:tab/>
      </w:r>
      <w:proofErr w:type="spellStart"/>
      <w:r w:rsidRPr="00E14428">
        <w:rPr>
          <w:rFonts w:ascii="Times New Roman" w:hAnsi="Times New Roman"/>
          <w:szCs w:val="28"/>
        </w:rPr>
        <w:t>V.Dombrovskis</w:t>
      </w:r>
      <w:proofErr w:type="spellEnd"/>
    </w:p>
    <w:p w:rsidR="00812CD5" w:rsidRDefault="00812CD5">
      <w:pPr>
        <w:pStyle w:val="PlainText"/>
        <w:jc w:val="both"/>
        <w:rPr>
          <w:rFonts w:ascii="Times New Roman" w:hAnsi="Times New Roman"/>
        </w:rPr>
      </w:pPr>
    </w:p>
    <w:p w:rsidR="00812CD5" w:rsidRDefault="00812CD5">
      <w:pPr>
        <w:pStyle w:val="PlainText"/>
        <w:jc w:val="both"/>
        <w:rPr>
          <w:rFonts w:ascii="Times New Roman" w:hAnsi="Times New Roman"/>
        </w:rPr>
      </w:pPr>
    </w:p>
    <w:p w:rsidR="00812CD5" w:rsidRDefault="00812CD5" w:rsidP="009E7F40">
      <w:pPr>
        <w:pStyle w:val="PlainText"/>
        <w:tabs>
          <w:tab w:val="right" w:pos="9072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Valsts kancelejas direktore</w:t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E.Dreimane</w:t>
      </w:r>
      <w:proofErr w:type="spellEnd"/>
    </w:p>
    <w:p w:rsidR="00812CD5" w:rsidRDefault="00812CD5" w:rsidP="0013137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12CD5" w:rsidRDefault="00812CD5" w:rsidP="0013137E">
      <w:pPr>
        <w:jc w:val="both"/>
        <w:rPr>
          <w:sz w:val="28"/>
          <w:szCs w:val="28"/>
        </w:rPr>
      </w:pPr>
    </w:p>
    <w:p w:rsidR="00812CD5" w:rsidRPr="003569B7" w:rsidRDefault="00812CD5" w:rsidP="009E7F40">
      <w:pPr>
        <w:tabs>
          <w:tab w:val="right" w:pos="9072"/>
        </w:tabs>
        <w:jc w:val="both"/>
        <w:rPr>
          <w:sz w:val="28"/>
          <w:szCs w:val="28"/>
        </w:rPr>
      </w:pPr>
      <w:r>
        <w:rPr>
          <w:sz w:val="28"/>
          <w:szCs w:val="28"/>
        </w:rPr>
        <w:t>Iekšlietu ministre</w:t>
      </w:r>
      <w:r>
        <w:rPr>
          <w:sz w:val="28"/>
          <w:szCs w:val="28"/>
        </w:rPr>
        <w:tab/>
        <w:t>L.Mūrniece</w:t>
      </w:r>
    </w:p>
    <w:p w:rsidR="00812CD5" w:rsidRDefault="00812CD5" w:rsidP="00216E98">
      <w:pPr>
        <w:pStyle w:val="naisf"/>
        <w:spacing w:before="0" w:beforeAutospacing="0" w:after="0" w:afterAutospacing="0"/>
        <w:rPr>
          <w:noProof/>
          <w:sz w:val="20"/>
          <w:szCs w:val="20"/>
        </w:rPr>
      </w:pPr>
    </w:p>
    <w:p w:rsidR="00773DE3" w:rsidRDefault="00773DE3" w:rsidP="00216E98">
      <w:pPr>
        <w:pStyle w:val="naisf"/>
        <w:spacing w:before="0" w:beforeAutospacing="0" w:after="0" w:afterAutospacing="0"/>
        <w:rPr>
          <w:noProof/>
          <w:sz w:val="20"/>
          <w:szCs w:val="20"/>
        </w:rPr>
      </w:pPr>
    </w:p>
    <w:p w:rsidR="00773DE3" w:rsidRDefault="00773DE3" w:rsidP="00773DE3">
      <w:pPr>
        <w:jc w:val="both"/>
        <w:rPr>
          <w:sz w:val="28"/>
          <w:szCs w:val="28"/>
        </w:rPr>
      </w:pPr>
      <w:r>
        <w:rPr>
          <w:sz w:val="28"/>
          <w:szCs w:val="28"/>
        </w:rPr>
        <w:t>Vīza: valsts sekretāre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I.Pētersone</w:t>
      </w:r>
    </w:p>
    <w:p w:rsidR="00773DE3" w:rsidRDefault="00773DE3" w:rsidP="00216E98">
      <w:pPr>
        <w:pStyle w:val="naisf"/>
        <w:spacing w:before="0" w:beforeAutospacing="0" w:after="0" w:afterAutospacing="0"/>
        <w:rPr>
          <w:noProof/>
          <w:sz w:val="20"/>
          <w:szCs w:val="20"/>
        </w:rPr>
      </w:pPr>
    </w:p>
    <w:p w:rsidR="00812CD5" w:rsidRDefault="00812CD5" w:rsidP="00216E98">
      <w:pPr>
        <w:pStyle w:val="naisf"/>
        <w:spacing w:before="0" w:beforeAutospacing="0" w:after="0" w:afterAutospacing="0"/>
        <w:rPr>
          <w:noProof/>
          <w:sz w:val="20"/>
          <w:szCs w:val="20"/>
          <w:highlight w:val="yellow"/>
        </w:rPr>
      </w:pPr>
    </w:p>
    <w:p w:rsidR="00812CD5" w:rsidRDefault="00812CD5" w:rsidP="00216E98">
      <w:pPr>
        <w:pStyle w:val="naisf"/>
        <w:spacing w:before="0" w:beforeAutospacing="0" w:after="0" w:afterAutospacing="0"/>
        <w:rPr>
          <w:noProof/>
          <w:sz w:val="20"/>
          <w:szCs w:val="20"/>
          <w:highlight w:val="yellow"/>
        </w:rPr>
      </w:pPr>
      <w:bookmarkStart w:id="0" w:name="_GoBack"/>
      <w:bookmarkEnd w:id="0"/>
    </w:p>
    <w:p w:rsidR="00812CD5" w:rsidRPr="008F3FB9" w:rsidRDefault="00812CD5" w:rsidP="00BE6ACC">
      <w:pPr>
        <w:pStyle w:val="naisf"/>
        <w:spacing w:before="0" w:beforeAutospacing="0" w:after="0" w:afterAutospacing="0"/>
        <w:rPr>
          <w:sz w:val="20"/>
          <w:szCs w:val="20"/>
        </w:rPr>
      </w:pPr>
      <w:r w:rsidRPr="008F3FB9">
        <w:rPr>
          <w:sz w:val="20"/>
          <w:szCs w:val="20"/>
          <w:lang w:val="ru-RU"/>
        </w:rPr>
        <w:fldChar w:fldCharType="begin"/>
      </w:r>
      <w:r w:rsidRPr="008F3FB9">
        <w:rPr>
          <w:sz w:val="20"/>
          <w:szCs w:val="20"/>
          <w:lang w:val="ru-RU"/>
        </w:rPr>
        <w:instrText xml:space="preserve"> TIME \@ "dd.MM.yyyy H:mm" </w:instrText>
      </w:r>
      <w:r w:rsidRPr="008F3FB9">
        <w:rPr>
          <w:sz w:val="20"/>
          <w:szCs w:val="20"/>
          <w:lang w:val="ru-RU"/>
        </w:rPr>
        <w:fldChar w:fldCharType="separate"/>
      </w:r>
      <w:r w:rsidR="00B40321">
        <w:rPr>
          <w:noProof/>
          <w:sz w:val="20"/>
          <w:szCs w:val="20"/>
          <w:lang w:val="ru-RU"/>
        </w:rPr>
        <w:t>10.05.2011 11:12</w:t>
      </w:r>
      <w:r w:rsidRPr="008F3FB9">
        <w:rPr>
          <w:sz w:val="20"/>
          <w:szCs w:val="20"/>
          <w:lang w:val="ru-RU"/>
        </w:rPr>
        <w:fldChar w:fldCharType="end"/>
      </w:r>
    </w:p>
    <w:p w:rsidR="00812CD5" w:rsidRDefault="00FC62B2" w:rsidP="00BE6ACC">
      <w:pPr>
        <w:jc w:val="both"/>
      </w:pPr>
      <w:r>
        <w:fldChar w:fldCharType="begin"/>
      </w:r>
      <w:r>
        <w:instrText xml:space="preserve"> NUMWORDS   \* MERGEFORMAT </w:instrText>
      </w:r>
      <w:r>
        <w:fldChar w:fldCharType="separate"/>
      </w:r>
      <w:r w:rsidR="00B40321">
        <w:rPr>
          <w:noProof/>
        </w:rPr>
        <w:t>134</w:t>
      </w:r>
      <w:r>
        <w:rPr>
          <w:noProof/>
        </w:rPr>
        <w:fldChar w:fldCharType="end"/>
      </w:r>
    </w:p>
    <w:p w:rsidR="00812CD5" w:rsidRDefault="00812CD5" w:rsidP="00216E98">
      <w:proofErr w:type="spellStart"/>
      <w:r>
        <w:t>A.Strode</w:t>
      </w:r>
      <w:proofErr w:type="spellEnd"/>
      <w:r>
        <w:t xml:space="preserve">, </w:t>
      </w:r>
    </w:p>
    <w:p w:rsidR="00812CD5" w:rsidRPr="0094511F" w:rsidRDefault="00812CD5" w:rsidP="00216E98">
      <w:r w:rsidRPr="0094511F">
        <w:t>6</w:t>
      </w:r>
      <w:r>
        <w:t>7219602</w:t>
      </w:r>
      <w:r w:rsidRPr="0094511F">
        <w:t xml:space="preserve">, </w:t>
      </w:r>
      <w:hyperlink r:id="rId8" w:history="1">
        <w:r w:rsidRPr="00967A5A">
          <w:rPr>
            <w:rStyle w:val="Hyperlink"/>
          </w:rPr>
          <w:t>Alda.Strode@iem.gov.lv</w:t>
        </w:r>
      </w:hyperlink>
      <w:r>
        <w:t xml:space="preserve"> </w:t>
      </w:r>
    </w:p>
    <w:sectPr w:rsidR="00812CD5" w:rsidRPr="0094511F" w:rsidSect="00F961F4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701" w:header="1134" w:footer="41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2B2" w:rsidRDefault="00FC62B2">
      <w:r>
        <w:separator/>
      </w:r>
    </w:p>
  </w:endnote>
  <w:endnote w:type="continuationSeparator" w:id="0">
    <w:p w:rsidR="00FC62B2" w:rsidRDefault="00FC6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CD5" w:rsidRPr="00F961F4" w:rsidRDefault="00812CD5" w:rsidP="00F961F4">
    <w:pPr>
      <w:pStyle w:val="Footer"/>
      <w:jc w:val="both"/>
      <w:rPr>
        <w:szCs w:val="24"/>
      </w:rPr>
    </w:pPr>
    <w:r w:rsidRPr="00F961F4">
      <w:rPr>
        <w:szCs w:val="24"/>
      </w:rPr>
      <w:fldChar w:fldCharType="begin"/>
    </w:r>
    <w:r w:rsidRPr="00F961F4">
      <w:rPr>
        <w:szCs w:val="24"/>
      </w:rPr>
      <w:instrText xml:space="preserve"> FILENAME </w:instrText>
    </w:r>
    <w:r w:rsidRPr="00F961F4">
      <w:rPr>
        <w:szCs w:val="24"/>
      </w:rPr>
      <w:fldChar w:fldCharType="separate"/>
    </w:r>
    <w:r w:rsidR="00B40321">
      <w:rPr>
        <w:noProof/>
        <w:szCs w:val="24"/>
      </w:rPr>
      <w:t>IeMprot_100511_Valmiera</w:t>
    </w:r>
    <w:r w:rsidRPr="00F961F4">
      <w:rPr>
        <w:szCs w:val="24"/>
      </w:rPr>
      <w:fldChar w:fldCharType="end"/>
    </w:r>
    <w:r>
      <w:rPr>
        <w:szCs w:val="24"/>
      </w:rPr>
      <w:t xml:space="preserve">; Ministru kabineta sēdes </w:t>
    </w:r>
    <w:proofErr w:type="spellStart"/>
    <w:r>
      <w:rPr>
        <w:szCs w:val="24"/>
      </w:rPr>
      <w:t>protokollēmuma</w:t>
    </w:r>
    <w:proofErr w:type="spellEnd"/>
    <w:r>
      <w:rPr>
        <w:szCs w:val="24"/>
      </w:rPr>
      <w:t xml:space="preserve"> projekts </w:t>
    </w:r>
    <w:r w:rsidRPr="00F961F4">
      <w:rPr>
        <w:szCs w:val="24"/>
      </w:rPr>
      <w:t>„Samaksas kārtība komersantam par pakalpojuma sniegšanu – pārkāpum</w:t>
    </w:r>
    <w:r>
      <w:rPr>
        <w:szCs w:val="24"/>
      </w:rPr>
      <w:t>u</w:t>
    </w:r>
    <w:r w:rsidRPr="00F961F4">
      <w:rPr>
        <w:szCs w:val="24"/>
      </w:rPr>
      <w:t xml:space="preserve"> ceļu satiksmē fiksēšanu ar tehniskajiem līdzekļiem, neapturot </w:t>
    </w:r>
    <w:r>
      <w:rPr>
        <w:szCs w:val="24"/>
      </w:rPr>
      <w:t>tr</w:t>
    </w:r>
    <w:r w:rsidRPr="00F961F4">
      <w:rPr>
        <w:szCs w:val="24"/>
      </w:rPr>
      <w:t>ansportlīdzekli”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CD5" w:rsidRPr="00F961F4" w:rsidRDefault="00812CD5" w:rsidP="00F961F4">
    <w:pPr>
      <w:pStyle w:val="Footer"/>
      <w:jc w:val="both"/>
      <w:rPr>
        <w:szCs w:val="24"/>
      </w:rPr>
    </w:pPr>
    <w:r w:rsidRPr="00F961F4">
      <w:rPr>
        <w:szCs w:val="24"/>
      </w:rPr>
      <w:fldChar w:fldCharType="begin"/>
    </w:r>
    <w:r w:rsidRPr="00F961F4">
      <w:rPr>
        <w:szCs w:val="24"/>
      </w:rPr>
      <w:instrText xml:space="preserve"> FILENAME </w:instrText>
    </w:r>
    <w:r w:rsidRPr="00F961F4">
      <w:rPr>
        <w:szCs w:val="24"/>
      </w:rPr>
      <w:fldChar w:fldCharType="separate"/>
    </w:r>
    <w:r w:rsidR="00B40321">
      <w:rPr>
        <w:noProof/>
        <w:szCs w:val="24"/>
      </w:rPr>
      <w:t>IeMprot_100511_Valmiera</w:t>
    </w:r>
    <w:r w:rsidRPr="00F961F4">
      <w:rPr>
        <w:szCs w:val="24"/>
      </w:rPr>
      <w:fldChar w:fldCharType="end"/>
    </w:r>
    <w:r>
      <w:rPr>
        <w:szCs w:val="24"/>
      </w:rPr>
      <w:t xml:space="preserve"> ; Ministru kabineta sēdes </w:t>
    </w:r>
    <w:proofErr w:type="spellStart"/>
    <w:r>
      <w:rPr>
        <w:szCs w:val="24"/>
      </w:rPr>
      <w:t>protokollēmuma</w:t>
    </w:r>
    <w:proofErr w:type="spellEnd"/>
    <w:r>
      <w:rPr>
        <w:szCs w:val="24"/>
      </w:rPr>
      <w:t xml:space="preserve"> projekts </w:t>
    </w:r>
    <w:r w:rsidRPr="00F961F4">
      <w:rPr>
        <w:szCs w:val="24"/>
      </w:rPr>
      <w:t>„</w:t>
    </w:r>
    <w:r>
      <w:rPr>
        <w:szCs w:val="24"/>
      </w:rPr>
      <w:t xml:space="preserve">Informatīvais ziņojums „Par Valsts policijas Vidzemes reģiona pārvaldes administratīvo ēku kompleksa Eduarda </w:t>
    </w:r>
    <w:proofErr w:type="spellStart"/>
    <w:r>
      <w:rPr>
        <w:szCs w:val="24"/>
      </w:rPr>
      <w:t>Lācera</w:t>
    </w:r>
    <w:proofErr w:type="spellEnd"/>
    <w:r>
      <w:rPr>
        <w:szCs w:val="24"/>
      </w:rPr>
      <w:t xml:space="preserve"> ielā 7, Valmierā finansēšanas, būvniecības un apsaimniekošanas projektu”</w:t>
    </w:r>
  </w:p>
  <w:p w:rsidR="00812CD5" w:rsidRPr="00050A5A" w:rsidRDefault="00812CD5" w:rsidP="00050A5A">
    <w:pPr>
      <w:pStyle w:val="Heading4"/>
      <w:ind w:firstLine="0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2B2" w:rsidRDefault="00FC62B2">
      <w:r>
        <w:separator/>
      </w:r>
    </w:p>
  </w:footnote>
  <w:footnote w:type="continuationSeparator" w:id="0">
    <w:p w:rsidR="00FC62B2" w:rsidRDefault="00FC62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CD5" w:rsidRDefault="00812CD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12CD5" w:rsidRDefault="00812CD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CD5" w:rsidRDefault="00812CD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812CD5" w:rsidRDefault="00812CD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CD5" w:rsidRDefault="00812CD5" w:rsidP="00E452C2">
    <w:pPr>
      <w:pStyle w:val="Header"/>
      <w:jc w:val="right"/>
      <w:rPr>
        <w:sz w:val="28"/>
        <w:szCs w:val="28"/>
      </w:rPr>
    </w:pPr>
    <w:r w:rsidRPr="00E452C2">
      <w:rPr>
        <w:sz w:val="28"/>
        <w:szCs w:val="28"/>
      </w:rPr>
      <w:t>Projekts</w:t>
    </w:r>
  </w:p>
  <w:p w:rsidR="00812CD5" w:rsidRDefault="00812CD5" w:rsidP="00E452C2">
    <w:pPr>
      <w:pStyle w:val="Header"/>
      <w:jc w:val="right"/>
      <w:rPr>
        <w:sz w:val="28"/>
        <w:szCs w:val="28"/>
      </w:rPr>
    </w:pPr>
  </w:p>
  <w:p w:rsidR="00812CD5" w:rsidRPr="00E452C2" w:rsidRDefault="00812CD5" w:rsidP="00E452C2">
    <w:pPr>
      <w:pStyle w:val="Header"/>
      <w:jc w:val="righ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A1506"/>
    <w:multiLevelType w:val="hybridMultilevel"/>
    <w:tmpl w:val="757EC38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1EA13149"/>
    <w:multiLevelType w:val="hybridMultilevel"/>
    <w:tmpl w:val="862A9FDE"/>
    <w:lvl w:ilvl="0" w:tplc="81AACC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807571A"/>
    <w:multiLevelType w:val="hybridMultilevel"/>
    <w:tmpl w:val="60EA8934"/>
    <w:lvl w:ilvl="0" w:tplc="16C019E2">
      <w:start w:val="1"/>
      <w:numFmt w:val="decimal"/>
      <w:lvlText w:val="%1."/>
      <w:lvlJc w:val="left"/>
      <w:pPr>
        <w:tabs>
          <w:tab w:val="num" w:pos="2445"/>
        </w:tabs>
        <w:ind w:left="2445" w:hanging="1725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3A312C36"/>
    <w:multiLevelType w:val="hybridMultilevel"/>
    <w:tmpl w:val="91EA3194"/>
    <w:lvl w:ilvl="0" w:tplc="0426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">
    <w:nsid w:val="3F7414B3"/>
    <w:multiLevelType w:val="multilevel"/>
    <w:tmpl w:val="99A85E2E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5">
    <w:nsid w:val="4C6B7792"/>
    <w:multiLevelType w:val="hybridMultilevel"/>
    <w:tmpl w:val="D23AB06A"/>
    <w:lvl w:ilvl="0" w:tplc="4F9EF2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556427DD"/>
    <w:multiLevelType w:val="multilevel"/>
    <w:tmpl w:val="99142BCC"/>
    <w:lvl w:ilvl="0">
      <w:start w:val="1"/>
      <w:numFmt w:val="decimal"/>
      <w:lvlText w:val="%1."/>
      <w:lvlJc w:val="left"/>
      <w:pPr>
        <w:ind w:left="1065" w:hanging="69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85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7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16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21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9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95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64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695" w:hanging="1800"/>
      </w:pPr>
      <w:rPr>
        <w:rFonts w:cs="Times New Roman" w:hint="default"/>
      </w:rPr>
    </w:lvl>
  </w:abstractNum>
  <w:abstractNum w:abstractNumId="7">
    <w:nsid w:val="63E80F1C"/>
    <w:multiLevelType w:val="multilevel"/>
    <w:tmpl w:val="BEE2601A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8">
    <w:nsid w:val="69731B9B"/>
    <w:multiLevelType w:val="hybridMultilevel"/>
    <w:tmpl w:val="DBA4C61C"/>
    <w:lvl w:ilvl="0" w:tplc="C65EAD0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C5123AF"/>
    <w:multiLevelType w:val="hybridMultilevel"/>
    <w:tmpl w:val="76ECC3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CC85110"/>
    <w:multiLevelType w:val="multilevel"/>
    <w:tmpl w:val="12AE072E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1">
    <w:nsid w:val="7F577AA3"/>
    <w:multiLevelType w:val="multilevel"/>
    <w:tmpl w:val="36AEF838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8"/>
  </w:num>
  <w:num w:numId="4">
    <w:abstractNumId w:val="1"/>
  </w:num>
  <w:num w:numId="5">
    <w:abstractNumId w:val="9"/>
  </w:num>
  <w:num w:numId="6">
    <w:abstractNumId w:val="3"/>
  </w:num>
  <w:num w:numId="7">
    <w:abstractNumId w:val="2"/>
  </w:num>
  <w:num w:numId="8">
    <w:abstractNumId w:val="0"/>
  </w:num>
  <w:num w:numId="9">
    <w:abstractNumId w:val="6"/>
  </w:num>
  <w:num w:numId="10">
    <w:abstractNumId w:val="7"/>
  </w:num>
  <w:num w:numId="11">
    <w:abstractNumId w:val="4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8E9"/>
    <w:rsid w:val="00006B9D"/>
    <w:rsid w:val="00007974"/>
    <w:rsid w:val="00013C95"/>
    <w:rsid w:val="0001489C"/>
    <w:rsid w:val="00024E34"/>
    <w:rsid w:val="00043861"/>
    <w:rsid w:val="0004473E"/>
    <w:rsid w:val="00050A5A"/>
    <w:rsid w:val="00060385"/>
    <w:rsid w:val="0006072D"/>
    <w:rsid w:val="00060DDD"/>
    <w:rsid w:val="00062190"/>
    <w:rsid w:val="00064C93"/>
    <w:rsid w:val="000800BA"/>
    <w:rsid w:val="00086543"/>
    <w:rsid w:val="0009192A"/>
    <w:rsid w:val="00097052"/>
    <w:rsid w:val="000A00DB"/>
    <w:rsid w:val="000A589C"/>
    <w:rsid w:val="000B1581"/>
    <w:rsid w:val="000C012E"/>
    <w:rsid w:val="000C5EC7"/>
    <w:rsid w:val="000C628E"/>
    <w:rsid w:val="000D06C3"/>
    <w:rsid w:val="000D130B"/>
    <w:rsid w:val="000D279F"/>
    <w:rsid w:val="000D3F7E"/>
    <w:rsid w:val="000F06DC"/>
    <w:rsid w:val="000F0ED1"/>
    <w:rsid w:val="000F2A07"/>
    <w:rsid w:val="000F4142"/>
    <w:rsid w:val="000F586F"/>
    <w:rsid w:val="000F6DC7"/>
    <w:rsid w:val="000F7789"/>
    <w:rsid w:val="001042DD"/>
    <w:rsid w:val="0010430D"/>
    <w:rsid w:val="001065A9"/>
    <w:rsid w:val="0011252A"/>
    <w:rsid w:val="0013137E"/>
    <w:rsid w:val="001320B0"/>
    <w:rsid w:val="001329F2"/>
    <w:rsid w:val="00133E99"/>
    <w:rsid w:val="00161A92"/>
    <w:rsid w:val="00162A19"/>
    <w:rsid w:val="00163FFB"/>
    <w:rsid w:val="00170E47"/>
    <w:rsid w:val="00171C01"/>
    <w:rsid w:val="001729CE"/>
    <w:rsid w:val="00181345"/>
    <w:rsid w:val="00181537"/>
    <w:rsid w:val="00184B3E"/>
    <w:rsid w:val="001904EE"/>
    <w:rsid w:val="001A0E02"/>
    <w:rsid w:val="001A44A2"/>
    <w:rsid w:val="001A7AF5"/>
    <w:rsid w:val="001B04A4"/>
    <w:rsid w:val="001B2EE9"/>
    <w:rsid w:val="001B4AB6"/>
    <w:rsid w:val="001B4BCC"/>
    <w:rsid w:val="001C74CE"/>
    <w:rsid w:val="001D00E5"/>
    <w:rsid w:val="001F7495"/>
    <w:rsid w:val="00201875"/>
    <w:rsid w:val="00212333"/>
    <w:rsid w:val="002124B9"/>
    <w:rsid w:val="00216B76"/>
    <w:rsid w:val="00216E98"/>
    <w:rsid w:val="002178F5"/>
    <w:rsid w:val="002242A4"/>
    <w:rsid w:val="00231333"/>
    <w:rsid w:val="00233C48"/>
    <w:rsid w:val="002347F3"/>
    <w:rsid w:val="00235FCE"/>
    <w:rsid w:val="00236E92"/>
    <w:rsid w:val="0024242A"/>
    <w:rsid w:val="00244BD5"/>
    <w:rsid w:val="00247EFB"/>
    <w:rsid w:val="00254F3D"/>
    <w:rsid w:val="00255BD7"/>
    <w:rsid w:val="00271DC2"/>
    <w:rsid w:val="0029140C"/>
    <w:rsid w:val="002941C9"/>
    <w:rsid w:val="0029629D"/>
    <w:rsid w:val="00296F75"/>
    <w:rsid w:val="00297FBB"/>
    <w:rsid w:val="002A4025"/>
    <w:rsid w:val="002B3B2E"/>
    <w:rsid w:val="002C3BB6"/>
    <w:rsid w:val="002C41FD"/>
    <w:rsid w:val="002D2877"/>
    <w:rsid w:val="002D4883"/>
    <w:rsid w:val="002D6B7C"/>
    <w:rsid w:val="002E7AB2"/>
    <w:rsid w:val="002F36C1"/>
    <w:rsid w:val="002F6C71"/>
    <w:rsid w:val="00300D89"/>
    <w:rsid w:val="003051DB"/>
    <w:rsid w:val="00312A08"/>
    <w:rsid w:val="00312C4B"/>
    <w:rsid w:val="0033138A"/>
    <w:rsid w:val="00341119"/>
    <w:rsid w:val="00341286"/>
    <w:rsid w:val="00353DA6"/>
    <w:rsid w:val="003569B7"/>
    <w:rsid w:val="00371912"/>
    <w:rsid w:val="003720EC"/>
    <w:rsid w:val="00372A01"/>
    <w:rsid w:val="003732B3"/>
    <w:rsid w:val="0037332E"/>
    <w:rsid w:val="00392BEC"/>
    <w:rsid w:val="003A0D61"/>
    <w:rsid w:val="003A15C0"/>
    <w:rsid w:val="003A3636"/>
    <w:rsid w:val="003A4FA6"/>
    <w:rsid w:val="003A5C99"/>
    <w:rsid w:val="003B08BD"/>
    <w:rsid w:val="003B4473"/>
    <w:rsid w:val="003C5F31"/>
    <w:rsid w:val="003D63B9"/>
    <w:rsid w:val="003E0859"/>
    <w:rsid w:val="003E0976"/>
    <w:rsid w:val="003E24B1"/>
    <w:rsid w:val="003E5F0F"/>
    <w:rsid w:val="003F640B"/>
    <w:rsid w:val="00406137"/>
    <w:rsid w:val="00413F83"/>
    <w:rsid w:val="00417436"/>
    <w:rsid w:val="00425D41"/>
    <w:rsid w:val="00430056"/>
    <w:rsid w:val="004341ED"/>
    <w:rsid w:val="00434B97"/>
    <w:rsid w:val="00441F8D"/>
    <w:rsid w:val="00443EE0"/>
    <w:rsid w:val="004442BA"/>
    <w:rsid w:val="004542CC"/>
    <w:rsid w:val="00454423"/>
    <w:rsid w:val="00456E71"/>
    <w:rsid w:val="00457316"/>
    <w:rsid w:val="004612BD"/>
    <w:rsid w:val="004615D0"/>
    <w:rsid w:val="00472259"/>
    <w:rsid w:val="00475BB9"/>
    <w:rsid w:val="00485EAE"/>
    <w:rsid w:val="00486F94"/>
    <w:rsid w:val="00494C45"/>
    <w:rsid w:val="004A1441"/>
    <w:rsid w:val="004B042C"/>
    <w:rsid w:val="004D12AF"/>
    <w:rsid w:val="004D4C48"/>
    <w:rsid w:val="004D6610"/>
    <w:rsid w:val="004E2761"/>
    <w:rsid w:val="004E5FD7"/>
    <w:rsid w:val="004F13C9"/>
    <w:rsid w:val="004F431C"/>
    <w:rsid w:val="004F6DED"/>
    <w:rsid w:val="00507FFD"/>
    <w:rsid w:val="0051013C"/>
    <w:rsid w:val="00513991"/>
    <w:rsid w:val="0051443A"/>
    <w:rsid w:val="00514614"/>
    <w:rsid w:val="00521926"/>
    <w:rsid w:val="005253E8"/>
    <w:rsid w:val="005332BE"/>
    <w:rsid w:val="0053641E"/>
    <w:rsid w:val="0053717F"/>
    <w:rsid w:val="00542696"/>
    <w:rsid w:val="00544D36"/>
    <w:rsid w:val="00546AE1"/>
    <w:rsid w:val="00554B3E"/>
    <w:rsid w:val="00564E22"/>
    <w:rsid w:val="005752A0"/>
    <w:rsid w:val="00577075"/>
    <w:rsid w:val="005771EF"/>
    <w:rsid w:val="00582E75"/>
    <w:rsid w:val="00587D96"/>
    <w:rsid w:val="00591820"/>
    <w:rsid w:val="00591993"/>
    <w:rsid w:val="005A28EC"/>
    <w:rsid w:val="005A2A51"/>
    <w:rsid w:val="005A4B29"/>
    <w:rsid w:val="005A51D4"/>
    <w:rsid w:val="005B3D34"/>
    <w:rsid w:val="005D1765"/>
    <w:rsid w:val="005D3A3D"/>
    <w:rsid w:val="005D5E34"/>
    <w:rsid w:val="005E14F9"/>
    <w:rsid w:val="005F1FBD"/>
    <w:rsid w:val="005F2E2D"/>
    <w:rsid w:val="00600B37"/>
    <w:rsid w:val="00604CC7"/>
    <w:rsid w:val="00621798"/>
    <w:rsid w:val="00623B38"/>
    <w:rsid w:val="00623FE7"/>
    <w:rsid w:val="00625B79"/>
    <w:rsid w:val="00625F5C"/>
    <w:rsid w:val="006276A7"/>
    <w:rsid w:val="00630B43"/>
    <w:rsid w:val="00632056"/>
    <w:rsid w:val="00636F46"/>
    <w:rsid w:val="006374C1"/>
    <w:rsid w:val="00651006"/>
    <w:rsid w:val="006539EB"/>
    <w:rsid w:val="00671037"/>
    <w:rsid w:val="006773E3"/>
    <w:rsid w:val="006803A9"/>
    <w:rsid w:val="006969EB"/>
    <w:rsid w:val="006B06E0"/>
    <w:rsid w:val="006B4648"/>
    <w:rsid w:val="006B4C0C"/>
    <w:rsid w:val="006C0FAE"/>
    <w:rsid w:val="006C6DB6"/>
    <w:rsid w:val="006D0A6F"/>
    <w:rsid w:val="006D3952"/>
    <w:rsid w:val="006E3B0B"/>
    <w:rsid w:val="006F0B18"/>
    <w:rsid w:val="006F0D15"/>
    <w:rsid w:val="006F1E1D"/>
    <w:rsid w:val="006F2EE4"/>
    <w:rsid w:val="006F3312"/>
    <w:rsid w:val="006F7475"/>
    <w:rsid w:val="0070196F"/>
    <w:rsid w:val="00710BA8"/>
    <w:rsid w:val="0071214B"/>
    <w:rsid w:val="007210B9"/>
    <w:rsid w:val="007210D3"/>
    <w:rsid w:val="00723077"/>
    <w:rsid w:val="0073606D"/>
    <w:rsid w:val="00751277"/>
    <w:rsid w:val="007728AD"/>
    <w:rsid w:val="00773DE3"/>
    <w:rsid w:val="007808CA"/>
    <w:rsid w:val="00780E37"/>
    <w:rsid w:val="007877AB"/>
    <w:rsid w:val="007921FB"/>
    <w:rsid w:val="007A01C2"/>
    <w:rsid w:val="007A0964"/>
    <w:rsid w:val="007A1136"/>
    <w:rsid w:val="007A2C9D"/>
    <w:rsid w:val="007B0162"/>
    <w:rsid w:val="007B5FD6"/>
    <w:rsid w:val="007B7790"/>
    <w:rsid w:val="007C243E"/>
    <w:rsid w:val="007C5AB4"/>
    <w:rsid w:val="007D0A22"/>
    <w:rsid w:val="007D34F4"/>
    <w:rsid w:val="007D44EE"/>
    <w:rsid w:val="007E3B10"/>
    <w:rsid w:val="007E7233"/>
    <w:rsid w:val="007F24D3"/>
    <w:rsid w:val="007F2E3D"/>
    <w:rsid w:val="00803A0A"/>
    <w:rsid w:val="0080789C"/>
    <w:rsid w:val="00811ADC"/>
    <w:rsid w:val="00812233"/>
    <w:rsid w:val="00812CD5"/>
    <w:rsid w:val="00816845"/>
    <w:rsid w:val="00817015"/>
    <w:rsid w:val="0081788F"/>
    <w:rsid w:val="00817BAA"/>
    <w:rsid w:val="00821826"/>
    <w:rsid w:val="00822A11"/>
    <w:rsid w:val="008271E8"/>
    <w:rsid w:val="008363D4"/>
    <w:rsid w:val="0084795F"/>
    <w:rsid w:val="00855258"/>
    <w:rsid w:val="008630BC"/>
    <w:rsid w:val="00865CFF"/>
    <w:rsid w:val="0087237C"/>
    <w:rsid w:val="0087255A"/>
    <w:rsid w:val="00875E5F"/>
    <w:rsid w:val="008908A1"/>
    <w:rsid w:val="008968B6"/>
    <w:rsid w:val="008A192A"/>
    <w:rsid w:val="008A3FB0"/>
    <w:rsid w:val="008C69C1"/>
    <w:rsid w:val="008C7233"/>
    <w:rsid w:val="008D3D67"/>
    <w:rsid w:val="008D4056"/>
    <w:rsid w:val="008D447B"/>
    <w:rsid w:val="008E04BB"/>
    <w:rsid w:val="008E25F1"/>
    <w:rsid w:val="008F2823"/>
    <w:rsid w:val="008F3FB9"/>
    <w:rsid w:val="008F5F66"/>
    <w:rsid w:val="00901E8E"/>
    <w:rsid w:val="00920385"/>
    <w:rsid w:val="0092149B"/>
    <w:rsid w:val="00940E49"/>
    <w:rsid w:val="009434AD"/>
    <w:rsid w:val="0094511F"/>
    <w:rsid w:val="009557AD"/>
    <w:rsid w:val="009646CE"/>
    <w:rsid w:val="00967A5A"/>
    <w:rsid w:val="00982430"/>
    <w:rsid w:val="00992E9A"/>
    <w:rsid w:val="009A00E9"/>
    <w:rsid w:val="009B17B0"/>
    <w:rsid w:val="009B5CAE"/>
    <w:rsid w:val="009C0842"/>
    <w:rsid w:val="009C1936"/>
    <w:rsid w:val="009C7EA4"/>
    <w:rsid w:val="009D645B"/>
    <w:rsid w:val="009E7F40"/>
    <w:rsid w:val="009F2C19"/>
    <w:rsid w:val="00A04E28"/>
    <w:rsid w:val="00A06905"/>
    <w:rsid w:val="00A13A19"/>
    <w:rsid w:val="00A149C2"/>
    <w:rsid w:val="00A15D02"/>
    <w:rsid w:val="00A15E47"/>
    <w:rsid w:val="00A23CA7"/>
    <w:rsid w:val="00A51542"/>
    <w:rsid w:val="00A53D43"/>
    <w:rsid w:val="00A71614"/>
    <w:rsid w:val="00A74F41"/>
    <w:rsid w:val="00A775DA"/>
    <w:rsid w:val="00A83C87"/>
    <w:rsid w:val="00A8506F"/>
    <w:rsid w:val="00A9257D"/>
    <w:rsid w:val="00A965E4"/>
    <w:rsid w:val="00A96C35"/>
    <w:rsid w:val="00AA6608"/>
    <w:rsid w:val="00AA7A96"/>
    <w:rsid w:val="00AA7EB6"/>
    <w:rsid w:val="00AB1161"/>
    <w:rsid w:val="00AC1534"/>
    <w:rsid w:val="00AC23F0"/>
    <w:rsid w:val="00AD06AF"/>
    <w:rsid w:val="00AD0D5C"/>
    <w:rsid w:val="00AE074A"/>
    <w:rsid w:val="00AF32BC"/>
    <w:rsid w:val="00AF4188"/>
    <w:rsid w:val="00AF43B8"/>
    <w:rsid w:val="00AF6320"/>
    <w:rsid w:val="00B000AC"/>
    <w:rsid w:val="00B012DD"/>
    <w:rsid w:val="00B04B2B"/>
    <w:rsid w:val="00B07A38"/>
    <w:rsid w:val="00B15C98"/>
    <w:rsid w:val="00B21E90"/>
    <w:rsid w:val="00B304C3"/>
    <w:rsid w:val="00B35216"/>
    <w:rsid w:val="00B40321"/>
    <w:rsid w:val="00B44C4D"/>
    <w:rsid w:val="00B476D7"/>
    <w:rsid w:val="00B52588"/>
    <w:rsid w:val="00B565EE"/>
    <w:rsid w:val="00B6208D"/>
    <w:rsid w:val="00B7623D"/>
    <w:rsid w:val="00B95FFD"/>
    <w:rsid w:val="00B96894"/>
    <w:rsid w:val="00BA2E3C"/>
    <w:rsid w:val="00BB46EE"/>
    <w:rsid w:val="00BB54B9"/>
    <w:rsid w:val="00BC2D5B"/>
    <w:rsid w:val="00BD10FD"/>
    <w:rsid w:val="00BD1621"/>
    <w:rsid w:val="00BE0DB2"/>
    <w:rsid w:val="00BE6ACC"/>
    <w:rsid w:val="00BE6B27"/>
    <w:rsid w:val="00C0199E"/>
    <w:rsid w:val="00C03F2F"/>
    <w:rsid w:val="00C10478"/>
    <w:rsid w:val="00C1351A"/>
    <w:rsid w:val="00C21A9F"/>
    <w:rsid w:val="00C37968"/>
    <w:rsid w:val="00C56384"/>
    <w:rsid w:val="00C62DD3"/>
    <w:rsid w:val="00C6656B"/>
    <w:rsid w:val="00C713AA"/>
    <w:rsid w:val="00C7265C"/>
    <w:rsid w:val="00C967DB"/>
    <w:rsid w:val="00CA5450"/>
    <w:rsid w:val="00CA6AAB"/>
    <w:rsid w:val="00CB21A8"/>
    <w:rsid w:val="00CB7460"/>
    <w:rsid w:val="00CC14AE"/>
    <w:rsid w:val="00CC523D"/>
    <w:rsid w:val="00CD365A"/>
    <w:rsid w:val="00CD7465"/>
    <w:rsid w:val="00CE3DDC"/>
    <w:rsid w:val="00CF6231"/>
    <w:rsid w:val="00CF703A"/>
    <w:rsid w:val="00CF7CC2"/>
    <w:rsid w:val="00D00912"/>
    <w:rsid w:val="00D030A6"/>
    <w:rsid w:val="00D1036C"/>
    <w:rsid w:val="00D10ECD"/>
    <w:rsid w:val="00D23C28"/>
    <w:rsid w:val="00D30FA1"/>
    <w:rsid w:val="00D314C8"/>
    <w:rsid w:val="00D34CCF"/>
    <w:rsid w:val="00D40ACD"/>
    <w:rsid w:val="00D563F9"/>
    <w:rsid w:val="00D56472"/>
    <w:rsid w:val="00D617C9"/>
    <w:rsid w:val="00D61895"/>
    <w:rsid w:val="00D638E9"/>
    <w:rsid w:val="00D63E35"/>
    <w:rsid w:val="00D66A5F"/>
    <w:rsid w:val="00D7027D"/>
    <w:rsid w:val="00D73A2F"/>
    <w:rsid w:val="00D76222"/>
    <w:rsid w:val="00D803F9"/>
    <w:rsid w:val="00D93663"/>
    <w:rsid w:val="00DA3E5E"/>
    <w:rsid w:val="00DA4D62"/>
    <w:rsid w:val="00DC07D7"/>
    <w:rsid w:val="00DE267D"/>
    <w:rsid w:val="00E000B3"/>
    <w:rsid w:val="00E00B28"/>
    <w:rsid w:val="00E14428"/>
    <w:rsid w:val="00E14ED1"/>
    <w:rsid w:val="00E24E43"/>
    <w:rsid w:val="00E36DD3"/>
    <w:rsid w:val="00E452C2"/>
    <w:rsid w:val="00E5083B"/>
    <w:rsid w:val="00E53C96"/>
    <w:rsid w:val="00E5547D"/>
    <w:rsid w:val="00E61FFA"/>
    <w:rsid w:val="00E63845"/>
    <w:rsid w:val="00E6603B"/>
    <w:rsid w:val="00E67D55"/>
    <w:rsid w:val="00E74E9E"/>
    <w:rsid w:val="00E801DD"/>
    <w:rsid w:val="00E836C2"/>
    <w:rsid w:val="00E870FB"/>
    <w:rsid w:val="00EA6F3F"/>
    <w:rsid w:val="00EB0400"/>
    <w:rsid w:val="00EB09E5"/>
    <w:rsid w:val="00EC037E"/>
    <w:rsid w:val="00ED230F"/>
    <w:rsid w:val="00EE44E0"/>
    <w:rsid w:val="00EE5AE6"/>
    <w:rsid w:val="00EE60F6"/>
    <w:rsid w:val="00EE713A"/>
    <w:rsid w:val="00EF1014"/>
    <w:rsid w:val="00F00959"/>
    <w:rsid w:val="00F02E2C"/>
    <w:rsid w:val="00F054BD"/>
    <w:rsid w:val="00F05E5A"/>
    <w:rsid w:val="00F16590"/>
    <w:rsid w:val="00F20E90"/>
    <w:rsid w:val="00F231EC"/>
    <w:rsid w:val="00F25CEE"/>
    <w:rsid w:val="00F34281"/>
    <w:rsid w:val="00F51760"/>
    <w:rsid w:val="00F528C5"/>
    <w:rsid w:val="00F6504F"/>
    <w:rsid w:val="00F71317"/>
    <w:rsid w:val="00F723AB"/>
    <w:rsid w:val="00F82ADB"/>
    <w:rsid w:val="00F84A11"/>
    <w:rsid w:val="00F94EDA"/>
    <w:rsid w:val="00F961F4"/>
    <w:rsid w:val="00F97290"/>
    <w:rsid w:val="00FA0010"/>
    <w:rsid w:val="00FA6E94"/>
    <w:rsid w:val="00FB0F04"/>
    <w:rsid w:val="00FB49C2"/>
    <w:rsid w:val="00FB53E2"/>
    <w:rsid w:val="00FB6BB3"/>
    <w:rsid w:val="00FC2DBC"/>
    <w:rsid w:val="00FC3CC4"/>
    <w:rsid w:val="00FC62B2"/>
    <w:rsid w:val="00FC7E1B"/>
    <w:rsid w:val="00FD2492"/>
    <w:rsid w:val="00FD666C"/>
    <w:rsid w:val="00FD71DB"/>
    <w:rsid w:val="00FE03C5"/>
    <w:rsid w:val="00FE0561"/>
    <w:rsid w:val="00FF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316"/>
    <w:rPr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57316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57316"/>
    <w:pPr>
      <w:keepNext/>
      <w:ind w:left="5040"/>
      <w:outlineLvl w:val="1"/>
    </w:pPr>
    <w:rPr>
      <w:sz w:val="28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57316"/>
    <w:pPr>
      <w:keepNext/>
      <w:ind w:firstLine="720"/>
      <w:jc w:val="both"/>
      <w:outlineLvl w:val="2"/>
    </w:pPr>
    <w:rPr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57316"/>
    <w:pPr>
      <w:keepNext/>
      <w:ind w:firstLine="720"/>
      <w:outlineLvl w:val="3"/>
    </w:pPr>
    <w:rPr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57316"/>
    <w:pPr>
      <w:keepNext/>
      <w:outlineLvl w:val="5"/>
    </w:pPr>
    <w:rPr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57316"/>
    <w:pPr>
      <w:keepNext/>
      <w:ind w:left="720"/>
      <w:outlineLvl w:val="6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B17B0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B17B0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B17B0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B17B0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9B17B0"/>
    <w:rPr>
      <w:rFonts w:ascii="Calibri" w:hAnsi="Calibri" w:cs="Times New Roman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9B17B0"/>
    <w:rPr>
      <w:rFonts w:ascii="Calibri" w:hAnsi="Calibri" w:cs="Times New Roman"/>
      <w:sz w:val="24"/>
      <w:szCs w:val="24"/>
      <w:lang w:eastAsia="en-US"/>
    </w:rPr>
  </w:style>
  <w:style w:type="paragraph" w:styleId="Title">
    <w:name w:val="Title"/>
    <w:basedOn w:val="Normal"/>
    <w:link w:val="TitleChar"/>
    <w:uiPriority w:val="99"/>
    <w:qFormat/>
    <w:rsid w:val="00457316"/>
    <w:pPr>
      <w:pBdr>
        <w:bottom w:val="single" w:sz="12" w:space="1" w:color="auto"/>
      </w:pBdr>
      <w:snapToGrid w:val="0"/>
      <w:jc w:val="center"/>
    </w:pPr>
    <w:rPr>
      <w:b/>
      <w:bCs/>
      <w:smallCaps/>
      <w:spacing w:val="20"/>
      <w:sz w:val="28"/>
      <w:lang w:val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9B17B0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BodyText2">
    <w:name w:val="Body Text 2"/>
    <w:basedOn w:val="Normal"/>
    <w:link w:val="BodyText2Char"/>
    <w:uiPriority w:val="99"/>
    <w:rsid w:val="00457316"/>
    <w:pPr>
      <w:jc w:val="center"/>
    </w:pPr>
    <w:rPr>
      <w:b/>
      <w:bCs/>
      <w:sz w:val="28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9B17B0"/>
    <w:rPr>
      <w:rFonts w:cs="Times New Roman"/>
      <w:sz w:val="20"/>
      <w:szCs w:val="20"/>
      <w:lang w:eastAsia="en-US"/>
    </w:rPr>
  </w:style>
  <w:style w:type="paragraph" w:styleId="BodyTextIndent3">
    <w:name w:val="Body Text Indent 3"/>
    <w:basedOn w:val="Normal"/>
    <w:link w:val="BodyTextIndent3Char"/>
    <w:uiPriority w:val="99"/>
    <w:rsid w:val="00457316"/>
    <w:pPr>
      <w:ind w:firstLine="720"/>
      <w:jc w:val="both"/>
    </w:pPr>
    <w:rPr>
      <w:sz w:val="2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9B17B0"/>
    <w:rPr>
      <w:rFonts w:cs="Times New Roman"/>
      <w:sz w:val="16"/>
      <w:szCs w:val="16"/>
      <w:lang w:eastAsia="en-US"/>
    </w:rPr>
  </w:style>
  <w:style w:type="paragraph" w:styleId="PlainText">
    <w:name w:val="Plain Text"/>
    <w:basedOn w:val="Normal"/>
    <w:link w:val="PlainTextChar"/>
    <w:uiPriority w:val="99"/>
    <w:rsid w:val="00457316"/>
    <w:pPr>
      <w:snapToGrid w:val="0"/>
    </w:pPr>
    <w:rPr>
      <w:rFonts w:ascii="Courier New" w:hAnsi="Courier New"/>
      <w:sz w:val="28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9B5CAE"/>
    <w:rPr>
      <w:rFonts w:ascii="Courier New" w:hAnsi="Courier New" w:cs="Times New Roman"/>
      <w:sz w:val="28"/>
      <w:lang w:val="lv-LV" w:eastAsia="en-US" w:bidi="ar-SA"/>
    </w:rPr>
  </w:style>
  <w:style w:type="paragraph" w:customStyle="1" w:styleId="naisf">
    <w:name w:val="naisf"/>
    <w:basedOn w:val="Normal"/>
    <w:uiPriority w:val="99"/>
    <w:rsid w:val="00457316"/>
    <w:pPr>
      <w:spacing w:before="100" w:beforeAutospacing="1" w:after="100" w:afterAutospacing="1"/>
    </w:pPr>
    <w:rPr>
      <w:sz w:val="24"/>
      <w:szCs w:val="24"/>
    </w:rPr>
  </w:style>
  <w:style w:type="paragraph" w:customStyle="1" w:styleId="naisnod">
    <w:name w:val="naisnod"/>
    <w:basedOn w:val="Normal"/>
    <w:uiPriority w:val="99"/>
    <w:rsid w:val="00457316"/>
    <w:pPr>
      <w:spacing w:before="100" w:beforeAutospacing="1" w:after="100" w:afterAutospacing="1"/>
      <w:jc w:val="center"/>
    </w:pPr>
    <w:rPr>
      <w:b/>
      <w:bCs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rsid w:val="0045731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B17B0"/>
    <w:rPr>
      <w:rFonts w:cs="Times New Roman"/>
      <w:sz w:val="20"/>
      <w:szCs w:val="20"/>
      <w:lang w:eastAsia="en-US"/>
    </w:rPr>
  </w:style>
  <w:style w:type="character" w:styleId="PageNumber">
    <w:name w:val="page number"/>
    <w:basedOn w:val="DefaultParagraphFont"/>
    <w:uiPriority w:val="99"/>
    <w:rsid w:val="0045731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5731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B17B0"/>
    <w:rPr>
      <w:rFonts w:cs="Times New Roman"/>
      <w:sz w:val="20"/>
      <w:szCs w:val="20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457316"/>
    <w:pPr>
      <w:ind w:firstLine="709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B17B0"/>
    <w:rPr>
      <w:rFonts w:cs="Times New Roman"/>
      <w:sz w:val="20"/>
      <w:szCs w:val="20"/>
      <w:lang w:eastAsia="en-US"/>
    </w:rPr>
  </w:style>
  <w:style w:type="paragraph" w:styleId="NormalWeb">
    <w:name w:val="Normal (Web)"/>
    <w:basedOn w:val="Normal"/>
    <w:uiPriority w:val="99"/>
    <w:rsid w:val="00457316"/>
    <w:pPr>
      <w:spacing w:before="100" w:beforeAutospacing="1" w:after="100" w:afterAutospacing="1"/>
    </w:pPr>
    <w:rPr>
      <w:sz w:val="24"/>
      <w:szCs w:val="24"/>
      <w:lang w:val="en-GB"/>
    </w:rPr>
  </w:style>
  <w:style w:type="paragraph" w:styleId="BodyTextIndent2">
    <w:name w:val="Body Text Indent 2"/>
    <w:basedOn w:val="Normal"/>
    <w:link w:val="BodyTextIndent2Char"/>
    <w:uiPriority w:val="99"/>
    <w:rsid w:val="00457316"/>
    <w:pPr>
      <w:ind w:firstLine="709"/>
      <w:jc w:val="both"/>
    </w:pPr>
    <w:rPr>
      <w:sz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9B17B0"/>
    <w:rPr>
      <w:rFonts w:cs="Times New Roman"/>
      <w:sz w:val="20"/>
      <w:szCs w:val="20"/>
      <w:lang w:eastAsia="en-US"/>
    </w:rPr>
  </w:style>
  <w:style w:type="paragraph" w:styleId="BodyText">
    <w:name w:val="Body Text"/>
    <w:basedOn w:val="Normal"/>
    <w:link w:val="BodyTextChar"/>
    <w:uiPriority w:val="99"/>
    <w:rsid w:val="00457316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B17B0"/>
    <w:rPr>
      <w:rFonts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808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B17B0"/>
    <w:rPr>
      <w:rFonts w:cs="Times New Roman"/>
      <w:sz w:val="2"/>
      <w:lang w:eastAsia="en-US"/>
    </w:rPr>
  </w:style>
  <w:style w:type="character" w:customStyle="1" w:styleId="CharChar">
    <w:name w:val="Char Char"/>
    <w:basedOn w:val="DefaultParagraphFont"/>
    <w:uiPriority w:val="99"/>
    <w:locked/>
    <w:rsid w:val="004442BA"/>
    <w:rPr>
      <w:rFonts w:ascii="Courier New" w:hAnsi="Courier New" w:cs="Times New Roman"/>
      <w:sz w:val="28"/>
      <w:lang w:val="lv-LV" w:eastAsia="en-US" w:bidi="ar-SA"/>
    </w:rPr>
  </w:style>
  <w:style w:type="character" w:customStyle="1" w:styleId="spelle">
    <w:name w:val="spelle"/>
    <w:basedOn w:val="DefaultParagraphFont"/>
    <w:uiPriority w:val="99"/>
    <w:rsid w:val="0011252A"/>
    <w:rPr>
      <w:rFonts w:cs="Times New Roman"/>
    </w:rPr>
  </w:style>
  <w:style w:type="paragraph" w:customStyle="1" w:styleId="naislab">
    <w:name w:val="naislab"/>
    <w:basedOn w:val="Normal"/>
    <w:uiPriority w:val="99"/>
    <w:rsid w:val="00406137"/>
    <w:pPr>
      <w:spacing w:before="100" w:beforeAutospacing="1" w:after="100" w:afterAutospacing="1"/>
      <w:jc w:val="right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99"/>
    <w:qFormat/>
    <w:rsid w:val="006F331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Hyperlink">
    <w:name w:val="Hyperlink"/>
    <w:basedOn w:val="DefaultParagraphFont"/>
    <w:uiPriority w:val="99"/>
    <w:rsid w:val="000F6DC7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rsid w:val="0051399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13991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513991"/>
    <w:rPr>
      <w:rFonts w:cs="Times New Roman"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5139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513991"/>
    <w:rPr>
      <w:rFonts w:cs="Times New Roman"/>
      <w:b/>
      <w:bCs/>
      <w:lang w:val="lv-LV"/>
    </w:rPr>
  </w:style>
  <w:style w:type="paragraph" w:customStyle="1" w:styleId="CharCharCharChar">
    <w:name w:val="Char Char Char Char"/>
    <w:basedOn w:val="Normal"/>
    <w:uiPriority w:val="99"/>
    <w:rsid w:val="001329F2"/>
    <w:pPr>
      <w:spacing w:before="40"/>
    </w:pPr>
    <w:rPr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316"/>
    <w:rPr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57316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57316"/>
    <w:pPr>
      <w:keepNext/>
      <w:ind w:left="5040"/>
      <w:outlineLvl w:val="1"/>
    </w:pPr>
    <w:rPr>
      <w:sz w:val="28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57316"/>
    <w:pPr>
      <w:keepNext/>
      <w:ind w:firstLine="720"/>
      <w:jc w:val="both"/>
      <w:outlineLvl w:val="2"/>
    </w:pPr>
    <w:rPr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57316"/>
    <w:pPr>
      <w:keepNext/>
      <w:ind w:firstLine="720"/>
      <w:outlineLvl w:val="3"/>
    </w:pPr>
    <w:rPr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57316"/>
    <w:pPr>
      <w:keepNext/>
      <w:outlineLvl w:val="5"/>
    </w:pPr>
    <w:rPr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57316"/>
    <w:pPr>
      <w:keepNext/>
      <w:ind w:left="720"/>
      <w:outlineLvl w:val="6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B17B0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B17B0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B17B0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B17B0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9B17B0"/>
    <w:rPr>
      <w:rFonts w:ascii="Calibri" w:hAnsi="Calibri" w:cs="Times New Roman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9B17B0"/>
    <w:rPr>
      <w:rFonts w:ascii="Calibri" w:hAnsi="Calibri" w:cs="Times New Roman"/>
      <w:sz w:val="24"/>
      <w:szCs w:val="24"/>
      <w:lang w:eastAsia="en-US"/>
    </w:rPr>
  </w:style>
  <w:style w:type="paragraph" w:styleId="Title">
    <w:name w:val="Title"/>
    <w:basedOn w:val="Normal"/>
    <w:link w:val="TitleChar"/>
    <w:uiPriority w:val="99"/>
    <w:qFormat/>
    <w:rsid w:val="00457316"/>
    <w:pPr>
      <w:pBdr>
        <w:bottom w:val="single" w:sz="12" w:space="1" w:color="auto"/>
      </w:pBdr>
      <w:snapToGrid w:val="0"/>
      <w:jc w:val="center"/>
    </w:pPr>
    <w:rPr>
      <w:b/>
      <w:bCs/>
      <w:smallCaps/>
      <w:spacing w:val="20"/>
      <w:sz w:val="28"/>
      <w:lang w:val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9B17B0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BodyText2">
    <w:name w:val="Body Text 2"/>
    <w:basedOn w:val="Normal"/>
    <w:link w:val="BodyText2Char"/>
    <w:uiPriority w:val="99"/>
    <w:rsid w:val="00457316"/>
    <w:pPr>
      <w:jc w:val="center"/>
    </w:pPr>
    <w:rPr>
      <w:b/>
      <w:bCs/>
      <w:sz w:val="28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9B17B0"/>
    <w:rPr>
      <w:rFonts w:cs="Times New Roman"/>
      <w:sz w:val="20"/>
      <w:szCs w:val="20"/>
      <w:lang w:eastAsia="en-US"/>
    </w:rPr>
  </w:style>
  <w:style w:type="paragraph" w:styleId="BodyTextIndent3">
    <w:name w:val="Body Text Indent 3"/>
    <w:basedOn w:val="Normal"/>
    <w:link w:val="BodyTextIndent3Char"/>
    <w:uiPriority w:val="99"/>
    <w:rsid w:val="00457316"/>
    <w:pPr>
      <w:ind w:firstLine="720"/>
      <w:jc w:val="both"/>
    </w:pPr>
    <w:rPr>
      <w:sz w:val="2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9B17B0"/>
    <w:rPr>
      <w:rFonts w:cs="Times New Roman"/>
      <w:sz w:val="16"/>
      <w:szCs w:val="16"/>
      <w:lang w:eastAsia="en-US"/>
    </w:rPr>
  </w:style>
  <w:style w:type="paragraph" w:styleId="PlainText">
    <w:name w:val="Plain Text"/>
    <w:basedOn w:val="Normal"/>
    <w:link w:val="PlainTextChar"/>
    <w:uiPriority w:val="99"/>
    <w:rsid w:val="00457316"/>
    <w:pPr>
      <w:snapToGrid w:val="0"/>
    </w:pPr>
    <w:rPr>
      <w:rFonts w:ascii="Courier New" w:hAnsi="Courier New"/>
      <w:sz w:val="28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9B5CAE"/>
    <w:rPr>
      <w:rFonts w:ascii="Courier New" w:hAnsi="Courier New" w:cs="Times New Roman"/>
      <w:sz w:val="28"/>
      <w:lang w:val="lv-LV" w:eastAsia="en-US" w:bidi="ar-SA"/>
    </w:rPr>
  </w:style>
  <w:style w:type="paragraph" w:customStyle="1" w:styleId="naisf">
    <w:name w:val="naisf"/>
    <w:basedOn w:val="Normal"/>
    <w:uiPriority w:val="99"/>
    <w:rsid w:val="00457316"/>
    <w:pPr>
      <w:spacing w:before="100" w:beforeAutospacing="1" w:after="100" w:afterAutospacing="1"/>
    </w:pPr>
    <w:rPr>
      <w:sz w:val="24"/>
      <w:szCs w:val="24"/>
    </w:rPr>
  </w:style>
  <w:style w:type="paragraph" w:customStyle="1" w:styleId="naisnod">
    <w:name w:val="naisnod"/>
    <w:basedOn w:val="Normal"/>
    <w:uiPriority w:val="99"/>
    <w:rsid w:val="00457316"/>
    <w:pPr>
      <w:spacing w:before="100" w:beforeAutospacing="1" w:after="100" w:afterAutospacing="1"/>
      <w:jc w:val="center"/>
    </w:pPr>
    <w:rPr>
      <w:b/>
      <w:bCs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rsid w:val="0045731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B17B0"/>
    <w:rPr>
      <w:rFonts w:cs="Times New Roman"/>
      <w:sz w:val="20"/>
      <w:szCs w:val="20"/>
      <w:lang w:eastAsia="en-US"/>
    </w:rPr>
  </w:style>
  <w:style w:type="character" w:styleId="PageNumber">
    <w:name w:val="page number"/>
    <w:basedOn w:val="DefaultParagraphFont"/>
    <w:uiPriority w:val="99"/>
    <w:rsid w:val="0045731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5731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B17B0"/>
    <w:rPr>
      <w:rFonts w:cs="Times New Roman"/>
      <w:sz w:val="20"/>
      <w:szCs w:val="20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457316"/>
    <w:pPr>
      <w:ind w:firstLine="709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B17B0"/>
    <w:rPr>
      <w:rFonts w:cs="Times New Roman"/>
      <w:sz w:val="20"/>
      <w:szCs w:val="20"/>
      <w:lang w:eastAsia="en-US"/>
    </w:rPr>
  </w:style>
  <w:style w:type="paragraph" w:styleId="NormalWeb">
    <w:name w:val="Normal (Web)"/>
    <w:basedOn w:val="Normal"/>
    <w:uiPriority w:val="99"/>
    <w:rsid w:val="00457316"/>
    <w:pPr>
      <w:spacing w:before="100" w:beforeAutospacing="1" w:after="100" w:afterAutospacing="1"/>
    </w:pPr>
    <w:rPr>
      <w:sz w:val="24"/>
      <w:szCs w:val="24"/>
      <w:lang w:val="en-GB"/>
    </w:rPr>
  </w:style>
  <w:style w:type="paragraph" w:styleId="BodyTextIndent2">
    <w:name w:val="Body Text Indent 2"/>
    <w:basedOn w:val="Normal"/>
    <w:link w:val="BodyTextIndent2Char"/>
    <w:uiPriority w:val="99"/>
    <w:rsid w:val="00457316"/>
    <w:pPr>
      <w:ind w:firstLine="709"/>
      <w:jc w:val="both"/>
    </w:pPr>
    <w:rPr>
      <w:sz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9B17B0"/>
    <w:rPr>
      <w:rFonts w:cs="Times New Roman"/>
      <w:sz w:val="20"/>
      <w:szCs w:val="20"/>
      <w:lang w:eastAsia="en-US"/>
    </w:rPr>
  </w:style>
  <w:style w:type="paragraph" w:styleId="BodyText">
    <w:name w:val="Body Text"/>
    <w:basedOn w:val="Normal"/>
    <w:link w:val="BodyTextChar"/>
    <w:uiPriority w:val="99"/>
    <w:rsid w:val="00457316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B17B0"/>
    <w:rPr>
      <w:rFonts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808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B17B0"/>
    <w:rPr>
      <w:rFonts w:cs="Times New Roman"/>
      <w:sz w:val="2"/>
      <w:lang w:eastAsia="en-US"/>
    </w:rPr>
  </w:style>
  <w:style w:type="character" w:customStyle="1" w:styleId="CharChar">
    <w:name w:val="Char Char"/>
    <w:basedOn w:val="DefaultParagraphFont"/>
    <w:uiPriority w:val="99"/>
    <w:locked/>
    <w:rsid w:val="004442BA"/>
    <w:rPr>
      <w:rFonts w:ascii="Courier New" w:hAnsi="Courier New" w:cs="Times New Roman"/>
      <w:sz w:val="28"/>
      <w:lang w:val="lv-LV" w:eastAsia="en-US" w:bidi="ar-SA"/>
    </w:rPr>
  </w:style>
  <w:style w:type="character" w:customStyle="1" w:styleId="spelle">
    <w:name w:val="spelle"/>
    <w:basedOn w:val="DefaultParagraphFont"/>
    <w:uiPriority w:val="99"/>
    <w:rsid w:val="0011252A"/>
    <w:rPr>
      <w:rFonts w:cs="Times New Roman"/>
    </w:rPr>
  </w:style>
  <w:style w:type="paragraph" w:customStyle="1" w:styleId="naislab">
    <w:name w:val="naislab"/>
    <w:basedOn w:val="Normal"/>
    <w:uiPriority w:val="99"/>
    <w:rsid w:val="00406137"/>
    <w:pPr>
      <w:spacing w:before="100" w:beforeAutospacing="1" w:after="100" w:afterAutospacing="1"/>
      <w:jc w:val="right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99"/>
    <w:qFormat/>
    <w:rsid w:val="006F331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Hyperlink">
    <w:name w:val="Hyperlink"/>
    <w:basedOn w:val="DefaultParagraphFont"/>
    <w:uiPriority w:val="99"/>
    <w:rsid w:val="000F6DC7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rsid w:val="0051399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13991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513991"/>
    <w:rPr>
      <w:rFonts w:cs="Times New Roman"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5139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513991"/>
    <w:rPr>
      <w:rFonts w:cs="Times New Roman"/>
      <w:b/>
      <w:bCs/>
      <w:lang w:val="lv-LV"/>
    </w:rPr>
  </w:style>
  <w:style w:type="paragraph" w:customStyle="1" w:styleId="CharCharCharChar">
    <w:name w:val="Char Char Char Char"/>
    <w:basedOn w:val="Normal"/>
    <w:uiPriority w:val="99"/>
    <w:rsid w:val="001329F2"/>
    <w:pPr>
      <w:spacing w:before="40"/>
    </w:pPr>
    <w:rPr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169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9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9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da.Strode@iem.gov.lv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1209</Characters>
  <Application>Microsoft Office Word</Application>
  <DocSecurity>0</DocSecurity>
  <Lines>52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Informatīvais ziņojums „Par informācijas tehnoloģiju un telekomunikāciju infrastruktūras optimizāciju Veselības ministrijā un tās padotības iestādēs”</vt:lpstr>
    </vt:vector>
  </TitlesOfParts>
  <Company>Veselības ministrija</Company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Informatīvais ziņojums „Par informācijas tehnoloģiju un telekomunikāciju infrastruktūras optimizāciju Veselības ministrijā un tās padotības iestādēs”</dc:title>
  <dc:subject>Protokollēmuma projekts</dc:subject>
  <dc:creator>Raivis Vansovičs</dc:creator>
  <dc:description>Raivis VansovičsRaivis.Vansovics@vm.gov.lv; tālr.67876054</dc:description>
  <cp:lastModifiedBy>Ieva Potjomkina</cp:lastModifiedBy>
  <cp:revision>7</cp:revision>
  <cp:lastPrinted>2011-05-10T08:12:00Z</cp:lastPrinted>
  <dcterms:created xsi:type="dcterms:W3CDTF">2011-05-10T08:05:00Z</dcterms:created>
  <dcterms:modified xsi:type="dcterms:W3CDTF">2011-05-10T08:12:00Z</dcterms:modified>
</cp:coreProperties>
</file>