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8" w:rsidRPr="000457CA" w:rsidRDefault="00B979F8" w:rsidP="000457CA">
      <w:pPr>
        <w:tabs>
          <w:tab w:val="left" w:pos="5529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F8" w:rsidRPr="000457CA" w:rsidRDefault="00B979F8" w:rsidP="000457CA">
      <w:pPr>
        <w:tabs>
          <w:tab w:val="left" w:pos="5529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F8" w:rsidRPr="000457CA" w:rsidRDefault="00B979F8" w:rsidP="000457CA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2010.gada</w:t>
      </w:r>
      <w:r>
        <w:rPr>
          <w:rFonts w:ascii="Times New Roman" w:hAnsi="Times New Roman" w:cs="Times New Roman"/>
          <w:sz w:val="28"/>
          <w:szCs w:val="28"/>
        </w:rPr>
        <w:t xml:space="preserve"> 28. decembrī</w:t>
      </w:r>
      <w:r w:rsidRPr="000457CA">
        <w:rPr>
          <w:rFonts w:ascii="Times New Roman" w:hAnsi="Times New Roman" w:cs="Times New Roman"/>
          <w:sz w:val="28"/>
          <w:szCs w:val="28"/>
        </w:rPr>
        <w:tab/>
        <w:t>Noteikumi Nr.</w:t>
      </w:r>
      <w:r>
        <w:rPr>
          <w:rFonts w:ascii="Times New Roman" w:hAnsi="Times New Roman" w:cs="Times New Roman"/>
          <w:sz w:val="28"/>
          <w:szCs w:val="28"/>
        </w:rPr>
        <w:t>1197</w:t>
      </w:r>
    </w:p>
    <w:p w:rsidR="00B979F8" w:rsidRPr="000457CA" w:rsidRDefault="00B979F8" w:rsidP="000457CA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Rīgā</w:t>
      </w:r>
      <w:r w:rsidRPr="000457CA">
        <w:rPr>
          <w:rFonts w:ascii="Times New Roman" w:hAnsi="Times New Roman" w:cs="Times New Roman"/>
          <w:sz w:val="28"/>
          <w:szCs w:val="28"/>
        </w:rPr>
        <w:tab/>
        <w:t>(prot. Nr.</w:t>
      </w:r>
      <w:r>
        <w:rPr>
          <w:rFonts w:ascii="Times New Roman" w:hAnsi="Times New Roman" w:cs="Times New Roman"/>
          <w:sz w:val="28"/>
          <w:szCs w:val="28"/>
        </w:rPr>
        <w:t>75 14</w:t>
      </w:r>
      <w:r w:rsidRPr="000457CA">
        <w:rPr>
          <w:rFonts w:ascii="Times New Roman" w:hAnsi="Times New Roman" w:cs="Times New Roman"/>
          <w:sz w:val="28"/>
          <w:szCs w:val="28"/>
        </w:rPr>
        <w:t>.§)</w:t>
      </w:r>
    </w:p>
    <w:p w:rsidR="00B979F8" w:rsidRPr="000457CA" w:rsidRDefault="00B979F8" w:rsidP="000457CA">
      <w:pPr>
        <w:tabs>
          <w:tab w:val="left" w:pos="684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F8" w:rsidRDefault="00B979F8" w:rsidP="00D91F74">
      <w:pPr>
        <w:pStyle w:val="naisf"/>
        <w:spacing w:before="0" w:after="0"/>
        <w:jc w:val="center"/>
        <w:rPr>
          <w:b/>
          <w:bCs/>
          <w:sz w:val="28"/>
          <w:szCs w:val="28"/>
        </w:rPr>
      </w:pPr>
      <w:r w:rsidRPr="000457CA">
        <w:rPr>
          <w:b/>
          <w:bCs/>
          <w:sz w:val="28"/>
          <w:szCs w:val="28"/>
        </w:rPr>
        <w:t xml:space="preserve">Grozījumi Ministru kabineta 2003.gada 29.aprīļa noteikumos Nr.241 </w:t>
      </w:r>
      <w:r>
        <w:rPr>
          <w:b/>
          <w:bCs/>
          <w:sz w:val="28"/>
          <w:szCs w:val="28"/>
        </w:rPr>
        <w:t>"</w:t>
      </w:r>
      <w:r w:rsidRPr="000457CA">
        <w:rPr>
          <w:b/>
          <w:bCs/>
          <w:sz w:val="28"/>
          <w:szCs w:val="28"/>
        </w:rPr>
        <w:t>Kultūras ministrijas nolikums</w:t>
      </w:r>
      <w:r>
        <w:rPr>
          <w:b/>
          <w:bCs/>
          <w:sz w:val="28"/>
          <w:szCs w:val="28"/>
        </w:rPr>
        <w:t>"</w:t>
      </w:r>
    </w:p>
    <w:p w:rsidR="00B979F8" w:rsidRPr="00D2676A" w:rsidRDefault="00B979F8" w:rsidP="00D91F74">
      <w:pPr>
        <w:pStyle w:val="naisf"/>
        <w:spacing w:before="0" w:after="0"/>
        <w:jc w:val="center"/>
        <w:rPr>
          <w:bCs/>
        </w:rPr>
      </w:pPr>
    </w:p>
    <w:p w:rsidR="00B979F8" w:rsidRPr="00D91F74" w:rsidRDefault="00B979F8" w:rsidP="00D9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D91F74">
        <w:rPr>
          <w:rFonts w:ascii="Times New Roman" w:hAnsi="Times New Roman" w:cs="Times New Roman"/>
          <w:sz w:val="28"/>
          <w:szCs w:val="28"/>
          <w:lang w:eastAsia="lv-LV"/>
        </w:rPr>
        <w:t>Izdoti saskaņā ar</w:t>
      </w:r>
    </w:p>
    <w:p w:rsidR="00B979F8" w:rsidRPr="00D91F74" w:rsidRDefault="00B979F8" w:rsidP="00D9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D91F74">
        <w:rPr>
          <w:rFonts w:ascii="Times New Roman" w:hAnsi="Times New Roman" w:cs="Times New Roman"/>
          <w:sz w:val="28"/>
          <w:szCs w:val="28"/>
          <w:lang w:eastAsia="lv-LV"/>
        </w:rPr>
        <w:t>Valsts pārvaldes iekārtas</w:t>
      </w:r>
    </w:p>
    <w:p w:rsidR="00B979F8" w:rsidRPr="00D91F74" w:rsidRDefault="00B979F8" w:rsidP="00D9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D91F74">
        <w:rPr>
          <w:rFonts w:ascii="Times New Roman" w:hAnsi="Times New Roman" w:cs="Times New Roman"/>
          <w:sz w:val="28"/>
          <w:szCs w:val="28"/>
          <w:lang w:eastAsia="lv-LV"/>
        </w:rPr>
        <w:t xml:space="preserve">likuma </w:t>
      </w:r>
      <w:hyperlink r:id="rId7" w:anchor="1" w:tgtFrame="_top" w:tooltip="http://pro.nais.lv/naiser/text.cfm?Ref=0101032003042900241&amp;Req=0101032003042900241&amp;Key=0103012002060632770&amp;Hash=1#1Valsts pārvaldes iekārtas likums" w:history="1">
        <w:r w:rsidRPr="00D91F74">
          <w:rPr>
            <w:rFonts w:ascii="Times New Roman" w:hAnsi="Times New Roman" w:cs="Times New Roman"/>
            <w:sz w:val="28"/>
            <w:szCs w:val="28"/>
            <w:lang w:eastAsia="lv-LV"/>
          </w:rPr>
          <w:t>16.panta pirmo daļu</w:t>
        </w:r>
      </w:hyperlink>
    </w:p>
    <w:p w:rsidR="00B979F8" w:rsidRPr="000457CA" w:rsidRDefault="00B979F8" w:rsidP="00D91F74">
      <w:pPr>
        <w:spacing w:after="0" w:line="240" w:lineRule="auto"/>
        <w:rPr>
          <w:sz w:val="28"/>
          <w:szCs w:val="28"/>
        </w:rPr>
      </w:pPr>
      <w:r w:rsidRPr="00D91F74">
        <w:t> </w:t>
      </w:r>
    </w:p>
    <w:p w:rsidR="00B979F8" w:rsidRPr="000457CA" w:rsidRDefault="00B979F8" w:rsidP="00D91F74">
      <w:pPr>
        <w:pStyle w:val="naisf"/>
        <w:spacing w:before="0" w:after="0"/>
        <w:ind w:firstLine="567"/>
        <w:rPr>
          <w:sz w:val="28"/>
          <w:szCs w:val="28"/>
        </w:rPr>
      </w:pPr>
      <w:r w:rsidRPr="000457CA">
        <w:rPr>
          <w:sz w:val="28"/>
          <w:szCs w:val="28"/>
        </w:rPr>
        <w:t>1. Izdarīt Ministru kabineta 2003.ga</w:t>
      </w:r>
      <w:r>
        <w:rPr>
          <w:sz w:val="28"/>
          <w:szCs w:val="28"/>
        </w:rPr>
        <w:t>da 29.aprīļa noteikumos Nr.241 "</w:t>
      </w:r>
      <w:r w:rsidRPr="000457CA">
        <w:rPr>
          <w:sz w:val="28"/>
          <w:szCs w:val="28"/>
        </w:rPr>
        <w:t>Kul</w:t>
      </w:r>
      <w:r>
        <w:rPr>
          <w:sz w:val="28"/>
          <w:szCs w:val="28"/>
        </w:rPr>
        <w:softHyphen/>
      </w:r>
      <w:r w:rsidRPr="000457CA">
        <w:rPr>
          <w:sz w:val="28"/>
          <w:szCs w:val="28"/>
        </w:rPr>
        <w:t>tūras ministrijas nolikums</w:t>
      </w:r>
      <w:r>
        <w:rPr>
          <w:sz w:val="28"/>
          <w:szCs w:val="28"/>
        </w:rPr>
        <w:t>"</w:t>
      </w:r>
      <w:r w:rsidRPr="000457CA">
        <w:rPr>
          <w:sz w:val="28"/>
          <w:szCs w:val="28"/>
        </w:rPr>
        <w:t xml:space="preserve"> (Latvijas Vēstnesis, 2003, 70., 116.nr.; 2004, 39.nr.; 2005, 76., 168.nr.; 2008, 10.nr.; 2009, 98.nr.; 2010, 37.nr.) šādus grozījumus:</w:t>
      </w:r>
    </w:p>
    <w:p w:rsidR="00B979F8" w:rsidRDefault="00B979F8" w:rsidP="000457CA">
      <w:pPr>
        <w:pStyle w:val="naisf"/>
        <w:spacing w:before="0"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457CA">
        <w:rPr>
          <w:sz w:val="28"/>
          <w:szCs w:val="28"/>
        </w:rPr>
        <w:t>papildināt noteikumus ar 4.7.</w:t>
      </w:r>
      <w:r w:rsidRPr="000457CA">
        <w:rPr>
          <w:sz w:val="28"/>
          <w:szCs w:val="28"/>
          <w:vertAlign w:val="superscript"/>
        </w:rPr>
        <w:t>1</w:t>
      </w:r>
      <w:r w:rsidRPr="000457CA">
        <w:rPr>
          <w:sz w:val="28"/>
          <w:szCs w:val="28"/>
        </w:rPr>
        <w:t xml:space="preserve"> apakšpunktu šādā redakcijā:</w:t>
      </w:r>
    </w:p>
    <w:p w:rsidR="00B979F8" w:rsidRPr="00D2676A" w:rsidRDefault="00B979F8" w:rsidP="000457CA">
      <w:pPr>
        <w:pStyle w:val="naisf"/>
        <w:spacing w:before="0" w:after="0"/>
        <w:ind w:left="567" w:firstLine="0"/>
      </w:pPr>
    </w:p>
    <w:p w:rsidR="00B979F8" w:rsidRPr="000457CA" w:rsidRDefault="00B979F8" w:rsidP="000457CA">
      <w:pPr>
        <w:pStyle w:val="nais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"</w:t>
      </w:r>
      <w:r w:rsidRPr="000457CA">
        <w:rPr>
          <w:sz w:val="28"/>
          <w:szCs w:val="28"/>
        </w:rPr>
        <w:t>4.7.</w:t>
      </w:r>
      <w:r w:rsidRPr="000457CA">
        <w:rPr>
          <w:sz w:val="28"/>
          <w:szCs w:val="28"/>
          <w:vertAlign w:val="superscript"/>
        </w:rPr>
        <w:t xml:space="preserve"> 1</w:t>
      </w:r>
      <w:r w:rsidRPr="000457CA">
        <w:rPr>
          <w:sz w:val="28"/>
          <w:szCs w:val="28"/>
        </w:rPr>
        <w:t xml:space="preserve"> izstrādāt valsts politiku sabiedrības integrācijas jomā;</w:t>
      </w:r>
      <w:r>
        <w:rPr>
          <w:sz w:val="28"/>
          <w:szCs w:val="28"/>
        </w:rPr>
        <w:t>";</w:t>
      </w:r>
    </w:p>
    <w:p w:rsidR="00B979F8" w:rsidRPr="00D2676A" w:rsidRDefault="00B979F8" w:rsidP="000457CA">
      <w:pPr>
        <w:pStyle w:val="naisf"/>
        <w:spacing w:before="0" w:after="0"/>
        <w:ind w:firstLine="567"/>
      </w:pPr>
    </w:p>
    <w:p w:rsidR="00B979F8" w:rsidRDefault="00B979F8" w:rsidP="000457CA">
      <w:pPr>
        <w:pStyle w:val="nais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457CA">
        <w:rPr>
          <w:sz w:val="28"/>
          <w:szCs w:val="28"/>
        </w:rPr>
        <w:t>papildināt noteikumus ar 5.1.</w:t>
      </w:r>
      <w:r w:rsidRPr="000457C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</w:t>
      </w:r>
      <w:r w:rsidRPr="000457CA">
        <w:rPr>
          <w:sz w:val="28"/>
          <w:szCs w:val="28"/>
        </w:rPr>
        <w:t xml:space="preserve"> 5.1.</w:t>
      </w:r>
      <w:r w:rsidRPr="000457CA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 w:rsidRPr="000457CA">
        <w:rPr>
          <w:sz w:val="28"/>
          <w:szCs w:val="28"/>
        </w:rPr>
        <w:t>un 5.1.</w:t>
      </w:r>
      <w:r w:rsidRPr="000457CA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 </w:t>
      </w:r>
      <w:r w:rsidRPr="000457CA">
        <w:rPr>
          <w:sz w:val="28"/>
          <w:szCs w:val="28"/>
        </w:rPr>
        <w:t xml:space="preserve">apakšpunktu šādā redakcijā: </w:t>
      </w:r>
    </w:p>
    <w:p w:rsidR="00B979F8" w:rsidRPr="00D2676A" w:rsidRDefault="00B979F8" w:rsidP="000457CA">
      <w:pPr>
        <w:pStyle w:val="naisf"/>
        <w:spacing w:before="0" w:after="0"/>
        <w:ind w:firstLine="567"/>
      </w:pPr>
    </w:p>
    <w:p w:rsidR="00B979F8" w:rsidRPr="000457CA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457CA">
        <w:rPr>
          <w:rFonts w:ascii="Times New Roman" w:hAnsi="Times New Roman" w:cs="Times New Roman"/>
          <w:sz w:val="28"/>
          <w:szCs w:val="28"/>
        </w:rPr>
        <w:t>5.1.</w:t>
      </w:r>
      <w:r w:rsidRPr="000457C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CA">
        <w:rPr>
          <w:rFonts w:ascii="Times New Roman" w:hAnsi="Times New Roman" w:cs="Times New Roman"/>
          <w:sz w:val="28"/>
          <w:szCs w:val="28"/>
        </w:rPr>
        <w:t>veicina kultūras mantojuma komplektēšanu, saglabāšanu, izpēti, pieejamību un popularizēšanu reģionos;</w:t>
      </w:r>
    </w:p>
    <w:p w:rsidR="00B979F8" w:rsidRPr="000457CA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5.1.</w:t>
      </w:r>
      <w:r w:rsidRPr="000457C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CA">
        <w:rPr>
          <w:rFonts w:ascii="Times New Roman" w:hAnsi="Times New Roman" w:cs="Times New Roman"/>
          <w:sz w:val="28"/>
          <w:szCs w:val="28"/>
        </w:rPr>
        <w:t xml:space="preserve">veicina laikmetīgās </w:t>
      </w:r>
      <w:r w:rsidRPr="00D2676A">
        <w:rPr>
          <w:rFonts w:ascii="Times New Roman" w:hAnsi="Times New Roman" w:cs="Times New Roman"/>
          <w:sz w:val="28"/>
          <w:szCs w:val="28"/>
        </w:rPr>
        <w:t>mākslas attīstību un tās</w:t>
      </w:r>
      <w:r w:rsidRPr="000457CA">
        <w:rPr>
          <w:rFonts w:ascii="Times New Roman" w:hAnsi="Times New Roman" w:cs="Times New Roman"/>
          <w:sz w:val="28"/>
          <w:szCs w:val="28"/>
        </w:rPr>
        <w:t xml:space="preserve"> pieejamību reģionos;</w:t>
      </w:r>
    </w:p>
    <w:p w:rsidR="00B979F8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CA">
        <w:rPr>
          <w:rFonts w:ascii="Times New Roman" w:hAnsi="Times New Roman" w:cs="Times New Roman"/>
          <w:sz w:val="28"/>
          <w:szCs w:val="28"/>
        </w:rPr>
        <w:t>īsteno valsts politiku sabiedrības integrācijas jomā un sekmē pilso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57CA">
        <w:rPr>
          <w:rFonts w:ascii="Times New Roman" w:hAnsi="Times New Roman" w:cs="Times New Roman"/>
          <w:sz w:val="28"/>
          <w:szCs w:val="28"/>
        </w:rPr>
        <w:t>niskās sabiedrības at</w:t>
      </w:r>
      <w:r>
        <w:rPr>
          <w:rFonts w:ascii="Times New Roman" w:hAnsi="Times New Roman" w:cs="Times New Roman"/>
          <w:sz w:val="28"/>
          <w:szCs w:val="28"/>
        </w:rPr>
        <w:t>tīstību un starpkultūru dialogu;";</w:t>
      </w:r>
    </w:p>
    <w:p w:rsidR="00B979F8" w:rsidRPr="00D2676A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9F8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1.3. papildināt noteikumus ar 7.4.</w:t>
      </w:r>
      <w:r w:rsidRPr="000457C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457CA">
        <w:rPr>
          <w:rFonts w:ascii="Times New Roman" w:hAnsi="Times New Roman" w:cs="Times New Roman"/>
          <w:sz w:val="28"/>
          <w:szCs w:val="28"/>
        </w:rPr>
        <w:t>apakšpunktu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9F8" w:rsidRPr="00D2676A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9F8" w:rsidRPr="000457CA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457CA">
        <w:rPr>
          <w:rFonts w:ascii="Times New Roman" w:hAnsi="Times New Roman" w:cs="Times New Roman"/>
          <w:sz w:val="28"/>
          <w:szCs w:val="28"/>
        </w:rPr>
        <w:t>7.4.</w:t>
      </w:r>
      <w:r w:rsidRPr="000457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57CA">
        <w:rPr>
          <w:rFonts w:ascii="Times New Roman" w:hAnsi="Times New Roman" w:cs="Times New Roman"/>
          <w:sz w:val="28"/>
          <w:szCs w:val="28"/>
        </w:rPr>
        <w:t xml:space="preserve"> deleģēt atsevišķus valsts pārvaldes uzdevumus pašvaldībām</w:t>
      </w:r>
      <w:r>
        <w:rPr>
          <w:rFonts w:ascii="Times New Roman" w:hAnsi="Times New Roman" w:cs="Times New Roman"/>
          <w:sz w:val="28"/>
          <w:szCs w:val="28"/>
        </w:rPr>
        <w:t>;".</w:t>
      </w:r>
    </w:p>
    <w:p w:rsidR="00B979F8" w:rsidRPr="00D91F74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9F8" w:rsidRPr="000457CA" w:rsidRDefault="00B979F8" w:rsidP="0004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2. Noteikumi stājas spēkā 2011.gada 1.janvārī.</w:t>
      </w:r>
    </w:p>
    <w:p w:rsidR="00B979F8" w:rsidRPr="00D91F74" w:rsidRDefault="00B979F8" w:rsidP="000457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79F8" w:rsidRPr="00D91F74" w:rsidRDefault="00B979F8" w:rsidP="000457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79F8" w:rsidRPr="000457CA" w:rsidRDefault="00B979F8" w:rsidP="000457C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 xml:space="preserve">Ministru prezidents, </w:t>
      </w:r>
    </w:p>
    <w:p w:rsidR="00B979F8" w:rsidRPr="000457CA" w:rsidRDefault="00B979F8" w:rsidP="000457C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 xml:space="preserve">reģionālās attīstības un </w:t>
      </w:r>
    </w:p>
    <w:p w:rsidR="00B979F8" w:rsidRPr="000457CA" w:rsidRDefault="00B979F8" w:rsidP="000457C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pašvaldību lietu ministrs</w:t>
      </w:r>
      <w:r w:rsidRPr="000457CA">
        <w:rPr>
          <w:rFonts w:ascii="Times New Roman" w:hAnsi="Times New Roman" w:cs="Times New Roman"/>
          <w:sz w:val="28"/>
          <w:szCs w:val="28"/>
        </w:rPr>
        <w:tab/>
        <w:t>V.Dombrovskis</w:t>
      </w:r>
    </w:p>
    <w:p w:rsidR="00B979F8" w:rsidRPr="00D91F74" w:rsidRDefault="00B979F8" w:rsidP="000457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79F8" w:rsidRPr="00D91F74" w:rsidRDefault="00B979F8" w:rsidP="000457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79F8" w:rsidRPr="000457CA" w:rsidRDefault="00B979F8" w:rsidP="000457C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CA">
        <w:rPr>
          <w:rFonts w:ascii="Times New Roman" w:hAnsi="Times New Roman" w:cs="Times New Roman"/>
          <w:sz w:val="28"/>
          <w:szCs w:val="28"/>
        </w:rPr>
        <w:t>Kultūras ministre</w:t>
      </w:r>
      <w:r w:rsidRPr="000457CA">
        <w:rPr>
          <w:rFonts w:ascii="Times New Roman" w:hAnsi="Times New Roman" w:cs="Times New Roman"/>
          <w:sz w:val="28"/>
          <w:szCs w:val="28"/>
        </w:rPr>
        <w:tab/>
        <w:t>S.Ēlerte</w:t>
      </w:r>
    </w:p>
    <w:sectPr w:rsidR="00B979F8" w:rsidRPr="000457CA" w:rsidSect="000457C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F8" w:rsidRDefault="00B979F8" w:rsidP="00A80458">
      <w:pPr>
        <w:spacing w:after="0" w:line="240" w:lineRule="auto"/>
      </w:pPr>
      <w:r>
        <w:separator/>
      </w:r>
    </w:p>
  </w:endnote>
  <w:endnote w:type="continuationSeparator" w:id="0">
    <w:p w:rsidR="00B979F8" w:rsidRDefault="00B979F8" w:rsidP="00A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F8" w:rsidRPr="000457CA" w:rsidRDefault="00B979F8">
    <w:pPr>
      <w:pStyle w:val="Footer"/>
      <w:rPr>
        <w:rFonts w:ascii="Times New Roman" w:hAnsi="Times New Roman" w:cs="Times New Roman"/>
        <w:sz w:val="16"/>
        <w:szCs w:val="16"/>
      </w:rPr>
    </w:pPr>
    <w:r w:rsidRPr="000457CA">
      <w:rPr>
        <w:rFonts w:ascii="Times New Roman" w:hAnsi="Times New Roman" w:cs="Times New Roman"/>
        <w:sz w:val="16"/>
        <w:szCs w:val="16"/>
      </w:rPr>
      <w:t>N3505_0</w:t>
    </w:r>
    <w:r>
      <w:rPr>
        <w:rFonts w:ascii="Times New Roman" w:hAnsi="Times New Roman" w:cs="Times New Roman"/>
        <w:sz w:val="16"/>
        <w:szCs w:val="16"/>
      </w:rPr>
      <w:t xml:space="preserve"> v_sk. = </w:t>
    </w:r>
    <w:fldSimple w:instr=" NUMWORDS  \* MERGEFORMAT ">
      <w:r w:rsidRPr="0054649B">
        <w:rPr>
          <w:rFonts w:ascii="Times New Roman" w:hAnsi="Times New Roman" w:cs="Times New Roman"/>
          <w:noProof/>
          <w:sz w:val="16"/>
          <w:szCs w:val="16"/>
        </w:rPr>
        <w:t>151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F8" w:rsidRDefault="00B979F8" w:rsidP="00A80458">
      <w:pPr>
        <w:spacing w:after="0" w:line="240" w:lineRule="auto"/>
      </w:pPr>
      <w:r>
        <w:separator/>
      </w:r>
    </w:p>
  </w:footnote>
  <w:footnote w:type="continuationSeparator" w:id="0">
    <w:p w:rsidR="00B979F8" w:rsidRDefault="00B979F8" w:rsidP="00A8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F8" w:rsidRDefault="00B979F8" w:rsidP="000457C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1.75pt;height:105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F79"/>
    <w:multiLevelType w:val="multilevel"/>
    <w:tmpl w:val="E7D45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2BFB014C"/>
    <w:multiLevelType w:val="multilevel"/>
    <w:tmpl w:val="F13AF4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cs="Times New Roman" w:hint="default"/>
      </w:rPr>
    </w:lvl>
  </w:abstractNum>
  <w:abstractNum w:abstractNumId="2">
    <w:nsid w:val="3D540707"/>
    <w:multiLevelType w:val="hybridMultilevel"/>
    <w:tmpl w:val="8CF64AB6"/>
    <w:lvl w:ilvl="0" w:tplc="0426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6823A90"/>
    <w:multiLevelType w:val="hybridMultilevel"/>
    <w:tmpl w:val="6E38F4D0"/>
    <w:lvl w:ilvl="0" w:tplc="4B4E3CE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6A064032"/>
    <w:multiLevelType w:val="hybridMultilevel"/>
    <w:tmpl w:val="A43C31F6"/>
    <w:lvl w:ilvl="0" w:tplc="2FAC2F9A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78564406"/>
    <w:multiLevelType w:val="hybridMultilevel"/>
    <w:tmpl w:val="905EF8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43"/>
    <w:rsid w:val="00035E02"/>
    <w:rsid w:val="000457CA"/>
    <w:rsid w:val="00055311"/>
    <w:rsid w:val="000A5FF7"/>
    <w:rsid w:val="000C5A16"/>
    <w:rsid w:val="0014136E"/>
    <w:rsid w:val="001F6586"/>
    <w:rsid w:val="00215FB4"/>
    <w:rsid w:val="002D22B7"/>
    <w:rsid w:val="002D6C47"/>
    <w:rsid w:val="00347A45"/>
    <w:rsid w:val="003562BD"/>
    <w:rsid w:val="003748B2"/>
    <w:rsid w:val="00376FF3"/>
    <w:rsid w:val="003A6141"/>
    <w:rsid w:val="004855EE"/>
    <w:rsid w:val="0054649B"/>
    <w:rsid w:val="006345DE"/>
    <w:rsid w:val="00636E8D"/>
    <w:rsid w:val="0064794E"/>
    <w:rsid w:val="006768C2"/>
    <w:rsid w:val="0074456C"/>
    <w:rsid w:val="0079089E"/>
    <w:rsid w:val="007B5BCA"/>
    <w:rsid w:val="007C135B"/>
    <w:rsid w:val="00837E85"/>
    <w:rsid w:val="00846354"/>
    <w:rsid w:val="008560C5"/>
    <w:rsid w:val="008D6399"/>
    <w:rsid w:val="009842B4"/>
    <w:rsid w:val="00991CE8"/>
    <w:rsid w:val="009C1674"/>
    <w:rsid w:val="009D2773"/>
    <w:rsid w:val="00A27643"/>
    <w:rsid w:val="00A80458"/>
    <w:rsid w:val="00AC1B6A"/>
    <w:rsid w:val="00AD43E6"/>
    <w:rsid w:val="00B2273E"/>
    <w:rsid w:val="00B5561E"/>
    <w:rsid w:val="00B80E8A"/>
    <w:rsid w:val="00B979F8"/>
    <w:rsid w:val="00C3462E"/>
    <w:rsid w:val="00C858FD"/>
    <w:rsid w:val="00C968C8"/>
    <w:rsid w:val="00D2676A"/>
    <w:rsid w:val="00D72F62"/>
    <w:rsid w:val="00D91F74"/>
    <w:rsid w:val="00D9255E"/>
    <w:rsid w:val="00DE425E"/>
    <w:rsid w:val="00F2142D"/>
    <w:rsid w:val="00F266B5"/>
    <w:rsid w:val="00F44E59"/>
    <w:rsid w:val="00F81D3F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A2764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A80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4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142D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0457C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91F74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D91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3042900241&amp;Req=0101032003042900241&amp;Key=0103012002060632770&amp;Has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1019</Words>
  <Characters>582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KMNot_131210_KMnolikums</dc:title>
  <dc:subject>Noteikumu projekts</dc:subject>
  <dc:creator>Daina Āboliņa</dc:creator>
  <cp:keywords/>
  <dc:description>67330267Daina.Abolina@km.gov.lv</dc:description>
  <cp:lastModifiedBy>Erna Ivanova</cp:lastModifiedBy>
  <cp:revision>15</cp:revision>
  <cp:lastPrinted>2010-12-22T08:14:00Z</cp:lastPrinted>
  <dcterms:created xsi:type="dcterms:W3CDTF">2010-12-17T10:53:00Z</dcterms:created>
  <dcterms:modified xsi:type="dcterms:W3CDTF">2010-12-28T16:20:00Z</dcterms:modified>
</cp:coreProperties>
</file>