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B9" w:rsidRDefault="00C030B9" w:rsidP="00151558">
      <w:pPr>
        <w:jc w:val="right"/>
        <w:rPr>
          <w:i/>
        </w:rPr>
      </w:pPr>
    </w:p>
    <w:p w:rsidR="00151558" w:rsidRDefault="00151558" w:rsidP="00151558">
      <w:pPr>
        <w:jc w:val="right"/>
        <w:rPr>
          <w:i/>
        </w:rPr>
      </w:pPr>
      <w:r w:rsidRPr="00C030B9">
        <w:rPr>
          <w:i/>
        </w:rPr>
        <w:t>Projekts</w:t>
      </w:r>
    </w:p>
    <w:p w:rsidR="00C030B9" w:rsidRPr="00C030B9" w:rsidRDefault="00C030B9" w:rsidP="00151558">
      <w:pPr>
        <w:jc w:val="right"/>
        <w:rPr>
          <w:i/>
        </w:rPr>
      </w:pPr>
    </w:p>
    <w:p w:rsidR="00151558" w:rsidRPr="00C030B9" w:rsidRDefault="00151558" w:rsidP="00151558">
      <w:pPr>
        <w:jc w:val="center"/>
        <w:rPr>
          <w:b/>
        </w:rPr>
      </w:pPr>
      <w:r w:rsidRPr="00C030B9">
        <w:rPr>
          <w:b/>
        </w:rPr>
        <w:t>LATVIJAS REPUBLIKAS MINISTRU KABINETA</w:t>
      </w:r>
    </w:p>
    <w:p w:rsidR="00151558" w:rsidRPr="00C030B9" w:rsidRDefault="00151558" w:rsidP="00151558">
      <w:pPr>
        <w:jc w:val="center"/>
        <w:rPr>
          <w:b/>
        </w:rPr>
      </w:pPr>
      <w:r w:rsidRPr="00C030B9">
        <w:rPr>
          <w:b/>
        </w:rPr>
        <w:t>SĒDES PROTOKOLLĒMUMS</w:t>
      </w:r>
    </w:p>
    <w:p w:rsidR="00151558" w:rsidRDefault="00151558" w:rsidP="00151558">
      <w:pPr>
        <w:jc w:val="center"/>
        <w:rPr>
          <w:b/>
        </w:rPr>
      </w:pPr>
    </w:p>
    <w:p w:rsidR="00C030B9" w:rsidRPr="00C030B9" w:rsidRDefault="00C030B9" w:rsidP="00151558">
      <w:pPr>
        <w:jc w:val="center"/>
        <w:rPr>
          <w:b/>
        </w:rPr>
      </w:pPr>
    </w:p>
    <w:p w:rsidR="00151558" w:rsidRPr="00C030B9" w:rsidRDefault="00151558" w:rsidP="00151558">
      <w:pPr>
        <w:jc w:val="both"/>
      </w:pPr>
      <w:r w:rsidRPr="00C030B9">
        <w:t xml:space="preserve">Rīgā </w:t>
      </w:r>
      <w:r w:rsidRPr="00C030B9">
        <w:tab/>
      </w:r>
      <w:r w:rsidRPr="00C030B9">
        <w:tab/>
      </w:r>
      <w:r w:rsidR="00D867DA" w:rsidRPr="00C030B9">
        <w:tab/>
      </w:r>
      <w:r w:rsidRPr="00C030B9">
        <w:tab/>
      </w:r>
      <w:r w:rsidRPr="00C030B9">
        <w:tab/>
      </w:r>
      <w:r w:rsidRPr="00C030B9">
        <w:tab/>
        <w:t>Nr.</w:t>
      </w:r>
      <w:r w:rsidRPr="00C030B9">
        <w:tab/>
      </w:r>
      <w:r w:rsidRPr="00C030B9">
        <w:tab/>
      </w:r>
      <w:r w:rsidRPr="00C030B9">
        <w:tab/>
        <w:t>201</w:t>
      </w:r>
      <w:r w:rsidR="00471861" w:rsidRPr="00C030B9">
        <w:t>4</w:t>
      </w:r>
      <w:r w:rsidRPr="00C030B9">
        <w:t>. gada __._____</w:t>
      </w:r>
    </w:p>
    <w:p w:rsidR="002E5782" w:rsidRDefault="002E5782" w:rsidP="002E5782">
      <w:pPr>
        <w:jc w:val="center"/>
      </w:pPr>
    </w:p>
    <w:p w:rsidR="00C030B9" w:rsidRPr="00C030B9" w:rsidRDefault="00C030B9" w:rsidP="002E5782">
      <w:pPr>
        <w:jc w:val="center"/>
      </w:pPr>
    </w:p>
    <w:p w:rsidR="002E5782" w:rsidRPr="00C030B9" w:rsidRDefault="002E5782" w:rsidP="002E5782">
      <w:pPr>
        <w:jc w:val="center"/>
      </w:pPr>
      <w:r w:rsidRPr="00C030B9">
        <w:t>.§</w:t>
      </w:r>
    </w:p>
    <w:p w:rsidR="00222078" w:rsidRPr="00C030B9" w:rsidRDefault="00436C04" w:rsidP="00222078">
      <w:pPr>
        <w:tabs>
          <w:tab w:val="left" w:pos="8222"/>
        </w:tabs>
        <w:ind w:right="84"/>
        <w:jc w:val="center"/>
        <w:rPr>
          <w:b/>
        </w:rPr>
      </w:pPr>
      <w:bookmarkStart w:id="0" w:name="OLE_LINK9"/>
      <w:bookmarkStart w:id="1" w:name="OLE_LINK10"/>
      <w:r w:rsidRPr="00C030B9">
        <w:rPr>
          <w:b/>
        </w:rPr>
        <w:t xml:space="preserve">Rīkojuma projekts </w:t>
      </w:r>
      <w:r w:rsidR="005A1EF8" w:rsidRPr="00C030B9">
        <w:rPr>
          <w:b/>
        </w:rPr>
        <w:t>„</w:t>
      </w:r>
      <w:r w:rsidR="00C90918" w:rsidRPr="00C030B9">
        <w:rPr>
          <w:b/>
        </w:rPr>
        <w:t xml:space="preserve">Par finansējuma </w:t>
      </w:r>
      <w:r w:rsidR="0068622F">
        <w:rPr>
          <w:b/>
        </w:rPr>
        <w:t>piešķiršanu</w:t>
      </w:r>
      <w:r w:rsidR="0068622F" w:rsidRPr="00C030B9">
        <w:rPr>
          <w:b/>
        </w:rPr>
        <w:t xml:space="preserve"> </w:t>
      </w:r>
      <w:r w:rsidR="00C90918" w:rsidRPr="00C030B9">
        <w:rPr>
          <w:b/>
        </w:rPr>
        <w:t>ēku Miera ielā 58A, Rīgā, būvniecības, nomas maksas, pārcelšanās un aprīkojuma iegādes izdevumu segšanai</w:t>
      </w:r>
      <w:r w:rsidR="005A1EF8" w:rsidRPr="00C030B9">
        <w:rPr>
          <w:b/>
        </w:rPr>
        <w:t>”</w:t>
      </w:r>
    </w:p>
    <w:bookmarkEnd w:id="0"/>
    <w:bookmarkEnd w:id="1"/>
    <w:p w:rsidR="00151558" w:rsidRPr="00C030B9" w:rsidRDefault="00151558" w:rsidP="00222078">
      <w:pPr>
        <w:tabs>
          <w:tab w:val="left" w:pos="8222"/>
        </w:tabs>
        <w:ind w:right="84"/>
        <w:jc w:val="center"/>
        <w:rPr>
          <w:b/>
        </w:rPr>
      </w:pPr>
      <w:r w:rsidRPr="00C030B9">
        <w:rPr>
          <w:b/>
        </w:rPr>
        <w:t>______________________________________________________</w:t>
      </w:r>
    </w:p>
    <w:p w:rsidR="002E5782" w:rsidRPr="00C030B9" w:rsidRDefault="002E5782" w:rsidP="002E5782">
      <w:pPr>
        <w:jc w:val="center"/>
      </w:pPr>
      <w:r w:rsidRPr="00C030B9">
        <w:t>(...)</w:t>
      </w:r>
    </w:p>
    <w:p w:rsidR="008C340E" w:rsidRDefault="008C340E" w:rsidP="002E5782">
      <w:pPr>
        <w:pStyle w:val="Pamatteksts"/>
        <w:widowControl w:val="0"/>
        <w:tabs>
          <w:tab w:val="left" w:pos="1134"/>
        </w:tabs>
        <w:jc w:val="both"/>
        <w:rPr>
          <w:b w:val="0"/>
          <w:bCs/>
          <w:szCs w:val="28"/>
        </w:rPr>
      </w:pPr>
    </w:p>
    <w:p w:rsidR="00C90918" w:rsidRPr="00C030B9" w:rsidRDefault="00C90918" w:rsidP="00C030B9">
      <w:pPr>
        <w:pStyle w:val="Sarakstarindkopa"/>
        <w:numPr>
          <w:ilvl w:val="0"/>
          <w:numId w:val="1"/>
        </w:numPr>
        <w:spacing w:after="120"/>
        <w:ind w:left="0" w:firstLine="0"/>
        <w:jc w:val="both"/>
        <w:rPr>
          <w:rFonts w:ascii="Times New Roman" w:hAnsi="Times New Roman"/>
          <w:sz w:val="28"/>
          <w:szCs w:val="28"/>
        </w:rPr>
      </w:pPr>
      <w:r w:rsidRPr="00C030B9">
        <w:rPr>
          <w:rFonts w:ascii="Times New Roman" w:hAnsi="Times New Roman"/>
          <w:sz w:val="28"/>
          <w:szCs w:val="28"/>
        </w:rPr>
        <w:t>Pieņemt iesniegto rīkojuma projektu.</w:t>
      </w:r>
    </w:p>
    <w:p w:rsidR="00C90918" w:rsidRPr="00C030B9" w:rsidRDefault="00C90918" w:rsidP="00C030B9">
      <w:pPr>
        <w:pStyle w:val="Sarakstarindkopa"/>
        <w:spacing w:after="120"/>
        <w:ind w:left="0"/>
        <w:jc w:val="both"/>
        <w:rPr>
          <w:rFonts w:ascii="Times New Roman" w:hAnsi="Times New Roman"/>
          <w:sz w:val="28"/>
          <w:szCs w:val="28"/>
        </w:rPr>
      </w:pPr>
      <w:r w:rsidRPr="00C030B9">
        <w:rPr>
          <w:rFonts w:ascii="Times New Roman" w:hAnsi="Times New Roman"/>
          <w:sz w:val="28"/>
          <w:szCs w:val="28"/>
        </w:rPr>
        <w:t>Valsts kancelejai sagatavot rīkojuma projektu parakstīšanai.</w:t>
      </w:r>
    </w:p>
    <w:p w:rsidR="00BF08BD" w:rsidRPr="00C030B9" w:rsidRDefault="00C90918" w:rsidP="00C030B9">
      <w:pPr>
        <w:pStyle w:val="Sarakstarindkopa"/>
        <w:numPr>
          <w:ilvl w:val="0"/>
          <w:numId w:val="1"/>
        </w:numPr>
        <w:spacing w:after="120"/>
        <w:ind w:left="0" w:firstLine="0"/>
        <w:jc w:val="both"/>
        <w:rPr>
          <w:rFonts w:ascii="Times New Roman" w:hAnsi="Times New Roman"/>
          <w:sz w:val="28"/>
          <w:szCs w:val="28"/>
        </w:rPr>
      </w:pPr>
      <w:r w:rsidRPr="00C030B9">
        <w:rPr>
          <w:rFonts w:ascii="Times New Roman" w:hAnsi="Times New Roman"/>
          <w:sz w:val="28"/>
          <w:szCs w:val="28"/>
        </w:rPr>
        <w:t xml:space="preserve">Atļaut </w:t>
      </w:r>
      <w:r w:rsidR="00486B1D" w:rsidRPr="00C030B9">
        <w:rPr>
          <w:rFonts w:ascii="Times New Roman" w:hAnsi="Times New Roman"/>
          <w:sz w:val="28"/>
          <w:szCs w:val="28"/>
        </w:rPr>
        <w:t xml:space="preserve">Kultūras </w:t>
      </w:r>
      <w:r w:rsidRPr="00C030B9">
        <w:rPr>
          <w:rFonts w:ascii="Times New Roman" w:hAnsi="Times New Roman"/>
          <w:sz w:val="28"/>
          <w:szCs w:val="28"/>
        </w:rPr>
        <w:t xml:space="preserve">ministrijai </w:t>
      </w:r>
      <w:r w:rsidR="0068622F">
        <w:rPr>
          <w:rFonts w:ascii="Times New Roman" w:hAnsi="Times New Roman"/>
          <w:sz w:val="28"/>
          <w:szCs w:val="28"/>
        </w:rPr>
        <w:t xml:space="preserve">likumā „Par valsts budžetu </w:t>
      </w:r>
      <w:r w:rsidRPr="00C030B9">
        <w:rPr>
          <w:rFonts w:ascii="Times New Roman" w:hAnsi="Times New Roman"/>
          <w:sz w:val="28"/>
          <w:szCs w:val="28"/>
        </w:rPr>
        <w:t>201</w:t>
      </w:r>
      <w:r w:rsidR="00486B1D" w:rsidRPr="00C030B9">
        <w:rPr>
          <w:rFonts w:ascii="Times New Roman" w:hAnsi="Times New Roman"/>
          <w:sz w:val="28"/>
          <w:szCs w:val="28"/>
        </w:rPr>
        <w:t>4</w:t>
      </w:r>
      <w:r w:rsidRPr="00C030B9">
        <w:rPr>
          <w:rFonts w:ascii="Times New Roman" w:hAnsi="Times New Roman"/>
          <w:sz w:val="28"/>
          <w:szCs w:val="28"/>
        </w:rPr>
        <w:t>.gad</w:t>
      </w:r>
      <w:r w:rsidR="0068622F">
        <w:rPr>
          <w:rFonts w:ascii="Times New Roman" w:hAnsi="Times New Roman"/>
          <w:sz w:val="28"/>
          <w:szCs w:val="28"/>
        </w:rPr>
        <w:t>am”</w:t>
      </w:r>
      <w:r w:rsidRPr="00C030B9">
        <w:rPr>
          <w:rFonts w:ascii="Times New Roman" w:hAnsi="Times New Roman"/>
          <w:sz w:val="28"/>
          <w:szCs w:val="28"/>
        </w:rPr>
        <w:t xml:space="preserve"> budžeta programmas </w:t>
      </w:r>
      <w:r w:rsidR="00BF08BD" w:rsidRPr="00C030B9">
        <w:rPr>
          <w:rFonts w:ascii="Times New Roman" w:hAnsi="Times New Roman"/>
          <w:sz w:val="28"/>
          <w:szCs w:val="28"/>
        </w:rPr>
        <w:t xml:space="preserve">19.00.00 „Profesionālā māksla” apakšprogrammā 19.07.00 „Mākslas un literatūra” 310 894 </w:t>
      </w:r>
      <w:proofErr w:type="spellStart"/>
      <w:r w:rsidR="00BF08BD" w:rsidRPr="00C030B9">
        <w:rPr>
          <w:rFonts w:ascii="Times New Roman" w:hAnsi="Times New Roman"/>
          <w:i/>
          <w:sz w:val="28"/>
          <w:szCs w:val="28"/>
        </w:rPr>
        <w:t>euro</w:t>
      </w:r>
      <w:proofErr w:type="spellEnd"/>
      <w:r w:rsidR="00BF08BD" w:rsidRPr="00C030B9">
        <w:rPr>
          <w:rFonts w:ascii="Times New Roman" w:hAnsi="Times New Roman"/>
          <w:sz w:val="28"/>
          <w:szCs w:val="28"/>
        </w:rPr>
        <w:t xml:space="preserve"> apmērā un budžeta programmas 22.00.00 „</w:t>
      </w:r>
      <w:r w:rsidR="00B205E4" w:rsidRPr="00C030B9">
        <w:rPr>
          <w:rFonts w:ascii="Times New Roman" w:hAnsi="Times New Roman"/>
          <w:sz w:val="28"/>
          <w:szCs w:val="28"/>
        </w:rPr>
        <w:t>Kultūras projekti un investīcijas</w:t>
      </w:r>
      <w:r w:rsidR="00BF08BD" w:rsidRPr="00C030B9">
        <w:rPr>
          <w:rFonts w:ascii="Times New Roman" w:hAnsi="Times New Roman"/>
          <w:sz w:val="28"/>
          <w:szCs w:val="28"/>
        </w:rPr>
        <w:t>” apakšprogrammā 22.07.00 „</w:t>
      </w:r>
      <w:r w:rsidR="00B205E4" w:rsidRPr="00C030B9">
        <w:rPr>
          <w:rFonts w:ascii="Times New Roman" w:hAnsi="Times New Roman"/>
          <w:sz w:val="28"/>
          <w:szCs w:val="28"/>
        </w:rPr>
        <w:t>Nomas maksas VAS „VNĪ” programmas „Mantojums – 2018” ietvaros</w:t>
      </w:r>
      <w:r w:rsidR="00BF08BD" w:rsidRPr="00C030B9">
        <w:rPr>
          <w:rFonts w:ascii="Times New Roman" w:hAnsi="Times New Roman"/>
          <w:sz w:val="28"/>
          <w:szCs w:val="28"/>
        </w:rPr>
        <w:t xml:space="preserve">” 36 263 </w:t>
      </w:r>
      <w:proofErr w:type="spellStart"/>
      <w:r w:rsidR="00BF08BD" w:rsidRPr="00C030B9">
        <w:rPr>
          <w:rFonts w:ascii="Times New Roman" w:hAnsi="Times New Roman"/>
          <w:i/>
          <w:sz w:val="28"/>
          <w:szCs w:val="28"/>
        </w:rPr>
        <w:t>euro</w:t>
      </w:r>
      <w:proofErr w:type="spellEnd"/>
      <w:r w:rsidR="00BF08BD" w:rsidRPr="00C030B9">
        <w:rPr>
          <w:rFonts w:ascii="Times New Roman" w:hAnsi="Times New Roman"/>
          <w:sz w:val="28"/>
          <w:szCs w:val="28"/>
        </w:rPr>
        <w:t xml:space="preserve"> apmērā</w:t>
      </w:r>
      <w:r w:rsidR="0068622F">
        <w:rPr>
          <w:rFonts w:ascii="Times New Roman" w:hAnsi="Times New Roman"/>
          <w:sz w:val="28"/>
          <w:szCs w:val="28"/>
        </w:rPr>
        <w:t xml:space="preserve"> plānoto finansējumu ēku Miera ielā 58A, Rīgā, nomas maksas izdevumu segšanai un ēkas Lāčplēša ielā 25, Rīgā, rekonstrukcijas ietvaros veicamo pārcelšanās un aprīkojuma iegādes izdevumu segšanai</w:t>
      </w:r>
      <w:r w:rsidR="00FD0BFE" w:rsidRPr="00C030B9">
        <w:rPr>
          <w:rFonts w:ascii="Times New Roman" w:hAnsi="Times New Roman"/>
          <w:sz w:val="28"/>
          <w:szCs w:val="28"/>
        </w:rPr>
        <w:t xml:space="preserve"> </w:t>
      </w:r>
      <w:r w:rsidR="00BF08BD" w:rsidRPr="00C030B9">
        <w:rPr>
          <w:rFonts w:ascii="Times New Roman" w:hAnsi="Times New Roman"/>
          <w:sz w:val="28"/>
          <w:szCs w:val="28"/>
        </w:rPr>
        <w:t>pārdal</w:t>
      </w:r>
      <w:r w:rsidR="0068622F">
        <w:rPr>
          <w:rFonts w:ascii="Times New Roman" w:hAnsi="Times New Roman"/>
          <w:sz w:val="28"/>
          <w:szCs w:val="28"/>
        </w:rPr>
        <w:t>īt</w:t>
      </w:r>
      <w:r w:rsidR="004C339D" w:rsidRPr="00C030B9">
        <w:rPr>
          <w:rFonts w:ascii="Times New Roman" w:hAnsi="Times New Roman"/>
          <w:sz w:val="28"/>
          <w:szCs w:val="28"/>
        </w:rPr>
        <w:t xml:space="preserve"> uz</w:t>
      </w:r>
      <w:r w:rsidR="00BF08BD" w:rsidRPr="00C030B9">
        <w:rPr>
          <w:rFonts w:ascii="Times New Roman" w:hAnsi="Times New Roman"/>
          <w:sz w:val="28"/>
          <w:szCs w:val="28"/>
        </w:rPr>
        <w:t>:</w:t>
      </w:r>
    </w:p>
    <w:p w:rsidR="0009566E" w:rsidRPr="00C030B9" w:rsidRDefault="004C339D" w:rsidP="00C030B9">
      <w:pPr>
        <w:pStyle w:val="Sarakstarindkopa"/>
        <w:numPr>
          <w:ilvl w:val="1"/>
          <w:numId w:val="1"/>
        </w:numPr>
        <w:spacing w:after="120"/>
        <w:jc w:val="both"/>
        <w:rPr>
          <w:rFonts w:ascii="Times New Roman" w:hAnsi="Times New Roman"/>
          <w:sz w:val="28"/>
          <w:szCs w:val="28"/>
        </w:rPr>
      </w:pPr>
      <w:r w:rsidRPr="00C030B9">
        <w:rPr>
          <w:rFonts w:ascii="Times New Roman" w:hAnsi="Times New Roman"/>
          <w:sz w:val="28"/>
          <w:szCs w:val="28"/>
        </w:rPr>
        <w:t>budžeta apakšprogrammu</w:t>
      </w:r>
      <w:r w:rsidR="00AB2FF9" w:rsidRPr="00C030B9">
        <w:rPr>
          <w:rFonts w:ascii="Times New Roman" w:hAnsi="Times New Roman"/>
          <w:sz w:val="28"/>
          <w:szCs w:val="28"/>
        </w:rPr>
        <w:t xml:space="preserve"> 19.07.00 „Mākslas un literatūra” </w:t>
      </w:r>
      <w:r w:rsidR="00A649E9" w:rsidRPr="00C030B9">
        <w:rPr>
          <w:rFonts w:ascii="Times New Roman" w:hAnsi="Times New Roman"/>
          <w:sz w:val="28"/>
          <w:szCs w:val="28"/>
        </w:rPr>
        <w:t xml:space="preserve">11 000 </w:t>
      </w:r>
      <w:proofErr w:type="spellStart"/>
      <w:r w:rsidR="00A649E9" w:rsidRPr="00C030B9">
        <w:rPr>
          <w:rFonts w:ascii="Times New Roman" w:hAnsi="Times New Roman"/>
          <w:i/>
          <w:sz w:val="28"/>
          <w:szCs w:val="28"/>
        </w:rPr>
        <w:t>euro</w:t>
      </w:r>
      <w:proofErr w:type="spellEnd"/>
      <w:r w:rsidR="00A649E9" w:rsidRPr="00C030B9">
        <w:rPr>
          <w:rFonts w:ascii="Times New Roman" w:hAnsi="Times New Roman"/>
          <w:sz w:val="28"/>
          <w:szCs w:val="28"/>
        </w:rPr>
        <w:t xml:space="preserve">, kas paredzēts </w:t>
      </w:r>
      <w:r w:rsidR="00D54515" w:rsidRPr="00C030B9">
        <w:rPr>
          <w:rFonts w:ascii="Times New Roman" w:hAnsi="Times New Roman"/>
          <w:sz w:val="28"/>
          <w:szCs w:val="28"/>
        </w:rPr>
        <w:t>valsts sabiedrībai ar ierobežotu atbildību „</w:t>
      </w:r>
      <w:r w:rsidR="00AD0998" w:rsidRPr="00C030B9">
        <w:rPr>
          <w:rFonts w:ascii="Times New Roman" w:hAnsi="Times New Roman"/>
          <w:sz w:val="28"/>
          <w:szCs w:val="28"/>
        </w:rPr>
        <w:t>Valmieras Drāmas teātri</w:t>
      </w:r>
      <w:r w:rsidR="00D54515" w:rsidRPr="00C030B9">
        <w:rPr>
          <w:rFonts w:ascii="Times New Roman" w:hAnsi="Times New Roman"/>
          <w:sz w:val="28"/>
          <w:szCs w:val="28"/>
        </w:rPr>
        <w:t>s”</w:t>
      </w:r>
      <w:r w:rsidR="00570B2B" w:rsidRPr="00C030B9">
        <w:rPr>
          <w:rFonts w:ascii="Times New Roman" w:hAnsi="Times New Roman"/>
          <w:sz w:val="28"/>
          <w:szCs w:val="28"/>
        </w:rPr>
        <w:t xml:space="preserve"> </w:t>
      </w:r>
      <w:r w:rsidR="00244B98" w:rsidRPr="00244B98">
        <w:rPr>
          <w:rFonts w:ascii="Times New Roman" w:hAnsi="Times New Roman"/>
          <w:sz w:val="28"/>
          <w:szCs w:val="28"/>
        </w:rPr>
        <w:t xml:space="preserve">nekustamā īpašuma </w:t>
      </w:r>
      <w:r w:rsidR="00845E21">
        <w:rPr>
          <w:rFonts w:ascii="Times New Roman" w:hAnsi="Times New Roman"/>
          <w:sz w:val="28"/>
          <w:szCs w:val="28"/>
        </w:rPr>
        <w:t xml:space="preserve">(nekustamā īpašuma kadastra Nr. 9601 001 2110) </w:t>
      </w:r>
      <w:r w:rsidR="00244B98" w:rsidRPr="00244B98">
        <w:rPr>
          <w:rFonts w:ascii="Times New Roman" w:hAnsi="Times New Roman"/>
          <w:sz w:val="28"/>
          <w:szCs w:val="28"/>
        </w:rPr>
        <w:t>Lāčplēša ielā 4, Valmierā,</w:t>
      </w:r>
      <w:r w:rsidR="00845E21">
        <w:rPr>
          <w:rFonts w:ascii="Times New Roman" w:hAnsi="Times New Roman"/>
          <w:sz w:val="28"/>
          <w:szCs w:val="28"/>
        </w:rPr>
        <w:t xml:space="preserve"> sastāvā esošās būves</w:t>
      </w:r>
      <w:r w:rsidR="00244B98" w:rsidRPr="00244B98">
        <w:rPr>
          <w:rFonts w:ascii="Times New Roman" w:hAnsi="Times New Roman"/>
          <w:sz w:val="28"/>
          <w:szCs w:val="28"/>
        </w:rPr>
        <w:t xml:space="preserve"> </w:t>
      </w:r>
      <w:r w:rsidR="00845E21">
        <w:rPr>
          <w:rFonts w:ascii="Times New Roman" w:hAnsi="Times New Roman"/>
          <w:sz w:val="28"/>
          <w:szCs w:val="28"/>
        </w:rPr>
        <w:t xml:space="preserve">(būves </w:t>
      </w:r>
      <w:r w:rsidR="00845E21" w:rsidRPr="00244B98">
        <w:rPr>
          <w:rFonts w:ascii="Times New Roman" w:hAnsi="Times New Roman"/>
          <w:sz w:val="28"/>
          <w:szCs w:val="28"/>
        </w:rPr>
        <w:t xml:space="preserve">kadastra </w:t>
      </w:r>
      <w:r w:rsidR="00845E21">
        <w:rPr>
          <w:rFonts w:ascii="Times New Roman" w:hAnsi="Times New Roman"/>
          <w:sz w:val="28"/>
          <w:szCs w:val="28"/>
        </w:rPr>
        <w:t>apzīmējums</w:t>
      </w:r>
      <w:r w:rsidR="00845E21" w:rsidRPr="00244B98">
        <w:rPr>
          <w:rFonts w:ascii="Times New Roman" w:hAnsi="Times New Roman"/>
          <w:sz w:val="28"/>
          <w:szCs w:val="28"/>
        </w:rPr>
        <w:t> </w:t>
      </w:r>
      <w:r w:rsidR="00845E21">
        <w:rPr>
          <w:rFonts w:ascii="Times New Roman" w:hAnsi="Times New Roman"/>
          <w:sz w:val="28"/>
          <w:szCs w:val="28"/>
        </w:rPr>
        <w:t>9601 001 2110 001</w:t>
      </w:r>
      <w:r w:rsidR="00845E21" w:rsidRPr="00244B98">
        <w:rPr>
          <w:rFonts w:ascii="Times New Roman" w:hAnsi="Times New Roman"/>
          <w:sz w:val="28"/>
          <w:szCs w:val="28"/>
        </w:rPr>
        <w:t xml:space="preserve">) </w:t>
      </w:r>
      <w:r w:rsidR="00570B2B" w:rsidRPr="00C030B9">
        <w:rPr>
          <w:rFonts w:ascii="Times New Roman" w:hAnsi="Times New Roman"/>
          <w:sz w:val="28"/>
          <w:szCs w:val="28"/>
        </w:rPr>
        <w:t>pārseguma balstu pastiprināšanas, piebūves pamatu pastiprināšanas un apdares darbiem</w:t>
      </w:r>
      <w:r w:rsidR="00AB2FF9" w:rsidRPr="00C030B9">
        <w:rPr>
          <w:rFonts w:ascii="Times New Roman" w:hAnsi="Times New Roman"/>
          <w:sz w:val="28"/>
          <w:szCs w:val="28"/>
        </w:rPr>
        <w:t>;</w:t>
      </w:r>
    </w:p>
    <w:p w:rsidR="00570B2B" w:rsidRPr="00C030B9" w:rsidRDefault="00BF08BD" w:rsidP="00C030B9">
      <w:pPr>
        <w:pStyle w:val="Sarakstarindkopa"/>
        <w:numPr>
          <w:ilvl w:val="1"/>
          <w:numId w:val="1"/>
        </w:numPr>
        <w:spacing w:after="120"/>
        <w:jc w:val="both"/>
        <w:rPr>
          <w:rFonts w:ascii="Times New Roman" w:hAnsi="Times New Roman"/>
          <w:sz w:val="28"/>
          <w:szCs w:val="28"/>
        </w:rPr>
      </w:pPr>
      <w:r w:rsidRPr="00C030B9">
        <w:rPr>
          <w:rFonts w:ascii="Times New Roman" w:hAnsi="Times New Roman"/>
          <w:sz w:val="28"/>
          <w:szCs w:val="28"/>
        </w:rPr>
        <w:t>budžeta programm</w:t>
      </w:r>
      <w:r w:rsidR="004C339D" w:rsidRPr="00C030B9">
        <w:rPr>
          <w:rFonts w:ascii="Times New Roman" w:hAnsi="Times New Roman"/>
          <w:sz w:val="28"/>
          <w:szCs w:val="28"/>
        </w:rPr>
        <w:t>u</w:t>
      </w:r>
      <w:r w:rsidRPr="00C030B9">
        <w:rPr>
          <w:rFonts w:ascii="Times New Roman" w:hAnsi="Times New Roman"/>
          <w:sz w:val="28"/>
          <w:szCs w:val="28"/>
        </w:rPr>
        <w:t xml:space="preserve"> 20.00.00 „Kultūrizglītība”</w:t>
      </w:r>
      <w:r w:rsidR="00AD0998" w:rsidRPr="00C030B9">
        <w:rPr>
          <w:rFonts w:ascii="Times New Roman" w:hAnsi="Times New Roman"/>
          <w:sz w:val="28"/>
          <w:szCs w:val="28"/>
        </w:rPr>
        <w:t xml:space="preserve"> </w:t>
      </w:r>
      <w:r w:rsidR="002E5782" w:rsidRPr="00C030B9">
        <w:rPr>
          <w:rFonts w:ascii="Times New Roman" w:hAnsi="Times New Roman"/>
          <w:sz w:val="28"/>
          <w:szCs w:val="28"/>
        </w:rPr>
        <w:t>316 140</w:t>
      </w:r>
      <w:r w:rsidR="0067620A" w:rsidRPr="00C030B9">
        <w:rPr>
          <w:rFonts w:ascii="Times New Roman" w:hAnsi="Times New Roman"/>
          <w:sz w:val="28"/>
          <w:szCs w:val="28"/>
        </w:rPr>
        <w:t xml:space="preserve"> </w:t>
      </w:r>
      <w:proofErr w:type="spellStart"/>
      <w:r w:rsidR="0067620A" w:rsidRPr="00C030B9">
        <w:rPr>
          <w:rFonts w:ascii="Times New Roman" w:hAnsi="Times New Roman"/>
          <w:i/>
          <w:sz w:val="28"/>
          <w:szCs w:val="28"/>
        </w:rPr>
        <w:t>euro</w:t>
      </w:r>
      <w:proofErr w:type="spellEnd"/>
      <w:r w:rsidR="0067620A" w:rsidRPr="00C030B9">
        <w:rPr>
          <w:rFonts w:ascii="Times New Roman" w:hAnsi="Times New Roman"/>
          <w:sz w:val="28"/>
          <w:szCs w:val="28"/>
        </w:rPr>
        <w:t xml:space="preserve">, </w:t>
      </w:r>
      <w:r w:rsidR="00570B2B" w:rsidRPr="00C030B9">
        <w:rPr>
          <w:rFonts w:ascii="Times New Roman" w:hAnsi="Times New Roman"/>
          <w:sz w:val="28"/>
          <w:szCs w:val="28"/>
        </w:rPr>
        <w:t>tai skaitā:</w:t>
      </w:r>
    </w:p>
    <w:p w:rsidR="00BF08BD" w:rsidRPr="00C030B9" w:rsidRDefault="00570B2B" w:rsidP="00C030B9">
      <w:pPr>
        <w:pStyle w:val="Sarakstarindkopa"/>
        <w:numPr>
          <w:ilvl w:val="2"/>
          <w:numId w:val="1"/>
        </w:numPr>
        <w:spacing w:after="120"/>
        <w:ind w:left="1560"/>
        <w:jc w:val="both"/>
        <w:rPr>
          <w:rFonts w:ascii="Times New Roman" w:hAnsi="Times New Roman"/>
          <w:sz w:val="28"/>
          <w:szCs w:val="28"/>
        </w:rPr>
      </w:pPr>
      <w:r w:rsidRPr="00C030B9">
        <w:rPr>
          <w:rFonts w:ascii="Times New Roman" w:hAnsi="Times New Roman"/>
          <w:sz w:val="28"/>
          <w:szCs w:val="28"/>
        </w:rPr>
        <w:t xml:space="preserve">277 140 </w:t>
      </w:r>
      <w:proofErr w:type="spellStart"/>
      <w:r w:rsidRPr="00C030B9">
        <w:rPr>
          <w:rFonts w:ascii="Times New Roman" w:hAnsi="Times New Roman"/>
          <w:i/>
          <w:sz w:val="28"/>
          <w:szCs w:val="28"/>
        </w:rPr>
        <w:t>euro</w:t>
      </w:r>
      <w:proofErr w:type="spellEnd"/>
      <w:r w:rsidRPr="00C030B9">
        <w:rPr>
          <w:rFonts w:ascii="Times New Roman" w:hAnsi="Times New Roman"/>
          <w:sz w:val="28"/>
          <w:szCs w:val="28"/>
        </w:rPr>
        <w:t xml:space="preserve"> </w:t>
      </w:r>
      <w:r w:rsidR="00AD0998" w:rsidRPr="00C030B9">
        <w:rPr>
          <w:rFonts w:ascii="Times New Roman" w:hAnsi="Times New Roman"/>
          <w:sz w:val="28"/>
          <w:szCs w:val="28"/>
        </w:rPr>
        <w:t xml:space="preserve">Ventspils </w:t>
      </w:r>
      <w:r w:rsidR="00D54515" w:rsidRPr="00C030B9">
        <w:rPr>
          <w:rFonts w:ascii="Times New Roman" w:hAnsi="Times New Roman"/>
          <w:sz w:val="28"/>
          <w:szCs w:val="28"/>
        </w:rPr>
        <w:t>M</w:t>
      </w:r>
      <w:r w:rsidR="00AD0998" w:rsidRPr="00C030B9">
        <w:rPr>
          <w:rFonts w:ascii="Times New Roman" w:hAnsi="Times New Roman"/>
          <w:sz w:val="28"/>
          <w:szCs w:val="28"/>
        </w:rPr>
        <w:t>ūzikas vidusskolai</w:t>
      </w:r>
      <w:r w:rsidRPr="00C030B9">
        <w:rPr>
          <w:rFonts w:ascii="Times New Roman" w:hAnsi="Times New Roman"/>
          <w:sz w:val="28"/>
          <w:szCs w:val="28"/>
        </w:rPr>
        <w:t xml:space="preserve"> </w:t>
      </w:r>
      <w:r w:rsidR="00244B98">
        <w:rPr>
          <w:rFonts w:ascii="Times New Roman" w:hAnsi="Times New Roman"/>
          <w:sz w:val="28"/>
          <w:szCs w:val="28"/>
        </w:rPr>
        <w:t xml:space="preserve">Pils ielā 38, Ventspilī, </w:t>
      </w:r>
      <w:r w:rsidRPr="00C030B9">
        <w:rPr>
          <w:rFonts w:ascii="Times New Roman" w:hAnsi="Times New Roman"/>
          <w:sz w:val="28"/>
          <w:szCs w:val="28"/>
        </w:rPr>
        <w:t>pārcelšanās izdevumu, remontdarbu izdevumu, nomas un komunālo maksājumu izdevumu un aprīkojuma iegādes izdevumu segšanai no ēkām Kuģinieku ielā 2 un Pils ielā 38, Ventspilī uz pagaidu telpām</w:t>
      </w:r>
      <w:r w:rsidR="00BF08BD" w:rsidRPr="00C030B9">
        <w:rPr>
          <w:rFonts w:ascii="Times New Roman" w:hAnsi="Times New Roman"/>
          <w:sz w:val="28"/>
          <w:szCs w:val="28"/>
        </w:rPr>
        <w:t>;</w:t>
      </w:r>
    </w:p>
    <w:p w:rsidR="00570B2B" w:rsidRPr="00C030B9" w:rsidRDefault="00570B2B" w:rsidP="00C030B9">
      <w:pPr>
        <w:pStyle w:val="Sarakstarindkopa"/>
        <w:numPr>
          <w:ilvl w:val="2"/>
          <w:numId w:val="1"/>
        </w:numPr>
        <w:spacing w:after="120"/>
        <w:ind w:left="1560"/>
        <w:jc w:val="both"/>
        <w:rPr>
          <w:rFonts w:ascii="Times New Roman" w:hAnsi="Times New Roman"/>
          <w:sz w:val="28"/>
          <w:szCs w:val="28"/>
        </w:rPr>
      </w:pPr>
      <w:r w:rsidRPr="00C030B9">
        <w:rPr>
          <w:rFonts w:ascii="Times New Roman" w:hAnsi="Times New Roman"/>
          <w:sz w:val="28"/>
          <w:szCs w:val="28"/>
        </w:rPr>
        <w:t xml:space="preserve">14 000 </w:t>
      </w:r>
      <w:proofErr w:type="spellStart"/>
      <w:r w:rsidRPr="00C030B9">
        <w:rPr>
          <w:rFonts w:ascii="Times New Roman" w:hAnsi="Times New Roman"/>
          <w:i/>
          <w:sz w:val="28"/>
          <w:szCs w:val="28"/>
        </w:rPr>
        <w:t>euro</w:t>
      </w:r>
      <w:proofErr w:type="spellEnd"/>
      <w:r w:rsidRPr="00C030B9">
        <w:rPr>
          <w:rFonts w:ascii="Times New Roman" w:hAnsi="Times New Roman"/>
          <w:sz w:val="28"/>
          <w:szCs w:val="28"/>
        </w:rPr>
        <w:t xml:space="preserve"> Jelgavas mūzikas </w:t>
      </w:r>
      <w:r w:rsidRPr="00793AFD">
        <w:rPr>
          <w:rFonts w:ascii="Times New Roman" w:hAnsi="Times New Roman"/>
          <w:sz w:val="28"/>
          <w:szCs w:val="28"/>
        </w:rPr>
        <w:t xml:space="preserve">vidusskolai </w:t>
      </w:r>
      <w:r w:rsidR="004508FF" w:rsidRPr="00793AFD">
        <w:rPr>
          <w:rFonts w:ascii="Times New Roman" w:hAnsi="Times New Roman"/>
          <w:sz w:val="28"/>
          <w:szCs w:val="28"/>
        </w:rPr>
        <w:t>nekustamā īpašuma</w:t>
      </w:r>
      <w:r w:rsidR="00845E21">
        <w:rPr>
          <w:rFonts w:ascii="Times New Roman" w:hAnsi="Times New Roman"/>
          <w:sz w:val="28"/>
          <w:szCs w:val="28"/>
        </w:rPr>
        <w:t xml:space="preserve"> (nekustamā īpašuma kadastra Nr. 0900 505 0309)</w:t>
      </w:r>
      <w:r w:rsidR="004508FF" w:rsidRPr="00793AFD">
        <w:rPr>
          <w:rFonts w:ascii="Times New Roman" w:hAnsi="Times New Roman"/>
          <w:sz w:val="28"/>
          <w:szCs w:val="28"/>
        </w:rPr>
        <w:t xml:space="preserve"> </w:t>
      </w:r>
      <w:proofErr w:type="spellStart"/>
      <w:r w:rsidR="004508FF">
        <w:rPr>
          <w:rFonts w:ascii="Times New Roman" w:hAnsi="Times New Roman"/>
          <w:sz w:val="28"/>
          <w:szCs w:val="28"/>
        </w:rPr>
        <w:t>Lapskalna</w:t>
      </w:r>
      <w:proofErr w:type="spellEnd"/>
      <w:r w:rsidR="004508FF">
        <w:rPr>
          <w:rFonts w:ascii="Times New Roman" w:hAnsi="Times New Roman"/>
          <w:sz w:val="28"/>
          <w:szCs w:val="28"/>
        </w:rPr>
        <w:t xml:space="preserve"> ielā 2, Jelgav</w:t>
      </w:r>
      <w:r w:rsidR="004508FF" w:rsidRPr="00244B98">
        <w:rPr>
          <w:rFonts w:ascii="Times New Roman" w:hAnsi="Times New Roman"/>
          <w:sz w:val="28"/>
          <w:szCs w:val="28"/>
        </w:rPr>
        <w:t>ā</w:t>
      </w:r>
      <w:r w:rsidR="004508FF">
        <w:rPr>
          <w:rFonts w:ascii="Times New Roman" w:hAnsi="Times New Roman"/>
          <w:sz w:val="28"/>
          <w:szCs w:val="28"/>
        </w:rPr>
        <w:t>,</w:t>
      </w:r>
      <w:r w:rsidRPr="00C030B9">
        <w:rPr>
          <w:rFonts w:ascii="Times New Roman" w:hAnsi="Times New Roman"/>
          <w:sz w:val="28"/>
          <w:szCs w:val="28"/>
        </w:rPr>
        <w:t xml:space="preserve"> </w:t>
      </w:r>
      <w:r w:rsidR="00845E21">
        <w:rPr>
          <w:rFonts w:ascii="Times New Roman" w:hAnsi="Times New Roman"/>
          <w:sz w:val="28"/>
          <w:szCs w:val="28"/>
        </w:rPr>
        <w:t xml:space="preserve">sastāvā esošās būves (būves </w:t>
      </w:r>
      <w:r w:rsidR="00845E21" w:rsidRPr="00793AFD">
        <w:rPr>
          <w:rFonts w:ascii="Times New Roman" w:hAnsi="Times New Roman"/>
          <w:sz w:val="28"/>
          <w:szCs w:val="28"/>
        </w:rPr>
        <w:t xml:space="preserve">kadastra </w:t>
      </w:r>
      <w:r w:rsidR="00845E21">
        <w:rPr>
          <w:rFonts w:ascii="Times New Roman" w:hAnsi="Times New Roman"/>
          <w:sz w:val="28"/>
          <w:szCs w:val="28"/>
        </w:rPr>
        <w:t>apzīmējums</w:t>
      </w:r>
      <w:r w:rsidR="00845E21" w:rsidRPr="00793AFD">
        <w:rPr>
          <w:rFonts w:ascii="Times New Roman" w:hAnsi="Times New Roman"/>
          <w:sz w:val="28"/>
          <w:szCs w:val="28"/>
        </w:rPr>
        <w:t> </w:t>
      </w:r>
      <w:r w:rsidR="00845E21" w:rsidRPr="00793AFD">
        <w:rPr>
          <w:rFonts w:ascii="Times New Roman" w:eastAsia="Calibri" w:hAnsi="Times New Roman"/>
          <w:sz w:val="28"/>
          <w:szCs w:val="28"/>
        </w:rPr>
        <w:t>0900 005 0308 001</w:t>
      </w:r>
      <w:r w:rsidR="00845E21" w:rsidRPr="00793AFD">
        <w:rPr>
          <w:rFonts w:ascii="Times New Roman" w:hAnsi="Times New Roman"/>
          <w:sz w:val="28"/>
          <w:szCs w:val="28"/>
        </w:rPr>
        <w:t>)</w:t>
      </w:r>
      <w:r w:rsidR="00845E21" w:rsidRPr="00244B98">
        <w:rPr>
          <w:rFonts w:ascii="Times New Roman" w:hAnsi="Times New Roman"/>
          <w:sz w:val="28"/>
          <w:szCs w:val="28"/>
        </w:rPr>
        <w:t xml:space="preserve"> </w:t>
      </w:r>
      <w:r w:rsidRPr="00C030B9">
        <w:rPr>
          <w:rFonts w:ascii="Times New Roman" w:hAnsi="Times New Roman"/>
          <w:sz w:val="28"/>
          <w:szCs w:val="28"/>
        </w:rPr>
        <w:t>ugunsdrošības signalizācijas ierīkošanai;</w:t>
      </w:r>
    </w:p>
    <w:p w:rsidR="00570B2B" w:rsidRPr="00C030B9" w:rsidRDefault="00570B2B" w:rsidP="00C030B9">
      <w:pPr>
        <w:pStyle w:val="Sarakstarindkopa"/>
        <w:numPr>
          <w:ilvl w:val="2"/>
          <w:numId w:val="1"/>
        </w:numPr>
        <w:spacing w:after="120"/>
        <w:ind w:left="1560"/>
        <w:jc w:val="both"/>
        <w:rPr>
          <w:rFonts w:ascii="Times New Roman" w:hAnsi="Times New Roman"/>
          <w:sz w:val="28"/>
          <w:szCs w:val="28"/>
        </w:rPr>
      </w:pPr>
      <w:r w:rsidRPr="00C030B9">
        <w:rPr>
          <w:rFonts w:ascii="Times New Roman" w:hAnsi="Times New Roman"/>
          <w:sz w:val="28"/>
          <w:szCs w:val="28"/>
        </w:rPr>
        <w:lastRenderedPageBreak/>
        <w:t xml:space="preserve">25 000 </w:t>
      </w:r>
      <w:proofErr w:type="spellStart"/>
      <w:r w:rsidRPr="00C030B9">
        <w:rPr>
          <w:rFonts w:ascii="Times New Roman" w:hAnsi="Times New Roman"/>
          <w:i/>
          <w:sz w:val="28"/>
          <w:szCs w:val="28"/>
        </w:rPr>
        <w:t>euro</w:t>
      </w:r>
      <w:proofErr w:type="spellEnd"/>
      <w:r w:rsidRPr="00C030B9">
        <w:rPr>
          <w:rFonts w:ascii="Times New Roman" w:hAnsi="Times New Roman"/>
          <w:sz w:val="28"/>
          <w:szCs w:val="28"/>
        </w:rPr>
        <w:t xml:space="preserve"> Cēsu mūzikas vidusskolai </w:t>
      </w:r>
      <w:r w:rsidR="005C090F" w:rsidRPr="00244B98">
        <w:rPr>
          <w:rFonts w:ascii="Times New Roman" w:hAnsi="Times New Roman"/>
          <w:sz w:val="28"/>
          <w:szCs w:val="28"/>
        </w:rPr>
        <w:t>nekustamā īpašuma</w:t>
      </w:r>
      <w:r w:rsidR="00A62795">
        <w:rPr>
          <w:rFonts w:ascii="Times New Roman" w:hAnsi="Times New Roman"/>
          <w:sz w:val="28"/>
          <w:szCs w:val="28"/>
        </w:rPr>
        <w:t xml:space="preserve"> (nekustamā īpašuma kadastra Nr. 4201 005 3102)</w:t>
      </w:r>
      <w:r w:rsidR="005C090F" w:rsidRPr="00244B98">
        <w:rPr>
          <w:rFonts w:ascii="Times New Roman" w:hAnsi="Times New Roman"/>
          <w:sz w:val="28"/>
          <w:szCs w:val="28"/>
        </w:rPr>
        <w:t xml:space="preserve"> </w:t>
      </w:r>
      <w:r w:rsidR="006135C8">
        <w:rPr>
          <w:rFonts w:ascii="Times New Roman" w:hAnsi="Times New Roman"/>
          <w:sz w:val="28"/>
          <w:szCs w:val="28"/>
        </w:rPr>
        <w:t xml:space="preserve">Lielā </w:t>
      </w:r>
      <w:r w:rsidR="005C090F">
        <w:rPr>
          <w:rFonts w:ascii="Times New Roman" w:hAnsi="Times New Roman"/>
          <w:sz w:val="28"/>
          <w:szCs w:val="28"/>
        </w:rPr>
        <w:t xml:space="preserve">Kalēju ielā </w:t>
      </w:r>
      <w:r w:rsidR="006135C8">
        <w:rPr>
          <w:rFonts w:ascii="Times New Roman" w:hAnsi="Times New Roman"/>
          <w:sz w:val="28"/>
          <w:szCs w:val="28"/>
        </w:rPr>
        <w:t>4</w:t>
      </w:r>
      <w:r w:rsidR="005C090F">
        <w:rPr>
          <w:rFonts w:ascii="Times New Roman" w:hAnsi="Times New Roman"/>
          <w:sz w:val="28"/>
          <w:szCs w:val="28"/>
        </w:rPr>
        <w:t xml:space="preserve">, Cēsīs, </w:t>
      </w:r>
      <w:r w:rsidR="00A62795">
        <w:rPr>
          <w:rFonts w:ascii="Times New Roman" w:hAnsi="Times New Roman"/>
          <w:sz w:val="28"/>
          <w:szCs w:val="28"/>
        </w:rPr>
        <w:t xml:space="preserve">sastāvā esošās būves (būves </w:t>
      </w:r>
      <w:r w:rsidR="00A62795" w:rsidRPr="00244B98">
        <w:rPr>
          <w:rFonts w:ascii="Times New Roman" w:hAnsi="Times New Roman"/>
          <w:sz w:val="28"/>
          <w:szCs w:val="28"/>
        </w:rPr>
        <w:t xml:space="preserve">kadastra </w:t>
      </w:r>
      <w:r w:rsidR="00A62795">
        <w:rPr>
          <w:rFonts w:ascii="Times New Roman" w:hAnsi="Times New Roman"/>
          <w:sz w:val="28"/>
          <w:szCs w:val="28"/>
        </w:rPr>
        <w:t>apzīmējums</w:t>
      </w:r>
      <w:r w:rsidR="00A62795" w:rsidRPr="00244B98">
        <w:rPr>
          <w:rFonts w:ascii="Times New Roman" w:hAnsi="Times New Roman"/>
          <w:sz w:val="28"/>
          <w:szCs w:val="28"/>
        </w:rPr>
        <w:t> </w:t>
      </w:r>
      <w:r w:rsidR="00A62795">
        <w:rPr>
          <w:rFonts w:ascii="Times New Roman" w:hAnsi="Times New Roman"/>
          <w:sz w:val="28"/>
          <w:szCs w:val="28"/>
        </w:rPr>
        <w:t>4201 005 3102 001</w:t>
      </w:r>
      <w:r w:rsidR="00A62795" w:rsidRPr="00244B98">
        <w:rPr>
          <w:rFonts w:ascii="Times New Roman" w:hAnsi="Times New Roman"/>
          <w:sz w:val="28"/>
          <w:szCs w:val="28"/>
        </w:rPr>
        <w:t xml:space="preserve">) </w:t>
      </w:r>
      <w:r w:rsidRPr="00C030B9">
        <w:rPr>
          <w:rFonts w:ascii="Times New Roman" w:hAnsi="Times New Roman"/>
          <w:sz w:val="28"/>
          <w:szCs w:val="28"/>
        </w:rPr>
        <w:t>jumta konstrukciju stiprināšanai un jumta remontam</w:t>
      </w:r>
      <w:r w:rsidR="00271349" w:rsidRPr="00C030B9">
        <w:rPr>
          <w:rFonts w:ascii="Times New Roman" w:hAnsi="Times New Roman"/>
          <w:sz w:val="28"/>
          <w:szCs w:val="28"/>
        </w:rPr>
        <w:t>.</w:t>
      </w:r>
    </w:p>
    <w:p w:rsidR="00BF08BD" w:rsidRDefault="00BF08BD" w:rsidP="00C030B9">
      <w:pPr>
        <w:pStyle w:val="Sarakstarindkopa"/>
        <w:numPr>
          <w:ilvl w:val="1"/>
          <w:numId w:val="1"/>
        </w:numPr>
        <w:spacing w:after="120"/>
        <w:jc w:val="both"/>
        <w:rPr>
          <w:rFonts w:ascii="Times New Roman" w:hAnsi="Times New Roman"/>
          <w:sz w:val="28"/>
          <w:szCs w:val="28"/>
        </w:rPr>
      </w:pPr>
      <w:r w:rsidRPr="00C030B9">
        <w:rPr>
          <w:rFonts w:ascii="Times New Roman" w:hAnsi="Times New Roman"/>
          <w:sz w:val="28"/>
          <w:szCs w:val="28"/>
        </w:rPr>
        <w:t>budžeta programm</w:t>
      </w:r>
      <w:r w:rsidR="004C339D" w:rsidRPr="00C030B9">
        <w:rPr>
          <w:rFonts w:ascii="Times New Roman" w:hAnsi="Times New Roman"/>
          <w:sz w:val="28"/>
          <w:szCs w:val="28"/>
        </w:rPr>
        <w:t>u</w:t>
      </w:r>
      <w:r w:rsidRPr="00C030B9">
        <w:rPr>
          <w:rFonts w:ascii="Times New Roman" w:hAnsi="Times New Roman"/>
          <w:sz w:val="28"/>
          <w:szCs w:val="28"/>
        </w:rPr>
        <w:t xml:space="preserve"> 21.00.00 „Kultūras mantojums” </w:t>
      </w:r>
      <w:r w:rsidR="002E5782" w:rsidRPr="00C030B9">
        <w:rPr>
          <w:rFonts w:ascii="Times New Roman" w:hAnsi="Times New Roman"/>
          <w:sz w:val="28"/>
          <w:szCs w:val="28"/>
        </w:rPr>
        <w:t>20 017</w:t>
      </w:r>
      <w:r w:rsidRPr="00C030B9">
        <w:rPr>
          <w:rFonts w:ascii="Times New Roman" w:hAnsi="Times New Roman"/>
          <w:sz w:val="28"/>
          <w:szCs w:val="28"/>
        </w:rPr>
        <w:t xml:space="preserve"> </w:t>
      </w:r>
      <w:proofErr w:type="spellStart"/>
      <w:r w:rsidRPr="00C030B9">
        <w:rPr>
          <w:rFonts w:ascii="Times New Roman" w:hAnsi="Times New Roman"/>
          <w:i/>
          <w:sz w:val="28"/>
          <w:szCs w:val="28"/>
        </w:rPr>
        <w:t>euro</w:t>
      </w:r>
      <w:proofErr w:type="spellEnd"/>
      <w:r w:rsidR="002E5782" w:rsidRPr="00C030B9">
        <w:rPr>
          <w:rFonts w:ascii="Times New Roman" w:hAnsi="Times New Roman"/>
          <w:sz w:val="28"/>
          <w:szCs w:val="28"/>
        </w:rPr>
        <w:t xml:space="preserve">, kas paredzēts </w:t>
      </w:r>
      <w:r w:rsidR="00406C66">
        <w:rPr>
          <w:rFonts w:ascii="Times New Roman" w:hAnsi="Times New Roman"/>
          <w:sz w:val="28"/>
          <w:szCs w:val="28"/>
        </w:rPr>
        <w:t>valsts aģentūrai „</w:t>
      </w:r>
      <w:r w:rsidR="002E5782" w:rsidRPr="00BE2166">
        <w:rPr>
          <w:rFonts w:ascii="Times New Roman" w:hAnsi="Times New Roman"/>
          <w:sz w:val="28"/>
          <w:szCs w:val="28"/>
        </w:rPr>
        <w:t>Rundāles pils muzej</w:t>
      </w:r>
      <w:r w:rsidR="00406C66" w:rsidRPr="00BE2166">
        <w:rPr>
          <w:rFonts w:ascii="Times New Roman" w:hAnsi="Times New Roman"/>
          <w:sz w:val="28"/>
          <w:szCs w:val="28"/>
        </w:rPr>
        <w:t>s”</w:t>
      </w:r>
      <w:r w:rsidR="00271349" w:rsidRPr="00BE2166">
        <w:rPr>
          <w:rFonts w:ascii="Times New Roman" w:hAnsi="Times New Roman"/>
          <w:sz w:val="28"/>
          <w:szCs w:val="28"/>
        </w:rPr>
        <w:t xml:space="preserve"> meža parka </w:t>
      </w:r>
      <w:r w:rsidR="00A62795" w:rsidRPr="00BE2166">
        <w:rPr>
          <w:rFonts w:ascii="Times New Roman" w:hAnsi="Times New Roman"/>
          <w:sz w:val="28"/>
          <w:szCs w:val="28"/>
        </w:rPr>
        <w:t>atjaunošanas otrā posma darbu</w:t>
      </w:r>
      <w:r w:rsidR="00A62795">
        <w:rPr>
          <w:rFonts w:ascii="Times New Roman" w:hAnsi="Times New Roman"/>
          <w:sz w:val="28"/>
          <w:szCs w:val="28"/>
        </w:rPr>
        <w:t xml:space="preserve"> veikšanai</w:t>
      </w:r>
      <w:r w:rsidR="00A62795" w:rsidRPr="00BE2166">
        <w:rPr>
          <w:rFonts w:ascii="Times New Roman" w:hAnsi="Times New Roman"/>
          <w:sz w:val="28"/>
          <w:szCs w:val="28"/>
        </w:rPr>
        <w:t xml:space="preserve"> </w:t>
      </w:r>
      <w:r w:rsidR="00A62795">
        <w:rPr>
          <w:rFonts w:ascii="Times New Roman" w:hAnsi="Times New Roman"/>
          <w:sz w:val="28"/>
          <w:szCs w:val="28"/>
        </w:rPr>
        <w:t xml:space="preserve">nekustamajā īpašumā </w:t>
      </w:r>
      <w:r w:rsidR="00406C66" w:rsidRPr="00BE2166">
        <w:rPr>
          <w:rFonts w:ascii="Times New Roman" w:hAnsi="Times New Roman"/>
          <w:sz w:val="28"/>
          <w:szCs w:val="28"/>
        </w:rPr>
        <w:t>(nekustamā īpašuma kadastra Nr. </w:t>
      </w:r>
      <w:r w:rsidR="00BE2166" w:rsidRPr="00BE2166">
        <w:rPr>
          <w:rFonts w:ascii="Times New Roman" w:hAnsi="Times New Roman"/>
          <w:sz w:val="28"/>
          <w:szCs w:val="28"/>
        </w:rPr>
        <w:t>4076 003 0356</w:t>
      </w:r>
      <w:r w:rsidR="00406C66" w:rsidRPr="00BE2166">
        <w:rPr>
          <w:rFonts w:ascii="Times New Roman" w:hAnsi="Times New Roman"/>
          <w:sz w:val="28"/>
          <w:szCs w:val="28"/>
        </w:rPr>
        <w:t xml:space="preserve">) </w:t>
      </w:r>
      <w:r w:rsidR="00B40CA3" w:rsidRPr="00BE2166">
        <w:rPr>
          <w:rFonts w:ascii="Times New Roman" w:hAnsi="Times New Roman"/>
          <w:sz w:val="28"/>
          <w:szCs w:val="28"/>
        </w:rPr>
        <w:t>Pilsrundālē, Rundāles pagastā, Rundāles novad</w:t>
      </w:r>
      <w:r w:rsidR="006665D4" w:rsidRPr="00BE2166">
        <w:rPr>
          <w:rFonts w:ascii="Times New Roman" w:hAnsi="Times New Roman"/>
          <w:sz w:val="28"/>
          <w:szCs w:val="28"/>
        </w:rPr>
        <w:t>ā</w:t>
      </w:r>
      <w:r w:rsidR="002E5782" w:rsidRPr="00C030B9">
        <w:rPr>
          <w:rFonts w:ascii="Times New Roman" w:hAnsi="Times New Roman"/>
          <w:sz w:val="28"/>
          <w:szCs w:val="28"/>
        </w:rPr>
        <w:t>.</w:t>
      </w:r>
    </w:p>
    <w:p w:rsidR="00BE7ECE" w:rsidRPr="00363B8F" w:rsidRDefault="00BE7ECE" w:rsidP="00BE7ECE">
      <w:pPr>
        <w:pStyle w:val="Sarakstarindkopa"/>
        <w:numPr>
          <w:ilvl w:val="0"/>
          <w:numId w:val="1"/>
        </w:numPr>
        <w:spacing w:after="120"/>
        <w:ind w:left="0" w:firstLine="0"/>
        <w:jc w:val="both"/>
        <w:rPr>
          <w:rFonts w:ascii="Times New Roman" w:hAnsi="Times New Roman"/>
          <w:sz w:val="28"/>
          <w:szCs w:val="28"/>
        </w:rPr>
      </w:pPr>
      <w:r w:rsidRPr="00363B8F">
        <w:rPr>
          <w:rFonts w:ascii="Times New Roman" w:hAnsi="Times New Roman"/>
          <w:sz w:val="28"/>
          <w:szCs w:val="28"/>
        </w:rPr>
        <w:t xml:space="preserve">Kultūras ministrijai sadarbībā ar Finanšu ministriju (valsts akciju sabiedrību „Valsts nekustamie īpašumi”) normatīvajos aktos noteiktajā kārtībā, sagatavot un iesniegt Ministru kabinetā Ministru kabineta rīkojuma projektu par grozījumiem 2012.gada 28.augusta Ministru kabineta rīkojumā Nr.412 „Par finansējuma piešķiršanu Jaunā Rīgas teātra ēku Lāčplēša ielā 25, Rīgā, būvniecības projekta izdevumu segšanai”, </w:t>
      </w:r>
      <w:r w:rsidR="00363B8F" w:rsidRPr="00363B8F">
        <w:rPr>
          <w:rFonts w:ascii="Times New Roman" w:hAnsi="Times New Roman"/>
          <w:sz w:val="28"/>
          <w:szCs w:val="28"/>
        </w:rPr>
        <w:t>precizējot ēku Lāčplēša ielā 25, Rīgā, rekonstrukcijas darbu pabeigšanas termiņu un n</w:t>
      </w:r>
      <w:r w:rsidRPr="00363B8F">
        <w:rPr>
          <w:rFonts w:ascii="Times New Roman" w:hAnsi="Times New Roman"/>
          <w:sz w:val="28"/>
          <w:szCs w:val="28"/>
        </w:rPr>
        <w:t>osakot Finanšu ministrijai (valsts akciju sabiedrībai „Valsts nekustamie īpašumi”) nodrošināt ēku Lāčplēša ielā 25, Rīgā, rekonstrukcijas darbu pabeigšanu līdz 2017.gada 2.jūnijam</w:t>
      </w:r>
      <w:r w:rsidR="00363B8F" w:rsidRPr="00363B8F">
        <w:rPr>
          <w:rFonts w:ascii="Times New Roman" w:hAnsi="Times New Roman"/>
          <w:sz w:val="28"/>
          <w:szCs w:val="28"/>
        </w:rPr>
        <w:t xml:space="preserve"> un </w:t>
      </w:r>
      <w:r w:rsidRPr="00363B8F">
        <w:rPr>
          <w:rFonts w:ascii="Times New Roman" w:hAnsi="Times New Roman"/>
          <w:sz w:val="28"/>
          <w:szCs w:val="28"/>
        </w:rPr>
        <w:t>plānot</w:t>
      </w:r>
      <w:r w:rsidR="00363B8F" w:rsidRPr="00363B8F">
        <w:rPr>
          <w:rFonts w:ascii="Times New Roman" w:hAnsi="Times New Roman"/>
          <w:sz w:val="28"/>
          <w:szCs w:val="28"/>
        </w:rPr>
        <w:t>o</w:t>
      </w:r>
      <w:r w:rsidRPr="00363B8F">
        <w:rPr>
          <w:rFonts w:ascii="Times New Roman" w:hAnsi="Times New Roman"/>
          <w:sz w:val="28"/>
          <w:szCs w:val="28"/>
        </w:rPr>
        <w:t xml:space="preserve"> nomas līguma sākuma termiņ</w:t>
      </w:r>
      <w:r w:rsidR="00363B8F" w:rsidRPr="00363B8F">
        <w:rPr>
          <w:rFonts w:ascii="Times New Roman" w:hAnsi="Times New Roman"/>
          <w:sz w:val="28"/>
          <w:szCs w:val="28"/>
        </w:rPr>
        <w:t>u -</w:t>
      </w:r>
      <w:r w:rsidRPr="00363B8F">
        <w:rPr>
          <w:rFonts w:ascii="Times New Roman" w:hAnsi="Times New Roman"/>
          <w:sz w:val="28"/>
          <w:szCs w:val="28"/>
        </w:rPr>
        <w:t xml:space="preserve"> 2017.gada 3.jūnijs</w:t>
      </w:r>
      <w:r w:rsidR="00363B8F">
        <w:rPr>
          <w:rFonts w:ascii="Times New Roman" w:hAnsi="Times New Roman"/>
          <w:sz w:val="28"/>
          <w:szCs w:val="28"/>
        </w:rPr>
        <w:t>.</w:t>
      </w:r>
    </w:p>
    <w:p w:rsidR="00DC6740" w:rsidRDefault="00DC6740" w:rsidP="00C030B9">
      <w:pPr>
        <w:spacing w:after="120"/>
        <w:jc w:val="both"/>
      </w:pPr>
    </w:p>
    <w:p w:rsidR="00C030B9" w:rsidRPr="00C030B9" w:rsidRDefault="00C030B9" w:rsidP="00C030B9">
      <w:pPr>
        <w:spacing w:after="120"/>
        <w:jc w:val="both"/>
      </w:pPr>
    </w:p>
    <w:p w:rsidR="002E5782" w:rsidRDefault="002E5782" w:rsidP="00C030B9">
      <w:pPr>
        <w:ind w:firstLine="426"/>
        <w:jc w:val="both"/>
      </w:pPr>
      <w:r w:rsidRPr="00C030B9">
        <w:tab/>
        <w:t>Ministru prezidente</w:t>
      </w:r>
      <w:r w:rsidRPr="00C030B9">
        <w:tab/>
      </w:r>
      <w:r w:rsidRPr="00C030B9">
        <w:tab/>
      </w:r>
      <w:r w:rsidR="00271349" w:rsidRPr="00C030B9">
        <w:tab/>
      </w:r>
      <w:r w:rsidRPr="00C030B9">
        <w:tab/>
      </w:r>
      <w:r w:rsidRPr="00C030B9">
        <w:tab/>
      </w:r>
      <w:r w:rsidRPr="00C030B9">
        <w:tab/>
        <w:t>L.Straujuma</w:t>
      </w:r>
    </w:p>
    <w:p w:rsidR="00C030B9" w:rsidRPr="00C030B9" w:rsidRDefault="00C030B9" w:rsidP="00C030B9">
      <w:pPr>
        <w:ind w:firstLine="426"/>
        <w:jc w:val="both"/>
      </w:pPr>
    </w:p>
    <w:p w:rsidR="002E5782" w:rsidRDefault="002E5782" w:rsidP="00C030B9">
      <w:pPr>
        <w:tabs>
          <w:tab w:val="left" w:pos="720"/>
          <w:tab w:val="left" w:pos="6379"/>
        </w:tabs>
        <w:ind w:firstLine="426"/>
        <w:jc w:val="both"/>
      </w:pPr>
      <w:r w:rsidRPr="00C030B9">
        <w:tab/>
        <w:t>Valsts kancelejas direktore</w:t>
      </w:r>
      <w:r w:rsidRPr="00C030B9">
        <w:tab/>
      </w:r>
      <w:r w:rsidRPr="00C030B9">
        <w:tab/>
      </w:r>
      <w:r w:rsidRPr="00C030B9">
        <w:tab/>
      </w:r>
      <w:proofErr w:type="spellStart"/>
      <w:r w:rsidRPr="00C030B9">
        <w:t>E.Dreimane</w:t>
      </w:r>
      <w:proofErr w:type="spellEnd"/>
    </w:p>
    <w:p w:rsidR="00C030B9" w:rsidRPr="00C030B9" w:rsidRDefault="00C030B9" w:rsidP="00C030B9">
      <w:pPr>
        <w:tabs>
          <w:tab w:val="left" w:pos="720"/>
          <w:tab w:val="left" w:pos="6379"/>
        </w:tabs>
        <w:ind w:firstLine="426"/>
        <w:jc w:val="both"/>
      </w:pPr>
    </w:p>
    <w:p w:rsidR="002E5782" w:rsidRPr="00C030B9" w:rsidRDefault="002E5782" w:rsidP="00C030B9">
      <w:pPr>
        <w:ind w:firstLine="426"/>
        <w:jc w:val="both"/>
      </w:pPr>
      <w:r w:rsidRPr="00C030B9">
        <w:tab/>
        <w:t xml:space="preserve">Kultūras ministre </w:t>
      </w:r>
      <w:r w:rsidRPr="00C030B9">
        <w:tab/>
      </w:r>
      <w:r w:rsidRPr="00C030B9">
        <w:tab/>
      </w:r>
      <w:r w:rsidRPr="00C030B9">
        <w:tab/>
      </w:r>
      <w:r w:rsidRPr="00C030B9">
        <w:tab/>
      </w:r>
      <w:r w:rsidRPr="00C030B9">
        <w:tab/>
      </w:r>
      <w:r w:rsidRPr="00C030B9">
        <w:tab/>
      </w:r>
      <w:r w:rsidRPr="00C030B9">
        <w:tab/>
      </w:r>
      <w:proofErr w:type="spellStart"/>
      <w:r w:rsidRPr="00C030B9">
        <w:t>D.Melbārde</w:t>
      </w:r>
      <w:proofErr w:type="spellEnd"/>
    </w:p>
    <w:p w:rsidR="002E5782" w:rsidRDefault="002E5782" w:rsidP="00C030B9">
      <w:pPr>
        <w:tabs>
          <w:tab w:val="left" w:pos="720"/>
          <w:tab w:val="left" w:pos="6804"/>
        </w:tabs>
        <w:ind w:firstLine="426"/>
        <w:jc w:val="both"/>
      </w:pPr>
    </w:p>
    <w:p w:rsidR="00C030B9" w:rsidRPr="00C030B9" w:rsidRDefault="00C030B9" w:rsidP="00C030B9">
      <w:pPr>
        <w:tabs>
          <w:tab w:val="left" w:pos="720"/>
          <w:tab w:val="left" w:pos="6804"/>
        </w:tabs>
        <w:ind w:firstLine="426"/>
        <w:jc w:val="both"/>
      </w:pPr>
    </w:p>
    <w:p w:rsidR="002E5782" w:rsidRPr="00C030B9" w:rsidRDefault="002E5782" w:rsidP="00C030B9">
      <w:pPr>
        <w:ind w:firstLine="426"/>
      </w:pPr>
      <w:r w:rsidRPr="00C030B9">
        <w:tab/>
        <w:t xml:space="preserve">Vīza: Valsts sekretārs </w:t>
      </w:r>
      <w:r w:rsidRPr="00C030B9">
        <w:tab/>
      </w:r>
      <w:r w:rsidRPr="00C030B9">
        <w:tab/>
      </w:r>
      <w:r w:rsidRPr="00C030B9">
        <w:tab/>
      </w:r>
      <w:r w:rsidRPr="00C030B9">
        <w:tab/>
      </w:r>
      <w:r w:rsidRPr="00C030B9">
        <w:tab/>
      </w:r>
      <w:r w:rsidRPr="00C030B9">
        <w:tab/>
        <w:t>G.Puķītis</w:t>
      </w:r>
    </w:p>
    <w:p w:rsidR="002E5782" w:rsidRDefault="002E5782" w:rsidP="002E5782">
      <w:pPr>
        <w:pStyle w:val="Galvene"/>
        <w:tabs>
          <w:tab w:val="clear" w:pos="4153"/>
          <w:tab w:val="clear" w:pos="8306"/>
        </w:tabs>
      </w:pPr>
    </w:p>
    <w:p w:rsidR="00C030B9" w:rsidRDefault="00C030B9" w:rsidP="002E5782">
      <w:pPr>
        <w:pStyle w:val="Galvene"/>
        <w:tabs>
          <w:tab w:val="clear" w:pos="4153"/>
          <w:tab w:val="clear" w:pos="8306"/>
        </w:tabs>
      </w:pPr>
    </w:p>
    <w:p w:rsidR="00C030B9" w:rsidRDefault="00C030B9" w:rsidP="002E5782">
      <w:pPr>
        <w:pStyle w:val="Galvene"/>
        <w:tabs>
          <w:tab w:val="clear" w:pos="4153"/>
          <w:tab w:val="clear" w:pos="8306"/>
        </w:tabs>
      </w:pPr>
    </w:p>
    <w:p w:rsidR="00C030B9" w:rsidRDefault="00C030B9" w:rsidP="002E5782">
      <w:pPr>
        <w:pStyle w:val="Galvene"/>
        <w:tabs>
          <w:tab w:val="clear" w:pos="4153"/>
          <w:tab w:val="clear" w:pos="8306"/>
        </w:tabs>
      </w:pPr>
    </w:p>
    <w:p w:rsidR="00C030B9" w:rsidRPr="00C030B9" w:rsidRDefault="00C030B9" w:rsidP="002E5782">
      <w:pPr>
        <w:pStyle w:val="Galvene"/>
        <w:tabs>
          <w:tab w:val="clear" w:pos="4153"/>
          <w:tab w:val="clear" w:pos="8306"/>
        </w:tabs>
      </w:pPr>
    </w:p>
    <w:p w:rsidR="002E5782" w:rsidRPr="00B7407E" w:rsidRDefault="00707BEC" w:rsidP="002E5782">
      <w:pPr>
        <w:pStyle w:val="Galvene"/>
        <w:tabs>
          <w:tab w:val="clear" w:pos="4153"/>
          <w:tab w:val="clear" w:pos="8306"/>
        </w:tabs>
        <w:rPr>
          <w:sz w:val="22"/>
          <w:szCs w:val="22"/>
        </w:rPr>
      </w:pPr>
      <w:r w:rsidRPr="00B7407E">
        <w:rPr>
          <w:sz w:val="22"/>
          <w:szCs w:val="22"/>
        </w:rPr>
        <w:fldChar w:fldCharType="begin"/>
      </w:r>
      <w:r w:rsidR="002E5782" w:rsidRPr="00B7407E">
        <w:rPr>
          <w:sz w:val="22"/>
          <w:szCs w:val="22"/>
        </w:rPr>
        <w:instrText xml:space="preserve"> DATE  \@ "yyyy.MM.dd. H:mm"  \* MERGEFORMAT </w:instrText>
      </w:r>
      <w:r w:rsidRPr="00B7407E">
        <w:rPr>
          <w:sz w:val="22"/>
          <w:szCs w:val="22"/>
        </w:rPr>
        <w:fldChar w:fldCharType="separate"/>
      </w:r>
      <w:r w:rsidR="00066004">
        <w:rPr>
          <w:noProof/>
          <w:sz w:val="22"/>
          <w:szCs w:val="22"/>
        </w:rPr>
        <w:t>2014.02.10. 12:53</w:t>
      </w:r>
      <w:r w:rsidRPr="00B7407E">
        <w:rPr>
          <w:sz w:val="22"/>
          <w:szCs w:val="22"/>
        </w:rPr>
        <w:fldChar w:fldCharType="end"/>
      </w:r>
    </w:p>
    <w:p w:rsidR="002E5782" w:rsidRPr="00A62795" w:rsidRDefault="00707BEC" w:rsidP="002E5782">
      <w:pPr>
        <w:pStyle w:val="Galvene"/>
        <w:tabs>
          <w:tab w:val="clear" w:pos="4153"/>
          <w:tab w:val="clear" w:pos="8306"/>
        </w:tabs>
        <w:rPr>
          <w:sz w:val="22"/>
          <w:szCs w:val="22"/>
        </w:rPr>
      </w:pPr>
      <w:r w:rsidRPr="00707BEC">
        <w:rPr>
          <w:sz w:val="22"/>
          <w:szCs w:val="22"/>
        </w:rPr>
        <w:t>43</w:t>
      </w:r>
      <w:r w:rsidR="001D6B1B">
        <w:rPr>
          <w:sz w:val="22"/>
          <w:szCs w:val="22"/>
        </w:rPr>
        <w:t>5</w:t>
      </w:r>
    </w:p>
    <w:p w:rsidR="002E5782" w:rsidRPr="00B7407E" w:rsidRDefault="00707BEC" w:rsidP="002E5782">
      <w:pPr>
        <w:pStyle w:val="Galvene"/>
        <w:tabs>
          <w:tab w:val="clear" w:pos="4153"/>
          <w:tab w:val="clear" w:pos="8306"/>
        </w:tabs>
        <w:rPr>
          <w:sz w:val="22"/>
          <w:szCs w:val="22"/>
        </w:rPr>
      </w:pPr>
      <w:fldSimple w:instr=" AUTHOR   \* MERGEFORMAT ">
        <w:r w:rsidR="002E5782" w:rsidRPr="00B7407E">
          <w:rPr>
            <w:noProof/>
            <w:sz w:val="22"/>
            <w:szCs w:val="22"/>
          </w:rPr>
          <w:t>L.Plakane</w:t>
        </w:r>
      </w:fldSimple>
    </w:p>
    <w:p w:rsidR="002E5782" w:rsidRDefault="002E5782" w:rsidP="002E5782">
      <w:pPr>
        <w:pStyle w:val="Galvene"/>
        <w:tabs>
          <w:tab w:val="clear" w:pos="4153"/>
          <w:tab w:val="clear" w:pos="8306"/>
        </w:tabs>
        <w:rPr>
          <w:sz w:val="22"/>
          <w:szCs w:val="22"/>
        </w:rPr>
      </w:pPr>
      <w:r>
        <w:rPr>
          <w:sz w:val="22"/>
          <w:szCs w:val="22"/>
        </w:rPr>
        <w:t>Tālr.</w:t>
      </w:r>
      <w:fldSimple w:instr=" COMMENTS   \* MERGEFORMAT ">
        <w:r w:rsidRPr="00B7407E">
          <w:rPr>
            <w:sz w:val="22"/>
            <w:szCs w:val="22"/>
          </w:rPr>
          <w:t>67330258</w:t>
        </w:r>
      </w:fldSimple>
    </w:p>
    <w:p w:rsidR="008D7543" w:rsidRPr="005A4776" w:rsidRDefault="00707BEC" w:rsidP="002E5782">
      <w:pPr>
        <w:pStyle w:val="Galvene"/>
        <w:tabs>
          <w:tab w:val="clear" w:pos="4153"/>
          <w:tab w:val="clear" w:pos="8306"/>
        </w:tabs>
        <w:rPr>
          <w:sz w:val="24"/>
          <w:szCs w:val="24"/>
        </w:rPr>
      </w:pPr>
      <w:hyperlink r:id="rId8" w:history="1">
        <w:r w:rsidR="002E5782" w:rsidRPr="005C1626">
          <w:rPr>
            <w:rStyle w:val="Hipersaite"/>
            <w:rFonts w:eastAsia="Calibri"/>
            <w:sz w:val="22"/>
            <w:szCs w:val="22"/>
          </w:rPr>
          <w:t>Laila.Plakane@km.gov.lv</w:t>
        </w:r>
      </w:hyperlink>
      <w:r w:rsidR="002E5782">
        <w:rPr>
          <w:sz w:val="22"/>
          <w:szCs w:val="22"/>
        </w:rPr>
        <w:t xml:space="preserve"> </w:t>
      </w:r>
    </w:p>
    <w:sectPr w:rsidR="008D7543" w:rsidRPr="005A4776" w:rsidSect="002E5782">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8637E" w15:done="0"/>
  <w15:commentEx w15:paraId="6D7D91F1" w15:done="0"/>
  <w15:commentEx w15:paraId="0554BB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21" w:rsidRDefault="00845E21" w:rsidP="00896079">
      <w:r>
        <w:separator/>
      </w:r>
    </w:p>
  </w:endnote>
  <w:endnote w:type="continuationSeparator" w:id="0">
    <w:p w:rsidR="00845E21" w:rsidRDefault="00845E21" w:rsidP="00896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21" w:rsidRPr="003622D7" w:rsidRDefault="00707BEC" w:rsidP="003622D7">
    <w:pPr>
      <w:jc w:val="both"/>
      <w:rPr>
        <w:sz w:val="20"/>
        <w:szCs w:val="20"/>
      </w:rPr>
    </w:pPr>
    <w:r w:rsidRPr="00486B1D">
      <w:rPr>
        <w:sz w:val="18"/>
        <w:szCs w:val="18"/>
      </w:rPr>
      <w:fldChar w:fldCharType="begin"/>
    </w:r>
    <w:r w:rsidR="00845E21" w:rsidRPr="00486B1D">
      <w:rPr>
        <w:sz w:val="18"/>
        <w:szCs w:val="18"/>
      </w:rPr>
      <w:instrText xml:space="preserve"> FILENAME </w:instrText>
    </w:r>
    <w:r w:rsidRPr="00486B1D">
      <w:rPr>
        <w:sz w:val="18"/>
        <w:szCs w:val="18"/>
      </w:rPr>
      <w:fldChar w:fldCharType="separate"/>
    </w:r>
    <w:r w:rsidR="00066004">
      <w:rPr>
        <w:noProof/>
        <w:sz w:val="18"/>
        <w:szCs w:val="18"/>
      </w:rPr>
      <w:t>KMProt_100214_JRT_Miera 58A</w:t>
    </w:r>
    <w:r w:rsidRPr="00486B1D">
      <w:rPr>
        <w:sz w:val="18"/>
        <w:szCs w:val="18"/>
      </w:rPr>
      <w:fldChar w:fldCharType="end"/>
    </w:r>
    <w:r w:rsidR="00845E21" w:rsidRPr="00034822">
      <w:rPr>
        <w:sz w:val="18"/>
        <w:szCs w:val="18"/>
      </w:rPr>
      <w:t xml:space="preserve">; Ministru kabineta sēdes </w:t>
    </w:r>
    <w:proofErr w:type="spellStart"/>
    <w:r w:rsidR="00845E21" w:rsidRPr="00034822">
      <w:rPr>
        <w:sz w:val="18"/>
        <w:szCs w:val="18"/>
      </w:rPr>
      <w:t>protokollēmuma</w:t>
    </w:r>
    <w:proofErr w:type="spellEnd"/>
    <w:r w:rsidR="00845E21" w:rsidRPr="00034822">
      <w:rPr>
        <w:sz w:val="18"/>
        <w:szCs w:val="18"/>
      </w:rPr>
      <w:t xml:space="preserve"> projekts „Rīkojuma projekts „Par finansējuma </w:t>
    </w:r>
    <w:r w:rsidR="00845E21">
      <w:rPr>
        <w:sz w:val="18"/>
        <w:szCs w:val="18"/>
      </w:rPr>
      <w:t>piešķiršanu</w:t>
    </w:r>
    <w:r w:rsidR="00845E21" w:rsidRPr="00034822">
      <w:rPr>
        <w:sz w:val="18"/>
        <w:szCs w:val="18"/>
      </w:rPr>
      <w:t xml:space="preserve"> ēku Miera ielā 58A, Rīgā, būvniecības, nomas maksas, pārcelšanās un aprīkojuma iegādes izdevumu segšanai””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21" w:rsidRPr="00EC7C65" w:rsidRDefault="00707BEC" w:rsidP="00034822">
    <w:pPr>
      <w:jc w:val="both"/>
      <w:rPr>
        <w:sz w:val="20"/>
        <w:szCs w:val="20"/>
      </w:rPr>
    </w:pPr>
    <w:r w:rsidRPr="00486B1D">
      <w:rPr>
        <w:sz w:val="18"/>
        <w:szCs w:val="18"/>
      </w:rPr>
      <w:fldChar w:fldCharType="begin"/>
    </w:r>
    <w:r w:rsidR="00845E21" w:rsidRPr="00486B1D">
      <w:rPr>
        <w:sz w:val="18"/>
        <w:szCs w:val="18"/>
      </w:rPr>
      <w:instrText xml:space="preserve"> FILENAME </w:instrText>
    </w:r>
    <w:r w:rsidRPr="00486B1D">
      <w:rPr>
        <w:sz w:val="18"/>
        <w:szCs w:val="18"/>
      </w:rPr>
      <w:fldChar w:fldCharType="separate"/>
    </w:r>
    <w:r w:rsidR="00066004">
      <w:rPr>
        <w:noProof/>
        <w:sz w:val="18"/>
        <w:szCs w:val="18"/>
      </w:rPr>
      <w:t>KMProt_100214_JRT_Miera 58A</w:t>
    </w:r>
    <w:r w:rsidRPr="00486B1D">
      <w:rPr>
        <w:sz w:val="18"/>
        <w:szCs w:val="18"/>
      </w:rPr>
      <w:fldChar w:fldCharType="end"/>
    </w:r>
    <w:r w:rsidR="00845E21" w:rsidRPr="00034822">
      <w:rPr>
        <w:sz w:val="18"/>
        <w:szCs w:val="18"/>
      </w:rPr>
      <w:t xml:space="preserve">; Ministru kabineta sēdes </w:t>
    </w:r>
    <w:proofErr w:type="spellStart"/>
    <w:r w:rsidR="00845E21" w:rsidRPr="00034822">
      <w:rPr>
        <w:sz w:val="18"/>
        <w:szCs w:val="18"/>
      </w:rPr>
      <w:t>protokollēmuma</w:t>
    </w:r>
    <w:proofErr w:type="spellEnd"/>
    <w:r w:rsidR="00845E21" w:rsidRPr="00034822">
      <w:rPr>
        <w:sz w:val="18"/>
        <w:szCs w:val="18"/>
      </w:rPr>
      <w:t xml:space="preserve"> projekts </w:t>
    </w:r>
    <w:bookmarkStart w:id="2" w:name="OLE_LINK3"/>
    <w:bookmarkStart w:id="3" w:name="OLE_LINK4"/>
    <w:bookmarkStart w:id="4" w:name="OLE_LINK5"/>
    <w:bookmarkStart w:id="5" w:name="OLE_LINK6"/>
    <w:bookmarkStart w:id="6" w:name="OLE_LINK16"/>
    <w:r w:rsidR="00845E21" w:rsidRPr="00034822">
      <w:rPr>
        <w:sz w:val="18"/>
        <w:szCs w:val="18"/>
      </w:rPr>
      <w:t>„</w:t>
    </w:r>
    <w:bookmarkStart w:id="7" w:name="OLE_LINK1"/>
    <w:bookmarkStart w:id="8" w:name="OLE_LINK2"/>
    <w:bookmarkStart w:id="9" w:name="OLE_LINK7"/>
    <w:bookmarkStart w:id="10" w:name="OLE_LINK8"/>
    <w:r w:rsidR="00845E21" w:rsidRPr="00034822">
      <w:rPr>
        <w:sz w:val="18"/>
        <w:szCs w:val="18"/>
      </w:rPr>
      <w:t>Rīkojuma projekts „</w:t>
    </w:r>
    <w:bookmarkEnd w:id="2"/>
    <w:bookmarkEnd w:id="3"/>
    <w:r w:rsidR="00845E21" w:rsidRPr="00034822">
      <w:rPr>
        <w:sz w:val="18"/>
        <w:szCs w:val="18"/>
      </w:rPr>
      <w:t xml:space="preserve">Par finansējuma </w:t>
    </w:r>
    <w:r w:rsidR="00845E21">
      <w:rPr>
        <w:sz w:val="18"/>
        <w:szCs w:val="18"/>
      </w:rPr>
      <w:t>piešķiršanu</w:t>
    </w:r>
    <w:r w:rsidR="00845E21" w:rsidRPr="00034822">
      <w:rPr>
        <w:sz w:val="18"/>
        <w:szCs w:val="18"/>
      </w:rPr>
      <w:t xml:space="preserve"> ēku Miera ielā 58A, Rīgā, būvniecības, nomas maksas, pārcelšanās un aprīkojuma iegādes izdevumu segšanai”</w:t>
    </w:r>
    <w:bookmarkEnd w:id="7"/>
    <w:bookmarkEnd w:id="8"/>
    <w:r w:rsidR="00845E21" w:rsidRPr="00034822">
      <w:rPr>
        <w:sz w:val="18"/>
        <w:szCs w:val="18"/>
      </w:rPr>
      <w:t>”</w:t>
    </w:r>
    <w:bookmarkEnd w:id="4"/>
    <w:bookmarkEnd w:id="5"/>
    <w:bookmarkEnd w:id="6"/>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21" w:rsidRDefault="00845E21" w:rsidP="00896079">
      <w:r>
        <w:separator/>
      </w:r>
    </w:p>
  </w:footnote>
  <w:footnote w:type="continuationSeparator" w:id="0">
    <w:p w:rsidR="00845E21" w:rsidRDefault="00845E21" w:rsidP="00896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827377"/>
      <w:docPartObj>
        <w:docPartGallery w:val="Page Numbers (Top of Page)"/>
        <w:docPartUnique/>
      </w:docPartObj>
    </w:sdtPr>
    <w:sdtContent>
      <w:p w:rsidR="00845E21" w:rsidRDefault="00707BEC">
        <w:pPr>
          <w:pStyle w:val="Galvene"/>
          <w:jc w:val="center"/>
        </w:pPr>
        <w:r w:rsidRPr="00BC3514">
          <w:rPr>
            <w:sz w:val="20"/>
            <w:szCs w:val="20"/>
          </w:rPr>
          <w:fldChar w:fldCharType="begin"/>
        </w:r>
        <w:r w:rsidR="00845E21" w:rsidRPr="00BC3514">
          <w:rPr>
            <w:sz w:val="20"/>
            <w:szCs w:val="20"/>
          </w:rPr>
          <w:instrText xml:space="preserve"> PAGE   \* MERGEFORMAT </w:instrText>
        </w:r>
        <w:r w:rsidRPr="00BC3514">
          <w:rPr>
            <w:sz w:val="20"/>
            <w:szCs w:val="20"/>
          </w:rPr>
          <w:fldChar w:fldCharType="separate"/>
        </w:r>
        <w:r w:rsidR="001D6B1B">
          <w:rPr>
            <w:noProof/>
            <w:sz w:val="20"/>
            <w:szCs w:val="20"/>
          </w:rPr>
          <w:t>2</w:t>
        </w:r>
        <w:r w:rsidRPr="00BC3514">
          <w:rPr>
            <w:sz w:val="20"/>
            <w:szCs w:val="20"/>
          </w:rPr>
          <w:fldChar w:fldCharType="end"/>
        </w:r>
      </w:p>
    </w:sdtContent>
  </w:sdt>
  <w:p w:rsidR="00845E21" w:rsidRPr="00896079" w:rsidRDefault="00845E21" w:rsidP="00896079">
    <w:pPr>
      <w:pStyle w:val="Galvene"/>
      <w:jc w:val="center"/>
      <w:rPr>
        <w:b/>
        <w:spacing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6F5B455E"/>
    <w:multiLevelType w:val="multilevel"/>
    <w:tmpl w:val="5EBCB2B2"/>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5B180E"/>
    <w:rsid w:val="00005FA8"/>
    <w:rsid w:val="00016F32"/>
    <w:rsid w:val="00034822"/>
    <w:rsid w:val="000419B9"/>
    <w:rsid w:val="00057C5D"/>
    <w:rsid w:val="00066004"/>
    <w:rsid w:val="0009566E"/>
    <w:rsid w:val="000A0B03"/>
    <w:rsid w:val="000B32E5"/>
    <w:rsid w:val="000F0D53"/>
    <w:rsid w:val="00106EDB"/>
    <w:rsid w:val="00116040"/>
    <w:rsid w:val="001268CE"/>
    <w:rsid w:val="00143AA8"/>
    <w:rsid w:val="00151558"/>
    <w:rsid w:val="00164E4F"/>
    <w:rsid w:val="00167FFE"/>
    <w:rsid w:val="0017149B"/>
    <w:rsid w:val="001963A3"/>
    <w:rsid w:val="001B5115"/>
    <w:rsid w:val="001D6B1B"/>
    <w:rsid w:val="001D71CD"/>
    <w:rsid w:val="001D7B12"/>
    <w:rsid w:val="0020405F"/>
    <w:rsid w:val="00222078"/>
    <w:rsid w:val="00224201"/>
    <w:rsid w:val="00232C00"/>
    <w:rsid w:val="00241B7D"/>
    <w:rsid w:val="00244B98"/>
    <w:rsid w:val="0025745B"/>
    <w:rsid w:val="00261354"/>
    <w:rsid w:val="00263B6D"/>
    <w:rsid w:val="00271349"/>
    <w:rsid w:val="002A4539"/>
    <w:rsid w:val="002A72BE"/>
    <w:rsid w:val="002E5782"/>
    <w:rsid w:val="002E5853"/>
    <w:rsid w:val="002F3DF7"/>
    <w:rsid w:val="002F43B7"/>
    <w:rsid w:val="00351DCA"/>
    <w:rsid w:val="00351F4D"/>
    <w:rsid w:val="00355EF0"/>
    <w:rsid w:val="00356AC1"/>
    <w:rsid w:val="003622D7"/>
    <w:rsid w:val="00363B8F"/>
    <w:rsid w:val="00375449"/>
    <w:rsid w:val="00382362"/>
    <w:rsid w:val="00382F2C"/>
    <w:rsid w:val="003C74D8"/>
    <w:rsid w:val="00406C66"/>
    <w:rsid w:val="00415D89"/>
    <w:rsid w:val="00431374"/>
    <w:rsid w:val="00436332"/>
    <w:rsid w:val="00436C04"/>
    <w:rsid w:val="004508FF"/>
    <w:rsid w:val="00451A37"/>
    <w:rsid w:val="00452FCE"/>
    <w:rsid w:val="004555A5"/>
    <w:rsid w:val="0046499E"/>
    <w:rsid w:val="00465DE4"/>
    <w:rsid w:val="00470E4B"/>
    <w:rsid w:val="00471861"/>
    <w:rsid w:val="00486B1D"/>
    <w:rsid w:val="004878CA"/>
    <w:rsid w:val="00490C01"/>
    <w:rsid w:val="004A5EC1"/>
    <w:rsid w:val="004A6539"/>
    <w:rsid w:val="004C339D"/>
    <w:rsid w:val="004D132D"/>
    <w:rsid w:val="004E244E"/>
    <w:rsid w:val="005029A9"/>
    <w:rsid w:val="005701B1"/>
    <w:rsid w:val="00570B2B"/>
    <w:rsid w:val="00586542"/>
    <w:rsid w:val="0059508E"/>
    <w:rsid w:val="005A1EF8"/>
    <w:rsid w:val="005A4776"/>
    <w:rsid w:val="005B180E"/>
    <w:rsid w:val="005C090F"/>
    <w:rsid w:val="005D569D"/>
    <w:rsid w:val="005D78B2"/>
    <w:rsid w:val="00600547"/>
    <w:rsid w:val="006135C8"/>
    <w:rsid w:val="00632C5D"/>
    <w:rsid w:val="006665D4"/>
    <w:rsid w:val="00671A99"/>
    <w:rsid w:val="0067620A"/>
    <w:rsid w:val="006824AE"/>
    <w:rsid w:val="0068622F"/>
    <w:rsid w:val="006A318E"/>
    <w:rsid w:val="006A63F1"/>
    <w:rsid w:val="006A7382"/>
    <w:rsid w:val="00707BEC"/>
    <w:rsid w:val="007202AE"/>
    <w:rsid w:val="00734ED2"/>
    <w:rsid w:val="00752DEA"/>
    <w:rsid w:val="00757F3F"/>
    <w:rsid w:val="007724CA"/>
    <w:rsid w:val="007832E0"/>
    <w:rsid w:val="00783377"/>
    <w:rsid w:val="00787BC3"/>
    <w:rsid w:val="00793AFD"/>
    <w:rsid w:val="007950B3"/>
    <w:rsid w:val="0079551E"/>
    <w:rsid w:val="007B7E6B"/>
    <w:rsid w:val="007C2182"/>
    <w:rsid w:val="007C4BD3"/>
    <w:rsid w:val="007D2DC6"/>
    <w:rsid w:val="007E03E5"/>
    <w:rsid w:val="007E54FF"/>
    <w:rsid w:val="008179AA"/>
    <w:rsid w:val="00822567"/>
    <w:rsid w:val="00845E21"/>
    <w:rsid w:val="00896079"/>
    <w:rsid w:val="008C340E"/>
    <w:rsid w:val="008D1E23"/>
    <w:rsid w:val="008D68A0"/>
    <w:rsid w:val="008D7543"/>
    <w:rsid w:val="00926122"/>
    <w:rsid w:val="0095539A"/>
    <w:rsid w:val="00971FA5"/>
    <w:rsid w:val="00972FC6"/>
    <w:rsid w:val="0098073A"/>
    <w:rsid w:val="00980E4A"/>
    <w:rsid w:val="009A6581"/>
    <w:rsid w:val="009A78EC"/>
    <w:rsid w:val="009C00C0"/>
    <w:rsid w:val="009D11C4"/>
    <w:rsid w:val="009E652B"/>
    <w:rsid w:val="009F277E"/>
    <w:rsid w:val="009F7520"/>
    <w:rsid w:val="00A116F9"/>
    <w:rsid w:val="00A13A73"/>
    <w:rsid w:val="00A62795"/>
    <w:rsid w:val="00A649E9"/>
    <w:rsid w:val="00A64C3F"/>
    <w:rsid w:val="00AA46F2"/>
    <w:rsid w:val="00AB2FF9"/>
    <w:rsid w:val="00AD0998"/>
    <w:rsid w:val="00AE167C"/>
    <w:rsid w:val="00B14D7A"/>
    <w:rsid w:val="00B205E4"/>
    <w:rsid w:val="00B34142"/>
    <w:rsid w:val="00B34821"/>
    <w:rsid w:val="00B366BC"/>
    <w:rsid w:val="00B40CA3"/>
    <w:rsid w:val="00B543B4"/>
    <w:rsid w:val="00B630D9"/>
    <w:rsid w:val="00B70822"/>
    <w:rsid w:val="00BA110F"/>
    <w:rsid w:val="00BB488C"/>
    <w:rsid w:val="00BB689B"/>
    <w:rsid w:val="00BC0BDD"/>
    <w:rsid w:val="00BC3514"/>
    <w:rsid w:val="00BE2166"/>
    <w:rsid w:val="00BE7ECE"/>
    <w:rsid w:val="00BF08BD"/>
    <w:rsid w:val="00BF5AAE"/>
    <w:rsid w:val="00C030B9"/>
    <w:rsid w:val="00C20E4F"/>
    <w:rsid w:val="00C403F2"/>
    <w:rsid w:val="00C41C11"/>
    <w:rsid w:val="00C42029"/>
    <w:rsid w:val="00C556E8"/>
    <w:rsid w:val="00C7567D"/>
    <w:rsid w:val="00C815E9"/>
    <w:rsid w:val="00C90918"/>
    <w:rsid w:val="00C9276D"/>
    <w:rsid w:val="00C935CE"/>
    <w:rsid w:val="00CC34D9"/>
    <w:rsid w:val="00CD5CDB"/>
    <w:rsid w:val="00CF2E1E"/>
    <w:rsid w:val="00D0014B"/>
    <w:rsid w:val="00D1705F"/>
    <w:rsid w:val="00D17877"/>
    <w:rsid w:val="00D372B4"/>
    <w:rsid w:val="00D41EB1"/>
    <w:rsid w:val="00D4595F"/>
    <w:rsid w:val="00D5382F"/>
    <w:rsid w:val="00D54515"/>
    <w:rsid w:val="00D55EA3"/>
    <w:rsid w:val="00D83784"/>
    <w:rsid w:val="00D867DA"/>
    <w:rsid w:val="00D87DA6"/>
    <w:rsid w:val="00DC6740"/>
    <w:rsid w:val="00DE129A"/>
    <w:rsid w:val="00E05A56"/>
    <w:rsid w:val="00E35016"/>
    <w:rsid w:val="00E37DEF"/>
    <w:rsid w:val="00E45CAB"/>
    <w:rsid w:val="00E51ABA"/>
    <w:rsid w:val="00E95841"/>
    <w:rsid w:val="00EC327A"/>
    <w:rsid w:val="00EC7C65"/>
    <w:rsid w:val="00ED1E28"/>
    <w:rsid w:val="00ED609C"/>
    <w:rsid w:val="00EE06E2"/>
    <w:rsid w:val="00EE5166"/>
    <w:rsid w:val="00EF52A3"/>
    <w:rsid w:val="00F24C8D"/>
    <w:rsid w:val="00F53AB3"/>
    <w:rsid w:val="00F56B58"/>
    <w:rsid w:val="00F83712"/>
    <w:rsid w:val="00F9313A"/>
    <w:rsid w:val="00FA0D23"/>
    <w:rsid w:val="00FB54CC"/>
    <w:rsid w:val="00FC21F1"/>
    <w:rsid w:val="00FD0BFE"/>
    <w:rsid w:val="00FD39D9"/>
    <w:rsid w:val="00FD5900"/>
    <w:rsid w:val="00FD6061"/>
    <w:rsid w:val="00FE00D3"/>
    <w:rsid w:val="00FF22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Virsraksts1">
    <w:name w:val="heading 1"/>
    <w:basedOn w:val="Parastais"/>
    <w:next w:val="Parastais"/>
    <w:link w:val="Virsraksts1Rakstz"/>
    <w:qFormat/>
    <w:rsid w:val="00151558"/>
    <w:pPr>
      <w:keepNext/>
      <w:jc w:val="right"/>
      <w:outlineLvl w:val="0"/>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nhideWhenUsed/>
    <w:rsid w:val="00896079"/>
    <w:pPr>
      <w:tabs>
        <w:tab w:val="center" w:pos="4153"/>
        <w:tab w:val="right" w:pos="8306"/>
      </w:tabs>
    </w:pPr>
  </w:style>
  <w:style w:type="character" w:customStyle="1" w:styleId="GalveneRakstz">
    <w:name w:val="Galvene Rakstz."/>
    <w:aliases w:val="18pt Bold Rakstz."/>
    <w:basedOn w:val="Noklusjumarindkopasfonts"/>
    <w:link w:val="Galvene"/>
    <w:rsid w:val="00896079"/>
  </w:style>
  <w:style w:type="paragraph" w:styleId="Kjene">
    <w:name w:val="footer"/>
    <w:basedOn w:val="Parastais"/>
    <w:link w:val="KjeneRakstz"/>
    <w:uiPriority w:val="99"/>
    <w:unhideWhenUsed/>
    <w:rsid w:val="00896079"/>
    <w:pPr>
      <w:tabs>
        <w:tab w:val="center" w:pos="4153"/>
        <w:tab w:val="right" w:pos="8306"/>
      </w:tabs>
    </w:pPr>
  </w:style>
  <w:style w:type="character" w:customStyle="1" w:styleId="KjeneRakstz">
    <w:name w:val="Kājene Rakstz."/>
    <w:basedOn w:val="Noklusjumarindkopasfonts"/>
    <w:link w:val="Kjene"/>
    <w:uiPriority w:val="99"/>
    <w:rsid w:val="00896079"/>
  </w:style>
  <w:style w:type="paragraph" w:styleId="Balonteksts">
    <w:name w:val="Balloon Text"/>
    <w:basedOn w:val="Parastais"/>
    <w:link w:val="BalontekstsRakstz"/>
    <w:uiPriority w:val="99"/>
    <w:semiHidden/>
    <w:unhideWhenUsed/>
    <w:rsid w:val="0089607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6079"/>
    <w:rPr>
      <w:rFonts w:ascii="Tahoma" w:hAnsi="Tahoma" w:cs="Tahoma"/>
      <w:sz w:val="16"/>
      <w:szCs w:val="16"/>
    </w:rPr>
  </w:style>
  <w:style w:type="character" w:customStyle="1" w:styleId="Virsraksts1Rakstz">
    <w:name w:val="Virsraksts 1 Rakstz."/>
    <w:basedOn w:val="Noklusjumarindkopasfonts"/>
    <w:link w:val="Virsraksts1"/>
    <w:rsid w:val="00151558"/>
    <w:rPr>
      <w:rFonts w:ascii="Times New Roman" w:eastAsia="Times New Roman" w:hAnsi="Times New Roman" w:cs="Times New Roman"/>
      <w:sz w:val="28"/>
      <w:szCs w:val="28"/>
    </w:rPr>
  </w:style>
  <w:style w:type="paragraph" w:styleId="Pamatteksts">
    <w:name w:val="Body Text"/>
    <w:basedOn w:val="Parastais"/>
    <w:link w:val="PamattekstsRakstz"/>
    <w:rsid w:val="00151558"/>
    <w:pPr>
      <w:jc w:val="center"/>
    </w:pPr>
    <w:rPr>
      <w:b/>
      <w:szCs w:val="20"/>
      <w:lang w:eastAsia="en-US"/>
    </w:rPr>
  </w:style>
  <w:style w:type="character" w:customStyle="1" w:styleId="PamattekstsRakstz">
    <w:name w:val="Pamatteksts Rakstz."/>
    <w:basedOn w:val="Noklusjumarindkopasfonts"/>
    <w:link w:val="Pamatteksts"/>
    <w:rsid w:val="00151558"/>
    <w:rPr>
      <w:rFonts w:ascii="Times New Roman" w:eastAsia="Times New Roman" w:hAnsi="Times New Roman" w:cs="Times New Roman"/>
      <w:b/>
      <w:sz w:val="28"/>
      <w:szCs w:val="20"/>
    </w:rPr>
  </w:style>
  <w:style w:type="paragraph" w:styleId="Pamatteksts2">
    <w:name w:val="Body Text 2"/>
    <w:basedOn w:val="Parastais"/>
    <w:link w:val="Pamatteksts2Rakstz"/>
    <w:rsid w:val="00151558"/>
    <w:pPr>
      <w:spacing w:after="120" w:line="480" w:lineRule="auto"/>
    </w:pPr>
  </w:style>
  <w:style w:type="character" w:customStyle="1" w:styleId="Pamatteksts2Rakstz">
    <w:name w:val="Pamatteksts 2 Rakstz."/>
    <w:basedOn w:val="Noklusjumarindkopasfonts"/>
    <w:link w:val="Pamatteksts2"/>
    <w:rsid w:val="00151558"/>
    <w:rPr>
      <w:rFonts w:ascii="Times New Roman" w:eastAsia="Times New Roman" w:hAnsi="Times New Roman" w:cs="Times New Roman"/>
      <w:sz w:val="28"/>
      <w:szCs w:val="28"/>
      <w:lang w:eastAsia="lv-LV"/>
    </w:rPr>
  </w:style>
  <w:style w:type="paragraph" w:styleId="Sarakstarindkopa">
    <w:name w:val="List Paragraph"/>
    <w:basedOn w:val="Parastais"/>
    <w:uiPriority w:val="99"/>
    <w:qFormat/>
    <w:rsid w:val="00356AC1"/>
    <w:pPr>
      <w:ind w:left="720"/>
    </w:pPr>
    <w:rPr>
      <w:rFonts w:ascii="Calibri" w:eastAsiaTheme="minorHAnsi" w:hAnsi="Calibri"/>
      <w:sz w:val="22"/>
      <w:szCs w:val="22"/>
      <w:lang w:eastAsia="en-US"/>
    </w:rPr>
  </w:style>
  <w:style w:type="character" w:styleId="Komentraatsauce">
    <w:name w:val="annotation reference"/>
    <w:basedOn w:val="Noklusjumarindkopasfonts"/>
    <w:uiPriority w:val="99"/>
    <w:semiHidden/>
    <w:unhideWhenUsed/>
    <w:rsid w:val="00926122"/>
    <w:rPr>
      <w:sz w:val="16"/>
      <w:szCs w:val="16"/>
    </w:rPr>
  </w:style>
  <w:style w:type="paragraph" w:styleId="Komentrateksts">
    <w:name w:val="annotation text"/>
    <w:basedOn w:val="Parastais"/>
    <w:link w:val="KomentratekstsRakstz"/>
    <w:uiPriority w:val="99"/>
    <w:semiHidden/>
    <w:unhideWhenUsed/>
    <w:rsid w:val="00926122"/>
    <w:rPr>
      <w:sz w:val="20"/>
      <w:szCs w:val="20"/>
    </w:rPr>
  </w:style>
  <w:style w:type="character" w:customStyle="1" w:styleId="KomentratekstsRakstz">
    <w:name w:val="Komentāra teksts Rakstz."/>
    <w:basedOn w:val="Noklusjumarindkopasfonts"/>
    <w:link w:val="Komentrateksts"/>
    <w:uiPriority w:val="99"/>
    <w:semiHidden/>
    <w:rsid w:val="009261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26122"/>
    <w:rPr>
      <w:b/>
      <w:bCs/>
    </w:rPr>
  </w:style>
  <w:style w:type="character" w:customStyle="1" w:styleId="KomentratmaRakstz">
    <w:name w:val="Komentāra tēma Rakstz."/>
    <w:basedOn w:val="KomentratekstsRakstz"/>
    <w:link w:val="Komentratma"/>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Parastais"/>
    <w:rsid w:val="009E652B"/>
    <w:pPr>
      <w:spacing w:before="100" w:beforeAutospacing="1" w:after="100" w:afterAutospacing="1"/>
    </w:pPr>
    <w:rPr>
      <w:sz w:val="24"/>
      <w:szCs w:val="24"/>
    </w:rPr>
  </w:style>
  <w:style w:type="paragraph" w:styleId="Vienkrsteksts">
    <w:name w:val="Plain Text"/>
    <w:basedOn w:val="Parastais"/>
    <w:link w:val="VienkrstekstsRakstz"/>
    <w:uiPriority w:val="99"/>
    <w:rsid w:val="00FD5900"/>
    <w:pPr>
      <w:snapToGrid w:val="0"/>
    </w:pPr>
    <w:rPr>
      <w:rFonts w:ascii="Courier New" w:hAnsi="Courier New"/>
      <w:szCs w:val="20"/>
      <w:lang w:eastAsia="en-US"/>
    </w:rPr>
  </w:style>
  <w:style w:type="character" w:customStyle="1" w:styleId="VienkrstekstsRakstz">
    <w:name w:val="Vienkāršs teksts Rakstz."/>
    <w:basedOn w:val="Noklusjumarindkopasfonts"/>
    <w:link w:val="Vienkrsteksts"/>
    <w:uiPriority w:val="99"/>
    <w:rsid w:val="00FD5900"/>
    <w:rPr>
      <w:rFonts w:ascii="Courier New" w:eastAsia="Times New Roman" w:hAnsi="Courier New" w:cs="Times New Roman"/>
      <w:sz w:val="28"/>
      <w:szCs w:val="20"/>
    </w:rPr>
  </w:style>
  <w:style w:type="character" w:styleId="Hipersaite">
    <w:name w:val="Hyperlink"/>
    <w:basedOn w:val="Noklusjumarindkopasfonts"/>
    <w:uiPriority w:val="99"/>
    <w:rsid w:val="002E5782"/>
    <w:rPr>
      <w:rFonts w:cs="Times New Roman"/>
      <w:color w:val="0000FF"/>
      <w:u w:val="single"/>
    </w:rPr>
  </w:style>
  <w:style w:type="character" w:customStyle="1" w:styleId="st">
    <w:name w:val="st"/>
    <w:basedOn w:val="Noklusjumarindkopasfonts"/>
    <w:rsid w:val="00B40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FD5900"/>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FD5900"/>
    <w:rPr>
      <w:rFonts w:ascii="Courier New" w:eastAsia="Times New Roman" w:hAnsi="Courier New"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Plak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F5AC9-6C6D-4D14-A232-3FB3EF84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2306</Words>
  <Characters>1315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projekts „Par finansējuma piešķiršanu ēku Miera ielā 58A, Rīgā, būvniecības, nomas maksas, pārcelšanās un aprīkojuma iegādes izdevumu segšanai”</vt:lpstr>
      <vt:lpstr>Rīkojuma projekts „Grozījums Ministru kabineta 2013.gada 18.jūnija rīkojumā Nr.251 „Par finansējuma piešķiršanu ēkas Miera ielā 58A, Rīgā, būvniecības projekta un nomas maksas izdevumu segšanai un ēkas Lāčplēša ielā 25, Rīgā, rekonstrukcijas ietvaros veic</vt:lpstr>
    </vt:vector>
  </TitlesOfParts>
  <Company>LR Kultūras Ministrija</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finansējuma piešķiršanu ēku Miera ielā 58A, Rīgā, būvniecības, nomas maksas, pārcelšanās un aprīkojuma iegādes izdevumu segšanai”</dc:title>
  <dc:subject>Ministru kabineta sēdes protokollēmums</dc:subject>
  <dc:creator>A.Gulbe</dc:creator>
  <dc:description>A.Gulbe
67024698, aiga.gulbe@vni.lv</dc:description>
  <cp:lastModifiedBy>lailap</cp:lastModifiedBy>
  <cp:revision>6</cp:revision>
  <cp:lastPrinted>2014-02-07T10:45:00Z</cp:lastPrinted>
  <dcterms:created xsi:type="dcterms:W3CDTF">2014-02-10T06:21:00Z</dcterms:created>
  <dcterms:modified xsi:type="dcterms:W3CDTF">2014-02-10T10:55:00Z</dcterms:modified>
</cp:coreProperties>
</file>