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4B" w:rsidRDefault="00E56F4B" w:rsidP="00EE1725">
      <w:pPr>
        <w:pStyle w:val="Parasts"/>
        <w:jc w:val="right"/>
        <w:rPr>
          <w:i/>
          <w:iCs/>
          <w:sz w:val="28"/>
          <w:szCs w:val="28"/>
        </w:rPr>
      </w:pPr>
      <w:r w:rsidRPr="00DD6EA0">
        <w:rPr>
          <w:i/>
          <w:iCs/>
          <w:sz w:val="28"/>
          <w:szCs w:val="28"/>
        </w:rPr>
        <w:t>Projekts</w:t>
      </w:r>
    </w:p>
    <w:p w:rsidR="00E56F4B" w:rsidRPr="00DD6EA0" w:rsidRDefault="00E56F4B" w:rsidP="00EE1725">
      <w:pPr>
        <w:pStyle w:val="Parasts"/>
        <w:jc w:val="right"/>
      </w:pPr>
    </w:p>
    <w:p w:rsidR="00E56F4B" w:rsidRPr="00DD6EA0" w:rsidRDefault="00E56F4B" w:rsidP="00EE1725">
      <w:pPr>
        <w:pStyle w:val="H4"/>
        <w:spacing w:after="0"/>
      </w:pPr>
      <w:r w:rsidRPr="00DD6EA0">
        <w:t>LATVIJAS REPUBLIKAS MINISTRU KABINETS</w:t>
      </w:r>
    </w:p>
    <w:p w:rsidR="00E56F4B" w:rsidRDefault="00E56F4B" w:rsidP="00EE1725">
      <w:pPr>
        <w:pStyle w:val="H4"/>
        <w:spacing w:after="0"/>
        <w:rPr>
          <w:b w:val="0"/>
          <w:bCs w:val="0"/>
        </w:rPr>
      </w:pPr>
    </w:p>
    <w:p w:rsidR="00E56F4B" w:rsidRPr="00DD6EA0" w:rsidRDefault="00E56F4B" w:rsidP="00EE1725">
      <w:pPr>
        <w:pStyle w:val="H4"/>
        <w:spacing w:after="0"/>
        <w:rPr>
          <w:b w:val="0"/>
          <w:bCs w:val="0"/>
        </w:rPr>
      </w:pPr>
    </w:p>
    <w:p w:rsidR="00E56F4B" w:rsidRPr="00DD6EA0" w:rsidRDefault="00E56F4B" w:rsidP="00EE1725">
      <w:pPr>
        <w:pStyle w:val="Pamattekstaatkpe3"/>
        <w:ind w:left="0"/>
        <w:rPr>
          <w:sz w:val="28"/>
          <w:szCs w:val="28"/>
        </w:rPr>
      </w:pPr>
      <w:r>
        <w:rPr>
          <w:sz w:val="28"/>
          <w:szCs w:val="28"/>
        </w:rPr>
        <w:t>2013</w:t>
      </w:r>
      <w:r w:rsidRPr="00DD6EA0">
        <w:rPr>
          <w:sz w:val="28"/>
          <w:szCs w:val="28"/>
        </w:rPr>
        <w:t xml:space="preserve">.gada ___. _________ 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 xml:space="preserve">Rīkojuma Nr.___                    </w:t>
      </w:r>
    </w:p>
    <w:p w:rsidR="00E56F4B" w:rsidRDefault="00E56F4B" w:rsidP="00EE1725">
      <w:pPr>
        <w:pStyle w:val="Parasts"/>
        <w:jc w:val="both"/>
        <w:rPr>
          <w:sz w:val="28"/>
          <w:szCs w:val="28"/>
        </w:rPr>
      </w:pPr>
      <w:r w:rsidRPr="00DD6EA0">
        <w:rPr>
          <w:sz w:val="28"/>
          <w:szCs w:val="28"/>
        </w:rPr>
        <w:t>Rīgā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(prot. Nr.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.§ )</w:t>
      </w:r>
    </w:p>
    <w:p w:rsidR="00E56F4B" w:rsidRDefault="00E56F4B" w:rsidP="00E2605C">
      <w:pPr>
        <w:pStyle w:val="Parasts"/>
        <w:rPr>
          <w:b/>
          <w:bCs/>
          <w:sz w:val="28"/>
          <w:szCs w:val="28"/>
        </w:rPr>
      </w:pPr>
    </w:p>
    <w:p w:rsidR="00E56F4B" w:rsidRPr="00BB5EEC" w:rsidRDefault="00E56F4B" w:rsidP="00E2605C">
      <w:pPr>
        <w:pStyle w:val="Parasts"/>
        <w:rPr>
          <w:b/>
          <w:bCs/>
          <w:sz w:val="28"/>
          <w:szCs w:val="28"/>
        </w:rPr>
      </w:pPr>
    </w:p>
    <w:p w:rsidR="00E56F4B" w:rsidRDefault="00E56F4B" w:rsidP="00BB5EEC">
      <w:pPr>
        <w:pStyle w:val="Parasts"/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E56F4B" w:rsidRPr="00BB5EEC" w:rsidRDefault="00E56F4B" w:rsidP="00BB5EEC">
      <w:pPr>
        <w:pStyle w:val="Parasts"/>
        <w:jc w:val="center"/>
        <w:rPr>
          <w:b/>
          <w:bCs/>
          <w:sz w:val="28"/>
          <w:szCs w:val="28"/>
        </w:rPr>
      </w:pPr>
      <w:r w:rsidRPr="00BB5EEC">
        <w:rPr>
          <w:b/>
          <w:bCs/>
          <w:sz w:val="28"/>
          <w:szCs w:val="28"/>
        </w:rPr>
        <w:t>"Līdzekļi neparedzētiem gadījumiem"</w:t>
      </w:r>
    </w:p>
    <w:bookmarkEnd w:id="0"/>
    <w:bookmarkEnd w:id="1"/>
    <w:p w:rsidR="00E56F4B" w:rsidRPr="00BB5EEC" w:rsidRDefault="00E56F4B" w:rsidP="00BB5EEC">
      <w:pPr>
        <w:pStyle w:val="Parasts"/>
        <w:jc w:val="both"/>
        <w:rPr>
          <w:b/>
          <w:bCs/>
          <w:sz w:val="28"/>
          <w:szCs w:val="28"/>
        </w:rPr>
      </w:pPr>
    </w:p>
    <w:p w:rsidR="000F7DF8" w:rsidRPr="00D80776" w:rsidRDefault="00F45AF9" w:rsidP="000F7DF8">
      <w:pPr>
        <w:pStyle w:val="Galvene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D57986">
        <w:rPr>
          <w:sz w:val="28"/>
          <w:szCs w:val="28"/>
        </w:rPr>
        <w:t>Finanšu ministrijai no vals</w:t>
      </w:r>
      <w:r>
        <w:rPr>
          <w:sz w:val="28"/>
          <w:szCs w:val="28"/>
        </w:rPr>
        <w:t>ts budžeta programmas 02.00.00 „</w:t>
      </w:r>
      <w:r w:rsidRPr="00D57986">
        <w:rPr>
          <w:sz w:val="28"/>
          <w:szCs w:val="28"/>
        </w:rPr>
        <w:t>Lī</w:t>
      </w:r>
      <w:r>
        <w:rPr>
          <w:sz w:val="28"/>
          <w:szCs w:val="28"/>
        </w:rPr>
        <w:t xml:space="preserve">dzekļi </w:t>
      </w:r>
      <w:r w:rsidRPr="00D80776">
        <w:rPr>
          <w:sz w:val="28"/>
          <w:szCs w:val="28"/>
        </w:rPr>
        <w:t xml:space="preserve">neparedzētiem gadījumiem” piešķirt Nacionālajai elektronisko plašsaziņas līdzekļu padomei </w:t>
      </w:r>
      <w:r w:rsidR="009B685E" w:rsidRPr="00D80776">
        <w:rPr>
          <w:sz w:val="28"/>
          <w:szCs w:val="28"/>
        </w:rPr>
        <w:t>19</w:t>
      </w:r>
      <w:r w:rsidR="00B05D3C" w:rsidRPr="00D80776">
        <w:rPr>
          <w:sz w:val="28"/>
          <w:szCs w:val="28"/>
        </w:rPr>
        <w:t> </w:t>
      </w:r>
      <w:r w:rsidR="00A00426" w:rsidRPr="00D80776">
        <w:rPr>
          <w:sz w:val="28"/>
          <w:szCs w:val="28"/>
        </w:rPr>
        <w:t>00</w:t>
      </w:r>
      <w:r w:rsidR="009B685E" w:rsidRPr="00D80776">
        <w:rPr>
          <w:sz w:val="28"/>
          <w:szCs w:val="28"/>
        </w:rPr>
        <w:t>5</w:t>
      </w:r>
      <w:r w:rsidR="00B05D3C" w:rsidRPr="00D80776">
        <w:rPr>
          <w:sz w:val="28"/>
          <w:szCs w:val="28"/>
        </w:rPr>
        <w:t> </w:t>
      </w:r>
      <w:r w:rsidRPr="00D80776">
        <w:rPr>
          <w:sz w:val="28"/>
          <w:szCs w:val="28"/>
        </w:rPr>
        <w:t xml:space="preserve">latus, </w:t>
      </w:r>
      <w:r w:rsidR="00A00426" w:rsidRPr="00D80776">
        <w:rPr>
          <w:sz w:val="28"/>
          <w:szCs w:val="28"/>
        </w:rPr>
        <w:t xml:space="preserve">pārskaitīšanai VSIA „Latvijas </w:t>
      </w:r>
      <w:r w:rsidR="00A52A67">
        <w:rPr>
          <w:sz w:val="28"/>
          <w:szCs w:val="28"/>
        </w:rPr>
        <w:t>T</w:t>
      </w:r>
      <w:r w:rsidR="00A00426" w:rsidRPr="00D80776">
        <w:rPr>
          <w:sz w:val="28"/>
          <w:szCs w:val="28"/>
        </w:rPr>
        <w:t xml:space="preserve">elevīzija” </w:t>
      </w:r>
      <w:r w:rsidR="00D80776" w:rsidRPr="00D80776">
        <w:rPr>
          <w:sz w:val="28"/>
          <w:szCs w:val="28"/>
        </w:rPr>
        <w:t xml:space="preserve">2013.gada Eiropas Čempionāta basketbolā U18 jauniešiem spēļu translācijas </w:t>
      </w:r>
      <w:r w:rsidR="000F7DF8" w:rsidRPr="00D80776">
        <w:rPr>
          <w:sz w:val="28"/>
          <w:szCs w:val="28"/>
        </w:rPr>
        <w:t>nodrošināšanai</w:t>
      </w:r>
      <w:r w:rsidR="00E75966" w:rsidRPr="00D80776">
        <w:rPr>
          <w:sz w:val="28"/>
          <w:szCs w:val="28"/>
        </w:rPr>
        <w:t xml:space="preserve"> LTV7 18.-28.jūlijam.</w:t>
      </w:r>
    </w:p>
    <w:p w:rsidR="000F7DF8" w:rsidRPr="00D80776" w:rsidRDefault="000F7DF8" w:rsidP="000F7DF8">
      <w:pPr>
        <w:pStyle w:val="Galvene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0F7DF8" w:rsidRPr="00D80776" w:rsidRDefault="000F7DF8" w:rsidP="000F7DF8">
      <w:pPr>
        <w:pStyle w:val="Galvene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0F7DF8" w:rsidRPr="00D80776" w:rsidRDefault="000F7DF8" w:rsidP="000F7DF8">
      <w:pPr>
        <w:pStyle w:val="Galvene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E56F4B" w:rsidRPr="00BB5EEC" w:rsidRDefault="001F76A6" w:rsidP="001F76A6">
      <w:pPr>
        <w:pStyle w:val="Galvene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M</w:t>
      </w:r>
      <w:r w:rsidR="00E56F4B" w:rsidRPr="00BB5EEC">
        <w:rPr>
          <w:sz w:val="28"/>
          <w:szCs w:val="28"/>
        </w:rPr>
        <w:t>inistru</w:t>
      </w:r>
      <w:r w:rsidR="00E56F4B">
        <w:rPr>
          <w:sz w:val="28"/>
          <w:szCs w:val="28"/>
        </w:rPr>
        <w:t xml:space="preserve"> prezidents</w:t>
      </w:r>
      <w:r w:rsidR="00E56F4B">
        <w:rPr>
          <w:sz w:val="28"/>
          <w:szCs w:val="28"/>
        </w:rPr>
        <w:tab/>
      </w:r>
      <w:r w:rsidR="00E56F4B">
        <w:rPr>
          <w:sz w:val="28"/>
          <w:szCs w:val="28"/>
        </w:rPr>
        <w:tab/>
      </w:r>
      <w:r w:rsidR="00E56F4B">
        <w:rPr>
          <w:sz w:val="28"/>
          <w:szCs w:val="28"/>
        </w:rPr>
        <w:tab/>
      </w:r>
      <w:r w:rsidR="00E56F4B">
        <w:rPr>
          <w:sz w:val="28"/>
          <w:szCs w:val="28"/>
        </w:rPr>
        <w:tab/>
      </w:r>
      <w:r w:rsidR="00E56F4B">
        <w:rPr>
          <w:sz w:val="28"/>
          <w:szCs w:val="28"/>
        </w:rPr>
        <w:tab/>
      </w:r>
      <w:r w:rsidR="00E56F4B" w:rsidRPr="00BB5EEC">
        <w:rPr>
          <w:sz w:val="28"/>
          <w:szCs w:val="28"/>
        </w:rPr>
        <w:t>V.Dombrovskis</w:t>
      </w:r>
    </w:p>
    <w:p w:rsidR="00E56F4B" w:rsidRPr="00BB5EEC" w:rsidRDefault="00E56F4B" w:rsidP="00BB5EEC">
      <w:pPr>
        <w:pStyle w:val="Parasts"/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</w:t>
      </w:r>
    </w:p>
    <w:p w:rsidR="00E56F4B" w:rsidRPr="00BB5EEC" w:rsidRDefault="00E56F4B" w:rsidP="00146534">
      <w:pPr>
        <w:pStyle w:val="Parasts"/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Kultūras ministr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Ž.Jaunzeme–</w:t>
      </w:r>
      <w:r w:rsidRPr="00E55F9E">
        <w:rPr>
          <w:sz w:val="28"/>
          <w:szCs w:val="28"/>
        </w:rPr>
        <w:t>Grende</w:t>
      </w:r>
      <w:r w:rsidRPr="00BB5EEC">
        <w:rPr>
          <w:sz w:val="28"/>
          <w:szCs w:val="28"/>
        </w:rPr>
        <w:tab/>
      </w:r>
      <w:r w:rsidRPr="00BB5EEC">
        <w:rPr>
          <w:sz w:val="28"/>
          <w:szCs w:val="28"/>
        </w:rPr>
        <w:tab/>
      </w:r>
    </w:p>
    <w:p w:rsidR="00E56F4B" w:rsidRPr="00AE03C4" w:rsidRDefault="00E56F4B" w:rsidP="00B47825">
      <w:pPr>
        <w:pStyle w:val="Parasts"/>
        <w:ind w:firstLine="426"/>
        <w:rPr>
          <w:sz w:val="28"/>
          <w:szCs w:val="28"/>
        </w:rPr>
      </w:pPr>
      <w:r w:rsidRPr="00AE03C4">
        <w:rPr>
          <w:sz w:val="28"/>
          <w:szCs w:val="28"/>
        </w:rPr>
        <w:t xml:space="preserve">Vīza: </w:t>
      </w:r>
      <w:r w:rsidRPr="00CB052E">
        <w:rPr>
          <w:sz w:val="28"/>
          <w:szCs w:val="28"/>
        </w:rPr>
        <w:t>Valsts sekretārs</w:t>
      </w:r>
      <w:r w:rsidRPr="00CB052E">
        <w:rPr>
          <w:sz w:val="28"/>
          <w:szCs w:val="28"/>
        </w:rPr>
        <w:tab/>
      </w:r>
      <w:r w:rsidRPr="00CB052E">
        <w:rPr>
          <w:sz w:val="28"/>
          <w:szCs w:val="28"/>
        </w:rPr>
        <w:tab/>
      </w:r>
      <w:r w:rsidRPr="00CB052E">
        <w:rPr>
          <w:sz w:val="28"/>
          <w:szCs w:val="28"/>
        </w:rPr>
        <w:tab/>
        <w:t xml:space="preserve"> </w:t>
      </w:r>
      <w:r w:rsidRPr="00CB052E">
        <w:rPr>
          <w:sz w:val="28"/>
          <w:szCs w:val="28"/>
        </w:rPr>
        <w:tab/>
      </w:r>
      <w:r w:rsidRPr="00CB052E">
        <w:rPr>
          <w:sz w:val="28"/>
          <w:szCs w:val="28"/>
        </w:rPr>
        <w:tab/>
        <w:t>G.Puķītis</w:t>
      </w:r>
    </w:p>
    <w:p w:rsidR="00E56F4B" w:rsidRDefault="00E56F4B" w:rsidP="00BB5EEC">
      <w:pPr>
        <w:pStyle w:val="Parasts"/>
        <w:jc w:val="both"/>
        <w:rPr>
          <w:sz w:val="28"/>
          <w:szCs w:val="28"/>
        </w:rPr>
      </w:pPr>
    </w:p>
    <w:p w:rsidR="00E56F4B" w:rsidRDefault="00E56F4B" w:rsidP="00BB5EEC">
      <w:pPr>
        <w:pStyle w:val="Parasts"/>
        <w:jc w:val="both"/>
        <w:rPr>
          <w:sz w:val="28"/>
          <w:szCs w:val="28"/>
        </w:rPr>
      </w:pPr>
    </w:p>
    <w:p w:rsidR="00E56F4B" w:rsidRDefault="00E56F4B" w:rsidP="00BB5EEC">
      <w:pPr>
        <w:pStyle w:val="Parasts"/>
        <w:jc w:val="both"/>
        <w:rPr>
          <w:sz w:val="28"/>
          <w:szCs w:val="28"/>
        </w:rPr>
      </w:pPr>
    </w:p>
    <w:p w:rsidR="00E56F4B" w:rsidRDefault="00E56F4B" w:rsidP="00BB5EEC">
      <w:pPr>
        <w:pStyle w:val="Parasts"/>
        <w:jc w:val="both"/>
        <w:rPr>
          <w:sz w:val="28"/>
          <w:szCs w:val="28"/>
        </w:rPr>
      </w:pPr>
    </w:p>
    <w:p w:rsidR="00E56F4B" w:rsidRDefault="00E56F4B" w:rsidP="00BB5EEC">
      <w:pPr>
        <w:pStyle w:val="Parasts"/>
        <w:jc w:val="both"/>
        <w:rPr>
          <w:sz w:val="28"/>
          <w:szCs w:val="28"/>
        </w:rPr>
      </w:pPr>
    </w:p>
    <w:p w:rsidR="00E56F4B" w:rsidRDefault="00E56F4B" w:rsidP="00BB5EEC">
      <w:pPr>
        <w:pStyle w:val="Parasts"/>
        <w:jc w:val="both"/>
        <w:rPr>
          <w:sz w:val="28"/>
          <w:szCs w:val="28"/>
        </w:rPr>
      </w:pPr>
    </w:p>
    <w:p w:rsidR="00E56F4B" w:rsidRDefault="00E56F4B" w:rsidP="00BB5EEC">
      <w:pPr>
        <w:pStyle w:val="Parasts"/>
        <w:jc w:val="both"/>
        <w:rPr>
          <w:sz w:val="28"/>
          <w:szCs w:val="28"/>
        </w:rPr>
      </w:pPr>
    </w:p>
    <w:p w:rsidR="00164FD5" w:rsidRDefault="00164FD5" w:rsidP="00BB5EEC">
      <w:pPr>
        <w:pStyle w:val="Parasts"/>
        <w:jc w:val="both"/>
        <w:rPr>
          <w:sz w:val="28"/>
          <w:szCs w:val="28"/>
        </w:rPr>
      </w:pPr>
    </w:p>
    <w:p w:rsidR="0041526F" w:rsidRDefault="0041526F" w:rsidP="0041526F"/>
    <w:p w:rsidR="00FD69AA" w:rsidRPr="00FD69AA" w:rsidRDefault="00FD69AA" w:rsidP="00FD69AA">
      <w:pPr>
        <w:pStyle w:val="Galvene"/>
        <w:tabs>
          <w:tab w:val="left" w:pos="720"/>
        </w:tabs>
        <w:rPr>
          <w:sz w:val="22"/>
          <w:szCs w:val="22"/>
        </w:rPr>
      </w:pPr>
      <w:r w:rsidRPr="00FD69AA">
        <w:rPr>
          <w:sz w:val="22"/>
          <w:szCs w:val="22"/>
        </w:rPr>
        <w:t>2013.07.03 9:35</w:t>
      </w:r>
    </w:p>
    <w:p w:rsidR="00FD69AA" w:rsidRPr="00FD69AA" w:rsidRDefault="00FD69AA" w:rsidP="00FD69AA">
      <w:pPr>
        <w:pStyle w:val="Galvene"/>
        <w:tabs>
          <w:tab w:val="left" w:pos="720"/>
        </w:tabs>
        <w:rPr>
          <w:sz w:val="22"/>
          <w:szCs w:val="22"/>
        </w:rPr>
      </w:pPr>
      <w:r w:rsidRPr="00FD69AA">
        <w:rPr>
          <w:sz w:val="22"/>
          <w:szCs w:val="22"/>
        </w:rPr>
        <w:t>82</w:t>
      </w:r>
    </w:p>
    <w:p w:rsidR="00FD69AA" w:rsidRPr="00FD69AA" w:rsidRDefault="00FD69AA" w:rsidP="00FD69AA">
      <w:pPr>
        <w:pStyle w:val="Parasts"/>
        <w:rPr>
          <w:sz w:val="22"/>
          <w:szCs w:val="22"/>
        </w:rPr>
      </w:pPr>
      <w:proofErr w:type="spellStart"/>
      <w:r w:rsidRPr="00FD69AA">
        <w:rPr>
          <w:sz w:val="22"/>
          <w:szCs w:val="22"/>
        </w:rPr>
        <w:t>G.Keistere</w:t>
      </w:r>
      <w:proofErr w:type="spellEnd"/>
    </w:p>
    <w:p w:rsidR="00FD69AA" w:rsidRPr="00FD69AA" w:rsidRDefault="00FD69AA" w:rsidP="00FD69AA">
      <w:pPr>
        <w:pStyle w:val="Parasts"/>
        <w:rPr>
          <w:sz w:val="22"/>
          <w:szCs w:val="22"/>
        </w:rPr>
      </w:pPr>
      <w:r w:rsidRPr="00FD69AA">
        <w:rPr>
          <w:sz w:val="22"/>
          <w:szCs w:val="22"/>
        </w:rPr>
        <w:t>Tālr. 67221848</w:t>
      </w:r>
    </w:p>
    <w:p w:rsidR="00FD69AA" w:rsidRDefault="00FD69AA" w:rsidP="00FD69AA">
      <w:pPr>
        <w:pStyle w:val="Parasts"/>
        <w:rPr>
          <w:sz w:val="22"/>
          <w:szCs w:val="22"/>
        </w:rPr>
      </w:pPr>
      <w:hyperlink r:id="rId7" w:history="1">
        <w:r w:rsidRPr="00FD69AA">
          <w:rPr>
            <w:rStyle w:val="Hipersaite"/>
            <w:sz w:val="22"/>
            <w:szCs w:val="22"/>
          </w:rPr>
          <w:t>gita.keistere@neplpapome.lv</w:t>
        </w:r>
      </w:hyperlink>
      <w:r w:rsidRPr="00FD69AA">
        <w:t xml:space="preserve">           ___________________ NEPLP priekšsēdētājs A.Dimants</w:t>
      </w:r>
    </w:p>
    <w:p w:rsidR="00E56F4B" w:rsidRDefault="00E56F4B" w:rsidP="0041526F">
      <w:pPr>
        <w:pStyle w:val="Parasts"/>
        <w:jc w:val="both"/>
        <w:rPr>
          <w:sz w:val="22"/>
          <w:szCs w:val="22"/>
        </w:rPr>
      </w:pPr>
    </w:p>
    <w:sectPr w:rsidR="00E56F4B" w:rsidSect="00893232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A67" w:rsidRDefault="00A52A67" w:rsidP="00A42E4C">
      <w:pPr>
        <w:pStyle w:val="Parasts"/>
      </w:pPr>
      <w:r>
        <w:separator/>
      </w:r>
    </w:p>
  </w:endnote>
  <w:endnote w:type="continuationSeparator" w:id="0">
    <w:p w:rsidR="00A52A67" w:rsidRDefault="00A52A67" w:rsidP="00A42E4C">
      <w:pPr>
        <w:pStyle w:val="Paras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67" w:rsidRPr="00EE1725" w:rsidRDefault="00370BC8" w:rsidP="00EE1725">
    <w:pPr>
      <w:pStyle w:val="Kjene"/>
      <w:jc w:val="both"/>
      <w:rPr>
        <w:sz w:val="22"/>
        <w:szCs w:val="22"/>
      </w:rPr>
    </w:pPr>
    <w:r w:rsidRPr="00EE1725">
      <w:rPr>
        <w:sz w:val="22"/>
        <w:szCs w:val="22"/>
        <w:lang w:val="lv-LV"/>
      </w:rPr>
      <w:fldChar w:fldCharType="begin"/>
    </w:r>
    <w:r w:rsidR="00A52A67" w:rsidRPr="00EE1725">
      <w:rPr>
        <w:sz w:val="22"/>
        <w:szCs w:val="22"/>
        <w:lang w:val="lv-LV"/>
      </w:rPr>
      <w:instrText xml:space="preserve"> FILENAME </w:instrText>
    </w:r>
    <w:r w:rsidRPr="00EE1725">
      <w:rPr>
        <w:sz w:val="22"/>
        <w:szCs w:val="22"/>
        <w:lang w:val="lv-LV"/>
      </w:rPr>
      <w:fldChar w:fldCharType="separate"/>
    </w:r>
    <w:r w:rsidR="0041526F">
      <w:rPr>
        <w:noProof/>
        <w:sz w:val="22"/>
        <w:szCs w:val="22"/>
        <w:lang w:val="lv-LV"/>
      </w:rPr>
      <w:t>KMRik_030713_NEPLP</w:t>
    </w:r>
    <w:r w:rsidRPr="00EE1725">
      <w:rPr>
        <w:sz w:val="22"/>
        <w:szCs w:val="22"/>
        <w:lang w:val="lv-LV"/>
      </w:rPr>
      <w:fldChar w:fldCharType="end"/>
    </w:r>
    <w:r w:rsidR="00A52A67">
      <w:rPr>
        <w:sz w:val="22"/>
        <w:szCs w:val="22"/>
        <w:lang w:val="lv-LV"/>
      </w:rPr>
      <w:softHyphen/>
    </w:r>
    <w:r w:rsidR="00A52A67" w:rsidRPr="00EE1725">
      <w:rPr>
        <w:sz w:val="22"/>
        <w:szCs w:val="22"/>
        <w:lang w:val="lv-LV"/>
      </w:rPr>
      <w:t xml:space="preserve">; </w:t>
    </w:r>
    <w:bookmarkStart w:id="2" w:name="OLE_LINK3"/>
    <w:bookmarkStart w:id="3" w:name="OLE_LINK4"/>
    <w:bookmarkStart w:id="4" w:name="_Hlk302117065"/>
    <w:r w:rsidR="00A52A67" w:rsidRPr="00EE1725">
      <w:rPr>
        <w:sz w:val="22"/>
        <w:szCs w:val="22"/>
        <w:lang w:val="lv-LV"/>
      </w:rPr>
      <w:t>Ministru kabineta rīkojuma projekts „Par finanšu līdzekļu piešķiršanu no valsts budžeta programmas „Līdzekļi neparedzētiem gadījumiem””</w:t>
    </w:r>
    <w:bookmarkEnd w:id="2"/>
    <w:bookmarkEnd w:id="3"/>
    <w:bookmarkEnd w:id="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A67" w:rsidRDefault="00A52A67" w:rsidP="00A42E4C">
      <w:pPr>
        <w:pStyle w:val="Parasts"/>
      </w:pPr>
      <w:r>
        <w:separator/>
      </w:r>
    </w:p>
  </w:footnote>
  <w:footnote w:type="continuationSeparator" w:id="0">
    <w:p w:rsidR="00A52A67" w:rsidRDefault="00A52A67" w:rsidP="00A42E4C">
      <w:pPr>
        <w:pStyle w:val="Parast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A67" w:rsidRDefault="00A52A67">
    <w:pPr>
      <w:pStyle w:val="Galvene"/>
      <w:jc w:val="center"/>
    </w:pPr>
  </w:p>
  <w:p w:rsidR="00A52A67" w:rsidRDefault="00A52A6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EEC"/>
    <w:rsid w:val="000160D5"/>
    <w:rsid w:val="00021AF7"/>
    <w:rsid w:val="000276CA"/>
    <w:rsid w:val="000319BA"/>
    <w:rsid w:val="00033AA8"/>
    <w:rsid w:val="00050761"/>
    <w:rsid w:val="00054982"/>
    <w:rsid w:val="00061350"/>
    <w:rsid w:val="000619B9"/>
    <w:rsid w:val="0006212E"/>
    <w:rsid w:val="000650DC"/>
    <w:rsid w:val="0006701D"/>
    <w:rsid w:val="00080EAF"/>
    <w:rsid w:val="00082B25"/>
    <w:rsid w:val="00082FB2"/>
    <w:rsid w:val="000943D9"/>
    <w:rsid w:val="000A2036"/>
    <w:rsid w:val="000A2CD9"/>
    <w:rsid w:val="000A320B"/>
    <w:rsid w:val="000A3691"/>
    <w:rsid w:val="000A59DF"/>
    <w:rsid w:val="000C2CE0"/>
    <w:rsid w:val="000C3B29"/>
    <w:rsid w:val="000C4802"/>
    <w:rsid w:val="000F7DF8"/>
    <w:rsid w:val="00102723"/>
    <w:rsid w:val="00103473"/>
    <w:rsid w:val="00107734"/>
    <w:rsid w:val="0011267E"/>
    <w:rsid w:val="00121CB1"/>
    <w:rsid w:val="00123F21"/>
    <w:rsid w:val="00146534"/>
    <w:rsid w:val="00146640"/>
    <w:rsid w:val="0015751E"/>
    <w:rsid w:val="0016058F"/>
    <w:rsid w:val="00164FD5"/>
    <w:rsid w:val="00165251"/>
    <w:rsid w:val="00165A26"/>
    <w:rsid w:val="00174209"/>
    <w:rsid w:val="001767BA"/>
    <w:rsid w:val="00177318"/>
    <w:rsid w:val="001944D7"/>
    <w:rsid w:val="001A13EA"/>
    <w:rsid w:val="001A21EB"/>
    <w:rsid w:val="001B4349"/>
    <w:rsid w:val="001B6D6B"/>
    <w:rsid w:val="001C1533"/>
    <w:rsid w:val="001C3BF2"/>
    <w:rsid w:val="001C661E"/>
    <w:rsid w:val="001D6AC6"/>
    <w:rsid w:val="001F3899"/>
    <w:rsid w:val="001F5AB2"/>
    <w:rsid w:val="001F6B1A"/>
    <w:rsid w:val="001F76A6"/>
    <w:rsid w:val="0020333E"/>
    <w:rsid w:val="0020697E"/>
    <w:rsid w:val="002121E9"/>
    <w:rsid w:val="002130F5"/>
    <w:rsid w:val="002236F3"/>
    <w:rsid w:val="00234442"/>
    <w:rsid w:val="002675D7"/>
    <w:rsid w:val="002718EA"/>
    <w:rsid w:val="00274874"/>
    <w:rsid w:val="0027771F"/>
    <w:rsid w:val="00281CBB"/>
    <w:rsid w:val="0029703E"/>
    <w:rsid w:val="002978D7"/>
    <w:rsid w:val="002B371A"/>
    <w:rsid w:val="002D54B7"/>
    <w:rsid w:val="002E037E"/>
    <w:rsid w:val="002E242B"/>
    <w:rsid w:val="002F2E05"/>
    <w:rsid w:val="002F3F4E"/>
    <w:rsid w:val="002F4F9F"/>
    <w:rsid w:val="00301788"/>
    <w:rsid w:val="00305ACD"/>
    <w:rsid w:val="00305C5B"/>
    <w:rsid w:val="00305D58"/>
    <w:rsid w:val="00312BA4"/>
    <w:rsid w:val="0031750A"/>
    <w:rsid w:val="003223DF"/>
    <w:rsid w:val="003264E3"/>
    <w:rsid w:val="00340CB7"/>
    <w:rsid w:val="00347962"/>
    <w:rsid w:val="00351214"/>
    <w:rsid w:val="00356BE6"/>
    <w:rsid w:val="0036265F"/>
    <w:rsid w:val="0037033A"/>
    <w:rsid w:val="00370BC8"/>
    <w:rsid w:val="00374898"/>
    <w:rsid w:val="003801E1"/>
    <w:rsid w:val="003A671B"/>
    <w:rsid w:val="003A7069"/>
    <w:rsid w:val="003C0C68"/>
    <w:rsid w:val="003D4B7A"/>
    <w:rsid w:val="003D6894"/>
    <w:rsid w:val="003E0E3A"/>
    <w:rsid w:val="003E2B5E"/>
    <w:rsid w:val="003E7C22"/>
    <w:rsid w:val="00413B01"/>
    <w:rsid w:val="0041526F"/>
    <w:rsid w:val="004302BB"/>
    <w:rsid w:val="00433E4E"/>
    <w:rsid w:val="004447E2"/>
    <w:rsid w:val="0044661E"/>
    <w:rsid w:val="004603B9"/>
    <w:rsid w:val="00471A5C"/>
    <w:rsid w:val="00473E9C"/>
    <w:rsid w:val="00481788"/>
    <w:rsid w:val="004852B2"/>
    <w:rsid w:val="0048631F"/>
    <w:rsid w:val="004A0A04"/>
    <w:rsid w:val="004A3559"/>
    <w:rsid w:val="004B2106"/>
    <w:rsid w:val="004C679E"/>
    <w:rsid w:val="004C7E60"/>
    <w:rsid w:val="004D42D5"/>
    <w:rsid w:val="004D562A"/>
    <w:rsid w:val="004D6C2C"/>
    <w:rsid w:val="004F18E6"/>
    <w:rsid w:val="004F34FE"/>
    <w:rsid w:val="0050594D"/>
    <w:rsid w:val="00510B2F"/>
    <w:rsid w:val="005110CB"/>
    <w:rsid w:val="005113FA"/>
    <w:rsid w:val="00520D7B"/>
    <w:rsid w:val="005248A9"/>
    <w:rsid w:val="00526540"/>
    <w:rsid w:val="00526F10"/>
    <w:rsid w:val="00537E5B"/>
    <w:rsid w:val="00573535"/>
    <w:rsid w:val="00582344"/>
    <w:rsid w:val="0059383F"/>
    <w:rsid w:val="00595BFC"/>
    <w:rsid w:val="005B22B2"/>
    <w:rsid w:val="005B7545"/>
    <w:rsid w:val="005C3863"/>
    <w:rsid w:val="005C400C"/>
    <w:rsid w:val="005C7D69"/>
    <w:rsid w:val="005D1F9D"/>
    <w:rsid w:val="005D2CB1"/>
    <w:rsid w:val="005E2561"/>
    <w:rsid w:val="005E2C31"/>
    <w:rsid w:val="005F2556"/>
    <w:rsid w:val="005F2D84"/>
    <w:rsid w:val="005F3506"/>
    <w:rsid w:val="005F7641"/>
    <w:rsid w:val="00601F6C"/>
    <w:rsid w:val="006310E9"/>
    <w:rsid w:val="00634BCA"/>
    <w:rsid w:val="006367DF"/>
    <w:rsid w:val="00640620"/>
    <w:rsid w:val="00647189"/>
    <w:rsid w:val="00651DA9"/>
    <w:rsid w:val="006553C4"/>
    <w:rsid w:val="0066116B"/>
    <w:rsid w:val="00665EBC"/>
    <w:rsid w:val="00667F16"/>
    <w:rsid w:val="0068404C"/>
    <w:rsid w:val="0069790A"/>
    <w:rsid w:val="006A6121"/>
    <w:rsid w:val="006C17B8"/>
    <w:rsid w:val="006C282B"/>
    <w:rsid w:val="006C3035"/>
    <w:rsid w:val="006D20EC"/>
    <w:rsid w:val="006D6470"/>
    <w:rsid w:val="006F0BCC"/>
    <w:rsid w:val="006F14FB"/>
    <w:rsid w:val="00711EB0"/>
    <w:rsid w:val="00715D94"/>
    <w:rsid w:val="007167AA"/>
    <w:rsid w:val="00722E63"/>
    <w:rsid w:val="00730601"/>
    <w:rsid w:val="00733566"/>
    <w:rsid w:val="007368E1"/>
    <w:rsid w:val="00736C23"/>
    <w:rsid w:val="00737DC2"/>
    <w:rsid w:val="0074089D"/>
    <w:rsid w:val="00756A2B"/>
    <w:rsid w:val="00761992"/>
    <w:rsid w:val="00764690"/>
    <w:rsid w:val="00765C75"/>
    <w:rsid w:val="007715EF"/>
    <w:rsid w:val="00772EBA"/>
    <w:rsid w:val="00782E1D"/>
    <w:rsid w:val="00783263"/>
    <w:rsid w:val="0078498C"/>
    <w:rsid w:val="007905E4"/>
    <w:rsid w:val="00794482"/>
    <w:rsid w:val="007B4D7D"/>
    <w:rsid w:val="007B7009"/>
    <w:rsid w:val="007C52BC"/>
    <w:rsid w:val="007D08A8"/>
    <w:rsid w:val="007F35EE"/>
    <w:rsid w:val="00804680"/>
    <w:rsid w:val="008172EF"/>
    <w:rsid w:val="00820C97"/>
    <w:rsid w:val="00832DBB"/>
    <w:rsid w:val="00833FB0"/>
    <w:rsid w:val="0083756C"/>
    <w:rsid w:val="00842240"/>
    <w:rsid w:val="00851B32"/>
    <w:rsid w:val="00852C3D"/>
    <w:rsid w:val="00855921"/>
    <w:rsid w:val="008638A1"/>
    <w:rsid w:val="00864C32"/>
    <w:rsid w:val="008764FE"/>
    <w:rsid w:val="00877F14"/>
    <w:rsid w:val="00883E6D"/>
    <w:rsid w:val="008846A4"/>
    <w:rsid w:val="0088790A"/>
    <w:rsid w:val="00893232"/>
    <w:rsid w:val="008A1C05"/>
    <w:rsid w:val="008A29F3"/>
    <w:rsid w:val="008A583F"/>
    <w:rsid w:val="008C4254"/>
    <w:rsid w:val="008C4BD6"/>
    <w:rsid w:val="008C6A1E"/>
    <w:rsid w:val="008D7EBA"/>
    <w:rsid w:val="008E2852"/>
    <w:rsid w:val="008E36D6"/>
    <w:rsid w:val="008E40A2"/>
    <w:rsid w:val="008F3545"/>
    <w:rsid w:val="00901D2D"/>
    <w:rsid w:val="00902CAD"/>
    <w:rsid w:val="00910071"/>
    <w:rsid w:val="0091191B"/>
    <w:rsid w:val="00921899"/>
    <w:rsid w:val="00922406"/>
    <w:rsid w:val="0092283D"/>
    <w:rsid w:val="00923D7A"/>
    <w:rsid w:val="0092494E"/>
    <w:rsid w:val="009347B0"/>
    <w:rsid w:val="00940AE9"/>
    <w:rsid w:val="00941853"/>
    <w:rsid w:val="0094493B"/>
    <w:rsid w:val="00945973"/>
    <w:rsid w:val="00945A9F"/>
    <w:rsid w:val="00952484"/>
    <w:rsid w:val="009654A8"/>
    <w:rsid w:val="009733BE"/>
    <w:rsid w:val="0098064B"/>
    <w:rsid w:val="009867DE"/>
    <w:rsid w:val="00994C97"/>
    <w:rsid w:val="0099619A"/>
    <w:rsid w:val="009A0D8C"/>
    <w:rsid w:val="009A1009"/>
    <w:rsid w:val="009A11B9"/>
    <w:rsid w:val="009A1A66"/>
    <w:rsid w:val="009A55BF"/>
    <w:rsid w:val="009B4E3B"/>
    <w:rsid w:val="009B6322"/>
    <w:rsid w:val="009B685E"/>
    <w:rsid w:val="009B7A04"/>
    <w:rsid w:val="009C3AB0"/>
    <w:rsid w:val="009C412E"/>
    <w:rsid w:val="009D116D"/>
    <w:rsid w:val="009D3EDB"/>
    <w:rsid w:val="009D6682"/>
    <w:rsid w:val="009E0485"/>
    <w:rsid w:val="009E1C74"/>
    <w:rsid w:val="009E6484"/>
    <w:rsid w:val="009F5D6E"/>
    <w:rsid w:val="00A00426"/>
    <w:rsid w:val="00A02628"/>
    <w:rsid w:val="00A05D18"/>
    <w:rsid w:val="00A103F2"/>
    <w:rsid w:val="00A12F99"/>
    <w:rsid w:val="00A174A2"/>
    <w:rsid w:val="00A176A1"/>
    <w:rsid w:val="00A20D7A"/>
    <w:rsid w:val="00A255B1"/>
    <w:rsid w:val="00A300C5"/>
    <w:rsid w:val="00A41EF3"/>
    <w:rsid w:val="00A42E4C"/>
    <w:rsid w:val="00A46059"/>
    <w:rsid w:val="00A52A67"/>
    <w:rsid w:val="00A63948"/>
    <w:rsid w:val="00A63F2F"/>
    <w:rsid w:val="00A73567"/>
    <w:rsid w:val="00A75195"/>
    <w:rsid w:val="00A83406"/>
    <w:rsid w:val="00AA2D69"/>
    <w:rsid w:val="00AB7BCF"/>
    <w:rsid w:val="00AC5F48"/>
    <w:rsid w:val="00AC6672"/>
    <w:rsid w:val="00AE03C4"/>
    <w:rsid w:val="00AF0719"/>
    <w:rsid w:val="00AF2603"/>
    <w:rsid w:val="00AF70DB"/>
    <w:rsid w:val="00B053CB"/>
    <w:rsid w:val="00B05D3C"/>
    <w:rsid w:val="00B06BBD"/>
    <w:rsid w:val="00B17793"/>
    <w:rsid w:val="00B3018D"/>
    <w:rsid w:val="00B31F22"/>
    <w:rsid w:val="00B32344"/>
    <w:rsid w:val="00B35683"/>
    <w:rsid w:val="00B403F1"/>
    <w:rsid w:val="00B40A02"/>
    <w:rsid w:val="00B4203C"/>
    <w:rsid w:val="00B47825"/>
    <w:rsid w:val="00B51353"/>
    <w:rsid w:val="00B572A5"/>
    <w:rsid w:val="00B606A9"/>
    <w:rsid w:val="00B60D92"/>
    <w:rsid w:val="00B6534B"/>
    <w:rsid w:val="00B659B0"/>
    <w:rsid w:val="00B7111E"/>
    <w:rsid w:val="00B75532"/>
    <w:rsid w:val="00B81E05"/>
    <w:rsid w:val="00B861DA"/>
    <w:rsid w:val="00B95D2D"/>
    <w:rsid w:val="00BB4FBD"/>
    <w:rsid w:val="00BB5EEC"/>
    <w:rsid w:val="00BD4445"/>
    <w:rsid w:val="00BD6F64"/>
    <w:rsid w:val="00BF071B"/>
    <w:rsid w:val="00C11897"/>
    <w:rsid w:val="00C33349"/>
    <w:rsid w:val="00C50EE4"/>
    <w:rsid w:val="00C6187A"/>
    <w:rsid w:val="00C627B1"/>
    <w:rsid w:val="00C64923"/>
    <w:rsid w:val="00C710BD"/>
    <w:rsid w:val="00C73719"/>
    <w:rsid w:val="00C73C48"/>
    <w:rsid w:val="00C757DB"/>
    <w:rsid w:val="00C85352"/>
    <w:rsid w:val="00C91D59"/>
    <w:rsid w:val="00C922CB"/>
    <w:rsid w:val="00CA4607"/>
    <w:rsid w:val="00CA4736"/>
    <w:rsid w:val="00CB052E"/>
    <w:rsid w:val="00CB1C9D"/>
    <w:rsid w:val="00CC3C78"/>
    <w:rsid w:val="00CD2888"/>
    <w:rsid w:val="00CE059C"/>
    <w:rsid w:val="00CE1C18"/>
    <w:rsid w:val="00CF41AD"/>
    <w:rsid w:val="00CF4672"/>
    <w:rsid w:val="00D04696"/>
    <w:rsid w:val="00D11087"/>
    <w:rsid w:val="00D25C98"/>
    <w:rsid w:val="00D30B10"/>
    <w:rsid w:val="00D325E5"/>
    <w:rsid w:val="00D340E3"/>
    <w:rsid w:val="00D415D4"/>
    <w:rsid w:val="00D44912"/>
    <w:rsid w:val="00D45EF6"/>
    <w:rsid w:val="00D504D9"/>
    <w:rsid w:val="00D545EE"/>
    <w:rsid w:val="00D644A5"/>
    <w:rsid w:val="00D67903"/>
    <w:rsid w:val="00D76F8D"/>
    <w:rsid w:val="00D80776"/>
    <w:rsid w:val="00D838CA"/>
    <w:rsid w:val="00D87993"/>
    <w:rsid w:val="00D87A9B"/>
    <w:rsid w:val="00D9694D"/>
    <w:rsid w:val="00DA76E5"/>
    <w:rsid w:val="00DB12B1"/>
    <w:rsid w:val="00DC1EE2"/>
    <w:rsid w:val="00DC43E8"/>
    <w:rsid w:val="00DC64B6"/>
    <w:rsid w:val="00DD319F"/>
    <w:rsid w:val="00DD6EA0"/>
    <w:rsid w:val="00DE457F"/>
    <w:rsid w:val="00DE5DAB"/>
    <w:rsid w:val="00DF30B2"/>
    <w:rsid w:val="00E00F06"/>
    <w:rsid w:val="00E01D9B"/>
    <w:rsid w:val="00E15237"/>
    <w:rsid w:val="00E2605C"/>
    <w:rsid w:val="00E31E1F"/>
    <w:rsid w:val="00E32096"/>
    <w:rsid w:val="00E3251C"/>
    <w:rsid w:val="00E36C6F"/>
    <w:rsid w:val="00E40090"/>
    <w:rsid w:val="00E413FB"/>
    <w:rsid w:val="00E42350"/>
    <w:rsid w:val="00E428C3"/>
    <w:rsid w:val="00E510BC"/>
    <w:rsid w:val="00E55F9E"/>
    <w:rsid w:val="00E56F4B"/>
    <w:rsid w:val="00E620E8"/>
    <w:rsid w:val="00E72A9F"/>
    <w:rsid w:val="00E75966"/>
    <w:rsid w:val="00E85890"/>
    <w:rsid w:val="00EB0379"/>
    <w:rsid w:val="00EB589B"/>
    <w:rsid w:val="00EB73C3"/>
    <w:rsid w:val="00EC621E"/>
    <w:rsid w:val="00EC707E"/>
    <w:rsid w:val="00EC7A5E"/>
    <w:rsid w:val="00ED50C5"/>
    <w:rsid w:val="00EE0F77"/>
    <w:rsid w:val="00EE1725"/>
    <w:rsid w:val="00EE219B"/>
    <w:rsid w:val="00F0263A"/>
    <w:rsid w:val="00F06383"/>
    <w:rsid w:val="00F06534"/>
    <w:rsid w:val="00F150E5"/>
    <w:rsid w:val="00F15DD5"/>
    <w:rsid w:val="00F16AC3"/>
    <w:rsid w:val="00F346C9"/>
    <w:rsid w:val="00F408CC"/>
    <w:rsid w:val="00F453BD"/>
    <w:rsid w:val="00F45AF9"/>
    <w:rsid w:val="00F63000"/>
    <w:rsid w:val="00F71471"/>
    <w:rsid w:val="00F73028"/>
    <w:rsid w:val="00F74B83"/>
    <w:rsid w:val="00F75F37"/>
    <w:rsid w:val="00F84024"/>
    <w:rsid w:val="00F85757"/>
    <w:rsid w:val="00F908DA"/>
    <w:rsid w:val="00F90BE7"/>
    <w:rsid w:val="00F962C1"/>
    <w:rsid w:val="00FA01E1"/>
    <w:rsid w:val="00FA0FCA"/>
    <w:rsid w:val="00FA6997"/>
    <w:rsid w:val="00FB0217"/>
    <w:rsid w:val="00FB4273"/>
    <w:rsid w:val="00FB5F7D"/>
    <w:rsid w:val="00FB796D"/>
    <w:rsid w:val="00FC28A3"/>
    <w:rsid w:val="00FC4604"/>
    <w:rsid w:val="00FC66ED"/>
    <w:rsid w:val="00FC69D0"/>
    <w:rsid w:val="00FC74DF"/>
    <w:rsid w:val="00FD02B4"/>
    <w:rsid w:val="00FD1F2A"/>
    <w:rsid w:val="00FD20D7"/>
    <w:rsid w:val="00FD69AA"/>
    <w:rsid w:val="00FE416D"/>
    <w:rsid w:val="00FE49BD"/>
    <w:rsid w:val="00FE544B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255B1"/>
  </w:style>
  <w:style w:type="paragraph" w:styleId="Virsraksts1">
    <w:name w:val="heading 1"/>
    <w:basedOn w:val="Parasts"/>
    <w:next w:val="Parasts"/>
    <w:link w:val="Virsraksts1Rakstz"/>
    <w:uiPriority w:val="99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">
    <w:name w:val="Parasts"/>
    <w:qFormat/>
    <w:rsid w:val="00BB5EEC"/>
    <w:rPr>
      <w:rFonts w:ascii="Times New Roman" w:hAnsi="Times New Roman"/>
      <w:sz w:val="24"/>
      <w:szCs w:val="24"/>
    </w:rPr>
  </w:style>
  <w:style w:type="character" w:customStyle="1" w:styleId="Virsraksts1Rakstz">
    <w:name w:val="Virsraksts 1 Rakstz."/>
    <w:link w:val="Virsraksts1"/>
    <w:uiPriority w:val="99"/>
    <w:locked/>
    <w:rsid w:val="00BB5EEC"/>
    <w:rPr>
      <w:rFonts w:ascii="Arial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link w:val="Virsraksts2"/>
    <w:uiPriority w:val="99"/>
    <w:locked/>
    <w:rsid w:val="00BB5EEC"/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basedOn w:val="Parasts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alveneRakstz">
    <w:name w:val="Galvene Rakstz."/>
    <w:link w:val="Galvene"/>
    <w:uiPriority w:val="99"/>
    <w:locked/>
    <w:rsid w:val="00BB5EEC"/>
    <w:rPr>
      <w:rFonts w:ascii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rsid w:val="00BB5EEC"/>
    <w:pPr>
      <w:tabs>
        <w:tab w:val="center" w:pos="4320"/>
        <w:tab w:val="right" w:pos="8640"/>
      </w:tabs>
    </w:pPr>
    <w:rPr>
      <w:lang w:val="en-GB"/>
    </w:rPr>
  </w:style>
  <w:style w:type="character" w:customStyle="1" w:styleId="KjeneRakstz">
    <w:name w:val="Kājene Rakstz."/>
    <w:link w:val="Kjene"/>
    <w:uiPriority w:val="99"/>
    <w:locked/>
    <w:rsid w:val="00BB5EEC"/>
    <w:rPr>
      <w:rFonts w:ascii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s"/>
    <w:uiPriority w:val="99"/>
    <w:rsid w:val="00BB5EEC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Balonteksts">
    <w:name w:val="Balloon Text"/>
    <w:basedOn w:val="Parasts"/>
    <w:link w:val="BalontekstsRakstz"/>
    <w:uiPriority w:val="99"/>
    <w:semiHidden/>
    <w:rsid w:val="00BB5EEC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BB5EEC"/>
    <w:rPr>
      <w:rFonts w:ascii="Tahoma" w:hAnsi="Tahoma" w:cs="Tahoma"/>
      <w:sz w:val="16"/>
      <w:szCs w:val="16"/>
      <w:lang w:eastAsia="lv-LV"/>
    </w:rPr>
  </w:style>
  <w:style w:type="paragraph" w:styleId="Pamattekstaatkpe3">
    <w:name w:val="Body Text Indent 3"/>
    <w:basedOn w:val="Parasts"/>
    <w:link w:val="Pamattekstaatkpe3Rakstz"/>
    <w:uiPriority w:val="99"/>
    <w:rsid w:val="00EE1725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uiPriority w:val="99"/>
    <w:locked/>
    <w:rsid w:val="00EE1725"/>
    <w:rPr>
      <w:rFonts w:ascii="Times New Roman" w:hAnsi="Times New Roman" w:cs="Times New Roman"/>
      <w:sz w:val="16"/>
      <w:szCs w:val="16"/>
      <w:lang w:eastAsia="lv-LV"/>
    </w:rPr>
  </w:style>
  <w:style w:type="paragraph" w:customStyle="1" w:styleId="H4">
    <w:name w:val="H4"/>
    <w:uiPriority w:val="99"/>
    <w:rsid w:val="00EE1725"/>
    <w:pPr>
      <w:spacing w:after="120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styleId="Hipersaite">
    <w:name w:val="Hyperlink"/>
    <w:uiPriority w:val="99"/>
    <w:rsid w:val="00EE1725"/>
    <w:rPr>
      <w:color w:val="0000FF"/>
      <w:u w:val="single"/>
    </w:rPr>
  </w:style>
  <w:style w:type="character" w:customStyle="1" w:styleId="virsraksts">
    <w:name w:val="virsraksts"/>
    <w:basedOn w:val="Noklusjumarindkopasfonts"/>
    <w:uiPriority w:val="99"/>
    <w:rsid w:val="00123F21"/>
  </w:style>
  <w:style w:type="character" w:styleId="Izmantotahipersaite">
    <w:name w:val="FollowedHyperlink"/>
    <w:uiPriority w:val="99"/>
    <w:semiHidden/>
    <w:rsid w:val="001F5AB2"/>
    <w:rPr>
      <w:color w:val="800080"/>
      <w:u w:val="single"/>
    </w:rPr>
  </w:style>
  <w:style w:type="paragraph" w:styleId="Sarakstarindkopa">
    <w:name w:val="List Paragraph"/>
    <w:basedOn w:val="Parasts"/>
    <w:uiPriority w:val="99"/>
    <w:qFormat/>
    <w:rsid w:val="00FC69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ta.keistere@neplpapom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896</CharactersWithSpaces>
  <SharedDoc>false</SharedDoc>
  <HLinks>
    <vt:vector size="6" baseType="variant">
      <vt:variant>
        <vt:i4>6422536</vt:i4>
      </vt:variant>
      <vt:variant>
        <vt:i4>3</vt:i4>
      </vt:variant>
      <vt:variant>
        <vt:i4>0</vt:i4>
      </vt:variant>
      <vt:variant>
        <vt:i4>5</vt:i4>
      </vt:variant>
      <vt:variant>
        <vt:lpwstr>mailto:gita.keistere@neplpapome.lv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 „Par finanšu līdzekļu piešķiršanu no valsts budžeta programmas „Līdzekļi neparedzētiem gadījumiem””</dc:subject>
  <dc:creator>D.Vīksne, A.Alberta</dc:creator>
  <dc:description>D.Vīksne, A.Alberta Tālr. 67330 256, 67330259; fakss 67330293Arta.Alberta@km.gov.lv;</dc:description>
  <cp:lastModifiedBy>Linda Naudiša</cp:lastModifiedBy>
  <cp:revision>12</cp:revision>
  <cp:lastPrinted>2013-07-04T10:33:00Z</cp:lastPrinted>
  <dcterms:created xsi:type="dcterms:W3CDTF">2013-07-03T06:32:00Z</dcterms:created>
  <dcterms:modified xsi:type="dcterms:W3CDTF">2013-07-04T10:49:00Z</dcterms:modified>
</cp:coreProperties>
</file>