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CD" w:rsidRPr="00ED330B" w:rsidRDefault="00C33EC4" w:rsidP="005B5EAC">
      <w:pPr>
        <w:spacing w:after="0" w:line="240" w:lineRule="auto"/>
        <w:jc w:val="center"/>
        <w:rPr>
          <w:rFonts w:ascii="Times New Roman" w:eastAsia="Times New Roman" w:hAnsi="Times New Roman" w:cs="Times New Roman"/>
          <w:b/>
          <w:sz w:val="28"/>
          <w:szCs w:val="28"/>
        </w:rPr>
      </w:pPr>
      <w:bookmarkStart w:id="0" w:name="OLE_LINK1"/>
      <w:bookmarkStart w:id="1" w:name="OLE_LINK2"/>
      <w:r w:rsidRPr="00ED330B">
        <w:rPr>
          <w:rFonts w:ascii="Times New Roman" w:eastAsia="Times New Roman" w:hAnsi="Times New Roman" w:cs="Times New Roman"/>
          <w:b/>
          <w:bCs/>
          <w:sz w:val="28"/>
          <w:szCs w:val="28"/>
          <w:lang w:eastAsia="lv-LV"/>
        </w:rPr>
        <w:t>Ministru kabineta rīkojuma projekta „</w:t>
      </w:r>
      <w:r w:rsidRPr="00ED330B">
        <w:rPr>
          <w:rFonts w:ascii="Times New Roman" w:eastAsia="Times New Roman" w:hAnsi="Times New Roman" w:cs="Times New Roman"/>
          <w:b/>
          <w:bCs/>
          <w:sz w:val="28"/>
          <w:szCs w:val="28"/>
        </w:rPr>
        <w:t>Grozījum</w:t>
      </w:r>
      <w:r w:rsidR="00E65C2C" w:rsidRPr="00ED330B">
        <w:rPr>
          <w:rFonts w:ascii="Times New Roman" w:eastAsia="Times New Roman" w:hAnsi="Times New Roman" w:cs="Times New Roman"/>
          <w:b/>
          <w:bCs/>
          <w:sz w:val="28"/>
          <w:szCs w:val="28"/>
        </w:rPr>
        <w:t>s</w:t>
      </w:r>
      <w:r w:rsidRPr="00ED330B">
        <w:rPr>
          <w:rFonts w:ascii="Times New Roman" w:eastAsia="Times New Roman" w:hAnsi="Times New Roman" w:cs="Times New Roman"/>
          <w:b/>
          <w:bCs/>
          <w:sz w:val="28"/>
          <w:szCs w:val="28"/>
        </w:rPr>
        <w:t xml:space="preserve"> </w:t>
      </w:r>
      <w:r w:rsidRPr="00ED330B">
        <w:rPr>
          <w:rFonts w:ascii="Times New Roman" w:eastAsia="Times New Roman" w:hAnsi="Times New Roman" w:cs="Times New Roman"/>
          <w:b/>
          <w:sz w:val="28"/>
          <w:szCs w:val="28"/>
        </w:rPr>
        <w:t>Ministru kabineta 2012.gada 13.februāra</w:t>
      </w:r>
      <w:r w:rsidR="001C0B45" w:rsidRPr="00ED330B">
        <w:rPr>
          <w:rFonts w:ascii="Times New Roman" w:eastAsia="Times New Roman" w:hAnsi="Times New Roman" w:cs="Times New Roman"/>
          <w:b/>
          <w:sz w:val="28"/>
          <w:szCs w:val="28"/>
        </w:rPr>
        <w:t xml:space="preserve"> rīkojumā Nr.</w:t>
      </w:r>
      <w:r w:rsidRPr="00ED330B">
        <w:rPr>
          <w:rFonts w:ascii="Times New Roman" w:eastAsia="Times New Roman" w:hAnsi="Times New Roman" w:cs="Times New Roman"/>
          <w:b/>
          <w:sz w:val="28"/>
          <w:szCs w:val="28"/>
        </w:rPr>
        <w:t>72 „Par koncepciju par korupcijas risku samazināšanu valsts pār</w:t>
      </w:r>
      <w:r w:rsidR="00EB4DCD" w:rsidRPr="00ED330B">
        <w:rPr>
          <w:rFonts w:ascii="Times New Roman" w:eastAsia="Times New Roman" w:hAnsi="Times New Roman" w:cs="Times New Roman"/>
          <w:b/>
          <w:sz w:val="28"/>
          <w:szCs w:val="28"/>
        </w:rPr>
        <w:t>valdes iestādēs un pašvaldībās”</w:t>
      </w:r>
    </w:p>
    <w:p w:rsidR="00C33EC4" w:rsidRPr="00ED330B" w:rsidRDefault="00C33EC4" w:rsidP="003D74FC">
      <w:pPr>
        <w:spacing w:after="0" w:line="240" w:lineRule="auto"/>
        <w:jc w:val="right"/>
        <w:rPr>
          <w:rFonts w:ascii="Times New Roman" w:eastAsia="Times New Roman" w:hAnsi="Times New Roman" w:cs="Times New Roman"/>
          <w:b/>
          <w:bCs/>
          <w:sz w:val="28"/>
          <w:szCs w:val="28"/>
          <w:lang w:eastAsia="lv-LV"/>
        </w:rPr>
      </w:pPr>
      <w:r w:rsidRPr="00ED330B">
        <w:rPr>
          <w:rFonts w:ascii="Times New Roman" w:eastAsia="Times New Roman" w:hAnsi="Times New Roman" w:cs="Times New Roman"/>
          <w:b/>
          <w:bCs/>
          <w:sz w:val="28"/>
          <w:szCs w:val="28"/>
          <w:lang w:eastAsia="lv-LV"/>
        </w:rPr>
        <w:t>sākotnējās ietekmes novērtējuma ziņojums (anotācija)</w:t>
      </w:r>
    </w:p>
    <w:bookmarkEnd w:id="0"/>
    <w:bookmarkEnd w:id="1"/>
    <w:p w:rsidR="00D87AB8" w:rsidRPr="00ED330B" w:rsidRDefault="00D87AB8" w:rsidP="005B5EAC">
      <w:pPr>
        <w:spacing w:after="0" w:line="240" w:lineRule="auto"/>
        <w:jc w:val="center"/>
        <w:rPr>
          <w:rFonts w:ascii="Times New Roman" w:eastAsia="Times New Roman" w:hAnsi="Times New Roman" w:cs="Times New Roman"/>
          <w:sz w:val="24"/>
          <w:szCs w:val="24"/>
          <w:lang w:eastAsia="lv-LV"/>
        </w:rPr>
      </w:pPr>
    </w:p>
    <w:tbl>
      <w:tblPr>
        <w:tblStyle w:val="TableGrid"/>
        <w:tblW w:w="9180" w:type="dxa"/>
        <w:tblLook w:val="04A0" w:firstRow="1" w:lastRow="0" w:firstColumn="1" w:lastColumn="0" w:noHBand="0" w:noVBand="1"/>
      </w:tblPr>
      <w:tblGrid>
        <w:gridCol w:w="567"/>
        <w:gridCol w:w="2835"/>
        <w:gridCol w:w="1134"/>
        <w:gridCol w:w="4644"/>
      </w:tblGrid>
      <w:tr w:rsidR="00740E81" w:rsidRPr="00ED330B" w:rsidTr="003D74FC">
        <w:tc>
          <w:tcPr>
            <w:tcW w:w="9180" w:type="dxa"/>
            <w:gridSpan w:val="4"/>
          </w:tcPr>
          <w:p w:rsidR="007D2431" w:rsidRPr="00ED330B" w:rsidRDefault="007D2431" w:rsidP="005B5EAC">
            <w:pPr>
              <w:jc w:val="center"/>
              <w:rPr>
                <w:rFonts w:ascii="Times New Roman" w:eastAsia="Times New Roman" w:hAnsi="Times New Roman" w:cs="Times New Roman"/>
                <w:b/>
                <w:sz w:val="24"/>
                <w:szCs w:val="24"/>
                <w:lang w:eastAsia="lv-LV"/>
              </w:rPr>
            </w:pPr>
          </w:p>
          <w:p w:rsidR="00740E81" w:rsidRPr="00ED330B" w:rsidRDefault="00740E81" w:rsidP="005B5EAC">
            <w:pPr>
              <w:jc w:val="center"/>
              <w:rPr>
                <w:rFonts w:ascii="Times New Roman" w:eastAsia="Times New Roman" w:hAnsi="Times New Roman" w:cs="Times New Roman"/>
                <w:b/>
                <w:sz w:val="24"/>
                <w:szCs w:val="24"/>
                <w:lang w:eastAsia="lv-LV"/>
              </w:rPr>
            </w:pPr>
            <w:r w:rsidRPr="00ED330B">
              <w:rPr>
                <w:rFonts w:ascii="Times New Roman" w:eastAsia="Times New Roman" w:hAnsi="Times New Roman" w:cs="Times New Roman"/>
                <w:b/>
                <w:sz w:val="24"/>
                <w:szCs w:val="24"/>
                <w:lang w:eastAsia="lv-LV"/>
              </w:rPr>
              <w:t>I. Tiesību akta projekta izstrādes nepieciešamība</w:t>
            </w:r>
          </w:p>
        </w:tc>
      </w:tr>
      <w:tr w:rsidR="00D87AB8" w:rsidRPr="00ED330B" w:rsidTr="003D74FC">
        <w:tc>
          <w:tcPr>
            <w:tcW w:w="567" w:type="dxa"/>
          </w:tcPr>
          <w:p w:rsidR="00D87AB8" w:rsidRPr="00ED330B" w:rsidRDefault="00D87AB8" w:rsidP="00F75336">
            <w:pPr>
              <w:spacing w:before="120"/>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1.</w:t>
            </w:r>
          </w:p>
        </w:tc>
        <w:tc>
          <w:tcPr>
            <w:tcW w:w="2835" w:type="dxa"/>
          </w:tcPr>
          <w:p w:rsidR="00D87AB8" w:rsidRPr="00ED330B" w:rsidRDefault="00D87AB8" w:rsidP="00F75336">
            <w:pPr>
              <w:spacing w:before="120"/>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Pamatojums</w:t>
            </w:r>
          </w:p>
        </w:tc>
        <w:tc>
          <w:tcPr>
            <w:tcW w:w="5778" w:type="dxa"/>
            <w:gridSpan w:val="2"/>
          </w:tcPr>
          <w:p w:rsidR="00D87AB8" w:rsidRPr="00ED330B" w:rsidRDefault="00EB4DCD" w:rsidP="00F75336">
            <w:pPr>
              <w:spacing w:before="120"/>
              <w:ind w:firstLine="567"/>
              <w:jc w:val="both"/>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 xml:space="preserve">Ministru kabineta rīkojuma projekts „Grozījums Ministru kabineta 2012.gada 13.februāra rīkojumā Nr.72 „Par koncepciju par korupcijas risku samazināšanu valsts pārvaldes iestādēs un pašvaldībās” (turpmāk – Projekts) izstrādāts, pamatojoties uz </w:t>
            </w:r>
            <w:r w:rsidR="00D87AB8" w:rsidRPr="00ED330B">
              <w:rPr>
                <w:rFonts w:ascii="Times New Roman" w:eastAsia="Times New Roman" w:hAnsi="Times New Roman" w:cs="Times New Roman"/>
                <w:sz w:val="24"/>
                <w:szCs w:val="24"/>
                <w:lang w:eastAsia="lv-LV"/>
              </w:rPr>
              <w:t>Ministru kabineta 201</w:t>
            </w:r>
            <w:r w:rsidR="0019479E" w:rsidRPr="00ED330B">
              <w:rPr>
                <w:rFonts w:ascii="Times New Roman" w:eastAsia="Times New Roman" w:hAnsi="Times New Roman" w:cs="Times New Roman"/>
                <w:sz w:val="24"/>
                <w:szCs w:val="24"/>
                <w:lang w:eastAsia="lv-LV"/>
              </w:rPr>
              <w:t>2.gada 13.februāra rīkojuma Nr.</w:t>
            </w:r>
            <w:r w:rsidR="00D87AB8" w:rsidRPr="00ED330B">
              <w:rPr>
                <w:rFonts w:ascii="Times New Roman" w:eastAsia="Times New Roman" w:hAnsi="Times New Roman" w:cs="Times New Roman"/>
                <w:sz w:val="24"/>
                <w:szCs w:val="24"/>
                <w:lang w:eastAsia="lv-LV"/>
              </w:rPr>
              <w:t>72 „Par koncepciju par korupcijas risku samazināšanu valsts pārv</w:t>
            </w:r>
            <w:r w:rsidR="00885D66" w:rsidRPr="00ED330B">
              <w:rPr>
                <w:rFonts w:ascii="Times New Roman" w:eastAsia="Times New Roman" w:hAnsi="Times New Roman" w:cs="Times New Roman"/>
                <w:sz w:val="24"/>
                <w:szCs w:val="24"/>
                <w:lang w:eastAsia="lv-LV"/>
              </w:rPr>
              <w:t xml:space="preserve">aldes iestādēs un pašvaldībās” </w:t>
            </w:r>
            <w:r w:rsidR="00D87AB8" w:rsidRPr="00ED330B">
              <w:rPr>
                <w:rFonts w:ascii="Times New Roman" w:eastAsia="Times New Roman" w:hAnsi="Times New Roman" w:cs="Times New Roman"/>
                <w:sz w:val="24"/>
                <w:szCs w:val="24"/>
                <w:lang w:eastAsia="lv-LV"/>
              </w:rPr>
              <w:t xml:space="preserve">(turpmāk – Rīkojums) </w:t>
            </w:r>
            <w:r w:rsidR="0019479E" w:rsidRPr="00ED330B">
              <w:rPr>
                <w:rFonts w:ascii="Times New Roman" w:eastAsia="Times New Roman" w:hAnsi="Times New Roman" w:cs="Times New Roman"/>
                <w:sz w:val="24"/>
                <w:szCs w:val="24"/>
                <w:lang w:eastAsia="lv-LV"/>
              </w:rPr>
              <w:t>2</w:t>
            </w:r>
            <w:r w:rsidR="00D87AB8" w:rsidRPr="00ED330B">
              <w:rPr>
                <w:rFonts w:ascii="Times New Roman" w:eastAsia="Times New Roman" w:hAnsi="Times New Roman" w:cs="Times New Roman"/>
                <w:sz w:val="24"/>
                <w:szCs w:val="24"/>
                <w:lang w:eastAsia="lv-LV"/>
              </w:rPr>
              <w:t>.punkt</w:t>
            </w:r>
            <w:r w:rsidRPr="00ED330B">
              <w:rPr>
                <w:rFonts w:ascii="Times New Roman" w:eastAsia="Times New Roman" w:hAnsi="Times New Roman" w:cs="Times New Roman"/>
                <w:sz w:val="24"/>
                <w:szCs w:val="24"/>
                <w:lang w:eastAsia="lv-LV"/>
              </w:rPr>
              <w:t>u</w:t>
            </w:r>
            <w:r w:rsidR="00D87AB8" w:rsidRPr="00ED330B">
              <w:rPr>
                <w:rFonts w:ascii="Times New Roman" w:eastAsia="Times New Roman" w:hAnsi="Times New Roman" w:cs="Times New Roman"/>
                <w:sz w:val="24"/>
                <w:szCs w:val="24"/>
                <w:lang w:eastAsia="lv-LV"/>
              </w:rPr>
              <w:t>.</w:t>
            </w:r>
          </w:p>
        </w:tc>
      </w:tr>
      <w:tr w:rsidR="00D87AB8" w:rsidRPr="00ED330B" w:rsidTr="003D74FC">
        <w:tc>
          <w:tcPr>
            <w:tcW w:w="567" w:type="dxa"/>
          </w:tcPr>
          <w:p w:rsidR="00D87AB8" w:rsidRPr="00ED330B" w:rsidRDefault="00D87AB8" w:rsidP="00F75336">
            <w:pPr>
              <w:spacing w:before="120"/>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2.</w:t>
            </w:r>
          </w:p>
        </w:tc>
        <w:tc>
          <w:tcPr>
            <w:tcW w:w="2835" w:type="dxa"/>
          </w:tcPr>
          <w:p w:rsidR="00D87AB8" w:rsidRPr="00ED330B" w:rsidRDefault="00D87AB8" w:rsidP="00F75336">
            <w:pPr>
              <w:spacing w:before="120"/>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Pašreizējā situācija un problēmas</w:t>
            </w:r>
            <w:r w:rsidR="008959C6" w:rsidRPr="00ED330B">
              <w:rPr>
                <w:rFonts w:ascii="Times New Roman" w:eastAsia="Times New Roman" w:hAnsi="Times New Roman" w:cs="Times New Roman"/>
                <w:sz w:val="24"/>
                <w:szCs w:val="24"/>
                <w:lang w:eastAsia="lv-LV"/>
              </w:rPr>
              <w:t>, kuru risināšanai tiesību akta projekts izstrādāts, tiesiskā regulējuma mērķis un būtība</w:t>
            </w:r>
          </w:p>
        </w:tc>
        <w:tc>
          <w:tcPr>
            <w:tcW w:w="5778" w:type="dxa"/>
            <w:gridSpan w:val="2"/>
          </w:tcPr>
          <w:p w:rsidR="00D87AB8" w:rsidRPr="00ED330B" w:rsidRDefault="00D87AB8" w:rsidP="00F75336">
            <w:pPr>
              <w:spacing w:before="120"/>
              <w:ind w:firstLine="567"/>
              <w:jc w:val="both"/>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Ar Ministru kabineta 2012.gada 13.februāra rīkojumu Nr.72 tika apstiprināta Korupcijas novēršanas un apkarošanas biroja</w:t>
            </w:r>
            <w:r w:rsidR="00885D66" w:rsidRPr="00ED330B">
              <w:rPr>
                <w:rFonts w:ascii="Times New Roman" w:eastAsia="Times New Roman" w:hAnsi="Times New Roman" w:cs="Times New Roman"/>
                <w:sz w:val="24"/>
                <w:szCs w:val="24"/>
                <w:lang w:eastAsia="lv-LV"/>
              </w:rPr>
              <w:t xml:space="preserve"> (turpmāk – Birojs) izstrādātā </w:t>
            </w:r>
            <w:r w:rsidRPr="00ED330B">
              <w:rPr>
                <w:rFonts w:ascii="Times New Roman" w:eastAsia="Times New Roman" w:hAnsi="Times New Roman" w:cs="Times New Roman"/>
                <w:sz w:val="24"/>
                <w:szCs w:val="24"/>
                <w:lang w:eastAsia="lv-LV"/>
              </w:rPr>
              <w:t xml:space="preserve">koncepcija „Par korupcijas risku samazināšanu valsts pārvaldes iestādēs un pašvaldībās” (turpmāk – Koncepcija), vienlaikus uzdodot Birojam izstrādāt </w:t>
            </w:r>
            <w:r w:rsidR="00F0271D" w:rsidRPr="00ED330B">
              <w:rPr>
                <w:rFonts w:ascii="Times New Roman" w:eastAsia="Times New Roman" w:hAnsi="Times New Roman" w:cs="Times New Roman"/>
                <w:sz w:val="24"/>
                <w:szCs w:val="24"/>
                <w:lang w:eastAsia="lv-LV"/>
              </w:rPr>
              <w:t xml:space="preserve">Ministru kabineta atbalstītajā Koncepcijas ietvertajā risinājumā </w:t>
            </w:r>
            <w:r w:rsidR="0019479E" w:rsidRPr="00ED330B">
              <w:rPr>
                <w:rFonts w:ascii="Times New Roman" w:eastAsia="Times New Roman" w:hAnsi="Times New Roman" w:cs="Times New Roman"/>
                <w:sz w:val="24"/>
                <w:szCs w:val="24"/>
                <w:lang w:eastAsia="lv-LV"/>
              </w:rPr>
              <w:t>minētos</w:t>
            </w:r>
            <w:r w:rsidRPr="00ED330B">
              <w:rPr>
                <w:rFonts w:ascii="Times New Roman" w:eastAsia="Times New Roman" w:hAnsi="Times New Roman" w:cs="Times New Roman"/>
                <w:sz w:val="24"/>
                <w:szCs w:val="24"/>
                <w:lang w:eastAsia="lv-LV"/>
              </w:rPr>
              <w:t xml:space="preserve"> </w:t>
            </w:r>
            <w:r w:rsidR="0019479E" w:rsidRPr="00ED330B">
              <w:rPr>
                <w:rFonts w:ascii="Times New Roman" w:eastAsia="Times New Roman" w:hAnsi="Times New Roman" w:cs="Times New Roman"/>
                <w:sz w:val="24"/>
                <w:szCs w:val="24"/>
                <w:lang w:eastAsia="lv-LV"/>
              </w:rPr>
              <w:t>tiesību</w:t>
            </w:r>
            <w:r w:rsidRPr="00ED330B">
              <w:rPr>
                <w:rFonts w:ascii="Times New Roman" w:eastAsia="Times New Roman" w:hAnsi="Times New Roman" w:cs="Times New Roman"/>
                <w:sz w:val="24"/>
                <w:szCs w:val="24"/>
                <w:lang w:eastAsia="lv-LV"/>
              </w:rPr>
              <w:t xml:space="preserve"> aktu projektus</w:t>
            </w:r>
            <w:r w:rsidR="00F0271D" w:rsidRPr="00ED330B">
              <w:rPr>
                <w:rFonts w:ascii="Times New Roman" w:eastAsia="Times New Roman" w:hAnsi="Times New Roman" w:cs="Times New Roman"/>
                <w:sz w:val="24"/>
                <w:szCs w:val="24"/>
                <w:lang w:eastAsia="lv-LV"/>
              </w:rPr>
              <w:t xml:space="preserve"> par iekšējās kontroles prasībām korupcijas novēršanas jomā, lai novērstu visus Koncepcijā uzskaitītos neefektīvas institūciju organizatoriskās pārvaldes un iekšējās kontroles trūkumus</w:t>
            </w:r>
            <w:r w:rsidR="00217267" w:rsidRPr="00ED330B">
              <w:rPr>
                <w:rFonts w:ascii="Times New Roman" w:eastAsia="Times New Roman" w:hAnsi="Times New Roman" w:cs="Times New Roman"/>
                <w:sz w:val="24"/>
                <w:szCs w:val="24"/>
                <w:lang w:eastAsia="lv-LV"/>
              </w:rPr>
              <w:t>, jo Koncepcijas apstiprināšanas brīdī nebija ārējā normatīvā akta, kas regulētu iekšējās kontroles prasības.</w:t>
            </w:r>
          </w:p>
          <w:p w:rsidR="000B1153" w:rsidRPr="00ED330B" w:rsidRDefault="000B1153" w:rsidP="00F75336">
            <w:pPr>
              <w:pStyle w:val="naisf"/>
              <w:spacing w:before="120" w:after="0"/>
              <w:ind w:firstLine="567"/>
              <w:rPr>
                <w:sz w:val="24"/>
                <w:szCs w:val="24"/>
              </w:rPr>
            </w:pPr>
            <w:r w:rsidRPr="00ED330B">
              <w:rPr>
                <w:sz w:val="24"/>
                <w:szCs w:val="24"/>
              </w:rPr>
              <w:t xml:space="preserve">Jau pēc Koncepcijas apstiprināšanas tika pieņemti Ministru kabineta 2012.gada 8.maija noteikumi Nr.326 „Noteikumi par iekšējās kontroles sistēmu tiešās pārvaldes iestādēs”, kas noteica iekšējās kontroles sistēmas pamatprasības, tai skaitā iespējamo korupcijas un interešu konflikta izveidošanās risku novēršanu (2.4.punkts). Atbilstoši Rīkojumā dotajam uzdevumam </w:t>
            </w:r>
            <w:r w:rsidR="00217267" w:rsidRPr="00ED330B">
              <w:rPr>
                <w:sz w:val="24"/>
                <w:szCs w:val="24"/>
              </w:rPr>
              <w:t>Birojs izstrādāja attiecīgu Ministru kabineta noteikumu projektu „Grozījumi Ministru kabineta 2012.gada 8.maija noteikumos Nr.326 „</w:t>
            </w:r>
            <w:r w:rsidRPr="00ED330B">
              <w:rPr>
                <w:sz w:val="24"/>
                <w:szCs w:val="24"/>
              </w:rPr>
              <w:t>Noteikumi par iekšējās kontroles sistēmu tiešās pārvaldes iestādēs</w:t>
            </w:r>
            <w:r w:rsidR="00217267" w:rsidRPr="00ED330B">
              <w:rPr>
                <w:sz w:val="24"/>
                <w:szCs w:val="24"/>
              </w:rPr>
              <w:t xml:space="preserve">”” (izsludināts 2013.gada 17.janvārī Valsts sekretāru sanāksmē ar Nr.VSS-49), </w:t>
            </w:r>
            <w:r w:rsidRPr="00ED330B">
              <w:rPr>
                <w:sz w:val="24"/>
                <w:szCs w:val="24"/>
              </w:rPr>
              <w:t>lai noteiktu konkrētus veicamos korupcijas novēršanas pasākumus, tai skaitā speciālas procedūras korupcijas un interešu konflikta risku noteikšanai, analīzei un novērtēšanai, kā arī minimālos kontroles pasākumus attiecībā uz to novēršanu. T</w:t>
            </w:r>
            <w:r w:rsidR="00217267" w:rsidRPr="00ED330B">
              <w:rPr>
                <w:sz w:val="24"/>
                <w:szCs w:val="24"/>
              </w:rPr>
              <w:t xml:space="preserve">aču </w:t>
            </w:r>
            <w:r w:rsidRPr="00ED330B">
              <w:rPr>
                <w:sz w:val="24"/>
                <w:szCs w:val="24"/>
              </w:rPr>
              <w:t xml:space="preserve">saskaņošanas procesā tika saņemti vairāki būtiski iebildumi no Finanšu, Tieslietu, Aizsardzības, Ekonomikas, Iekšlietu, Izglītības un zinātnes, Kultūras, Labklājības, Satiksmes, Veselības un </w:t>
            </w:r>
            <w:r w:rsidRPr="00ED330B">
              <w:rPr>
                <w:sz w:val="24"/>
                <w:szCs w:val="24"/>
              </w:rPr>
              <w:lastRenderedPageBreak/>
              <w:t>Zemkopības ministrijām, kā arī no Valsts kancelejas un Pārresoru koordinācijas centra. No Tieslietu un Ārlietu ministrijām tika saņemts arī konceptuāls iebildums, ka Valsts pārvaldes iekārtas likuma 17.panta sestajā daļā noteiktais deleģējums paredz Ministru kabinetam noteikt tikai iekšējās kontroles sistēmas pamatprasības tiešās pārvaldes iestādēs, proti, tas šobrīd neparedz detalizēta regulējuma ieviešanu kādā no identificēto risku jomām un tas sašaurina Ministru kabineta noteikumu piemērošanu tikai attiecībā uz tiešās pārvaldes iestādēm. Savukārt Labklājības ministrija rosinājusi iekšējās kontroles prasības korupcijas riska mazināšanai iekļaut atsevišķā normatīvā aktā un tās attiecināt ne tikai uz tiešās pārvaldes iestādēm, bet arī uz pašvaldībām un publisko personu kapitālsabiedrībām.</w:t>
            </w:r>
          </w:p>
          <w:p w:rsidR="004708F5" w:rsidRPr="00ED330B" w:rsidRDefault="004708F5" w:rsidP="00F75336">
            <w:pPr>
              <w:pStyle w:val="naisf"/>
              <w:spacing w:before="120" w:after="0"/>
              <w:ind w:firstLine="567"/>
              <w:rPr>
                <w:sz w:val="24"/>
                <w:szCs w:val="24"/>
              </w:rPr>
            </w:pPr>
            <w:r w:rsidRPr="00ED330B">
              <w:rPr>
                <w:sz w:val="24"/>
                <w:szCs w:val="24"/>
              </w:rPr>
              <w:t>Ņemot vērā šos apstākļus, sākotnējais Biroja izstrādātais tiesību akta projekts tika atsaukts Valsts sekretāru sanāksmē 2013.gada 1.augustā. Tā vietā jau ir sagatavots un izsludināts Valsts sekretāru sanāksmē 2013.gada 19.septembrī tiesību akta projekts, kas paredz aktualizēt Koncepciju un precizēt Ministru kabineta doto uzdevumu Birojam</w:t>
            </w:r>
            <w:r w:rsidR="00AF6AE1" w:rsidRPr="00ED330B">
              <w:rPr>
                <w:sz w:val="24"/>
                <w:szCs w:val="24"/>
              </w:rPr>
              <w:t xml:space="preserve">. </w:t>
            </w:r>
            <w:r w:rsidRPr="00ED330B">
              <w:rPr>
                <w:sz w:val="24"/>
                <w:szCs w:val="24"/>
              </w:rPr>
              <w:t>Pēc tiesību akta projekta saskaņošanas ar ieinteresētajām institūcijām tas tiks iesniegts Valsts kancelejā izskatīšanai Ministru kabinetā.</w:t>
            </w:r>
          </w:p>
          <w:p w:rsidR="00217267" w:rsidRPr="00ED330B" w:rsidRDefault="000B1153" w:rsidP="00F75336">
            <w:pPr>
              <w:spacing w:before="120"/>
              <w:ind w:firstLine="567"/>
              <w:jc w:val="both"/>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 xml:space="preserve">Ievērojot minēto, lai izpildītu Rīkojumā doto uzdevumu, </w:t>
            </w:r>
            <w:r w:rsidR="00EC4531" w:rsidRPr="00ED330B">
              <w:rPr>
                <w:rFonts w:ascii="Times New Roman" w:eastAsia="Times New Roman" w:hAnsi="Times New Roman" w:cs="Times New Roman"/>
                <w:sz w:val="24"/>
                <w:szCs w:val="24"/>
                <w:lang w:eastAsia="lv-LV"/>
              </w:rPr>
              <w:t>sākotnēji nepieciešams sagatavot attiecīgus grozījumus Valsts pārvaldes iekārtas likumā</w:t>
            </w:r>
            <w:r w:rsidR="008959C6" w:rsidRPr="00ED330B">
              <w:rPr>
                <w:rFonts w:ascii="Times New Roman" w:eastAsia="Times New Roman" w:hAnsi="Times New Roman" w:cs="Times New Roman"/>
                <w:sz w:val="24"/>
                <w:szCs w:val="24"/>
                <w:lang w:eastAsia="lv-LV"/>
              </w:rPr>
              <w:t xml:space="preserve">, ko apstiprinātu Saeima, </w:t>
            </w:r>
            <w:r w:rsidR="008959C6" w:rsidRPr="00ED330B">
              <w:rPr>
                <w:rFonts w:ascii="Times New Roman" w:hAnsi="Times New Roman" w:cs="Times New Roman"/>
                <w:sz w:val="24"/>
                <w:szCs w:val="24"/>
              </w:rPr>
              <w:t>paredzot deleģējumu Ministru kabinetam izdot normatīvo aktu par iekšējās kontroles pasākumiem korupcijas un interešu konflikta risku novēršanai,</w:t>
            </w:r>
            <w:r w:rsidR="008959C6" w:rsidRPr="00ED330B">
              <w:rPr>
                <w:rFonts w:ascii="Times New Roman" w:eastAsia="Times New Roman" w:hAnsi="Times New Roman" w:cs="Times New Roman"/>
                <w:sz w:val="24"/>
                <w:szCs w:val="24"/>
                <w:lang w:eastAsia="lv-LV"/>
              </w:rPr>
              <w:t xml:space="preserve"> un līdz ar to </w:t>
            </w:r>
            <w:r w:rsidR="00EC4531" w:rsidRPr="00ED330B">
              <w:rPr>
                <w:rFonts w:ascii="Times New Roman" w:eastAsia="Times New Roman" w:hAnsi="Times New Roman" w:cs="Times New Roman"/>
                <w:sz w:val="24"/>
                <w:szCs w:val="24"/>
                <w:lang w:eastAsia="lv-LV"/>
              </w:rPr>
              <w:t xml:space="preserve">nepieciešams pagarināt arī </w:t>
            </w:r>
            <w:r w:rsidR="004708F5" w:rsidRPr="00ED330B">
              <w:rPr>
                <w:rFonts w:ascii="Times New Roman" w:eastAsia="Times New Roman" w:hAnsi="Times New Roman" w:cs="Times New Roman"/>
                <w:sz w:val="24"/>
                <w:szCs w:val="24"/>
                <w:lang w:eastAsia="lv-LV"/>
              </w:rPr>
              <w:t xml:space="preserve">Rīkojumā dotā </w:t>
            </w:r>
            <w:r w:rsidR="00EC4531" w:rsidRPr="00ED330B">
              <w:rPr>
                <w:rFonts w:ascii="Times New Roman" w:eastAsia="Times New Roman" w:hAnsi="Times New Roman" w:cs="Times New Roman"/>
                <w:sz w:val="24"/>
                <w:szCs w:val="24"/>
                <w:lang w:eastAsia="lv-LV"/>
              </w:rPr>
              <w:t>uzdevuma izpildes termiņu līdz 2014.gada 31.decembrim.</w:t>
            </w:r>
          </w:p>
        </w:tc>
      </w:tr>
      <w:tr w:rsidR="00FC378B" w:rsidRPr="00ED330B" w:rsidTr="003D74FC">
        <w:tc>
          <w:tcPr>
            <w:tcW w:w="567" w:type="dxa"/>
          </w:tcPr>
          <w:p w:rsidR="00FC378B" w:rsidRPr="00ED330B" w:rsidRDefault="00287528" w:rsidP="00287528">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lastRenderedPageBreak/>
              <w:t>3</w:t>
            </w:r>
            <w:r w:rsidR="00FC378B" w:rsidRPr="00ED330B">
              <w:rPr>
                <w:rFonts w:ascii="Times New Roman" w:eastAsia="Times New Roman" w:hAnsi="Times New Roman" w:cs="Times New Roman"/>
                <w:sz w:val="24"/>
                <w:szCs w:val="24"/>
                <w:lang w:eastAsia="lv-LV"/>
              </w:rPr>
              <w:t>.</w:t>
            </w:r>
          </w:p>
        </w:tc>
        <w:tc>
          <w:tcPr>
            <w:tcW w:w="2835" w:type="dxa"/>
          </w:tcPr>
          <w:p w:rsidR="00FC378B" w:rsidRPr="00ED330B" w:rsidRDefault="00FC378B" w:rsidP="005B5EAC">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Projekta izstrādē iesaistītās institūcijas</w:t>
            </w:r>
          </w:p>
        </w:tc>
        <w:tc>
          <w:tcPr>
            <w:tcW w:w="5778" w:type="dxa"/>
            <w:gridSpan w:val="2"/>
          </w:tcPr>
          <w:p w:rsidR="00FC378B" w:rsidRPr="00ED330B" w:rsidRDefault="00FC378B" w:rsidP="00830885">
            <w:pPr>
              <w:jc w:val="both"/>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Projekt</w:t>
            </w:r>
            <w:r w:rsidR="00830885" w:rsidRPr="00ED330B">
              <w:rPr>
                <w:rFonts w:ascii="Times New Roman" w:eastAsia="Times New Roman" w:hAnsi="Times New Roman" w:cs="Times New Roman"/>
                <w:sz w:val="24"/>
                <w:szCs w:val="24"/>
                <w:lang w:eastAsia="lv-LV"/>
              </w:rPr>
              <w:t>a izstrādē netika iesaistītas citas institūcijas.</w:t>
            </w:r>
          </w:p>
        </w:tc>
      </w:tr>
      <w:tr w:rsidR="00FC378B" w:rsidRPr="00ED330B" w:rsidTr="003D74FC">
        <w:tc>
          <w:tcPr>
            <w:tcW w:w="567" w:type="dxa"/>
          </w:tcPr>
          <w:p w:rsidR="00FC378B" w:rsidRPr="00ED330B" w:rsidRDefault="00287528" w:rsidP="00287528">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4</w:t>
            </w:r>
            <w:r w:rsidR="00FC378B" w:rsidRPr="00ED330B">
              <w:rPr>
                <w:rFonts w:ascii="Times New Roman" w:eastAsia="Times New Roman" w:hAnsi="Times New Roman" w:cs="Times New Roman"/>
                <w:sz w:val="24"/>
                <w:szCs w:val="24"/>
                <w:lang w:eastAsia="lv-LV"/>
              </w:rPr>
              <w:t>.</w:t>
            </w:r>
          </w:p>
        </w:tc>
        <w:tc>
          <w:tcPr>
            <w:tcW w:w="2835" w:type="dxa"/>
          </w:tcPr>
          <w:p w:rsidR="00FC378B" w:rsidRPr="00ED330B" w:rsidRDefault="00FC378B" w:rsidP="005B5EAC">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Cita informācija</w:t>
            </w:r>
          </w:p>
        </w:tc>
        <w:tc>
          <w:tcPr>
            <w:tcW w:w="5778" w:type="dxa"/>
            <w:gridSpan w:val="2"/>
          </w:tcPr>
          <w:p w:rsidR="00FC378B" w:rsidRPr="00ED330B" w:rsidRDefault="00FC378B" w:rsidP="005B5EAC">
            <w:pPr>
              <w:jc w:val="both"/>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Na</w:t>
            </w:r>
            <w:r w:rsidR="00287528" w:rsidRPr="00ED330B">
              <w:rPr>
                <w:rFonts w:ascii="Times New Roman" w:eastAsia="Times New Roman" w:hAnsi="Times New Roman" w:cs="Times New Roman"/>
                <w:sz w:val="24"/>
                <w:szCs w:val="24"/>
                <w:lang w:eastAsia="lv-LV"/>
              </w:rPr>
              <w:t>v</w:t>
            </w:r>
            <w:r w:rsidR="00B575C5" w:rsidRPr="00ED330B">
              <w:rPr>
                <w:rFonts w:ascii="Times New Roman" w:eastAsia="Times New Roman" w:hAnsi="Times New Roman" w:cs="Times New Roman"/>
                <w:sz w:val="24"/>
                <w:szCs w:val="24"/>
                <w:lang w:eastAsia="lv-LV"/>
              </w:rPr>
              <w:t>.</w:t>
            </w:r>
          </w:p>
        </w:tc>
      </w:tr>
      <w:tr w:rsidR="00740E81" w:rsidRPr="00ED330B" w:rsidTr="003D74FC">
        <w:tc>
          <w:tcPr>
            <w:tcW w:w="9180" w:type="dxa"/>
            <w:gridSpan w:val="4"/>
          </w:tcPr>
          <w:p w:rsidR="007D2431" w:rsidRPr="00ED330B" w:rsidRDefault="007D2431" w:rsidP="00740E81">
            <w:pPr>
              <w:jc w:val="center"/>
              <w:rPr>
                <w:rFonts w:ascii="Times New Roman" w:eastAsia="Times New Roman" w:hAnsi="Times New Roman" w:cs="Times New Roman"/>
                <w:b/>
                <w:sz w:val="24"/>
                <w:szCs w:val="24"/>
                <w:lang w:eastAsia="lv-LV"/>
              </w:rPr>
            </w:pPr>
          </w:p>
          <w:p w:rsidR="00740E81" w:rsidRPr="00ED330B" w:rsidRDefault="00740E81" w:rsidP="00740E81">
            <w:pPr>
              <w:jc w:val="center"/>
              <w:rPr>
                <w:rFonts w:ascii="Times New Roman" w:eastAsia="Times New Roman" w:hAnsi="Times New Roman" w:cs="Times New Roman"/>
                <w:b/>
                <w:sz w:val="24"/>
                <w:szCs w:val="24"/>
                <w:lang w:eastAsia="lv-LV"/>
              </w:rPr>
            </w:pPr>
            <w:r w:rsidRPr="00ED330B">
              <w:rPr>
                <w:rFonts w:ascii="Times New Roman" w:eastAsia="Times New Roman" w:hAnsi="Times New Roman" w:cs="Times New Roman"/>
                <w:b/>
                <w:sz w:val="24"/>
                <w:szCs w:val="24"/>
                <w:lang w:eastAsia="lv-LV"/>
              </w:rPr>
              <w:t>II. Tiesību akta projekta ietekme uz sabiedrību</w:t>
            </w:r>
            <w:r w:rsidR="009C4CD0" w:rsidRPr="00ED330B">
              <w:rPr>
                <w:rFonts w:ascii="Times New Roman" w:eastAsia="Times New Roman" w:hAnsi="Times New Roman" w:cs="Times New Roman"/>
                <w:b/>
                <w:sz w:val="24"/>
                <w:szCs w:val="24"/>
                <w:lang w:eastAsia="lv-LV"/>
              </w:rPr>
              <w:t>, tautsaimniecības attīstību un administratīvo slogu</w:t>
            </w:r>
          </w:p>
        </w:tc>
      </w:tr>
      <w:tr w:rsidR="00FC378B" w:rsidRPr="00ED330B" w:rsidTr="003D74FC">
        <w:tc>
          <w:tcPr>
            <w:tcW w:w="567" w:type="dxa"/>
          </w:tcPr>
          <w:p w:rsidR="00FC378B" w:rsidRPr="00ED330B" w:rsidRDefault="00FC378B" w:rsidP="005B5EAC">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1.</w:t>
            </w:r>
          </w:p>
        </w:tc>
        <w:tc>
          <w:tcPr>
            <w:tcW w:w="2835" w:type="dxa"/>
          </w:tcPr>
          <w:p w:rsidR="00FC378B" w:rsidRPr="00ED330B" w:rsidRDefault="00845189" w:rsidP="005B5EAC">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Sabiedrības mērķgrupa</w:t>
            </w:r>
            <w:r w:rsidR="009C4CD0" w:rsidRPr="00ED330B">
              <w:rPr>
                <w:rFonts w:ascii="Times New Roman" w:eastAsia="Times New Roman" w:hAnsi="Times New Roman" w:cs="Times New Roman"/>
                <w:sz w:val="24"/>
                <w:szCs w:val="24"/>
                <w:lang w:eastAsia="lv-LV"/>
              </w:rPr>
              <w:t>s, kuras tiesiskais regulējums ietekmē vai varētu ietekmēt</w:t>
            </w:r>
          </w:p>
        </w:tc>
        <w:tc>
          <w:tcPr>
            <w:tcW w:w="5778" w:type="dxa"/>
            <w:gridSpan w:val="2"/>
          </w:tcPr>
          <w:p w:rsidR="00FC378B" w:rsidRPr="00ED330B" w:rsidRDefault="003473BC" w:rsidP="003473B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45189" w:rsidRPr="00ED330B">
              <w:rPr>
                <w:rFonts w:ascii="Times New Roman" w:eastAsia="Times New Roman" w:hAnsi="Times New Roman" w:cs="Times New Roman"/>
                <w:sz w:val="24"/>
                <w:szCs w:val="24"/>
                <w:lang w:eastAsia="lv-LV"/>
              </w:rPr>
              <w:t xml:space="preserve">rojekts attiecas tikai uz </w:t>
            </w:r>
            <w:r w:rsidR="00357EEB" w:rsidRPr="00ED330B">
              <w:rPr>
                <w:rFonts w:ascii="Times New Roman" w:eastAsia="Times New Roman" w:hAnsi="Times New Roman" w:cs="Times New Roman"/>
                <w:sz w:val="24"/>
                <w:szCs w:val="24"/>
                <w:lang w:eastAsia="lv-LV"/>
              </w:rPr>
              <w:t xml:space="preserve">Biroju un tam </w:t>
            </w:r>
            <w:r w:rsidR="00845189" w:rsidRPr="00ED330B">
              <w:rPr>
                <w:rFonts w:ascii="Times New Roman" w:eastAsia="Times New Roman" w:hAnsi="Times New Roman" w:cs="Times New Roman"/>
                <w:sz w:val="24"/>
                <w:szCs w:val="24"/>
                <w:lang w:eastAsia="lv-LV"/>
              </w:rPr>
              <w:t>doto uzdevumu izstrādāt tiesību akta projektu.</w:t>
            </w:r>
          </w:p>
        </w:tc>
      </w:tr>
      <w:tr w:rsidR="00FC378B" w:rsidRPr="00ED330B" w:rsidTr="003D74FC">
        <w:tc>
          <w:tcPr>
            <w:tcW w:w="567" w:type="dxa"/>
          </w:tcPr>
          <w:p w:rsidR="00FC378B" w:rsidRPr="00ED330B" w:rsidRDefault="009C4CD0" w:rsidP="009C4CD0">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2</w:t>
            </w:r>
            <w:r w:rsidR="00FC378B" w:rsidRPr="00ED330B">
              <w:rPr>
                <w:rFonts w:ascii="Times New Roman" w:eastAsia="Times New Roman" w:hAnsi="Times New Roman" w:cs="Times New Roman"/>
                <w:sz w:val="24"/>
                <w:szCs w:val="24"/>
                <w:lang w:eastAsia="lv-LV"/>
              </w:rPr>
              <w:t>.</w:t>
            </w:r>
          </w:p>
        </w:tc>
        <w:tc>
          <w:tcPr>
            <w:tcW w:w="2835" w:type="dxa"/>
          </w:tcPr>
          <w:p w:rsidR="00FC378B" w:rsidRPr="00ED330B" w:rsidRDefault="00845189" w:rsidP="009C4CD0">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Tiesiskā regulējuma ietekme</w:t>
            </w:r>
            <w:r w:rsidR="009C4CD0" w:rsidRPr="00ED330B">
              <w:rPr>
                <w:rFonts w:ascii="Times New Roman" w:eastAsia="Times New Roman" w:hAnsi="Times New Roman" w:cs="Times New Roman"/>
                <w:sz w:val="24"/>
                <w:szCs w:val="24"/>
                <w:lang w:eastAsia="lv-LV"/>
              </w:rPr>
              <w:t xml:space="preserve"> uz tautsaimniecību un administratīvo slogu</w:t>
            </w:r>
          </w:p>
        </w:tc>
        <w:tc>
          <w:tcPr>
            <w:tcW w:w="5778" w:type="dxa"/>
            <w:gridSpan w:val="2"/>
          </w:tcPr>
          <w:p w:rsidR="00FC378B" w:rsidRPr="00ED330B" w:rsidRDefault="003473BC" w:rsidP="003473B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Projektam nav ietekmes </w:t>
            </w:r>
            <w:r w:rsidR="00ED1510" w:rsidRPr="00ED330B">
              <w:rPr>
                <w:rFonts w:ascii="Times New Roman" w:eastAsia="Times New Roman" w:hAnsi="Times New Roman" w:cs="Times New Roman"/>
                <w:sz w:val="24"/>
                <w:szCs w:val="24"/>
                <w:lang w:eastAsia="lv-LV"/>
              </w:rPr>
              <w:t xml:space="preserve">uz </w:t>
            </w:r>
            <w:r w:rsidRPr="00ED330B">
              <w:rPr>
                <w:rFonts w:ascii="Times New Roman" w:eastAsia="Times New Roman" w:hAnsi="Times New Roman" w:cs="Times New Roman"/>
                <w:sz w:val="24"/>
                <w:szCs w:val="24"/>
                <w:lang w:eastAsia="lv-LV"/>
              </w:rPr>
              <w:t xml:space="preserve">tautsaimniecību un </w:t>
            </w:r>
            <w:r w:rsidR="00ED1510" w:rsidRPr="00ED330B">
              <w:rPr>
                <w:rFonts w:ascii="Times New Roman" w:eastAsia="Times New Roman" w:hAnsi="Times New Roman" w:cs="Times New Roman"/>
                <w:sz w:val="24"/>
                <w:szCs w:val="24"/>
                <w:lang w:eastAsia="lv-LV"/>
              </w:rPr>
              <w:t>administratīvo slogu</w:t>
            </w:r>
            <w:r>
              <w:rPr>
                <w:rFonts w:ascii="Times New Roman" w:eastAsia="Times New Roman" w:hAnsi="Times New Roman" w:cs="Times New Roman"/>
                <w:sz w:val="24"/>
                <w:szCs w:val="24"/>
                <w:lang w:eastAsia="lv-LV"/>
              </w:rPr>
              <w:t>.</w:t>
            </w:r>
          </w:p>
        </w:tc>
      </w:tr>
      <w:tr w:rsidR="00FC378B" w:rsidRPr="00ED330B" w:rsidTr="003D74FC">
        <w:tc>
          <w:tcPr>
            <w:tcW w:w="567" w:type="dxa"/>
          </w:tcPr>
          <w:p w:rsidR="00FC378B" w:rsidRPr="00ED330B" w:rsidRDefault="009C4CD0" w:rsidP="009C4CD0">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3</w:t>
            </w:r>
            <w:r w:rsidR="00FC378B" w:rsidRPr="00ED330B">
              <w:rPr>
                <w:rFonts w:ascii="Times New Roman" w:eastAsia="Times New Roman" w:hAnsi="Times New Roman" w:cs="Times New Roman"/>
                <w:sz w:val="24"/>
                <w:szCs w:val="24"/>
                <w:lang w:eastAsia="lv-LV"/>
              </w:rPr>
              <w:t>.</w:t>
            </w:r>
          </w:p>
        </w:tc>
        <w:tc>
          <w:tcPr>
            <w:tcW w:w="2835" w:type="dxa"/>
          </w:tcPr>
          <w:p w:rsidR="00FC378B" w:rsidRPr="00ED330B" w:rsidRDefault="00845189" w:rsidP="005B5EAC">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Administratīvo izmaksu monetārs novērtējums</w:t>
            </w:r>
          </w:p>
        </w:tc>
        <w:tc>
          <w:tcPr>
            <w:tcW w:w="5778" w:type="dxa"/>
            <w:gridSpan w:val="2"/>
          </w:tcPr>
          <w:p w:rsidR="00FC378B" w:rsidRPr="00ED330B" w:rsidRDefault="003473BC" w:rsidP="003473BC">
            <w:pPr>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 xml:space="preserve">Projektam nav </w:t>
            </w:r>
            <w:r w:rsidR="00D9545E" w:rsidRPr="00ED330B">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w:t>
            </w:r>
            <w:r w:rsidR="00D9545E" w:rsidRPr="00ED330B">
              <w:rPr>
                <w:rFonts w:ascii="Times New Roman" w:eastAsia="Times New Roman" w:hAnsi="Times New Roman" w:cs="Times New Roman"/>
                <w:sz w:val="24"/>
                <w:szCs w:val="24"/>
                <w:lang w:eastAsia="lv-LV"/>
              </w:rPr>
              <w:t xml:space="preserve"> uz administratīvajām izmaksām</w:t>
            </w:r>
            <w:r>
              <w:rPr>
                <w:rFonts w:ascii="Times New Roman" w:eastAsia="Times New Roman" w:hAnsi="Times New Roman" w:cs="Times New Roman"/>
                <w:sz w:val="24"/>
                <w:szCs w:val="24"/>
                <w:lang w:eastAsia="lv-LV"/>
              </w:rPr>
              <w:t>.</w:t>
            </w:r>
          </w:p>
        </w:tc>
      </w:tr>
      <w:tr w:rsidR="00FC378B" w:rsidRPr="00ED330B" w:rsidTr="003D74FC">
        <w:tc>
          <w:tcPr>
            <w:tcW w:w="567" w:type="dxa"/>
          </w:tcPr>
          <w:p w:rsidR="00FC378B" w:rsidRPr="00ED330B" w:rsidRDefault="009C4CD0" w:rsidP="009C4CD0">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4</w:t>
            </w:r>
            <w:r w:rsidR="00FC378B" w:rsidRPr="00ED330B">
              <w:rPr>
                <w:rFonts w:ascii="Times New Roman" w:eastAsia="Times New Roman" w:hAnsi="Times New Roman" w:cs="Times New Roman"/>
                <w:sz w:val="24"/>
                <w:szCs w:val="24"/>
                <w:lang w:eastAsia="lv-LV"/>
              </w:rPr>
              <w:t>.</w:t>
            </w:r>
          </w:p>
        </w:tc>
        <w:tc>
          <w:tcPr>
            <w:tcW w:w="2835" w:type="dxa"/>
          </w:tcPr>
          <w:p w:rsidR="00FC378B" w:rsidRPr="00ED330B" w:rsidRDefault="00845189" w:rsidP="005B5EAC">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Cita informācija</w:t>
            </w:r>
          </w:p>
        </w:tc>
        <w:tc>
          <w:tcPr>
            <w:tcW w:w="5778" w:type="dxa"/>
            <w:gridSpan w:val="2"/>
          </w:tcPr>
          <w:p w:rsidR="00FC378B" w:rsidRPr="00ED330B" w:rsidRDefault="00845189" w:rsidP="005B5EAC">
            <w:pPr>
              <w:jc w:val="both"/>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Nav</w:t>
            </w:r>
            <w:r w:rsidR="009C4CD0" w:rsidRPr="00ED330B">
              <w:rPr>
                <w:rFonts w:ascii="Times New Roman" w:eastAsia="Times New Roman" w:hAnsi="Times New Roman" w:cs="Times New Roman"/>
                <w:sz w:val="24"/>
                <w:szCs w:val="24"/>
                <w:lang w:eastAsia="lv-LV"/>
              </w:rPr>
              <w:t>.</w:t>
            </w:r>
          </w:p>
        </w:tc>
      </w:tr>
      <w:tr w:rsidR="00740E81" w:rsidRPr="00ED330B" w:rsidTr="00D9545E">
        <w:tc>
          <w:tcPr>
            <w:tcW w:w="9180" w:type="dxa"/>
            <w:gridSpan w:val="4"/>
          </w:tcPr>
          <w:p w:rsidR="007D2431" w:rsidRPr="00ED330B" w:rsidRDefault="007D2431" w:rsidP="00740E81">
            <w:pPr>
              <w:jc w:val="center"/>
              <w:rPr>
                <w:rFonts w:ascii="Times New Roman" w:eastAsia="Times New Roman" w:hAnsi="Times New Roman" w:cs="Times New Roman"/>
                <w:b/>
                <w:sz w:val="24"/>
                <w:szCs w:val="24"/>
                <w:lang w:eastAsia="lv-LV"/>
              </w:rPr>
            </w:pPr>
          </w:p>
          <w:p w:rsidR="00740E81" w:rsidRPr="00ED330B" w:rsidRDefault="00740E81" w:rsidP="00740E81">
            <w:pPr>
              <w:jc w:val="center"/>
              <w:rPr>
                <w:rFonts w:ascii="Times New Roman" w:eastAsia="Times New Roman" w:hAnsi="Times New Roman" w:cs="Times New Roman"/>
                <w:b/>
                <w:sz w:val="24"/>
                <w:szCs w:val="24"/>
                <w:lang w:eastAsia="lv-LV"/>
              </w:rPr>
            </w:pPr>
            <w:r w:rsidRPr="00ED330B">
              <w:rPr>
                <w:rFonts w:ascii="Times New Roman" w:eastAsia="Times New Roman" w:hAnsi="Times New Roman" w:cs="Times New Roman"/>
                <w:b/>
                <w:sz w:val="24"/>
                <w:szCs w:val="24"/>
                <w:lang w:eastAsia="lv-LV"/>
              </w:rPr>
              <w:t>IV. Tiesību akta projekta ietekme uz spēkā esošo tiesību normu sistēmu</w:t>
            </w:r>
          </w:p>
        </w:tc>
      </w:tr>
      <w:tr w:rsidR="00845189" w:rsidRPr="00ED330B" w:rsidTr="00D9545E">
        <w:tc>
          <w:tcPr>
            <w:tcW w:w="567" w:type="dxa"/>
          </w:tcPr>
          <w:p w:rsidR="00845189" w:rsidRPr="00ED330B" w:rsidRDefault="007148C8" w:rsidP="005B5EAC">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1.</w:t>
            </w:r>
          </w:p>
        </w:tc>
        <w:tc>
          <w:tcPr>
            <w:tcW w:w="3969" w:type="dxa"/>
            <w:gridSpan w:val="2"/>
          </w:tcPr>
          <w:p w:rsidR="00845189" w:rsidRPr="00ED330B" w:rsidRDefault="007148C8" w:rsidP="005B5EAC">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Nepieciešamie saistītie tiesību aktu projekti</w:t>
            </w:r>
          </w:p>
        </w:tc>
        <w:tc>
          <w:tcPr>
            <w:tcW w:w="4644" w:type="dxa"/>
          </w:tcPr>
          <w:p w:rsidR="007D2431" w:rsidRPr="00ED330B" w:rsidRDefault="007148C8" w:rsidP="007D2431">
            <w:pPr>
              <w:jc w:val="both"/>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Rīkojuma projekt</w:t>
            </w:r>
            <w:r w:rsidR="00F40454" w:rsidRPr="00ED330B">
              <w:rPr>
                <w:rFonts w:ascii="Times New Roman" w:eastAsia="Times New Roman" w:hAnsi="Times New Roman" w:cs="Times New Roman"/>
                <w:sz w:val="24"/>
                <w:szCs w:val="24"/>
                <w:lang w:eastAsia="lv-LV"/>
              </w:rPr>
              <w:t xml:space="preserve">a regulējums izriet no </w:t>
            </w:r>
            <w:r w:rsidRPr="00ED330B">
              <w:rPr>
                <w:rFonts w:ascii="Times New Roman" w:eastAsia="Times New Roman" w:hAnsi="Times New Roman" w:cs="Times New Roman"/>
                <w:sz w:val="24"/>
                <w:szCs w:val="24"/>
                <w:lang w:eastAsia="lv-LV"/>
              </w:rPr>
              <w:t>Ministru kabineta rīkojuma projekt</w:t>
            </w:r>
            <w:r w:rsidR="00F40454" w:rsidRPr="00ED330B">
              <w:rPr>
                <w:rFonts w:ascii="Times New Roman" w:eastAsia="Times New Roman" w:hAnsi="Times New Roman" w:cs="Times New Roman"/>
                <w:sz w:val="24"/>
                <w:szCs w:val="24"/>
                <w:lang w:eastAsia="lv-LV"/>
              </w:rPr>
              <w:t>a</w:t>
            </w:r>
            <w:r w:rsidRPr="00ED330B">
              <w:rPr>
                <w:rFonts w:ascii="Times New Roman" w:eastAsia="Times New Roman" w:hAnsi="Times New Roman" w:cs="Times New Roman"/>
                <w:sz w:val="24"/>
                <w:szCs w:val="24"/>
                <w:lang w:eastAsia="lv-LV"/>
              </w:rPr>
              <w:t xml:space="preserve"> „Grozījumi Koncepcijā par korupcijas risku </w:t>
            </w:r>
            <w:r w:rsidR="00047403" w:rsidRPr="00ED330B">
              <w:rPr>
                <w:rFonts w:ascii="Times New Roman" w:eastAsia="Times New Roman" w:hAnsi="Times New Roman" w:cs="Times New Roman"/>
                <w:sz w:val="24"/>
                <w:szCs w:val="24"/>
                <w:lang w:eastAsia="lv-LV"/>
              </w:rPr>
              <w:t>samazināšanu</w:t>
            </w:r>
            <w:r w:rsidRPr="00ED330B">
              <w:rPr>
                <w:rFonts w:ascii="Times New Roman" w:eastAsia="Times New Roman" w:hAnsi="Times New Roman" w:cs="Times New Roman"/>
                <w:sz w:val="24"/>
                <w:szCs w:val="24"/>
                <w:lang w:eastAsia="lv-LV"/>
              </w:rPr>
              <w:t xml:space="preserve"> valsts pārvaldes iestādēs un pašvaldībās”, kas izsludināts Valsts sekretāru sanāksmē 2013.gada 19.septembrī (protokols Nr. 37 33.</w:t>
            </w:r>
            <w:r w:rsidR="004708F5" w:rsidRPr="00ED330B">
              <w:rPr>
                <w:rFonts w:ascii="Times New Roman" w:eastAsia="Times New Roman" w:hAnsi="Times New Roman" w:cs="Times New Roman"/>
                <w:sz w:val="28"/>
                <w:szCs w:val="28"/>
              </w:rPr>
              <w:t>§</w:t>
            </w:r>
            <w:r w:rsidRPr="00ED330B">
              <w:rPr>
                <w:rFonts w:ascii="Times New Roman" w:eastAsia="Times New Roman" w:hAnsi="Times New Roman" w:cs="Times New Roman"/>
                <w:sz w:val="24"/>
                <w:szCs w:val="24"/>
                <w:lang w:eastAsia="lv-LV"/>
              </w:rPr>
              <w:t>, VSS-1741).</w:t>
            </w:r>
            <w:r w:rsidR="007D2431" w:rsidRPr="00ED330B">
              <w:rPr>
                <w:rFonts w:ascii="Times New Roman" w:eastAsia="Times New Roman" w:hAnsi="Times New Roman" w:cs="Times New Roman"/>
                <w:sz w:val="24"/>
                <w:szCs w:val="24"/>
                <w:lang w:eastAsia="lv-LV"/>
              </w:rPr>
              <w:t xml:space="preserve"> Pēc </w:t>
            </w:r>
            <w:r w:rsidR="007D2431" w:rsidRPr="00ED330B">
              <w:rPr>
                <w:rFonts w:ascii="Times New Roman" w:hAnsi="Times New Roman" w:cs="Times New Roman"/>
                <w:sz w:val="24"/>
                <w:szCs w:val="24"/>
              </w:rPr>
              <w:t>Koncepcijas aktualizācijas un Ministru kabineta dotā uzdevuma precizēšanas tiks sagatavoti attiecīgi Valsts pārvaldes iekārtas likuma grozījumi, kurus apstiprinās Saeima, paredzot deleģējumu Ministru kabinetam izdot normatīvo aktu par iekšējās kontroles pasākumiem korupcijas un interešu konflikta risku novēršanai.</w:t>
            </w:r>
          </w:p>
        </w:tc>
      </w:tr>
      <w:tr w:rsidR="007D2431" w:rsidRPr="00ED330B" w:rsidTr="00D9545E">
        <w:tc>
          <w:tcPr>
            <w:tcW w:w="567" w:type="dxa"/>
          </w:tcPr>
          <w:p w:rsidR="007D2431" w:rsidRPr="00ED330B" w:rsidRDefault="007D2431" w:rsidP="005B5EAC">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2.</w:t>
            </w:r>
          </w:p>
        </w:tc>
        <w:tc>
          <w:tcPr>
            <w:tcW w:w="3969" w:type="dxa"/>
            <w:gridSpan w:val="2"/>
          </w:tcPr>
          <w:p w:rsidR="007D2431" w:rsidRPr="00ED330B" w:rsidRDefault="007D2431" w:rsidP="005B5EAC">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Atbildīgā institūcija</w:t>
            </w:r>
          </w:p>
        </w:tc>
        <w:tc>
          <w:tcPr>
            <w:tcW w:w="4644" w:type="dxa"/>
          </w:tcPr>
          <w:p w:rsidR="007D2431" w:rsidRPr="00ED330B" w:rsidRDefault="007D2431" w:rsidP="007D2431">
            <w:pPr>
              <w:jc w:val="both"/>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Birojs.</w:t>
            </w:r>
          </w:p>
        </w:tc>
      </w:tr>
      <w:tr w:rsidR="00845189" w:rsidRPr="00ED330B" w:rsidTr="00D9545E">
        <w:tc>
          <w:tcPr>
            <w:tcW w:w="567" w:type="dxa"/>
          </w:tcPr>
          <w:p w:rsidR="00845189" w:rsidRPr="00ED330B" w:rsidRDefault="007D2431" w:rsidP="007D2431">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3</w:t>
            </w:r>
            <w:r w:rsidR="007148C8" w:rsidRPr="00ED330B">
              <w:rPr>
                <w:rFonts w:ascii="Times New Roman" w:eastAsia="Times New Roman" w:hAnsi="Times New Roman" w:cs="Times New Roman"/>
                <w:sz w:val="24"/>
                <w:szCs w:val="24"/>
                <w:lang w:eastAsia="lv-LV"/>
              </w:rPr>
              <w:t>.</w:t>
            </w:r>
          </w:p>
        </w:tc>
        <w:tc>
          <w:tcPr>
            <w:tcW w:w="3969" w:type="dxa"/>
            <w:gridSpan w:val="2"/>
          </w:tcPr>
          <w:p w:rsidR="00845189" w:rsidRPr="00ED330B" w:rsidRDefault="007148C8" w:rsidP="005B5EAC">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Cita informācija</w:t>
            </w:r>
          </w:p>
        </w:tc>
        <w:tc>
          <w:tcPr>
            <w:tcW w:w="4644" w:type="dxa"/>
          </w:tcPr>
          <w:p w:rsidR="00845189" w:rsidRPr="00ED330B" w:rsidRDefault="007148C8" w:rsidP="005B5EAC">
            <w:pPr>
              <w:jc w:val="both"/>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Nav.</w:t>
            </w:r>
          </w:p>
        </w:tc>
      </w:tr>
      <w:tr w:rsidR="00740E81" w:rsidRPr="00ED330B" w:rsidTr="00D9545E">
        <w:tc>
          <w:tcPr>
            <w:tcW w:w="9180" w:type="dxa"/>
            <w:gridSpan w:val="4"/>
          </w:tcPr>
          <w:p w:rsidR="007D2431" w:rsidRPr="00ED330B" w:rsidRDefault="007D2431" w:rsidP="00740E81">
            <w:pPr>
              <w:jc w:val="center"/>
              <w:rPr>
                <w:rFonts w:ascii="Times New Roman" w:eastAsia="Times New Roman" w:hAnsi="Times New Roman" w:cs="Times New Roman"/>
                <w:b/>
                <w:sz w:val="24"/>
                <w:szCs w:val="24"/>
                <w:lang w:eastAsia="lv-LV"/>
              </w:rPr>
            </w:pPr>
          </w:p>
          <w:p w:rsidR="00740E81" w:rsidRPr="00ED330B" w:rsidRDefault="00740E81" w:rsidP="00740E81">
            <w:pPr>
              <w:jc w:val="center"/>
              <w:rPr>
                <w:rFonts w:ascii="Times New Roman" w:eastAsia="Times New Roman" w:hAnsi="Times New Roman" w:cs="Times New Roman"/>
                <w:b/>
                <w:sz w:val="24"/>
                <w:szCs w:val="24"/>
                <w:lang w:eastAsia="lv-LV"/>
              </w:rPr>
            </w:pPr>
            <w:r w:rsidRPr="00ED330B">
              <w:rPr>
                <w:rFonts w:ascii="Times New Roman" w:eastAsia="Times New Roman" w:hAnsi="Times New Roman" w:cs="Times New Roman"/>
                <w:b/>
                <w:sz w:val="24"/>
                <w:szCs w:val="24"/>
                <w:lang w:eastAsia="lv-LV"/>
              </w:rPr>
              <w:t>VII. Tiesību akta projekta izpildes nodrošināšana un tās ietekme uz institūcijām</w:t>
            </w:r>
          </w:p>
        </w:tc>
      </w:tr>
      <w:tr w:rsidR="00845189" w:rsidRPr="00ED330B" w:rsidTr="00D9545E">
        <w:tc>
          <w:tcPr>
            <w:tcW w:w="567" w:type="dxa"/>
          </w:tcPr>
          <w:p w:rsidR="00845189" w:rsidRPr="00ED330B" w:rsidRDefault="007148C8" w:rsidP="005B5EAC">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1.</w:t>
            </w:r>
          </w:p>
        </w:tc>
        <w:tc>
          <w:tcPr>
            <w:tcW w:w="3969" w:type="dxa"/>
            <w:gridSpan w:val="2"/>
          </w:tcPr>
          <w:p w:rsidR="00845189" w:rsidRPr="00ED330B" w:rsidRDefault="007148C8" w:rsidP="005B5EAC">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Projekta izpildē iesaistītās institūcijas</w:t>
            </w:r>
          </w:p>
        </w:tc>
        <w:tc>
          <w:tcPr>
            <w:tcW w:w="4644" w:type="dxa"/>
          </w:tcPr>
          <w:p w:rsidR="00845189" w:rsidRPr="00ED330B" w:rsidRDefault="0078465C" w:rsidP="00194D1E">
            <w:pPr>
              <w:jc w:val="both"/>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P</w:t>
            </w:r>
            <w:r w:rsidR="007148C8" w:rsidRPr="00ED330B">
              <w:rPr>
                <w:rFonts w:ascii="Times New Roman" w:eastAsia="Times New Roman" w:hAnsi="Times New Roman" w:cs="Times New Roman"/>
                <w:sz w:val="24"/>
                <w:szCs w:val="24"/>
                <w:lang w:eastAsia="lv-LV"/>
              </w:rPr>
              <w:t xml:space="preserve">rojekta izpildi nodrošinās </w:t>
            </w:r>
            <w:r w:rsidR="00194D1E" w:rsidRPr="00ED330B">
              <w:rPr>
                <w:rFonts w:ascii="Times New Roman" w:eastAsia="Times New Roman" w:hAnsi="Times New Roman" w:cs="Times New Roman"/>
                <w:sz w:val="24"/>
                <w:szCs w:val="24"/>
                <w:lang w:eastAsia="lv-LV"/>
              </w:rPr>
              <w:t>Birojs.</w:t>
            </w:r>
          </w:p>
        </w:tc>
      </w:tr>
      <w:tr w:rsidR="007148C8" w:rsidRPr="00ED330B" w:rsidTr="00D9545E">
        <w:tc>
          <w:tcPr>
            <w:tcW w:w="567" w:type="dxa"/>
          </w:tcPr>
          <w:p w:rsidR="007148C8" w:rsidRPr="00ED330B" w:rsidRDefault="007148C8" w:rsidP="005B5EAC">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2.</w:t>
            </w:r>
          </w:p>
        </w:tc>
        <w:tc>
          <w:tcPr>
            <w:tcW w:w="3969" w:type="dxa"/>
            <w:gridSpan w:val="2"/>
          </w:tcPr>
          <w:p w:rsidR="007148C8" w:rsidRPr="00ED330B" w:rsidRDefault="007148C8" w:rsidP="005B5EAC">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Projekta izpildes ietekme uz pārvaldes funkcijām</w:t>
            </w:r>
            <w:r w:rsidR="00194D1E" w:rsidRPr="00ED330B">
              <w:rPr>
                <w:rFonts w:ascii="Times New Roman" w:eastAsia="Times New Roman" w:hAnsi="Times New Roman" w:cs="Times New Roman"/>
                <w:sz w:val="24"/>
                <w:szCs w:val="24"/>
                <w:lang w:eastAsia="lv-LV"/>
              </w:rPr>
              <w:t xml:space="preserve"> un institucionālo struktūru.</w:t>
            </w:r>
          </w:p>
          <w:p w:rsidR="00194D1E" w:rsidRPr="00ED330B" w:rsidRDefault="00194D1E" w:rsidP="00194D1E">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644" w:type="dxa"/>
          </w:tcPr>
          <w:p w:rsidR="00194D1E" w:rsidRPr="00ED330B" w:rsidRDefault="00194D1E" w:rsidP="00194D1E">
            <w:pPr>
              <w:jc w:val="both"/>
              <w:rPr>
                <w:rFonts w:ascii="Times New Roman" w:eastAsia="Times New Roman" w:hAnsi="Times New Roman" w:cs="Times New Roman"/>
                <w:i/>
                <w:sz w:val="24"/>
                <w:szCs w:val="24"/>
                <w:lang w:eastAsia="lv-LV"/>
              </w:rPr>
            </w:pPr>
            <w:r w:rsidRPr="00ED330B">
              <w:rPr>
                <w:rFonts w:ascii="Times New Roman" w:eastAsia="Times New Roman" w:hAnsi="Times New Roman" w:cs="Times New Roman"/>
                <w:sz w:val="24"/>
                <w:szCs w:val="24"/>
                <w:lang w:eastAsia="lv-LV"/>
              </w:rPr>
              <w:t>Pārvaldes institucionālā struktūra netiks mainīta. Jaunas valsts un pašvaldību institūcijas netiks veidotas, bet esošās netiks likvidētas vai reorganizētas, kā arī netiks paplašinātas esošo institūciju funkcijas.</w:t>
            </w:r>
          </w:p>
        </w:tc>
      </w:tr>
      <w:tr w:rsidR="007148C8" w:rsidRPr="00ED330B" w:rsidTr="00D9545E">
        <w:tc>
          <w:tcPr>
            <w:tcW w:w="567" w:type="dxa"/>
          </w:tcPr>
          <w:p w:rsidR="007148C8" w:rsidRPr="00ED330B" w:rsidRDefault="00194D1E" w:rsidP="00194D1E">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3</w:t>
            </w:r>
            <w:r w:rsidR="007148C8" w:rsidRPr="00ED330B">
              <w:rPr>
                <w:rFonts w:ascii="Times New Roman" w:eastAsia="Times New Roman" w:hAnsi="Times New Roman" w:cs="Times New Roman"/>
                <w:sz w:val="24"/>
                <w:szCs w:val="24"/>
                <w:lang w:eastAsia="lv-LV"/>
              </w:rPr>
              <w:t>.</w:t>
            </w:r>
          </w:p>
        </w:tc>
        <w:tc>
          <w:tcPr>
            <w:tcW w:w="3969" w:type="dxa"/>
            <w:gridSpan w:val="2"/>
          </w:tcPr>
          <w:p w:rsidR="007148C8" w:rsidRPr="00ED330B" w:rsidRDefault="007148C8" w:rsidP="005B5EAC">
            <w:pPr>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Cita informācija</w:t>
            </w:r>
          </w:p>
        </w:tc>
        <w:tc>
          <w:tcPr>
            <w:tcW w:w="4644" w:type="dxa"/>
          </w:tcPr>
          <w:p w:rsidR="007148C8" w:rsidRPr="00ED330B" w:rsidRDefault="00740E81" w:rsidP="005B5EAC">
            <w:pPr>
              <w:jc w:val="both"/>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Nav.</w:t>
            </w:r>
          </w:p>
        </w:tc>
      </w:tr>
    </w:tbl>
    <w:p w:rsidR="00845189" w:rsidRPr="00ED330B" w:rsidRDefault="00845189" w:rsidP="005B5EAC">
      <w:pPr>
        <w:spacing w:after="0" w:line="240" w:lineRule="auto"/>
        <w:jc w:val="both"/>
        <w:rPr>
          <w:rFonts w:ascii="Times New Roman" w:eastAsia="Times New Roman" w:hAnsi="Times New Roman" w:cs="Times New Roman"/>
          <w:sz w:val="28"/>
          <w:szCs w:val="28"/>
          <w:lang w:eastAsia="lv-LV"/>
        </w:rPr>
      </w:pPr>
    </w:p>
    <w:p w:rsidR="00D9545E" w:rsidRPr="00ED330B" w:rsidRDefault="00D9545E" w:rsidP="00D9545E">
      <w:pPr>
        <w:spacing w:after="0" w:line="240" w:lineRule="auto"/>
        <w:jc w:val="both"/>
        <w:rPr>
          <w:rFonts w:ascii="Times New Roman" w:eastAsia="Times New Roman" w:hAnsi="Times New Roman" w:cs="Times New Roman"/>
          <w:sz w:val="24"/>
          <w:szCs w:val="24"/>
          <w:lang w:eastAsia="lv-LV"/>
        </w:rPr>
      </w:pPr>
      <w:r w:rsidRPr="00ED330B">
        <w:rPr>
          <w:rFonts w:ascii="Times New Roman" w:eastAsia="Times New Roman" w:hAnsi="Times New Roman" w:cs="Times New Roman"/>
          <w:sz w:val="24"/>
          <w:szCs w:val="24"/>
          <w:lang w:eastAsia="lv-LV"/>
        </w:rPr>
        <w:t>Anotācijas III, V un VI sadaļa – projekts šīs jomas neskar.</w:t>
      </w:r>
    </w:p>
    <w:p w:rsidR="00740E81" w:rsidRPr="00ED330B" w:rsidRDefault="00740E81" w:rsidP="005B5EAC">
      <w:pPr>
        <w:spacing w:after="0" w:line="240" w:lineRule="auto"/>
        <w:jc w:val="both"/>
        <w:rPr>
          <w:rFonts w:ascii="Times New Roman" w:eastAsia="Times New Roman" w:hAnsi="Times New Roman" w:cs="Times New Roman"/>
          <w:sz w:val="28"/>
          <w:szCs w:val="28"/>
          <w:lang w:eastAsia="lv-LV"/>
        </w:rPr>
      </w:pPr>
    </w:p>
    <w:p w:rsidR="00D9545E" w:rsidRPr="00ED330B" w:rsidRDefault="00D9545E" w:rsidP="005B5EAC">
      <w:pPr>
        <w:spacing w:after="0" w:line="240" w:lineRule="auto"/>
        <w:jc w:val="both"/>
        <w:rPr>
          <w:rFonts w:ascii="Times New Roman" w:eastAsia="Times New Roman" w:hAnsi="Times New Roman" w:cs="Times New Roman"/>
          <w:sz w:val="28"/>
          <w:szCs w:val="28"/>
          <w:lang w:eastAsia="lv-LV"/>
        </w:rPr>
      </w:pPr>
    </w:p>
    <w:p w:rsidR="00A00CF8" w:rsidRPr="00ED330B" w:rsidRDefault="00A00CF8" w:rsidP="00A00CF8">
      <w:pPr>
        <w:tabs>
          <w:tab w:val="left" w:pos="7088"/>
        </w:tabs>
        <w:spacing w:after="0" w:line="240" w:lineRule="auto"/>
        <w:jc w:val="both"/>
        <w:rPr>
          <w:rFonts w:ascii="Times New Roman" w:eastAsia="Times New Roman" w:hAnsi="Times New Roman" w:cs="Times New Roman"/>
          <w:sz w:val="28"/>
          <w:szCs w:val="28"/>
        </w:rPr>
      </w:pPr>
      <w:r w:rsidRPr="00ED330B">
        <w:rPr>
          <w:rFonts w:ascii="Times New Roman" w:eastAsia="Times New Roman" w:hAnsi="Times New Roman" w:cs="Times New Roman"/>
          <w:sz w:val="28"/>
          <w:szCs w:val="28"/>
        </w:rPr>
        <w:t xml:space="preserve">  Ministru prezidents</w:t>
      </w:r>
      <w:r w:rsidRPr="00ED330B">
        <w:rPr>
          <w:rFonts w:ascii="Times New Roman" w:eastAsia="Times New Roman" w:hAnsi="Times New Roman" w:cs="Times New Roman"/>
          <w:sz w:val="28"/>
          <w:szCs w:val="28"/>
        </w:rPr>
        <w:tab/>
        <w:t>V.Dombrovskis</w:t>
      </w:r>
    </w:p>
    <w:p w:rsidR="00A00CF8" w:rsidRPr="00ED330B" w:rsidRDefault="00A00CF8" w:rsidP="00A00CF8">
      <w:pPr>
        <w:tabs>
          <w:tab w:val="left" w:pos="7088"/>
        </w:tabs>
        <w:spacing w:after="0" w:line="240" w:lineRule="auto"/>
        <w:jc w:val="both"/>
        <w:rPr>
          <w:rFonts w:ascii="Times New Roman" w:eastAsia="Times New Roman" w:hAnsi="Times New Roman" w:cs="Times New Roman"/>
          <w:sz w:val="28"/>
          <w:szCs w:val="28"/>
        </w:rPr>
      </w:pPr>
    </w:p>
    <w:p w:rsidR="00A00CF8" w:rsidRPr="00ED330B" w:rsidRDefault="00A00CF8" w:rsidP="00A00CF8">
      <w:pPr>
        <w:tabs>
          <w:tab w:val="left" w:pos="7088"/>
        </w:tabs>
        <w:spacing w:after="0" w:line="240" w:lineRule="auto"/>
        <w:jc w:val="both"/>
        <w:rPr>
          <w:rFonts w:ascii="Times New Roman" w:eastAsia="Times New Roman" w:hAnsi="Times New Roman" w:cs="Times New Roman"/>
          <w:sz w:val="28"/>
          <w:szCs w:val="28"/>
        </w:rPr>
      </w:pPr>
      <w:r w:rsidRPr="00ED330B">
        <w:rPr>
          <w:rFonts w:ascii="Times New Roman" w:eastAsia="Times New Roman" w:hAnsi="Times New Roman" w:cs="Times New Roman"/>
          <w:sz w:val="28"/>
          <w:szCs w:val="28"/>
        </w:rPr>
        <w:t xml:space="preserve">  Vizē:</w:t>
      </w:r>
    </w:p>
    <w:p w:rsidR="00A00CF8" w:rsidRPr="00ED330B" w:rsidRDefault="00A00CF8" w:rsidP="00A00CF8">
      <w:pPr>
        <w:tabs>
          <w:tab w:val="left" w:pos="7088"/>
        </w:tabs>
        <w:spacing w:after="0" w:line="240" w:lineRule="auto"/>
        <w:jc w:val="both"/>
        <w:rPr>
          <w:rFonts w:ascii="Times New Roman" w:eastAsia="Times New Roman" w:hAnsi="Times New Roman" w:cs="Times New Roman"/>
          <w:sz w:val="28"/>
          <w:szCs w:val="28"/>
        </w:rPr>
      </w:pPr>
      <w:r w:rsidRPr="00ED330B">
        <w:rPr>
          <w:rFonts w:ascii="Times New Roman" w:eastAsia="Times New Roman" w:hAnsi="Times New Roman" w:cs="Times New Roman"/>
          <w:sz w:val="28"/>
          <w:szCs w:val="28"/>
        </w:rPr>
        <w:t xml:space="preserve">  Korupcijas novēršanas un</w:t>
      </w:r>
    </w:p>
    <w:p w:rsidR="00A00CF8" w:rsidRPr="00ED330B" w:rsidRDefault="00A00CF8" w:rsidP="00A00CF8">
      <w:pPr>
        <w:tabs>
          <w:tab w:val="left" w:pos="7088"/>
        </w:tabs>
        <w:spacing w:after="0" w:line="240" w:lineRule="auto"/>
        <w:jc w:val="both"/>
        <w:rPr>
          <w:rFonts w:ascii="Times New Roman" w:eastAsia="Times New Roman" w:hAnsi="Times New Roman" w:cs="Times New Roman"/>
          <w:sz w:val="28"/>
          <w:szCs w:val="28"/>
        </w:rPr>
      </w:pPr>
      <w:r w:rsidRPr="00ED330B">
        <w:rPr>
          <w:rFonts w:ascii="Times New Roman" w:eastAsia="Times New Roman" w:hAnsi="Times New Roman" w:cs="Times New Roman"/>
          <w:sz w:val="28"/>
          <w:szCs w:val="28"/>
        </w:rPr>
        <w:t xml:space="preserve">  apkarošanas biroja priekšnieks</w:t>
      </w:r>
      <w:r w:rsidRPr="00ED330B">
        <w:rPr>
          <w:rFonts w:ascii="Times New Roman" w:eastAsia="Times New Roman" w:hAnsi="Times New Roman" w:cs="Times New Roman"/>
          <w:sz w:val="28"/>
          <w:szCs w:val="28"/>
        </w:rPr>
        <w:tab/>
        <w:t>J.Streļčenoks</w:t>
      </w:r>
    </w:p>
    <w:p w:rsidR="00C33EC4" w:rsidRPr="00ED330B" w:rsidRDefault="00C33EC4" w:rsidP="005B5EAC">
      <w:pPr>
        <w:spacing w:after="0" w:line="240" w:lineRule="auto"/>
        <w:jc w:val="both"/>
        <w:rPr>
          <w:rFonts w:ascii="Times New Roman" w:eastAsia="Times New Roman" w:hAnsi="Times New Roman" w:cs="Times New Roman"/>
          <w:sz w:val="20"/>
          <w:szCs w:val="20"/>
        </w:rPr>
      </w:pPr>
    </w:p>
    <w:p w:rsidR="00C33EC4" w:rsidRDefault="00C33EC4" w:rsidP="005B5EAC">
      <w:pPr>
        <w:spacing w:after="0" w:line="240" w:lineRule="auto"/>
        <w:jc w:val="both"/>
        <w:rPr>
          <w:rFonts w:ascii="Times New Roman" w:eastAsia="Times New Roman" w:hAnsi="Times New Roman" w:cs="Times New Roman"/>
          <w:sz w:val="20"/>
          <w:szCs w:val="20"/>
        </w:rPr>
      </w:pPr>
    </w:p>
    <w:p w:rsidR="00ED330B" w:rsidRDefault="00ED330B" w:rsidP="005B5EAC">
      <w:pPr>
        <w:spacing w:after="0" w:line="240" w:lineRule="auto"/>
        <w:jc w:val="both"/>
        <w:rPr>
          <w:rFonts w:ascii="Times New Roman" w:eastAsia="Times New Roman" w:hAnsi="Times New Roman" w:cs="Times New Roman"/>
          <w:sz w:val="20"/>
          <w:szCs w:val="20"/>
        </w:rPr>
      </w:pPr>
    </w:p>
    <w:p w:rsidR="00ED330B" w:rsidRDefault="00ED330B" w:rsidP="005B5EAC">
      <w:pPr>
        <w:spacing w:after="0" w:line="240" w:lineRule="auto"/>
        <w:jc w:val="both"/>
        <w:rPr>
          <w:rFonts w:ascii="Times New Roman" w:eastAsia="Times New Roman" w:hAnsi="Times New Roman" w:cs="Times New Roman"/>
          <w:sz w:val="20"/>
          <w:szCs w:val="20"/>
        </w:rPr>
      </w:pPr>
    </w:p>
    <w:p w:rsidR="00ED330B" w:rsidRDefault="00ED330B" w:rsidP="005B5EAC">
      <w:pPr>
        <w:spacing w:after="0" w:line="240" w:lineRule="auto"/>
        <w:jc w:val="both"/>
        <w:rPr>
          <w:rFonts w:ascii="Times New Roman" w:eastAsia="Times New Roman" w:hAnsi="Times New Roman" w:cs="Times New Roman"/>
          <w:sz w:val="20"/>
          <w:szCs w:val="20"/>
        </w:rPr>
      </w:pPr>
    </w:p>
    <w:p w:rsidR="00ED330B" w:rsidRPr="00ED330B" w:rsidRDefault="00ED330B" w:rsidP="005B5EAC">
      <w:pPr>
        <w:spacing w:after="0" w:line="240" w:lineRule="auto"/>
        <w:jc w:val="both"/>
        <w:rPr>
          <w:rFonts w:ascii="Times New Roman" w:eastAsia="Times New Roman" w:hAnsi="Times New Roman" w:cs="Times New Roman"/>
          <w:sz w:val="20"/>
          <w:szCs w:val="20"/>
        </w:rPr>
      </w:pPr>
    </w:p>
    <w:p w:rsidR="00936BB6" w:rsidRPr="00ED330B" w:rsidRDefault="00936BB6" w:rsidP="00936BB6">
      <w:pPr>
        <w:spacing w:after="0" w:line="240" w:lineRule="auto"/>
        <w:rPr>
          <w:rFonts w:ascii="Times New Roman" w:eastAsia="Times New Roman" w:hAnsi="Times New Roman" w:cs="Times New Roman"/>
          <w:sz w:val="20"/>
          <w:szCs w:val="20"/>
        </w:rPr>
      </w:pPr>
      <w:r w:rsidRPr="00ED330B">
        <w:rPr>
          <w:rFonts w:ascii="Times New Roman" w:eastAsia="Times New Roman" w:hAnsi="Times New Roman" w:cs="Times New Roman"/>
          <w:sz w:val="20"/>
          <w:szCs w:val="20"/>
        </w:rPr>
        <w:t>06.01.2014. 09:00</w:t>
      </w:r>
    </w:p>
    <w:p w:rsidR="00D21AE2" w:rsidRDefault="00D21AE2" w:rsidP="00936B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789</w:t>
      </w:r>
      <w:bookmarkStart w:id="2" w:name="_GoBack"/>
      <w:bookmarkEnd w:id="2"/>
    </w:p>
    <w:p w:rsidR="00936BB6" w:rsidRPr="00ED330B" w:rsidRDefault="00936BB6" w:rsidP="00936BB6">
      <w:pPr>
        <w:spacing w:after="0" w:line="240" w:lineRule="auto"/>
        <w:rPr>
          <w:rFonts w:ascii="Times New Roman" w:eastAsia="Times New Roman" w:hAnsi="Times New Roman" w:cs="Times New Roman"/>
          <w:sz w:val="20"/>
          <w:szCs w:val="20"/>
        </w:rPr>
      </w:pPr>
      <w:r w:rsidRPr="00ED330B">
        <w:rPr>
          <w:rFonts w:ascii="Times New Roman" w:eastAsia="Times New Roman" w:hAnsi="Times New Roman" w:cs="Times New Roman"/>
          <w:sz w:val="20"/>
          <w:szCs w:val="20"/>
        </w:rPr>
        <w:t>Korupcijas novēršanas un apkarošanas biroja</w:t>
      </w:r>
    </w:p>
    <w:p w:rsidR="00936BB6" w:rsidRPr="00ED330B" w:rsidRDefault="00936BB6" w:rsidP="00936BB6">
      <w:pPr>
        <w:spacing w:after="0" w:line="240" w:lineRule="auto"/>
        <w:rPr>
          <w:rFonts w:ascii="Times New Roman" w:eastAsia="Times New Roman" w:hAnsi="Times New Roman" w:cs="Times New Roman"/>
          <w:sz w:val="20"/>
          <w:szCs w:val="20"/>
        </w:rPr>
      </w:pPr>
      <w:r w:rsidRPr="00ED330B">
        <w:rPr>
          <w:rFonts w:ascii="Times New Roman" w:eastAsia="Times New Roman" w:hAnsi="Times New Roman" w:cs="Times New Roman"/>
          <w:sz w:val="20"/>
          <w:szCs w:val="20"/>
        </w:rPr>
        <w:t>Korupcijas novēršanas nodaļas</w:t>
      </w:r>
    </w:p>
    <w:p w:rsidR="00936BB6" w:rsidRPr="00ED330B" w:rsidRDefault="00936BB6" w:rsidP="00936BB6">
      <w:pPr>
        <w:spacing w:after="0" w:line="240" w:lineRule="auto"/>
        <w:rPr>
          <w:rFonts w:ascii="Times New Roman" w:eastAsia="Times New Roman" w:hAnsi="Times New Roman" w:cs="Times New Roman"/>
          <w:sz w:val="20"/>
          <w:szCs w:val="20"/>
        </w:rPr>
      </w:pPr>
      <w:r w:rsidRPr="00ED330B">
        <w:rPr>
          <w:rFonts w:ascii="Times New Roman" w:eastAsia="Times New Roman" w:hAnsi="Times New Roman" w:cs="Times New Roman"/>
          <w:sz w:val="20"/>
          <w:szCs w:val="20"/>
        </w:rPr>
        <w:t>galvenais speciālists</w:t>
      </w:r>
    </w:p>
    <w:p w:rsidR="00936BB6" w:rsidRPr="00ED330B" w:rsidRDefault="00936BB6" w:rsidP="00936BB6">
      <w:pPr>
        <w:spacing w:after="0" w:line="240" w:lineRule="auto"/>
        <w:rPr>
          <w:rFonts w:ascii="Times New Roman" w:eastAsia="Times New Roman" w:hAnsi="Times New Roman" w:cs="Times New Roman"/>
          <w:sz w:val="20"/>
          <w:szCs w:val="20"/>
        </w:rPr>
      </w:pPr>
      <w:r w:rsidRPr="00ED330B">
        <w:rPr>
          <w:rFonts w:ascii="Times New Roman" w:eastAsia="Times New Roman" w:hAnsi="Times New Roman" w:cs="Times New Roman"/>
          <w:sz w:val="20"/>
          <w:szCs w:val="20"/>
        </w:rPr>
        <w:t>A.Vitenburgs, 67356165-306</w:t>
      </w:r>
    </w:p>
    <w:p w:rsidR="00223AA4" w:rsidRPr="00ED330B" w:rsidRDefault="00936BB6" w:rsidP="00936BB6">
      <w:pPr>
        <w:spacing w:after="0" w:line="240" w:lineRule="auto"/>
        <w:rPr>
          <w:rFonts w:ascii="Times New Roman" w:eastAsia="Times New Roman" w:hAnsi="Times New Roman" w:cs="Times New Roman"/>
          <w:sz w:val="20"/>
          <w:szCs w:val="20"/>
          <w:lang w:eastAsia="lv-LV"/>
        </w:rPr>
      </w:pPr>
      <w:r w:rsidRPr="00ED330B">
        <w:rPr>
          <w:rFonts w:ascii="Times New Roman" w:eastAsia="Times New Roman" w:hAnsi="Times New Roman" w:cs="Times New Roman"/>
          <w:sz w:val="20"/>
          <w:szCs w:val="20"/>
        </w:rPr>
        <w:t>Andris.Vitenburgs@knab.gov.lv</w:t>
      </w:r>
    </w:p>
    <w:sectPr w:rsidR="00223AA4" w:rsidRPr="00ED330B" w:rsidSect="00E75BC1">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C4" w:rsidRDefault="009B58C4" w:rsidP="001C0B45">
      <w:pPr>
        <w:spacing w:after="0" w:line="240" w:lineRule="auto"/>
      </w:pPr>
      <w:r>
        <w:separator/>
      </w:r>
    </w:p>
  </w:endnote>
  <w:endnote w:type="continuationSeparator" w:id="0">
    <w:p w:rsidR="009B58C4" w:rsidRDefault="009B58C4" w:rsidP="001C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4D" w:rsidRPr="00E75BC1" w:rsidRDefault="00563CDC" w:rsidP="00563CDC">
    <w:pPr>
      <w:pStyle w:val="Footer"/>
      <w:jc w:val="both"/>
      <w:rPr>
        <w:sz w:val="20"/>
        <w:szCs w:val="20"/>
      </w:rPr>
    </w:pPr>
    <w:r w:rsidRPr="00E75BC1">
      <w:rPr>
        <w:rFonts w:ascii="Times New Roman" w:hAnsi="Times New Roman" w:cs="Times New Roman"/>
        <w:sz w:val="20"/>
        <w:szCs w:val="20"/>
      </w:rPr>
      <w:fldChar w:fldCharType="begin"/>
    </w:r>
    <w:r w:rsidRPr="00E75BC1">
      <w:rPr>
        <w:rFonts w:ascii="Times New Roman" w:hAnsi="Times New Roman" w:cs="Times New Roman"/>
        <w:sz w:val="20"/>
        <w:szCs w:val="20"/>
      </w:rPr>
      <w:instrText xml:space="preserve"> FILENAME   \* MERGEFORMAT </w:instrText>
    </w:r>
    <w:r w:rsidRPr="00E75BC1">
      <w:rPr>
        <w:rFonts w:ascii="Times New Roman" w:hAnsi="Times New Roman" w:cs="Times New Roman"/>
        <w:sz w:val="20"/>
        <w:szCs w:val="20"/>
      </w:rPr>
      <w:fldChar w:fldCharType="separate"/>
    </w:r>
    <w:r w:rsidR="00D21AE2">
      <w:rPr>
        <w:rFonts w:ascii="Times New Roman" w:hAnsi="Times New Roman" w:cs="Times New Roman"/>
        <w:noProof/>
        <w:sz w:val="20"/>
        <w:szCs w:val="20"/>
      </w:rPr>
      <w:t>KNABanot_03012014_korupcijas_riski_pag.docx</w:t>
    </w:r>
    <w:r w:rsidRPr="00E75BC1">
      <w:rPr>
        <w:rFonts w:ascii="Times New Roman" w:hAnsi="Times New Roman" w:cs="Times New Roman"/>
        <w:sz w:val="20"/>
        <w:szCs w:val="20"/>
      </w:rPr>
      <w:fldChar w:fldCharType="end"/>
    </w:r>
    <w:r w:rsidRPr="00E75BC1">
      <w:rPr>
        <w:rFonts w:ascii="Times New Roman" w:hAnsi="Times New Roman" w:cs="Times New Roman"/>
        <w:sz w:val="20"/>
        <w:szCs w:val="20"/>
      </w:rPr>
      <w:t xml:space="preserve">; </w:t>
    </w:r>
    <w:r w:rsidRPr="00E75BC1">
      <w:rPr>
        <w:rFonts w:ascii="Times New Roman" w:hAnsi="Times New Roman" w:cs="Times New Roman"/>
        <w:sz w:val="20"/>
        <w:szCs w:val="20"/>
      </w:rPr>
      <w:fldChar w:fldCharType="begin"/>
    </w:r>
    <w:r w:rsidRPr="00E75BC1">
      <w:rPr>
        <w:rFonts w:ascii="Times New Roman" w:hAnsi="Times New Roman" w:cs="Times New Roman"/>
        <w:sz w:val="20"/>
        <w:szCs w:val="20"/>
      </w:rPr>
      <w:instrText xml:space="preserve"> SUBJECT   \* MERGEFORMAT </w:instrText>
    </w:r>
    <w:r w:rsidRPr="00E75BC1">
      <w:rPr>
        <w:rFonts w:ascii="Times New Roman" w:hAnsi="Times New Roman" w:cs="Times New Roman"/>
        <w:sz w:val="20"/>
        <w:szCs w:val="20"/>
      </w:rPr>
      <w:fldChar w:fldCharType="separate"/>
    </w:r>
    <w:r w:rsidR="00D21AE2">
      <w:rPr>
        <w:rFonts w:ascii="Times New Roman" w:hAnsi="Times New Roman" w:cs="Times New Roman"/>
        <w:sz w:val="20"/>
        <w:szCs w:val="20"/>
      </w:rPr>
      <w:t>Grozījums Ministru kabineta 2012.gada 13.februāra rīkojumā Nr.72 „Par koncepciju par korupcijas risku samazināšanu valsts pārvaldes iestādēs un pašvaldībās"</w:t>
    </w:r>
    <w:r w:rsidRPr="00E75BC1">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44" w:rsidRPr="00E75BC1" w:rsidRDefault="00E75BC1" w:rsidP="00E75BC1">
    <w:pPr>
      <w:pStyle w:val="Footer"/>
      <w:jc w:val="both"/>
      <w:rPr>
        <w:sz w:val="20"/>
        <w:szCs w:val="24"/>
      </w:rPr>
    </w:pPr>
    <w:r w:rsidRPr="00E75BC1">
      <w:rPr>
        <w:rFonts w:ascii="Times New Roman" w:hAnsi="Times New Roman" w:cs="Times New Roman"/>
        <w:sz w:val="20"/>
        <w:szCs w:val="24"/>
      </w:rPr>
      <w:fldChar w:fldCharType="begin"/>
    </w:r>
    <w:r w:rsidRPr="00E75BC1">
      <w:rPr>
        <w:rFonts w:ascii="Times New Roman" w:hAnsi="Times New Roman" w:cs="Times New Roman"/>
        <w:sz w:val="20"/>
        <w:szCs w:val="24"/>
      </w:rPr>
      <w:instrText xml:space="preserve"> FILENAME   \* MERGEFORMAT </w:instrText>
    </w:r>
    <w:r w:rsidRPr="00E75BC1">
      <w:rPr>
        <w:rFonts w:ascii="Times New Roman" w:hAnsi="Times New Roman" w:cs="Times New Roman"/>
        <w:sz w:val="20"/>
        <w:szCs w:val="24"/>
      </w:rPr>
      <w:fldChar w:fldCharType="separate"/>
    </w:r>
    <w:r w:rsidR="00D21AE2">
      <w:rPr>
        <w:rFonts w:ascii="Times New Roman" w:hAnsi="Times New Roman" w:cs="Times New Roman"/>
        <w:noProof/>
        <w:sz w:val="20"/>
        <w:szCs w:val="24"/>
      </w:rPr>
      <w:t>KNABanot_03012014_korupcijas_riski_pag.docx</w:t>
    </w:r>
    <w:r w:rsidRPr="00E75BC1">
      <w:rPr>
        <w:rFonts w:ascii="Times New Roman" w:hAnsi="Times New Roman" w:cs="Times New Roman"/>
        <w:sz w:val="20"/>
        <w:szCs w:val="24"/>
      </w:rPr>
      <w:fldChar w:fldCharType="end"/>
    </w:r>
    <w:r w:rsidRPr="00E75BC1">
      <w:rPr>
        <w:rFonts w:ascii="Times New Roman" w:hAnsi="Times New Roman" w:cs="Times New Roman"/>
        <w:sz w:val="20"/>
        <w:szCs w:val="24"/>
      </w:rPr>
      <w:t xml:space="preserve">; </w:t>
    </w:r>
    <w:r w:rsidRPr="00E75BC1">
      <w:rPr>
        <w:rFonts w:ascii="Times New Roman" w:hAnsi="Times New Roman" w:cs="Times New Roman"/>
        <w:sz w:val="20"/>
        <w:szCs w:val="24"/>
      </w:rPr>
      <w:fldChar w:fldCharType="begin"/>
    </w:r>
    <w:r w:rsidRPr="00E75BC1">
      <w:rPr>
        <w:rFonts w:ascii="Times New Roman" w:hAnsi="Times New Roman" w:cs="Times New Roman"/>
        <w:sz w:val="20"/>
        <w:szCs w:val="24"/>
      </w:rPr>
      <w:instrText xml:space="preserve"> SUBJECT   \* MERGEFORMAT </w:instrText>
    </w:r>
    <w:r w:rsidRPr="00E75BC1">
      <w:rPr>
        <w:rFonts w:ascii="Times New Roman" w:hAnsi="Times New Roman" w:cs="Times New Roman"/>
        <w:sz w:val="20"/>
        <w:szCs w:val="24"/>
      </w:rPr>
      <w:fldChar w:fldCharType="separate"/>
    </w:r>
    <w:r w:rsidR="00D21AE2">
      <w:rPr>
        <w:rFonts w:ascii="Times New Roman" w:hAnsi="Times New Roman" w:cs="Times New Roman"/>
        <w:sz w:val="20"/>
        <w:szCs w:val="24"/>
      </w:rPr>
      <w:t>Grozījums Ministru kabineta 2012.gada 13.februāra rīkojumā Nr.72 „Par koncepciju par korupcijas risku samazināšanu valsts pārvaldes iestādēs un pašvaldībās"</w:t>
    </w:r>
    <w:r w:rsidRPr="00E75BC1">
      <w:rPr>
        <w:rFonts w:ascii="Times New Roman" w:hAnsi="Times New Roman" w:cs="Times New Roman"/>
        <w:sz w:val="2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C4" w:rsidRDefault="009B58C4" w:rsidP="001C0B45">
      <w:pPr>
        <w:spacing w:after="0" w:line="240" w:lineRule="auto"/>
      </w:pPr>
      <w:r>
        <w:separator/>
      </w:r>
    </w:p>
  </w:footnote>
  <w:footnote w:type="continuationSeparator" w:id="0">
    <w:p w:rsidR="009B58C4" w:rsidRDefault="009B58C4" w:rsidP="001C0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44" w:rsidRPr="00ED15A3" w:rsidRDefault="003C690E" w:rsidP="00ED15A3">
    <w:pPr>
      <w:pStyle w:val="Header"/>
      <w:jc w:val="center"/>
      <w:rPr>
        <w:rFonts w:ascii="Times New Roman" w:hAnsi="Times New Roman" w:cs="Times New Roman"/>
      </w:rPr>
    </w:pPr>
    <w:r w:rsidRPr="00ED15A3">
      <w:rPr>
        <w:rFonts w:ascii="Times New Roman" w:hAnsi="Times New Roman" w:cs="Times New Roman"/>
        <w:sz w:val="24"/>
        <w:szCs w:val="24"/>
      </w:rPr>
      <w:fldChar w:fldCharType="begin"/>
    </w:r>
    <w:r w:rsidRPr="00ED15A3">
      <w:rPr>
        <w:rFonts w:ascii="Times New Roman" w:hAnsi="Times New Roman" w:cs="Times New Roman"/>
        <w:sz w:val="24"/>
        <w:szCs w:val="24"/>
      </w:rPr>
      <w:instrText xml:space="preserve"> PAGE   \* MERGEFORMAT </w:instrText>
    </w:r>
    <w:r w:rsidRPr="00ED15A3">
      <w:rPr>
        <w:rFonts w:ascii="Times New Roman" w:hAnsi="Times New Roman" w:cs="Times New Roman"/>
        <w:sz w:val="24"/>
        <w:szCs w:val="24"/>
      </w:rPr>
      <w:fldChar w:fldCharType="separate"/>
    </w:r>
    <w:r w:rsidR="00D21AE2">
      <w:rPr>
        <w:rFonts w:ascii="Times New Roman" w:hAnsi="Times New Roman" w:cs="Times New Roman"/>
        <w:noProof/>
        <w:sz w:val="24"/>
        <w:szCs w:val="24"/>
      </w:rPr>
      <w:t>3</w:t>
    </w:r>
    <w:r w:rsidRPr="00ED15A3">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136C"/>
    <w:multiLevelType w:val="hybridMultilevel"/>
    <w:tmpl w:val="355215BE"/>
    <w:lvl w:ilvl="0" w:tplc="349CA1D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C4"/>
    <w:rsid w:val="00047403"/>
    <w:rsid w:val="00067412"/>
    <w:rsid w:val="000B1153"/>
    <w:rsid w:val="00144E9B"/>
    <w:rsid w:val="00167866"/>
    <w:rsid w:val="0019479E"/>
    <w:rsid w:val="00194D1E"/>
    <w:rsid w:val="001C0B45"/>
    <w:rsid w:val="00207F4B"/>
    <w:rsid w:val="00217267"/>
    <w:rsid w:val="00223AA4"/>
    <w:rsid w:val="002244EE"/>
    <w:rsid w:val="0024058E"/>
    <w:rsid w:val="00287528"/>
    <w:rsid w:val="00291F92"/>
    <w:rsid w:val="00341645"/>
    <w:rsid w:val="003473BC"/>
    <w:rsid w:val="00357869"/>
    <w:rsid w:val="00357EEB"/>
    <w:rsid w:val="00395BDA"/>
    <w:rsid w:val="003A4CA6"/>
    <w:rsid w:val="003C690E"/>
    <w:rsid w:val="003D74FC"/>
    <w:rsid w:val="00417A07"/>
    <w:rsid w:val="00446C20"/>
    <w:rsid w:val="004529C1"/>
    <w:rsid w:val="004708F5"/>
    <w:rsid w:val="004903F1"/>
    <w:rsid w:val="004A4FD3"/>
    <w:rsid w:val="004F209A"/>
    <w:rsid w:val="004F73B6"/>
    <w:rsid w:val="00534E1B"/>
    <w:rsid w:val="00563CDC"/>
    <w:rsid w:val="00581A13"/>
    <w:rsid w:val="00583C3A"/>
    <w:rsid w:val="005B5EAC"/>
    <w:rsid w:val="00633158"/>
    <w:rsid w:val="006C0FCB"/>
    <w:rsid w:val="006D17E0"/>
    <w:rsid w:val="006E524B"/>
    <w:rsid w:val="00710521"/>
    <w:rsid w:val="007148C8"/>
    <w:rsid w:val="0071768F"/>
    <w:rsid w:val="00740E81"/>
    <w:rsid w:val="0078465C"/>
    <w:rsid w:val="007942C8"/>
    <w:rsid w:val="007B0A5D"/>
    <w:rsid w:val="007B3FFD"/>
    <w:rsid w:val="007D0A64"/>
    <w:rsid w:val="007D2431"/>
    <w:rsid w:val="00830885"/>
    <w:rsid w:val="00845189"/>
    <w:rsid w:val="00851F1D"/>
    <w:rsid w:val="00885882"/>
    <w:rsid w:val="00885D66"/>
    <w:rsid w:val="008904D7"/>
    <w:rsid w:val="008959C6"/>
    <w:rsid w:val="00904966"/>
    <w:rsid w:val="00936BB6"/>
    <w:rsid w:val="009930B8"/>
    <w:rsid w:val="009B473E"/>
    <w:rsid w:val="009B58C4"/>
    <w:rsid w:val="009C4CD0"/>
    <w:rsid w:val="00A00CF8"/>
    <w:rsid w:val="00A63E49"/>
    <w:rsid w:val="00A72454"/>
    <w:rsid w:val="00AB08C3"/>
    <w:rsid w:val="00AC0AF8"/>
    <w:rsid w:val="00AF6AE1"/>
    <w:rsid w:val="00B22165"/>
    <w:rsid w:val="00B43627"/>
    <w:rsid w:val="00B575C5"/>
    <w:rsid w:val="00B77F00"/>
    <w:rsid w:val="00B90A2F"/>
    <w:rsid w:val="00BA6515"/>
    <w:rsid w:val="00C33EC4"/>
    <w:rsid w:val="00C47943"/>
    <w:rsid w:val="00CA0F2A"/>
    <w:rsid w:val="00CD6645"/>
    <w:rsid w:val="00D21AE2"/>
    <w:rsid w:val="00D3637E"/>
    <w:rsid w:val="00D87AB8"/>
    <w:rsid w:val="00D9545E"/>
    <w:rsid w:val="00E32D90"/>
    <w:rsid w:val="00E454DC"/>
    <w:rsid w:val="00E53ADB"/>
    <w:rsid w:val="00E65C2C"/>
    <w:rsid w:val="00E75BC1"/>
    <w:rsid w:val="00EB4DCD"/>
    <w:rsid w:val="00EC4531"/>
    <w:rsid w:val="00ED1510"/>
    <w:rsid w:val="00ED15A3"/>
    <w:rsid w:val="00ED330B"/>
    <w:rsid w:val="00F0271D"/>
    <w:rsid w:val="00F048C8"/>
    <w:rsid w:val="00F13645"/>
    <w:rsid w:val="00F40454"/>
    <w:rsid w:val="00F43DFB"/>
    <w:rsid w:val="00F75336"/>
    <w:rsid w:val="00F77DBB"/>
    <w:rsid w:val="00F813AC"/>
    <w:rsid w:val="00F872DE"/>
    <w:rsid w:val="00FC37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E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3EC4"/>
    <w:rPr>
      <w:lang w:val="en-US"/>
    </w:rPr>
  </w:style>
  <w:style w:type="paragraph" w:styleId="Footer">
    <w:name w:val="footer"/>
    <w:basedOn w:val="Normal"/>
    <w:link w:val="FooterChar"/>
    <w:uiPriority w:val="99"/>
    <w:unhideWhenUsed/>
    <w:rsid w:val="001C0B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0B45"/>
    <w:rPr>
      <w:lang w:val="en-US"/>
    </w:rPr>
  </w:style>
  <w:style w:type="character" w:styleId="Hyperlink">
    <w:name w:val="Hyperlink"/>
    <w:basedOn w:val="DefaultParagraphFont"/>
    <w:uiPriority w:val="99"/>
    <w:unhideWhenUsed/>
    <w:rsid w:val="00F43DFB"/>
    <w:rPr>
      <w:color w:val="0000FF" w:themeColor="hyperlink"/>
      <w:u w:val="single"/>
    </w:rPr>
  </w:style>
  <w:style w:type="paragraph" w:styleId="BalloonText">
    <w:name w:val="Balloon Text"/>
    <w:basedOn w:val="Normal"/>
    <w:link w:val="BalloonTextChar"/>
    <w:uiPriority w:val="99"/>
    <w:semiHidden/>
    <w:unhideWhenUsed/>
    <w:rsid w:val="00291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F92"/>
    <w:rPr>
      <w:rFonts w:ascii="Tahoma" w:hAnsi="Tahoma" w:cs="Tahoma"/>
      <w:sz w:val="16"/>
      <w:szCs w:val="16"/>
      <w:lang w:val="en-US"/>
    </w:rPr>
  </w:style>
  <w:style w:type="table" w:styleId="TableGrid">
    <w:name w:val="Table Grid"/>
    <w:basedOn w:val="TableNormal"/>
    <w:uiPriority w:val="59"/>
    <w:rsid w:val="00D87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7AB8"/>
    <w:pPr>
      <w:ind w:left="720"/>
      <w:contextualSpacing/>
    </w:pPr>
  </w:style>
  <w:style w:type="paragraph" w:customStyle="1" w:styleId="naisf">
    <w:name w:val="naisf"/>
    <w:basedOn w:val="Normal"/>
    <w:rsid w:val="000B1153"/>
    <w:pPr>
      <w:spacing w:before="69" w:after="69" w:line="240" w:lineRule="auto"/>
      <w:ind w:firstLine="343"/>
      <w:jc w:val="both"/>
    </w:pPr>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E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3EC4"/>
    <w:rPr>
      <w:lang w:val="en-US"/>
    </w:rPr>
  </w:style>
  <w:style w:type="paragraph" w:styleId="Footer">
    <w:name w:val="footer"/>
    <w:basedOn w:val="Normal"/>
    <w:link w:val="FooterChar"/>
    <w:uiPriority w:val="99"/>
    <w:unhideWhenUsed/>
    <w:rsid w:val="001C0B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0B45"/>
    <w:rPr>
      <w:lang w:val="en-US"/>
    </w:rPr>
  </w:style>
  <w:style w:type="character" w:styleId="Hyperlink">
    <w:name w:val="Hyperlink"/>
    <w:basedOn w:val="DefaultParagraphFont"/>
    <w:uiPriority w:val="99"/>
    <w:unhideWhenUsed/>
    <w:rsid w:val="00F43DFB"/>
    <w:rPr>
      <w:color w:val="0000FF" w:themeColor="hyperlink"/>
      <w:u w:val="single"/>
    </w:rPr>
  </w:style>
  <w:style w:type="paragraph" w:styleId="BalloonText">
    <w:name w:val="Balloon Text"/>
    <w:basedOn w:val="Normal"/>
    <w:link w:val="BalloonTextChar"/>
    <w:uiPriority w:val="99"/>
    <w:semiHidden/>
    <w:unhideWhenUsed/>
    <w:rsid w:val="00291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F92"/>
    <w:rPr>
      <w:rFonts w:ascii="Tahoma" w:hAnsi="Tahoma" w:cs="Tahoma"/>
      <w:sz w:val="16"/>
      <w:szCs w:val="16"/>
      <w:lang w:val="en-US"/>
    </w:rPr>
  </w:style>
  <w:style w:type="table" w:styleId="TableGrid">
    <w:name w:val="Table Grid"/>
    <w:basedOn w:val="TableNormal"/>
    <w:uiPriority w:val="59"/>
    <w:rsid w:val="00D87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7AB8"/>
    <w:pPr>
      <w:ind w:left="720"/>
      <w:contextualSpacing/>
    </w:pPr>
  </w:style>
  <w:style w:type="paragraph" w:customStyle="1" w:styleId="naisf">
    <w:name w:val="naisf"/>
    <w:basedOn w:val="Normal"/>
    <w:rsid w:val="000B1153"/>
    <w:pPr>
      <w:spacing w:before="69" w:after="69" w:line="240" w:lineRule="auto"/>
      <w:ind w:firstLine="343"/>
      <w:jc w:val="both"/>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794</Words>
  <Characters>5955</Characters>
  <Application>Microsoft Office Word</Application>
  <DocSecurity>0</DocSecurity>
  <Lines>192</Lines>
  <Paragraphs>71</Paragraphs>
  <ScaleCrop>false</ScaleCrop>
  <HeadingPairs>
    <vt:vector size="2" baseType="variant">
      <vt:variant>
        <vt:lpstr>Title</vt:lpstr>
      </vt:variant>
      <vt:variant>
        <vt:i4>1</vt:i4>
      </vt:variant>
    </vt:vector>
  </HeadingPairs>
  <TitlesOfParts>
    <vt:vector size="1" baseType="lpstr">
      <vt:lpstr>Tiesību akta projekta sākotnējās ietekmes novērtējuma ziņojums (anotācija)</vt:lpstr>
    </vt:vector>
  </TitlesOfParts>
  <Company>KNAB</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(anotācija)</dc:title>
  <dc:subject>Grozījums Ministru kabineta 2012.gada 13.februāra rīkojumā Nr.72 „Par koncepciju par korupcijas risku samazināšanu valsts pārvaldes iestādēs un pašvaldībās"</dc:subject>
  <dc:creator>Andris Vitenburgs</dc:creator>
  <cp:lastModifiedBy>Andris Vitenburgs</cp:lastModifiedBy>
  <cp:revision>33</cp:revision>
  <cp:lastPrinted>2014-01-06T06:34:00Z</cp:lastPrinted>
  <dcterms:created xsi:type="dcterms:W3CDTF">2013-12-28T09:28:00Z</dcterms:created>
  <dcterms:modified xsi:type="dcterms:W3CDTF">2014-01-06T06:34:00Z</dcterms:modified>
</cp:coreProperties>
</file>