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00" w:rsidRPr="000772D5" w:rsidRDefault="00317600" w:rsidP="00317600">
      <w:pPr>
        <w:pStyle w:val="BodyText"/>
        <w:jc w:val="right"/>
        <w:rPr>
          <w:sz w:val="28"/>
          <w:szCs w:val="28"/>
          <w:lang w:val="lv-LV"/>
        </w:rPr>
      </w:pPr>
    </w:p>
    <w:p w:rsidR="00317600" w:rsidRPr="000772D5" w:rsidRDefault="00317600" w:rsidP="00317600">
      <w:pPr>
        <w:jc w:val="center"/>
        <w:rPr>
          <w:b/>
          <w:bCs/>
          <w:sz w:val="28"/>
          <w:szCs w:val="28"/>
          <w:lang w:val="lv-LV"/>
        </w:rPr>
      </w:pPr>
      <w:r w:rsidRPr="000772D5">
        <w:rPr>
          <w:b/>
          <w:bCs/>
          <w:sz w:val="28"/>
          <w:szCs w:val="28"/>
          <w:lang w:val="lv-LV"/>
        </w:rPr>
        <w:t>MINISTRU KABINETA SĒDES PROTOKOLLĒMUMS</w:t>
      </w:r>
    </w:p>
    <w:p w:rsidR="00317600" w:rsidRPr="000772D5" w:rsidRDefault="00317600" w:rsidP="00317600">
      <w:pPr>
        <w:jc w:val="center"/>
        <w:rPr>
          <w:sz w:val="28"/>
          <w:szCs w:val="28"/>
          <w:lang w:val="lv-LV"/>
        </w:rPr>
      </w:pPr>
    </w:p>
    <w:p w:rsidR="00317600" w:rsidRPr="000772D5" w:rsidRDefault="00317600" w:rsidP="00317600">
      <w:pPr>
        <w:jc w:val="center"/>
        <w:rPr>
          <w:sz w:val="28"/>
          <w:szCs w:val="28"/>
          <w:lang w:val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317600" w:rsidRPr="000772D5" w:rsidTr="00915EB6">
        <w:trPr>
          <w:cantSplit/>
        </w:trPr>
        <w:tc>
          <w:tcPr>
            <w:tcW w:w="3967" w:type="dxa"/>
          </w:tcPr>
          <w:p w:rsidR="00317600" w:rsidRPr="000772D5" w:rsidRDefault="00317600" w:rsidP="00915EB6">
            <w:pPr>
              <w:rPr>
                <w:sz w:val="28"/>
                <w:szCs w:val="28"/>
                <w:lang w:val="lv-LV"/>
              </w:rPr>
            </w:pPr>
            <w:r w:rsidRPr="000772D5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:rsidR="00317600" w:rsidRPr="000772D5" w:rsidRDefault="00317600" w:rsidP="00915EB6">
            <w:pPr>
              <w:rPr>
                <w:sz w:val="28"/>
                <w:szCs w:val="28"/>
                <w:lang w:val="lv-LV"/>
              </w:rPr>
            </w:pPr>
            <w:r w:rsidRPr="000772D5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:rsidR="00317600" w:rsidRPr="000772D5" w:rsidRDefault="00317600" w:rsidP="00336B2F">
            <w:pPr>
              <w:jc w:val="right"/>
              <w:rPr>
                <w:sz w:val="28"/>
                <w:szCs w:val="28"/>
                <w:lang w:val="lv-LV"/>
              </w:rPr>
            </w:pPr>
            <w:r w:rsidRPr="000772D5">
              <w:rPr>
                <w:sz w:val="28"/>
                <w:szCs w:val="28"/>
                <w:lang w:val="lv-LV"/>
              </w:rPr>
              <w:t>201</w:t>
            </w:r>
            <w:r w:rsidR="00336B2F">
              <w:rPr>
                <w:sz w:val="28"/>
                <w:szCs w:val="28"/>
                <w:lang w:val="lv-LV"/>
              </w:rPr>
              <w:t>3</w:t>
            </w:r>
            <w:r w:rsidRPr="000772D5">
              <w:rPr>
                <w:sz w:val="28"/>
                <w:szCs w:val="28"/>
                <w:lang w:val="lv-LV"/>
              </w:rPr>
              <w:t>. gada ___. _________</w:t>
            </w:r>
          </w:p>
        </w:tc>
      </w:tr>
    </w:tbl>
    <w:p w:rsidR="00317600" w:rsidRPr="000772D5" w:rsidRDefault="00317600" w:rsidP="00317600">
      <w:pPr>
        <w:pStyle w:val="Header"/>
        <w:jc w:val="center"/>
        <w:rPr>
          <w:b/>
          <w:sz w:val="28"/>
          <w:szCs w:val="28"/>
          <w:lang w:val="lv-LV"/>
        </w:rPr>
      </w:pPr>
    </w:p>
    <w:p w:rsidR="00317600" w:rsidRPr="001F0E09" w:rsidRDefault="00317600" w:rsidP="00317600">
      <w:pPr>
        <w:pStyle w:val="Header"/>
        <w:jc w:val="center"/>
        <w:rPr>
          <w:b/>
          <w:sz w:val="28"/>
          <w:szCs w:val="28"/>
          <w:lang w:val="lv-LV"/>
        </w:rPr>
      </w:pPr>
      <w:r w:rsidRPr="001F0E09">
        <w:rPr>
          <w:b/>
          <w:sz w:val="28"/>
          <w:szCs w:val="28"/>
          <w:lang w:val="lv-LV"/>
        </w:rPr>
        <w:t>.§</w:t>
      </w:r>
    </w:p>
    <w:p w:rsidR="00317600" w:rsidRPr="001F0E09" w:rsidRDefault="00317600" w:rsidP="00317600">
      <w:pPr>
        <w:pStyle w:val="Header"/>
        <w:jc w:val="center"/>
        <w:rPr>
          <w:b/>
          <w:sz w:val="28"/>
          <w:szCs w:val="28"/>
          <w:lang w:val="lv-LV"/>
        </w:rPr>
      </w:pPr>
    </w:p>
    <w:p w:rsidR="00213C26" w:rsidRPr="00C74BBD" w:rsidRDefault="00317600" w:rsidP="00317600">
      <w:pPr>
        <w:jc w:val="center"/>
        <w:outlineLvl w:val="0"/>
        <w:rPr>
          <w:b/>
          <w:sz w:val="28"/>
          <w:szCs w:val="28"/>
          <w:lang w:val="lv-LV"/>
        </w:rPr>
      </w:pPr>
      <w:r w:rsidRPr="00C74BBD">
        <w:rPr>
          <w:b/>
          <w:sz w:val="28"/>
          <w:szCs w:val="28"/>
          <w:lang w:val="lv-LV"/>
        </w:rPr>
        <w:t>Informatīv</w:t>
      </w:r>
      <w:r w:rsidR="00CC48E1">
        <w:rPr>
          <w:b/>
          <w:sz w:val="28"/>
          <w:szCs w:val="28"/>
          <w:lang w:val="lv-LV"/>
        </w:rPr>
        <w:t>ais</w:t>
      </w:r>
      <w:r w:rsidRPr="00C74BBD">
        <w:rPr>
          <w:b/>
          <w:sz w:val="28"/>
          <w:szCs w:val="28"/>
          <w:lang w:val="lv-LV"/>
        </w:rPr>
        <w:t xml:space="preserve"> </w:t>
      </w:r>
      <w:r w:rsidR="00092842" w:rsidRPr="00C74BBD">
        <w:rPr>
          <w:b/>
          <w:sz w:val="28"/>
          <w:szCs w:val="28"/>
          <w:lang w:val="lv-LV"/>
        </w:rPr>
        <w:t>ziņojum</w:t>
      </w:r>
      <w:r w:rsidR="00CC48E1">
        <w:rPr>
          <w:b/>
          <w:sz w:val="28"/>
          <w:szCs w:val="28"/>
          <w:lang w:val="lv-LV"/>
        </w:rPr>
        <w:t>s</w:t>
      </w:r>
      <w:r w:rsidRPr="00C74BBD">
        <w:rPr>
          <w:b/>
          <w:sz w:val="28"/>
          <w:szCs w:val="28"/>
          <w:lang w:val="lv-LV"/>
        </w:rPr>
        <w:t xml:space="preserve"> </w:t>
      </w:r>
    </w:p>
    <w:p w:rsidR="00C74BBD" w:rsidRPr="00C74BBD" w:rsidRDefault="00C74BBD" w:rsidP="00317600">
      <w:pPr>
        <w:jc w:val="center"/>
        <w:rPr>
          <w:b/>
          <w:sz w:val="28"/>
          <w:szCs w:val="28"/>
        </w:rPr>
      </w:pPr>
      <w:proofErr w:type="gramStart"/>
      <w:r w:rsidRPr="00C74BBD">
        <w:rPr>
          <w:b/>
          <w:sz w:val="28"/>
          <w:szCs w:val="28"/>
        </w:rPr>
        <w:t>par</w:t>
      </w:r>
      <w:proofErr w:type="gramEnd"/>
      <w:r w:rsidRPr="00C74BBD">
        <w:rPr>
          <w:b/>
          <w:sz w:val="28"/>
          <w:szCs w:val="28"/>
        </w:rPr>
        <w:t xml:space="preserve"> </w:t>
      </w:r>
      <w:proofErr w:type="spellStart"/>
      <w:r w:rsidRPr="00C74BBD">
        <w:rPr>
          <w:b/>
          <w:sz w:val="28"/>
          <w:szCs w:val="28"/>
        </w:rPr>
        <w:t>papildus</w:t>
      </w:r>
      <w:proofErr w:type="spellEnd"/>
      <w:r w:rsidRPr="00C74BBD">
        <w:rPr>
          <w:b/>
          <w:sz w:val="28"/>
          <w:szCs w:val="28"/>
        </w:rPr>
        <w:t xml:space="preserve"> </w:t>
      </w:r>
      <w:proofErr w:type="spellStart"/>
      <w:r w:rsidRPr="00C74BBD">
        <w:rPr>
          <w:b/>
          <w:sz w:val="28"/>
          <w:szCs w:val="28"/>
        </w:rPr>
        <w:t>nepieciešamo</w:t>
      </w:r>
      <w:proofErr w:type="spellEnd"/>
      <w:r w:rsidRPr="00C74BBD">
        <w:rPr>
          <w:b/>
          <w:sz w:val="28"/>
          <w:szCs w:val="28"/>
        </w:rPr>
        <w:t xml:space="preserve"> </w:t>
      </w:r>
      <w:proofErr w:type="spellStart"/>
      <w:r w:rsidRPr="00C74BBD">
        <w:rPr>
          <w:b/>
          <w:sz w:val="28"/>
          <w:szCs w:val="28"/>
        </w:rPr>
        <w:t>finansējumu</w:t>
      </w:r>
      <w:proofErr w:type="spellEnd"/>
      <w:r w:rsidRPr="00C74BBD">
        <w:rPr>
          <w:b/>
          <w:sz w:val="28"/>
          <w:szCs w:val="28"/>
        </w:rPr>
        <w:t xml:space="preserve"> </w:t>
      </w:r>
      <w:proofErr w:type="spellStart"/>
      <w:r w:rsidRPr="00C74BBD">
        <w:rPr>
          <w:b/>
          <w:sz w:val="28"/>
          <w:szCs w:val="28"/>
        </w:rPr>
        <w:t>rekomendāciju</w:t>
      </w:r>
      <w:proofErr w:type="spellEnd"/>
      <w:r w:rsidRPr="00C74BBD">
        <w:rPr>
          <w:b/>
          <w:sz w:val="28"/>
          <w:szCs w:val="28"/>
        </w:rPr>
        <w:t xml:space="preserve"> </w:t>
      </w:r>
      <w:proofErr w:type="spellStart"/>
      <w:r w:rsidRPr="00C74BBD">
        <w:rPr>
          <w:b/>
          <w:sz w:val="28"/>
          <w:szCs w:val="28"/>
        </w:rPr>
        <w:t>ieviešanai</w:t>
      </w:r>
      <w:proofErr w:type="spellEnd"/>
      <w:r w:rsidRPr="00C74BBD">
        <w:rPr>
          <w:b/>
          <w:sz w:val="28"/>
          <w:szCs w:val="28"/>
        </w:rPr>
        <w:t xml:space="preserve"> </w:t>
      </w:r>
    </w:p>
    <w:p w:rsidR="00C74BBD" w:rsidRPr="00C74BBD" w:rsidRDefault="00C74BBD" w:rsidP="00317600">
      <w:pPr>
        <w:jc w:val="center"/>
        <w:rPr>
          <w:b/>
          <w:sz w:val="28"/>
          <w:szCs w:val="28"/>
        </w:rPr>
      </w:pPr>
      <w:proofErr w:type="spellStart"/>
      <w:proofErr w:type="gramStart"/>
      <w:r w:rsidRPr="00C74BBD">
        <w:rPr>
          <w:b/>
          <w:sz w:val="28"/>
          <w:szCs w:val="28"/>
        </w:rPr>
        <w:t>valsts</w:t>
      </w:r>
      <w:proofErr w:type="spellEnd"/>
      <w:proofErr w:type="gramEnd"/>
      <w:r w:rsidRPr="00C74BBD">
        <w:rPr>
          <w:b/>
          <w:sz w:val="28"/>
          <w:szCs w:val="28"/>
        </w:rPr>
        <w:t xml:space="preserve"> </w:t>
      </w:r>
      <w:proofErr w:type="spellStart"/>
      <w:r w:rsidRPr="00C74BBD">
        <w:rPr>
          <w:b/>
          <w:sz w:val="28"/>
          <w:szCs w:val="28"/>
        </w:rPr>
        <w:t>sociālās</w:t>
      </w:r>
      <w:proofErr w:type="spellEnd"/>
      <w:r w:rsidRPr="00C74BBD">
        <w:rPr>
          <w:b/>
          <w:sz w:val="28"/>
          <w:szCs w:val="28"/>
        </w:rPr>
        <w:t xml:space="preserve"> </w:t>
      </w:r>
      <w:proofErr w:type="spellStart"/>
      <w:r w:rsidRPr="00C74BBD">
        <w:rPr>
          <w:b/>
          <w:sz w:val="28"/>
          <w:szCs w:val="28"/>
        </w:rPr>
        <w:t>aprūpes</w:t>
      </w:r>
      <w:proofErr w:type="spellEnd"/>
      <w:r w:rsidRPr="00C74BBD">
        <w:rPr>
          <w:b/>
          <w:sz w:val="28"/>
          <w:szCs w:val="28"/>
        </w:rPr>
        <w:t xml:space="preserve"> </w:t>
      </w:r>
      <w:proofErr w:type="spellStart"/>
      <w:r w:rsidRPr="00C74BBD">
        <w:rPr>
          <w:b/>
          <w:sz w:val="28"/>
          <w:szCs w:val="28"/>
        </w:rPr>
        <w:t>centros</w:t>
      </w:r>
      <w:proofErr w:type="spellEnd"/>
    </w:p>
    <w:p w:rsidR="00336B2F" w:rsidRPr="00C74BBD" w:rsidRDefault="00317600" w:rsidP="00317600">
      <w:pPr>
        <w:jc w:val="center"/>
        <w:rPr>
          <w:sz w:val="28"/>
          <w:szCs w:val="28"/>
          <w:u w:val="single"/>
          <w:lang w:val="lv-LV"/>
        </w:rPr>
      </w:pPr>
      <w:r w:rsidRPr="00C74BBD">
        <w:rPr>
          <w:sz w:val="28"/>
          <w:szCs w:val="28"/>
          <w:u w:val="single"/>
          <w:lang w:val="lv-LV"/>
        </w:rPr>
        <w:tab/>
      </w:r>
      <w:r w:rsidRPr="00C74BBD">
        <w:rPr>
          <w:sz w:val="28"/>
          <w:szCs w:val="28"/>
          <w:u w:val="single"/>
          <w:lang w:val="lv-LV"/>
        </w:rPr>
        <w:tab/>
      </w:r>
      <w:r w:rsidRPr="00C74BBD">
        <w:rPr>
          <w:sz w:val="28"/>
          <w:szCs w:val="28"/>
          <w:u w:val="single"/>
          <w:lang w:val="lv-LV"/>
        </w:rPr>
        <w:tab/>
      </w:r>
      <w:r w:rsidRPr="00C74BBD">
        <w:rPr>
          <w:sz w:val="28"/>
          <w:szCs w:val="28"/>
          <w:u w:val="single"/>
          <w:lang w:val="lv-LV"/>
        </w:rPr>
        <w:tab/>
      </w:r>
      <w:r w:rsidRPr="00C74BBD">
        <w:rPr>
          <w:sz w:val="28"/>
          <w:szCs w:val="28"/>
          <w:u w:val="single"/>
          <w:lang w:val="lv-LV"/>
        </w:rPr>
        <w:tab/>
      </w:r>
      <w:r w:rsidRPr="00C74BBD">
        <w:rPr>
          <w:sz w:val="28"/>
          <w:szCs w:val="28"/>
          <w:u w:val="single"/>
          <w:lang w:val="lv-LV"/>
        </w:rPr>
        <w:tab/>
      </w:r>
      <w:r w:rsidRPr="00C74BBD">
        <w:rPr>
          <w:sz w:val="28"/>
          <w:szCs w:val="28"/>
          <w:u w:val="single"/>
          <w:lang w:val="lv-LV"/>
        </w:rPr>
        <w:tab/>
      </w:r>
      <w:r w:rsidRPr="00C74BBD">
        <w:rPr>
          <w:sz w:val="28"/>
          <w:szCs w:val="28"/>
          <w:u w:val="single"/>
          <w:lang w:val="lv-LV"/>
        </w:rPr>
        <w:tab/>
      </w:r>
      <w:r w:rsidRPr="00C74BBD">
        <w:rPr>
          <w:sz w:val="28"/>
          <w:szCs w:val="28"/>
          <w:u w:val="single"/>
          <w:lang w:val="lv-LV"/>
        </w:rPr>
        <w:tab/>
      </w:r>
      <w:r w:rsidRPr="00C74BBD">
        <w:rPr>
          <w:sz w:val="28"/>
          <w:szCs w:val="28"/>
          <w:u w:val="single"/>
          <w:lang w:val="lv-LV"/>
        </w:rPr>
        <w:tab/>
      </w:r>
      <w:r w:rsidRPr="00C74BBD">
        <w:rPr>
          <w:sz w:val="28"/>
          <w:szCs w:val="28"/>
          <w:u w:val="single"/>
          <w:lang w:val="lv-LV"/>
        </w:rPr>
        <w:tab/>
      </w:r>
    </w:p>
    <w:p w:rsidR="00317600" w:rsidRPr="001F0E09" w:rsidRDefault="00317600" w:rsidP="00317600">
      <w:pPr>
        <w:jc w:val="center"/>
        <w:rPr>
          <w:sz w:val="28"/>
          <w:szCs w:val="28"/>
          <w:u w:val="single"/>
          <w:lang w:val="lv-LV"/>
        </w:rPr>
      </w:pPr>
    </w:p>
    <w:p w:rsidR="00317600" w:rsidRPr="0052408C" w:rsidRDefault="00317600" w:rsidP="0052408C">
      <w:pPr>
        <w:pStyle w:val="BodyText"/>
        <w:rPr>
          <w:sz w:val="28"/>
          <w:szCs w:val="28"/>
          <w:lang w:val="lv-LV"/>
        </w:rPr>
      </w:pPr>
      <w:r w:rsidRPr="0052408C">
        <w:rPr>
          <w:sz w:val="28"/>
          <w:szCs w:val="28"/>
          <w:lang w:val="lv-LV"/>
        </w:rPr>
        <w:t>(...)</w:t>
      </w:r>
    </w:p>
    <w:p w:rsidR="00336B2F" w:rsidRPr="0052408C" w:rsidRDefault="00336B2F" w:rsidP="0052408C">
      <w:pPr>
        <w:pStyle w:val="BodyText"/>
        <w:rPr>
          <w:sz w:val="28"/>
          <w:szCs w:val="28"/>
          <w:lang w:val="lv-LV"/>
        </w:rPr>
      </w:pPr>
    </w:p>
    <w:p w:rsidR="00D15FD0" w:rsidRPr="00D15FD0" w:rsidRDefault="00317600" w:rsidP="00D15FD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val="lv-LV" w:eastAsia="lv-LV"/>
        </w:rPr>
      </w:pPr>
      <w:r w:rsidRPr="00D15FD0">
        <w:rPr>
          <w:sz w:val="28"/>
          <w:szCs w:val="28"/>
          <w:lang w:val="lv-LV"/>
        </w:rPr>
        <w:t>Pieņemt zināšanai iesniegto informatīvo ziņojumu.</w:t>
      </w:r>
    </w:p>
    <w:p w:rsidR="0052408C" w:rsidRPr="00D15FD0" w:rsidRDefault="00D15FD0" w:rsidP="00D15FD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  <w:lang w:val="lv-LV" w:eastAsia="lv-LV"/>
        </w:rPr>
      </w:pPr>
      <w:r w:rsidRPr="00D15FD0">
        <w:rPr>
          <w:sz w:val="28"/>
          <w:szCs w:val="28"/>
          <w:lang w:val="lv-LV" w:eastAsia="lv-LV"/>
        </w:rPr>
        <w:t xml:space="preserve">Labklājības ministrijai precizēt </w:t>
      </w:r>
      <w:r w:rsidRPr="00D15FD0">
        <w:rPr>
          <w:sz w:val="28"/>
          <w:szCs w:val="28"/>
          <w:lang w:val="lv-LV"/>
        </w:rPr>
        <w:t>pieteikumu jaunajām politikas iniciatīvām</w:t>
      </w:r>
      <w:r w:rsidRPr="00D15FD0">
        <w:rPr>
          <w:sz w:val="28"/>
          <w:szCs w:val="28"/>
          <w:lang w:val="lv-LV" w:eastAsia="lv-LV"/>
        </w:rPr>
        <w:t xml:space="preserve"> </w:t>
      </w:r>
      <w:r w:rsidRPr="00D15FD0">
        <w:rPr>
          <w:sz w:val="28"/>
          <w:szCs w:val="28"/>
          <w:lang w:val="lv-LV"/>
        </w:rPr>
        <w:t xml:space="preserve">2014., 2015. un </w:t>
      </w:r>
      <w:r w:rsidR="00A73D8C">
        <w:rPr>
          <w:sz w:val="28"/>
          <w:szCs w:val="28"/>
          <w:lang w:val="lv-LV"/>
        </w:rPr>
        <w:t>2</w:t>
      </w:r>
      <w:r w:rsidR="00A73D8C" w:rsidRPr="00D15FD0">
        <w:rPr>
          <w:sz w:val="28"/>
          <w:szCs w:val="28"/>
          <w:lang w:val="lv-LV"/>
        </w:rPr>
        <w:t>016</w:t>
      </w:r>
      <w:r w:rsidRPr="00D15FD0">
        <w:rPr>
          <w:sz w:val="28"/>
          <w:szCs w:val="28"/>
          <w:lang w:val="lv-LV"/>
        </w:rPr>
        <w:t>.gadam</w:t>
      </w:r>
      <w:r w:rsidR="001F0E09" w:rsidRPr="00D15FD0">
        <w:rPr>
          <w:sz w:val="28"/>
          <w:szCs w:val="28"/>
          <w:lang w:val="lv-LV"/>
        </w:rPr>
        <w:t>, paredzot papildus finansējumu valsts pamatbudžeta pr</w:t>
      </w:r>
      <w:r w:rsidR="001F0E09" w:rsidRPr="00D15FD0">
        <w:rPr>
          <w:sz w:val="28"/>
          <w:szCs w:val="28"/>
          <w:lang w:val="lv-LV" w:eastAsia="lv-LV"/>
        </w:rPr>
        <w:t xml:space="preserve">ogrammā 05.00.00 „Valsts sociālie pakalpojumi” </w:t>
      </w:r>
      <w:r w:rsidRPr="00D15FD0">
        <w:rPr>
          <w:b/>
          <w:sz w:val="28"/>
          <w:szCs w:val="28"/>
          <w:lang w:val="lv-LV"/>
        </w:rPr>
        <w:t>562 173</w:t>
      </w:r>
      <w:r w:rsidR="001F0E09" w:rsidRPr="00D15FD0">
        <w:rPr>
          <w:b/>
          <w:sz w:val="28"/>
          <w:szCs w:val="28"/>
          <w:lang w:val="lv-LV"/>
        </w:rPr>
        <w:t xml:space="preserve"> latu apmērā</w:t>
      </w:r>
      <w:r>
        <w:rPr>
          <w:b/>
          <w:sz w:val="28"/>
          <w:szCs w:val="28"/>
          <w:lang w:val="lv-LV"/>
        </w:rPr>
        <w:t xml:space="preserve"> </w:t>
      </w:r>
      <w:r w:rsidRPr="00D15FD0">
        <w:rPr>
          <w:b/>
          <w:sz w:val="28"/>
          <w:szCs w:val="28"/>
          <w:lang w:val="lv-LV"/>
        </w:rPr>
        <w:t>2014.gad</w:t>
      </w:r>
      <w:r w:rsidR="00BC5E71">
        <w:rPr>
          <w:b/>
          <w:sz w:val="28"/>
          <w:szCs w:val="28"/>
          <w:lang w:val="lv-LV"/>
        </w:rPr>
        <w:t>ā</w:t>
      </w:r>
      <w:r>
        <w:rPr>
          <w:b/>
          <w:sz w:val="28"/>
          <w:szCs w:val="28"/>
          <w:lang w:val="lv-LV"/>
        </w:rPr>
        <w:t xml:space="preserve"> un turpmākajos gados,</w:t>
      </w:r>
      <w:r w:rsidR="001F0E09" w:rsidRPr="00D15FD0">
        <w:rPr>
          <w:sz w:val="28"/>
          <w:szCs w:val="28"/>
          <w:lang w:val="lv-LV"/>
        </w:rPr>
        <w:t xml:space="preserve"> t.sk.</w:t>
      </w:r>
      <w:r w:rsidR="00C41611" w:rsidRPr="00D15FD0">
        <w:rPr>
          <w:sz w:val="28"/>
          <w:szCs w:val="28"/>
          <w:lang w:val="lv-LV"/>
        </w:rPr>
        <w:t>:</w:t>
      </w:r>
      <w:proofErr w:type="gramStart"/>
      <w:r w:rsidR="001F0E09" w:rsidRPr="00D15FD0">
        <w:rPr>
          <w:sz w:val="28"/>
          <w:szCs w:val="28"/>
          <w:lang w:val="lv-LV"/>
        </w:rPr>
        <w:t xml:space="preserve">  </w:t>
      </w:r>
      <w:proofErr w:type="gramEnd"/>
    </w:p>
    <w:p w:rsidR="0052408C" w:rsidRPr="005938CF" w:rsidRDefault="0052408C" w:rsidP="005938CF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15FD0">
        <w:rPr>
          <w:rFonts w:ascii="Times New Roman" w:eastAsia="Times New Roman" w:hAnsi="Times New Roman"/>
          <w:sz w:val="28"/>
          <w:szCs w:val="28"/>
          <w:lang w:eastAsia="lv-LV"/>
        </w:rPr>
        <w:t>apakšprogrammā 05.03.00 „Aprūpe valsts sociālās aprūpes institūcijās”</w:t>
      </w:r>
      <w:r w:rsidRPr="00D15FD0">
        <w:rPr>
          <w:rFonts w:ascii="Times New Roman" w:hAnsi="Times New Roman"/>
          <w:sz w:val="28"/>
          <w:szCs w:val="28"/>
        </w:rPr>
        <w:t xml:space="preserve"> </w:t>
      </w:r>
      <w:r w:rsidR="00D15FD0" w:rsidRPr="00D15FD0">
        <w:rPr>
          <w:rFonts w:ascii="Times New Roman" w:hAnsi="Times New Roman"/>
          <w:sz w:val="28"/>
          <w:szCs w:val="28"/>
        </w:rPr>
        <w:t xml:space="preserve">76 107 </w:t>
      </w:r>
      <w:r w:rsidRPr="00D15FD0">
        <w:rPr>
          <w:rFonts w:ascii="Times New Roman" w:hAnsi="Times New Roman"/>
          <w:sz w:val="28"/>
          <w:szCs w:val="28"/>
        </w:rPr>
        <w:t xml:space="preserve">latu </w:t>
      </w:r>
      <w:r w:rsidR="00BC5E71">
        <w:rPr>
          <w:rFonts w:ascii="Times New Roman" w:hAnsi="Times New Roman"/>
          <w:sz w:val="28"/>
          <w:szCs w:val="28"/>
        </w:rPr>
        <w:t xml:space="preserve">apmērā </w:t>
      </w:r>
      <w:r w:rsidR="005938CF">
        <w:rPr>
          <w:rFonts w:ascii="Times New Roman" w:hAnsi="Times New Roman"/>
          <w:sz w:val="28"/>
          <w:szCs w:val="28"/>
        </w:rPr>
        <w:t xml:space="preserve">ik gadu piecu ārstniecības </w:t>
      </w:r>
      <w:r w:rsidR="005938CF" w:rsidRPr="00D15FD0">
        <w:rPr>
          <w:rFonts w:ascii="Times New Roman" w:hAnsi="Times New Roman"/>
          <w:sz w:val="28"/>
          <w:szCs w:val="28"/>
        </w:rPr>
        <w:t xml:space="preserve">struktūrvienību </w:t>
      </w:r>
      <w:r w:rsidR="005938CF">
        <w:rPr>
          <w:rFonts w:ascii="Times New Roman" w:hAnsi="Times New Roman"/>
          <w:sz w:val="28"/>
          <w:szCs w:val="28"/>
        </w:rPr>
        <w:t xml:space="preserve">izveidošanai valsts </w:t>
      </w:r>
      <w:r w:rsidR="005938CF" w:rsidRPr="00D15FD0">
        <w:rPr>
          <w:rFonts w:ascii="Times New Roman" w:hAnsi="Times New Roman"/>
          <w:sz w:val="28"/>
          <w:szCs w:val="28"/>
        </w:rPr>
        <w:t>sociālās aprūpes centr</w:t>
      </w:r>
      <w:r w:rsidR="005938CF">
        <w:rPr>
          <w:rFonts w:ascii="Times New Roman" w:hAnsi="Times New Roman"/>
          <w:sz w:val="28"/>
          <w:szCs w:val="28"/>
        </w:rPr>
        <w:t>os</w:t>
      </w:r>
      <w:r w:rsidRPr="005938CF">
        <w:rPr>
          <w:rFonts w:ascii="Times New Roman" w:hAnsi="Times New Roman"/>
          <w:sz w:val="28"/>
          <w:szCs w:val="28"/>
        </w:rPr>
        <w:t>;</w:t>
      </w:r>
    </w:p>
    <w:p w:rsidR="00C41611" w:rsidRPr="00C41611" w:rsidRDefault="00D15FD0" w:rsidP="00D15FD0">
      <w:pPr>
        <w:pStyle w:val="ListParagraph"/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5FD0">
        <w:rPr>
          <w:rFonts w:ascii="Times New Roman" w:hAnsi="Times New Roman"/>
          <w:sz w:val="28"/>
          <w:szCs w:val="28"/>
        </w:rPr>
        <w:t>apakšprogrammā 05.0</w:t>
      </w:r>
      <w:r>
        <w:rPr>
          <w:rFonts w:ascii="Times New Roman" w:hAnsi="Times New Roman"/>
          <w:sz w:val="28"/>
          <w:szCs w:val="28"/>
        </w:rPr>
        <w:t>1</w:t>
      </w:r>
      <w:r w:rsidRPr="00D15FD0">
        <w:rPr>
          <w:rFonts w:ascii="Times New Roman" w:hAnsi="Times New Roman"/>
          <w:sz w:val="28"/>
          <w:szCs w:val="28"/>
        </w:rPr>
        <w:t>.00 „</w:t>
      </w:r>
      <w:r>
        <w:rPr>
          <w:rFonts w:ascii="Times New Roman" w:hAnsi="Times New Roman"/>
          <w:sz w:val="28"/>
          <w:szCs w:val="28"/>
        </w:rPr>
        <w:t>Sociālās rehabilitācijas valsts programmas</w:t>
      </w:r>
      <w:r w:rsidRPr="00D15FD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r w:rsidR="00C41611" w:rsidRPr="00D15FD0">
        <w:rPr>
          <w:rFonts w:ascii="Times New Roman" w:hAnsi="Times New Roman"/>
          <w:sz w:val="28"/>
          <w:szCs w:val="28"/>
        </w:rPr>
        <w:t>486 066 latu</w:t>
      </w:r>
      <w:r>
        <w:rPr>
          <w:rFonts w:ascii="Times New Roman" w:hAnsi="Times New Roman"/>
          <w:sz w:val="28"/>
          <w:szCs w:val="28"/>
        </w:rPr>
        <w:t xml:space="preserve"> </w:t>
      </w:r>
      <w:r w:rsidR="00BC5E71">
        <w:rPr>
          <w:rFonts w:ascii="Times New Roman" w:hAnsi="Times New Roman"/>
          <w:sz w:val="28"/>
          <w:szCs w:val="28"/>
        </w:rPr>
        <w:t xml:space="preserve">apmērā </w:t>
      </w:r>
      <w:r w:rsidR="005938CF">
        <w:rPr>
          <w:rFonts w:ascii="Times New Roman" w:hAnsi="Times New Roman"/>
          <w:sz w:val="28"/>
          <w:szCs w:val="28"/>
        </w:rPr>
        <w:t xml:space="preserve">ik </w:t>
      </w:r>
      <w:r>
        <w:rPr>
          <w:rFonts w:ascii="Times New Roman" w:hAnsi="Times New Roman"/>
          <w:sz w:val="28"/>
          <w:szCs w:val="28"/>
        </w:rPr>
        <w:t>gad</w:t>
      </w:r>
      <w:r w:rsidR="005938CF">
        <w:rPr>
          <w:rFonts w:ascii="Times New Roman" w:hAnsi="Times New Roman"/>
          <w:sz w:val="28"/>
          <w:szCs w:val="28"/>
        </w:rPr>
        <w:t>u</w:t>
      </w:r>
      <w:r>
        <w:rPr>
          <w:rFonts w:ascii="Times New Roman" w:hAnsi="Times New Roman"/>
          <w:sz w:val="28"/>
          <w:szCs w:val="28"/>
        </w:rPr>
        <w:t xml:space="preserve"> </w:t>
      </w:r>
      <w:r w:rsidR="00BC5E71">
        <w:rPr>
          <w:rFonts w:ascii="Times New Roman" w:hAnsi="Times New Roman"/>
          <w:sz w:val="28"/>
          <w:szCs w:val="28"/>
        </w:rPr>
        <w:t>samaksas par pakalpojumu</w:t>
      </w:r>
      <w:r w:rsidR="00C41611" w:rsidRPr="00D15FD0">
        <w:rPr>
          <w:rFonts w:ascii="Times New Roman" w:hAnsi="Times New Roman"/>
          <w:sz w:val="28"/>
          <w:szCs w:val="28"/>
        </w:rPr>
        <w:t xml:space="preserve"> paaugstināšanai līgumslēdzējās iestādēs, kuras</w:t>
      </w:r>
      <w:r w:rsidR="00C41611" w:rsidRPr="00C41611">
        <w:rPr>
          <w:rFonts w:ascii="Times New Roman" w:hAnsi="Times New Roman"/>
          <w:sz w:val="28"/>
          <w:szCs w:val="28"/>
        </w:rPr>
        <w:t xml:space="preserve"> uz noslēgto līgumu pamata nodrošina valsts finansēto ilgstoš</w:t>
      </w:r>
      <w:r w:rsidR="00BC5E71">
        <w:rPr>
          <w:rFonts w:ascii="Times New Roman" w:hAnsi="Times New Roman"/>
          <w:sz w:val="28"/>
          <w:szCs w:val="28"/>
        </w:rPr>
        <w:t>a</w:t>
      </w:r>
      <w:r w:rsidR="00C41611" w:rsidRPr="00C41611">
        <w:rPr>
          <w:rFonts w:ascii="Times New Roman" w:hAnsi="Times New Roman"/>
          <w:sz w:val="28"/>
          <w:szCs w:val="28"/>
        </w:rPr>
        <w:t>s sociālās aprūpes un sociālās rehabilitācijas pakalpojumu sniegšanu</w:t>
      </w:r>
      <w:r w:rsidR="00C41611">
        <w:rPr>
          <w:rFonts w:ascii="Times New Roman" w:hAnsi="Times New Roman"/>
          <w:sz w:val="28"/>
          <w:szCs w:val="28"/>
        </w:rPr>
        <w:t>.</w:t>
      </w:r>
    </w:p>
    <w:p w:rsidR="00CC11E9" w:rsidRDefault="00CC11E9" w:rsidP="00317600">
      <w:pPr>
        <w:pStyle w:val="BodyTextIndent"/>
        <w:tabs>
          <w:tab w:val="left" w:pos="720"/>
        </w:tabs>
        <w:spacing w:after="0"/>
        <w:ind w:left="0"/>
        <w:jc w:val="both"/>
        <w:rPr>
          <w:sz w:val="28"/>
          <w:szCs w:val="28"/>
          <w:lang w:val="lv-LV"/>
        </w:rPr>
      </w:pPr>
    </w:p>
    <w:p w:rsidR="00317600" w:rsidRPr="0052408C" w:rsidRDefault="00317600" w:rsidP="00317600">
      <w:pPr>
        <w:pStyle w:val="BodyTextIndent"/>
        <w:tabs>
          <w:tab w:val="left" w:pos="720"/>
        </w:tabs>
        <w:spacing w:after="0"/>
        <w:ind w:left="0"/>
        <w:jc w:val="both"/>
        <w:rPr>
          <w:sz w:val="28"/>
          <w:szCs w:val="28"/>
          <w:lang w:val="lv-LV"/>
        </w:rPr>
      </w:pPr>
      <w:r w:rsidRPr="0052408C">
        <w:rPr>
          <w:sz w:val="28"/>
          <w:szCs w:val="28"/>
          <w:lang w:val="lv-LV"/>
        </w:rPr>
        <w:t>Ministru prezidents</w:t>
      </w:r>
      <w:r w:rsidRPr="0052408C">
        <w:rPr>
          <w:sz w:val="28"/>
          <w:szCs w:val="28"/>
          <w:lang w:val="lv-LV"/>
        </w:rPr>
        <w:tab/>
      </w:r>
      <w:r w:rsidRPr="0052408C">
        <w:rPr>
          <w:sz w:val="28"/>
          <w:szCs w:val="28"/>
          <w:lang w:val="lv-LV"/>
        </w:rPr>
        <w:tab/>
      </w:r>
      <w:r w:rsidRPr="0052408C">
        <w:rPr>
          <w:sz w:val="28"/>
          <w:szCs w:val="28"/>
          <w:lang w:val="lv-LV"/>
        </w:rPr>
        <w:tab/>
      </w:r>
      <w:r w:rsidRPr="0052408C">
        <w:rPr>
          <w:sz w:val="28"/>
          <w:szCs w:val="28"/>
          <w:lang w:val="lv-LV"/>
        </w:rPr>
        <w:tab/>
      </w:r>
      <w:r w:rsidRPr="0052408C">
        <w:rPr>
          <w:sz w:val="28"/>
          <w:szCs w:val="28"/>
          <w:lang w:val="lv-LV"/>
        </w:rPr>
        <w:tab/>
      </w:r>
      <w:r w:rsidRPr="0052408C">
        <w:rPr>
          <w:sz w:val="28"/>
          <w:szCs w:val="28"/>
          <w:lang w:val="lv-LV"/>
        </w:rPr>
        <w:tab/>
        <w:t xml:space="preserve"> V.Dombrovskis</w:t>
      </w:r>
    </w:p>
    <w:p w:rsidR="00317600" w:rsidRPr="0052408C" w:rsidRDefault="00317600" w:rsidP="00317600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  <w:lang w:val="lv-LV"/>
        </w:rPr>
      </w:pPr>
    </w:p>
    <w:p w:rsidR="00317600" w:rsidRPr="0052408C" w:rsidRDefault="00317600" w:rsidP="00317600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  <w:lang w:val="lv-LV"/>
        </w:rPr>
      </w:pPr>
      <w:r w:rsidRPr="0052408C">
        <w:rPr>
          <w:rFonts w:ascii="Times New Roman" w:hAnsi="Times New Roman"/>
          <w:b w:val="0"/>
          <w:sz w:val="28"/>
          <w:szCs w:val="28"/>
          <w:lang w:val="lv-LV"/>
        </w:rPr>
        <w:t>Valsts kancelejas direktore</w:t>
      </w:r>
      <w:r w:rsidRPr="0052408C">
        <w:rPr>
          <w:rFonts w:ascii="Times New Roman" w:hAnsi="Times New Roman"/>
          <w:b w:val="0"/>
          <w:sz w:val="28"/>
          <w:szCs w:val="28"/>
          <w:lang w:val="lv-LV"/>
        </w:rPr>
        <w:tab/>
      </w:r>
      <w:proofErr w:type="gramStart"/>
      <w:r w:rsidRPr="0052408C">
        <w:rPr>
          <w:rFonts w:ascii="Times New Roman" w:hAnsi="Times New Roman"/>
          <w:b w:val="0"/>
          <w:sz w:val="28"/>
          <w:szCs w:val="28"/>
          <w:lang w:val="lv-LV"/>
        </w:rPr>
        <w:t xml:space="preserve">   </w:t>
      </w:r>
      <w:proofErr w:type="gramEnd"/>
      <w:r w:rsidRPr="0052408C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52408C">
        <w:rPr>
          <w:rFonts w:ascii="Times New Roman" w:hAnsi="Times New Roman"/>
          <w:b w:val="0"/>
          <w:sz w:val="28"/>
          <w:szCs w:val="28"/>
          <w:lang w:val="lv-LV"/>
        </w:rPr>
        <w:tab/>
      </w:r>
      <w:r w:rsidRPr="0052408C">
        <w:rPr>
          <w:rFonts w:ascii="Times New Roman" w:hAnsi="Times New Roman"/>
          <w:b w:val="0"/>
          <w:sz w:val="28"/>
          <w:szCs w:val="28"/>
          <w:lang w:val="lv-LV"/>
        </w:rPr>
        <w:tab/>
        <w:t xml:space="preserve">                 E.Dreimane</w:t>
      </w:r>
    </w:p>
    <w:p w:rsidR="00317600" w:rsidRPr="0052408C" w:rsidRDefault="00317600" w:rsidP="00317600">
      <w:pPr>
        <w:pStyle w:val="Heading1"/>
        <w:spacing w:before="0" w:after="0"/>
        <w:rPr>
          <w:rFonts w:ascii="Times New Roman" w:hAnsi="Times New Roman"/>
          <w:b w:val="0"/>
          <w:sz w:val="28"/>
          <w:szCs w:val="28"/>
          <w:lang w:val="lv-LV"/>
        </w:rPr>
      </w:pPr>
    </w:p>
    <w:p w:rsidR="00317600" w:rsidRPr="0052408C" w:rsidRDefault="00317600" w:rsidP="00317600">
      <w:pPr>
        <w:rPr>
          <w:sz w:val="28"/>
          <w:szCs w:val="28"/>
          <w:lang w:val="lv-LV"/>
        </w:rPr>
      </w:pPr>
      <w:r w:rsidRPr="0052408C">
        <w:rPr>
          <w:sz w:val="28"/>
          <w:szCs w:val="28"/>
          <w:lang w:val="lv-LV"/>
        </w:rPr>
        <w:t xml:space="preserve">Iesniedzējs: </w:t>
      </w:r>
    </w:p>
    <w:p w:rsidR="00317600" w:rsidRPr="0052408C" w:rsidRDefault="00317600" w:rsidP="00317600">
      <w:pPr>
        <w:jc w:val="both"/>
        <w:rPr>
          <w:sz w:val="28"/>
          <w:szCs w:val="28"/>
          <w:lang w:val="lv-LV"/>
        </w:rPr>
      </w:pPr>
      <w:r w:rsidRPr="0052408C">
        <w:rPr>
          <w:sz w:val="28"/>
          <w:szCs w:val="28"/>
          <w:lang w:val="lv-LV"/>
        </w:rPr>
        <w:t>labklājības ministre</w:t>
      </w:r>
      <w:r w:rsidRPr="0052408C">
        <w:rPr>
          <w:sz w:val="28"/>
          <w:szCs w:val="28"/>
          <w:lang w:val="lv-LV"/>
        </w:rPr>
        <w:tab/>
      </w:r>
      <w:r w:rsidRPr="0052408C">
        <w:rPr>
          <w:sz w:val="28"/>
          <w:szCs w:val="28"/>
          <w:lang w:val="lv-LV"/>
        </w:rPr>
        <w:tab/>
      </w:r>
      <w:r w:rsidRPr="0052408C">
        <w:rPr>
          <w:sz w:val="28"/>
          <w:szCs w:val="28"/>
          <w:lang w:val="lv-LV"/>
        </w:rPr>
        <w:tab/>
      </w:r>
      <w:r w:rsidRPr="0052408C">
        <w:rPr>
          <w:sz w:val="28"/>
          <w:szCs w:val="28"/>
          <w:lang w:val="lv-LV"/>
        </w:rPr>
        <w:tab/>
      </w:r>
      <w:r w:rsidRPr="0052408C">
        <w:rPr>
          <w:sz w:val="28"/>
          <w:szCs w:val="28"/>
          <w:lang w:val="lv-LV"/>
        </w:rPr>
        <w:tab/>
      </w:r>
      <w:proofErr w:type="gramStart"/>
      <w:r w:rsidRPr="0052408C">
        <w:rPr>
          <w:sz w:val="28"/>
          <w:szCs w:val="28"/>
          <w:lang w:val="lv-LV"/>
        </w:rPr>
        <w:t xml:space="preserve">                      </w:t>
      </w:r>
      <w:proofErr w:type="spellStart"/>
      <w:proofErr w:type="gramEnd"/>
      <w:r w:rsidRPr="0052408C">
        <w:rPr>
          <w:sz w:val="28"/>
          <w:szCs w:val="28"/>
          <w:lang w:val="lv-LV"/>
        </w:rPr>
        <w:t>I.Viņķele</w:t>
      </w:r>
      <w:proofErr w:type="spellEnd"/>
    </w:p>
    <w:p w:rsidR="00317600" w:rsidRDefault="00317600" w:rsidP="00317600">
      <w:pPr>
        <w:rPr>
          <w:rFonts w:eastAsia="Calibri"/>
          <w:sz w:val="28"/>
          <w:szCs w:val="28"/>
          <w:lang w:val="lv-LV" w:eastAsia="lv-LV"/>
        </w:rPr>
      </w:pPr>
    </w:p>
    <w:p w:rsidR="0052408C" w:rsidRPr="0052408C" w:rsidRDefault="0052408C" w:rsidP="00317600">
      <w:pPr>
        <w:rPr>
          <w:rFonts w:eastAsia="Calibri"/>
          <w:sz w:val="28"/>
          <w:szCs w:val="28"/>
          <w:lang w:val="lv-LV" w:eastAsia="lv-LV"/>
        </w:rPr>
      </w:pPr>
    </w:p>
    <w:p w:rsidR="00317600" w:rsidRPr="0052408C" w:rsidRDefault="00813D47" w:rsidP="00317600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01.07</w:t>
      </w:r>
      <w:r w:rsidR="00B9093D">
        <w:rPr>
          <w:sz w:val="20"/>
          <w:szCs w:val="20"/>
          <w:lang w:val="lv-LV"/>
        </w:rPr>
        <w:t>.</w:t>
      </w:r>
      <w:r w:rsidR="00317600" w:rsidRPr="0052408C">
        <w:rPr>
          <w:sz w:val="20"/>
          <w:szCs w:val="20"/>
          <w:lang w:val="lv-LV"/>
        </w:rPr>
        <w:t>201</w:t>
      </w:r>
      <w:r w:rsidR="005F2D0C" w:rsidRPr="0052408C">
        <w:rPr>
          <w:sz w:val="20"/>
          <w:szCs w:val="20"/>
          <w:lang w:val="lv-LV"/>
        </w:rPr>
        <w:t>3</w:t>
      </w:r>
      <w:r w:rsidR="00C53894">
        <w:rPr>
          <w:sz w:val="20"/>
          <w:szCs w:val="20"/>
          <w:lang w:val="lv-LV"/>
        </w:rPr>
        <w:t>.</w:t>
      </w:r>
      <w:proofErr w:type="gramStart"/>
      <w:r w:rsidR="00C53894">
        <w:rPr>
          <w:sz w:val="20"/>
          <w:szCs w:val="20"/>
          <w:lang w:val="lv-LV"/>
        </w:rPr>
        <w:t xml:space="preserve">  </w:t>
      </w:r>
      <w:proofErr w:type="gramEnd"/>
      <w:r w:rsidR="005938CF">
        <w:rPr>
          <w:sz w:val="20"/>
          <w:szCs w:val="20"/>
          <w:lang w:val="lv-LV"/>
        </w:rPr>
        <w:t>16:09</w:t>
      </w:r>
      <w:bookmarkStart w:id="0" w:name="_GoBack"/>
      <w:bookmarkEnd w:id="0"/>
    </w:p>
    <w:p w:rsidR="00317600" w:rsidRPr="0052408C" w:rsidRDefault="005938CF" w:rsidP="00317600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135</w:t>
      </w:r>
    </w:p>
    <w:p w:rsidR="00317600" w:rsidRPr="0052408C" w:rsidRDefault="00317600" w:rsidP="00317600">
      <w:pPr>
        <w:rPr>
          <w:sz w:val="20"/>
          <w:szCs w:val="20"/>
          <w:lang w:val="lv-LV"/>
        </w:rPr>
      </w:pPr>
      <w:proofErr w:type="spellStart"/>
      <w:r w:rsidRPr="0052408C">
        <w:rPr>
          <w:sz w:val="20"/>
          <w:szCs w:val="20"/>
          <w:lang w:val="lv-LV"/>
        </w:rPr>
        <w:t>E.Dorožkina</w:t>
      </w:r>
      <w:proofErr w:type="spellEnd"/>
      <w:r w:rsidRPr="0052408C">
        <w:rPr>
          <w:sz w:val="20"/>
          <w:szCs w:val="20"/>
          <w:lang w:val="lv-LV"/>
        </w:rPr>
        <w:t>, 67021668</w:t>
      </w:r>
    </w:p>
    <w:p w:rsidR="0074475C" w:rsidRPr="005F2D0C" w:rsidRDefault="005938CF">
      <w:hyperlink r:id="rId9" w:history="1">
        <w:r w:rsidR="00317600" w:rsidRPr="005F2D0C">
          <w:rPr>
            <w:rStyle w:val="Hyperlink"/>
            <w:color w:val="auto"/>
            <w:sz w:val="20"/>
            <w:szCs w:val="20"/>
            <w:u w:val="none"/>
            <w:lang w:val="lv-LV"/>
          </w:rPr>
          <w:t>Egita.Dorozkina@lm.gov.lv</w:t>
        </w:r>
      </w:hyperlink>
    </w:p>
    <w:sectPr w:rsidR="0074475C" w:rsidRPr="005F2D0C" w:rsidSect="00213C26">
      <w:headerReference w:type="default" r:id="rId10"/>
      <w:footerReference w:type="default" r:id="rId11"/>
      <w:headerReference w:type="first" r:id="rId12"/>
      <w:footerReference w:type="first" r:id="rId13"/>
      <w:pgSz w:w="11909" w:h="16834" w:code="9"/>
      <w:pgMar w:top="1134" w:right="1701" w:bottom="1134" w:left="1701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A35" w:rsidRDefault="00E43A35" w:rsidP="00213C26">
      <w:r>
        <w:separator/>
      </w:r>
    </w:p>
  </w:endnote>
  <w:endnote w:type="continuationSeparator" w:id="0">
    <w:p w:rsidR="00E43A35" w:rsidRDefault="00E43A35" w:rsidP="0021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E1" w:rsidRPr="00B9093D" w:rsidRDefault="00B9093D" w:rsidP="00CC11E9">
    <w:pPr>
      <w:pStyle w:val="Footer"/>
      <w:jc w:val="both"/>
    </w:pPr>
    <w:r w:rsidRPr="00B9093D">
      <w:rPr>
        <w:bCs/>
        <w:sz w:val="20"/>
        <w:szCs w:val="20"/>
        <w:lang w:val="lv-LV"/>
      </w:rPr>
      <w:t>LMProt_</w:t>
    </w:r>
    <w:r w:rsidR="00813D47">
      <w:rPr>
        <w:bCs/>
        <w:sz w:val="20"/>
        <w:szCs w:val="20"/>
        <w:lang w:val="lv-LV"/>
      </w:rPr>
      <w:t>0107</w:t>
    </w:r>
    <w:r w:rsidRPr="00B9093D">
      <w:rPr>
        <w:bCs/>
        <w:sz w:val="20"/>
        <w:szCs w:val="20"/>
        <w:lang w:val="lv-LV"/>
      </w:rPr>
      <w:t>13_LMZino; Informatīvais ziņojums „Par Informatīvo ziņojumu par papildus nepieciešamo finansējumu rekomendāciju ieviešanai valsts sociālās aprūpes centros”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2C" w:rsidRPr="0008442C" w:rsidRDefault="00336B2F" w:rsidP="00B9093D">
    <w:pPr>
      <w:jc w:val="both"/>
      <w:outlineLvl w:val="0"/>
      <w:rPr>
        <w:sz w:val="20"/>
        <w:szCs w:val="20"/>
        <w:lang w:eastAsia="lv-LV"/>
      </w:rPr>
    </w:pPr>
    <w:r w:rsidRPr="0008442C">
      <w:rPr>
        <w:bCs/>
        <w:sz w:val="20"/>
        <w:szCs w:val="20"/>
        <w:lang w:val="lv-LV"/>
      </w:rPr>
      <w:t>LMProt_</w:t>
    </w:r>
    <w:r w:rsidR="00813D47">
      <w:rPr>
        <w:bCs/>
        <w:sz w:val="20"/>
        <w:szCs w:val="20"/>
        <w:lang w:val="lv-LV"/>
      </w:rPr>
      <w:t>0107</w:t>
    </w:r>
    <w:r w:rsidR="00213C26" w:rsidRPr="0008442C">
      <w:rPr>
        <w:bCs/>
        <w:sz w:val="20"/>
        <w:szCs w:val="20"/>
        <w:lang w:val="lv-LV"/>
      </w:rPr>
      <w:t>13_</w:t>
    </w:r>
    <w:r w:rsidRPr="0008442C">
      <w:rPr>
        <w:bCs/>
        <w:sz w:val="20"/>
        <w:szCs w:val="20"/>
        <w:lang w:val="lv-LV"/>
      </w:rPr>
      <w:t>LMZino</w:t>
    </w:r>
    <w:r w:rsidR="005B20B1">
      <w:rPr>
        <w:bCs/>
        <w:sz w:val="20"/>
        <w:szCs w:val="20"/>
        <w:lang w:val="lv-LV"/>
      </w:rPr>
      <w:t>;</w:t>
    </w:r>
    <w:r w:rsidRPr="0008442C">
      <w:rPr>
        <w:bCs/>
        <w:sz w:val="20"/>
        <w:szCs w:val="20"/>
        <w:lang w:val="lv-LV"/>
      </w:rPr>
      <w:t xml:space="preserve"> Informatīvais </w:t>
    </w:r>
    <w:smartTag w:uri="schemas-tilde-lv/tildestengine" w:element="veidnes">
      <w:smartTagPr>
        <w:attr w:name="text" w:val="ziņojums"/>
        <w:attr w:name="id" w:val="-1"/>
        <w:attr w:name="baseform" w:val="ziņojum|s"/>
      </w:smartTagPr>
      <w:r w:rsidRPr="0008442C">
        <w:rPr>
          <w:bCs/>
          <w:sz w:val="20"/>
          <w:szCs w:val="20"/>
          <w:lang w:val="lv-LV"/>
        </w:rPr>
        <w:t>ziņojums</w:t>
      </w:r>
    </w:smartTag>
    <w:r w:rsidRPr="0008442C">
      <w:rPr>
        <w:bCs/>
        <w:sz w:val="20"/>
        <w:szCs w:val="20"/>
        <w:lang w:val="lv-LV"/>
      </w:rPr>
      <w:t xml:space="preserve"> „</w:t>
    </w:r>
    <w:r w:rsidR="00B9093D" w:rsidRPr="00B9093D">
      <w:rPr>
        <w:sz w:val="20"/>
        <w:szCs w:val="20"/>
        <w:lang w:val="lv-LV"/>
      </w:rPr>
      <w:t>Par Informatīvo ziņojumu par papildus nepieciešamo finansējumu rekomendāciju ieviešanai valsts sociālās aprūpes centros</w:t>
    </w:r>
    <w:r w:rsidR="0008442C" w:rsidRPr="0008442C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A35" w:rsidRDefault="00E43A35" w:rsidP="00213C26">
      <w:r>
        <w:separator/>
      </w:r>
    </w:p>
  </w:footnote>
  <w:footnote w:type="continuationSeparator" w:id="0">
    <w:p w:rsidR="00E43A35" w:rsidRDefault="00E43A35" w:rsidP="00213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E1" w:rsidRDefault="00336B2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77F1">
      <w:rPr>
        <w:noProof/>
      </w:rPr>
      <w:t>2</w:t>
    </w:r>
    <w:r>
      <w:fldChar w:fldCharType="end"/>
    </w:r>
  </w:p>
  <w:p w:rsidR="00714FE1" w:rsidRDefault="0059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E1" w:rsidRPr="002A6EB5" w:rsidRDefault="00336B2F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1DD7"/>
    <w:multiLevelType w:val="hybridMultilevel"/>
    <w:tmpl w:val="D73830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D52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DD3EC5"/>
    <w:multiLevelType w:val="multilevel"/>
    <w:tmpl w:val="92E85CF0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F9F772D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4">
    <w:nsid w:val="3FCD6CB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BB6EF1"/>
    <w:multiLevelType w:val="hybridMultilevel"/>
    <w:tmpl w:val="F1AA9E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68BC3FC7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00"/>
    <w:rsid w:val="0008442C"/>
    <w:rsid w:val="00092842"/>
    <w:rsid w:val="000A744A"/>
    <w:rsid w:val="001531CC"/>
    <w:rsid w:val="001C61DA"/>
    <w:rsid w:val="001F0E09"/>
    <w:rsid w:val="00213C26"/>
    <w:rsid w:val="002336DE"/>
    <w:rsid w:val="002C68BB"/>
    <w:rsid w:val="00317600"/>
    <w:rsid w:val="0033276E"/>
    <w:rsid w:val="00332DE6"/>
    <w:rsid w:val="00336B2F"/>
    <w:rsid w:val="003C4142"/>
    <w:rsid w:val="003E60DD"/>
    <w:rsid w:val="00432242"/>
    <w:rsid w:val="004623C7"/>
    <w:rsid w:val="005235BE"/>
    <w:rsid w:val="0052408C"/>
    <w:rsid w:val="005938CF"/>
    <w:rsid w:val="00595CE0"/>
    <w:rsid w:val="005B20B1"/>
    <w:rsid w:val="005F2D0C"/>
    <w:rsid w:val="006977F1"/>
    <w:rsid w:val="006B7816"/>
    <w:rsid w:val="00732D58"/>
    <w:rsid w:val="0074475C"/>
    <w:rsid w:val="00747673"/>
    <w:rsid w:val="00813D47"/>
    <w:rsid w:val="00827899"/>
    <w:rsid w:val="008D6198"/>
    <w:rsid w:val="0095657A"/>
    <w:rsid w:val="009A419C"/>
    <w:rsid w:val="00A044D6"/>
    <w:rsid w:val="00A34ABC"/>
    <w:rsid w:val="00A73D8C"/>
    <w:rsid w:val="00AB4500"/>
    <w:rsid w:val="00AC25A6"/>
    <w:rsid w:val="00B9093D"/>
    <w:rsid w:val="00BC5E71"/>
    <w:rsid w:val="00C20126"/>
    <w:rsid w:val="00C41611"/>
    <w:rsid w:val="00C53894"/>
    <w:rsid w:val="00C747D9"/>
    <w:rsid w:val="00C74BBD"/>
    <w:rsid w:val="00CC11E9"/>
    <w:rsid w:val="00CC48E1"/>
    <w:rsid w:val="00CD0C4D"/>
    <w:rsid w:val="00D047F1"/>
    <w:rsid w:val="00D15FD0"/>
    <w:rsid w:val="00D95F77"/>
    <w:rsid w:val="00E43A35"/>
    <w:rsid w:val="00E57941"/>
    <w:rsid w:val="00FA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00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76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60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317600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317600"/>
    <w:rPr>
      <w:rFonts w:eastAsia="Times New Roman" w:cs="Times New Roman"/>
      <w:b/>
      <w:szCs w:val="20"/>
      <w:lang w:val="en-GB"/>
    </w:rPr>
  </w:style>
  <w:style w:type="paragraph" w:styleId="Header">
    <w:name w:val="header"/>
    <w:basedOn w:val="Normal"/>
    <w:link w:val="HeaderChar"/>
    <w:rsid w:val="00317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7600"/>
    <w:rPr>
      <w:rFonts w:eastAsia="Times New Roman" w:cs="Times New Roman"/>
      <w:szCs w:val="24"/>
      <w:lang w:val="en-GB"/>
    </w:rPr>
  </w:style>
  <w:style w:type="character" w:styleId="Hyperlink">
    <w:name w:val="Hyperlink"/>
    <w:rsid w:val="00317600"/>
    <w:rPr>
      <w:color w:val="0000FF"/>
      <w:u w:val="single"/>
    </w:rPr>
  </w:style>
  <w:style w:type="paragraph" w:styleId="Footer">
    <w:name w:val="footer"/>
    <w:basedOn w:val="Normal"/>
    <w:link w:val="FooterChar"/>
    <w:rsid w:val="003176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7600"/>
    <w:rPr>
      <w:rFonts w:eastAsia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3176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17600"/>
    <w:rPr>
      <w:rFonts w:eastAsia="Times New Roman" w:cs="Times New Roman"/>
      <w:szCs w:val="24"/>
      <w:lang w:val="en-GB"/>
    </w:rPr>
  </w:style>
  <w:style w:type="character" w:customStyle="1" w:styleId="spelle">
    <w:name w:val="spelle"/>
    <w:basedOn w:val="DefaultParagraphFont"/>
    <w:rsid w:val="00317600"/>
  </w:style>
  <w:style w:type="paragraph" w:styleId="ListParagraph">
    <w:name w:val="List Paragraph"/>
    <w:basedOn w:val="Normal"/>
    <w:uiPriority w:val="34"/>
    <w:qFormat/>
    <w:rsid w:val="001531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8C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00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176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600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styleId="BodyText">
    <w:name w:val="Body Text"/>
    <w:basedOn w:val="Normal"/>
    <w:link w:val="BodyTextChar"/>
    <w:rsid w:val="00317600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317600"/>
    <w:rPr>
      <w:rFonts w:eastAsia="Times New Roman" w:cs="Times New Roman"/>
      <w:b/>
      <w:szCs w:val="20"/>
      <w:lang w:val="en-GB"/>
    </w:rPr>
  </w:style>
  <w:style w:type="paragraph" w:styleId="Header">
    <w:name w:val="header"/>
    <w:basedOn w:val="Normal"/>
    <w:link w:val="HeaderChar"/>
    <w:rsid w:val="00317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7600"/>
    <w:rPr>
      <w:rFonts w:eastAsia="Times New Roman" w:cs="Times New Roman"/>
      <w:szCs w:val="24"/>
      <w:lang w:val="en-GB"/>
    </w:rPr>
  </w:style>
  <w:style w:type="character" w:styleId="Hyperlink">
    <w:name w:val="Hyperlink"/>
    <w:rsid w:val="00317600"/>
    <w:rPr>
      <w:color w:val="0000FF"/>
      <w:u w:val="single"/>
    </w:rPr>
  </w:style>
  <w:style w:type="paragraph" w:styleId="Footer">
    <w:name w:val="footer"/>
    <w:basedOn w:val="Normal"/>
    <w:link w:val="FooterChar"/>
    <w:rsid w:val="003176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7600"/>
    <w:rPr>
      <w:rFonts w:eastAsia="Times New Roman" w:cs="Times New Roman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3176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17600"/>
    <w:rPr>
      <w:rFonts w:eastAsia="Times New Roman" w:cs="Times New Roman"/>
      <w:szCs w:val="24"/>
      <w:lang w:val="en-GB"/>
    </w:rPr>
  </w:style>
  <w:style w:type="character" w:customStyle="1" w:styleId="spelle">
    <w:name w:val="spelle"/>
    <w:basedOn w:val="DefaultParagraphFont"/>
    <w:rsid w:val="00317600"/>
  </w:style>
  <w:style w:type="paragraph" w:styleId="ListParagraph">
    <w:name w:val="List Paragraph"/>
    <w:basedOn w:val="Normal"/>
    <w:uiPriority w:val="34"/>
    <w:qFormat/>
    <w:rsid w:val="001531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D8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gita.Dorozkina@l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90B04-3324-4EBF-BD4F-4EC5ADD4F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papildus nepieciešamo finansējumu rekomendāciju ieviešanai valsts sociālās aprūpes centros</vt:lpstr>
    </vt:vector>
  </TitlesOfParts>
  <Company>LM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papildus nepieciešamo finansējumu rekomendāciju ieviešanai valsts sociālās aprūpes centros</dc:title>
  <dc:creator>Egita Dorožkina;LM</dc:creator>
  <cp:keywords>Ministru kabineta protokollēmums</cp:keywords>
  <dc:description>tālr.:67021668, fax.67276445, 
e-pasts: Egita.Dorozkina@lm.gov.lv</dc:description>
  <cp:lastModifiedBy>Egita Dorozkina</cp:lastModifiedBy>
  <cp:revision>6</cp:revision>
  <cp:lastPrinted>2013-06-27T17:27:00Z</cp:lastPrinted>
  <dcterms:created xsi:type="dcterms:W3CDTF">2013-07-01T06:36:00Z</dcterms:created>
  <dcterms:modified xsi:type="dcterms:W3CDTF">2013-07-01T13:09:00Z</dcterms:modified>
</cp:coreProperties>
</file>