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3AD17" w14:textId="77777777" w:rsidR="00760E95" w:rsidRPr="00760E95" w:rsidRDefault="00760E95" w:rsidP="00760E95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5740400" w14:textId="77777777" w:rsidR="00760E95" w:rsidRPr="00760E95" w:rsidRDefault="00760E95" w:rsidP="00760E95">
      <w:pPr>
        <w:tabs>
          <w:tab w:val="left" w:pos="6663"/>
        </w:tabs>
        <w:rPr>
          <w:sz w:val="28"/>
          <w:szCs w:val="28"/>
        </w:rPr>
      </w:pPr>
    </w:p>
    <w:p w14:paraId="2ECA5A21" w14:textId="77777777" w:rsidR="00760E95" w:rsidRPr="00760E95" w:rsidRDefault="00760E95" w:rsidP="00760E95">
      <w:pPr>
        <w:tabs>
          <w:tab w:val="left" w:pos="6663"/>
        </w:tabs>
        <w:rPr>
          <w:sz w:val="28"/>
          <w:szCs w:val="28"/>
        </w:rPr>
      </w:pPr>
    </w:p>
    <w:p w14:paraId="23F06D92" w14:textId="77777777" w:rsidR="00760E95" w:rsidRPr="00760E95" w:rsidRDefault="00760E95" w:rsidP="00760E95">
      <w:pPr>
        <w:tabs>
          <w:tab w:val="left" w:pos="6663"/>
        </w:tabs>
        <w:rPr>
          <w:sz w:val="28"/>
          <w:szCs w:val="28"/>
        </w:rPr>
      </w:pPr>
    </w:p>
    <w:p w14:paraId="59A83BC0" w14:textId="77777777" w:rsidR="00760E95" w:rsidRPr="00760E95" w:rsidRDefault="00760E95" w:rsidP="00760E95">
      <w:pPr>
        <w:tabs>
          <w:tab w:val="left" w:pos="6663"/>
        </w:tabs>
        <w:rPr>
          <w:sz w:val="28"/>
          <w:szCs w:val="28"/>
        </w:rPr>
      </w:pPr>
    </w:p>
    <w:p w14:paraId="26091A0E" w14:textId="1B407C48" w:rsidR="00760E95" w:rsidRPr="00760E95" w:rsidRDefault="00760E95" w:rsidP="00760E95">
      <w:pPr>
        <w:tabs>
          <w:tab w:val="left" w:pos="6663"/>
        </w:tabs>
        <w:rPr>
          <w:sz w:val="28"/>
          <w:szCs w:val="28"/>
        </w:rPr>
      </w:pPr>
      <w:r w:rsidRPr="00760E95">
        <w:rPr>
          <w:sz w:val="28"/>
          <w:szCs w:val="28"/>
        </w:rPr>
        <w:t xml:space="preserve">2013.gada </w:t>
      </w:r>
      <w:r w:rsidR="002271C7">
        <w:rPr>
          <w:sz w:val="28"/>
          <w:szCs w:val="28"/>
        </w:rPr>
        <w:t>3.septembrī</w:t>
      </w:r>
      <w:r w:rsidRPr="00760E95">
        <w:rPr>
          <w:sz w:val="28"/>
          <w:szCs w:val="28"/>
        </w:rPr>
        <w:tab/>
        <w:t>Noteikumi Nr.</w:t>
      </w:r>
      <w:r w:rsidR="002271C7">
        <w:rPr>
          <w:sz w:val="28"/>
          <w:szCs w:val="28"/>
        </w:rPr>
        <w:t xml:space="preserve"> 729</w:t>
      </w:r>
    </w:p>
    <w:p w14:paraId="463954BE" w14:textId="2DEC496D" w:rsidR="00760E95" w:rsidRPr="00760E95" w:rsidRDefault="00760E95" w:rsidP="00760E95">
      <w:pPr>
        <w:tabs>
          <w:tab w:val="left" w:pos="6663"/>
        </w:tabs>
        <w:rPr>
          <w:sz w:val="28"/>
          <w:szCs w:val="28"/>
        </w:rPr>
      </w:pPr>
      <w:r w:rsidRPr="00760E95">
        <w:rPr>
          <w:sz w:val="28"/>
          <w:szCs w:val="28"/>
        </w:rPr>
        <w:t>Rīgā</w:t>
      </w:r>
      <w:r w:rsidRPr="00760E95">
        <w:rPr>
          <w:sz w:val="28"/>
          <w:szCs w:val="28"/>
        </w:rPr>
        <w:tab/>
        <w:t xml:space="preserve">(prot. Nr. </w:t>
      </w:r>
      <w:r w:rsidR="002271C7">
        <w:rPr>
          <w:sz w:val="28"/>
          <w:szCs w:val="28"/>
        </w:rPr>
        <w:t>47 17</w:t>
      </w:r>
      <w:bookmarkStart w:id="0" w:name="_GoBack"/>
      <w:bookmarkEnd w:id="0"/>
      <w:r w:rsidRPr="00760E95">
        <w:rPr>
          <w:sz w:val="28"/>
          <w:szCs w:val="28"/>
        </w:rPr>
        <w:t>.§)</w:t>
      </w:r>
    </w:p>
    <w:p w14:paraId="59B2F009" w14:textId="77777777" w:rsidR="004943A7" w:rsidRPr="00760E95" w:rsidRDefault="004943A7" w:rsidP="00760E95">
      <w:pPr>
        <w:jc w:val="center"/>
        <w:rPr>
          <w:b/>
          <w:bCs/>
          <w:sz w:val="28"/>
          <w:szCs w:val="28"/>
        </w:rPr>
      </w:pPr>
    </w:p>
    <w:p w14:paraId="59B2F00A" w14:textId="0B546EAD" w:rsidR="004943A7" w:rsidRPr="00760E95" w:rsidRDefault="004943A7" w:rsidP="00760E95">
      <w:pPr>
        <w:jc w:val="center"/>
        <w:rPr>
          <w:b/>
          <w:sz w:val="28"/>
          <w:szCs w:val="28"/>
        </w:rPr>
      </w:pPr>
      <w:r w:rsidRPr="00760E95">
        <w:rPr>
          <w:b/>
          <w:sz w:val="28"/>
          <w:szCs w:val="28"/>
        </w:rPr>
        <w:t xml:space="preserve">Grozījumi Ministru kabineta 2009.gada 22.decembra noteikumos Nr.1605 </w:t>
      </w:r>
      <w:r w:rsidR="00760E95" w:rsidRPr="00760E95">
        <w:rPr>
          <w:rFonts w:eastAsiaTheme="minorHAnsi"/>
          <w:b/>
          <w:color w:val="000000"/>
          <w:sz w:val="28"/>
          <w:szCs w:val="28"/>
          <w:lang w:eastAsia="en-US"/>
        </w:rPr>
        <w:t>"</w:t>
      </w:r>
      <w:r w:rsidRPr="00760E95">
        <w:rPr>
          <w:rFonts w:eastAsiaTheme="minorHAnsi"/>
          <w:b/>
          <w:color w:val="000000"/>
          <w:sz w:val="28"/>
          <w:szCs w:val="28"/>
          <w:lang w:eastAsia="en-US"/>
        </w:rPr>
        <w:t>Noteikumi par valsts sociālā nodrošinājuma pabalsta un apbedīšanas pabalsta apmēru, tā pārskatīšanas kārtību un pabalstu piešķiršanas un izmaksas kārtību</w:t>
      </w:r>
      <w:r w:rsidR="00760E95" w:rsidRPr="00760E95">
        <w:rPr>
          <w:rFonts w:eastAsiaTheme="minorHAnsi"/>
          <w:b/>
          <w:color w:val="000000"/>
          <w:sz w:val="28"/>
          <w:szCs w:val="28"/>
          <w:lang w:eastAsia="en-US"/>
        </w:rPr>
        <w:t>"</w:t>
      </w:r>
    </w:p>
    <w:p w14:paraId="59B2F00B" w14:textId="77777777" w:rsidR="004943A7" w:rsidRPr="00760E95" w:rsidRDefault="004943A7" w:rsidP="00760E95">
      <w:pPr>
        <w:pStyle w:val="naislab"/>
        <w:spacing w:before="0" w:after="0"/>
        <w:jc w:val="left"/>
        <w:rPr>
          <w:sz w:val="28"/>
          <w:szCs w:val="28"/>
        </w:rPr>
      </w:pPr>
    </w:p>
    <w:p w14:paraId="59B2F00C" w14:textId="77777777" w:rsidR="004943A7" w:rsidRPr="00760E95" w:rsidRDefault="004943A7" w:rsidP="00760E95">
      <w:pPr>
        <w:jc w:val="right"/>
        <w:rPr>
          <w:sz w:val="28"/>
          <w:szCs w:val="28"/>
        </w:rPr>
      </w:pPr>
      <w:r w:rsidRPr="00760E95">
        <w:rPr>
          <w:sz w:val="28"/>
          <w:szCs w:val="28"/>
        </w:rPr>
        <w:t xml:space="preserve">Izdoti saskaņā ar </w:t>
      </w:r>
    </w:p>
    <w:p w14:paraId="59B2F00D" w14:textId="77777777" w:rsidR="004943A7" w:rsidRPr="00760E95" w:rsidRDefault="004943A7" w:rsidP="00760E95">
      <w:pPr>
        <w:jc w:val="right"/>
        <w:rPr>
          <w:sz w:val="28"/>
          <w:szCs w:val="28"/>
        </w:rPr>
      </w:pPr>
      <w:r w:rsidRPr="00760E95">
        <w:rPr>
          <w:sz w:val="28"/>
          <w:szCs w:val="28"/>
        </w:rPr>
        <w:t>Valsts sociālo pabalstu likuma</w:t>
      </w:r>
    </w:p>
    <w:p w14:paraId="59B2F00E" w14:textId="77777777" w:rsidR="004943A7" w:rsidRPr="00760E95" w:rsidRDefault="004943A7" w:rsidP="00760E95">
      <w:pPr>
        <w:jc w:val="right"/>
        <w:rPr>
          <w:sz w:val="28"/>
          <w:szCs w:val="28"/>
        </w:rPr>
      </w:pPr>
      <w:r w:rsidRPr="00760E95">
        <w:rPr>
          <w:sz w:val="28"/>
          <w:szCs w:val="28"/>
        </w:rPr>
        <w:t xml:space="preserve">15.panta pirmo daļu un </w:t>
      </w:r>
    </w:p>
    <w:p w14:paraId="59B2F00F" w14:textId="77777777" w:rsidR="004943A7" w:rsidRPr="00760E95" w:rsidRDefault="004943A7" w:rsidP="00760E95">
      <w:pPr>
        <w:jc w:val="right"/>
        <w:rPr>
          <w:sz w:val="28"/>
          <w:szCs w:val="28"/>
        </w:rPr>
      </w:pPr>
      <w:r w:rsidRPr="00760E95">
        <w:rPr>
          <w:sz w:val="28"/>
          <w:szCs w:val="28"/>
        </w:rPr>
        <w:t>17.panta pirmo un otro daļu</w:t>
      </w:r>
    </w:p>
    <w:p w14:paraId="59B2F010" w14:textId="77777777" w:rsidR="004943A7" w:rsidRPr="00760E95" w:rsidRDefault="004943A7" w:rsidP="00760E95">
      <w:pPr>
        <w:ind w:firstLine="709"/>
        <w:jc w:val="right"/>
        <w:rPr>
          <w:sz w:val="28"/>
          <w:szCs w:val="28"/>
        </w:rPr>
      </w:pPr>
    </w:p>
    <w:p w14:paraId="59B2F011" w14:textId="19053241" w:rsidR="004943A7" w:rsidRPr="00760E95" w:rsidRDefault="00760E95" w:rsidP="00FC343D">
      <w:pPr>
        <w:ind w:firstLine="709"/>
        <w:jc w:val="both"/>
        <w:rPr>
          <w:sz w:val="28"/>
          <w:szCs w:val="28"/>
        </w:rPr>
      </w:pPr>
      <w:r w:rsidRPr="00760E95">
        <w:rPr>
          <w:sz w:val="28"/>
          <w:szCs w:val="28"/>
        </w:rPr>
        <w:t>1. </w:t>
      </w:r>
      <w:r w:rsidR="004943A7" w:rsidRPr="00760E95">
        <w:rPr>
          <w:sz w:val="28"/>
          <w:szCs w:val="28"/>
        </w:rPr>
        <w:t xml:space="preserve">Izdarīt Ministru kabineta 2009.gada 22.decembra noteikumos Nr.1605 </w:t>
      </w:r>
      <w:r w:rsidRPr="00760E95">
        <w:rPr>
          <w:rFonts w:eastAsiaTheme="minorHAnsi"/>
          <w:color w:val="000000"/>
          <w:sz w:val="28"/>
          <w:szCs w:val="28"/>
          <w:lang w:eastAsia="en-US"/>
        </w:rPr>
        <w:t>"</w:t>
      </w:r>
      <w:r w:rsidR="004943A7" w:rsidRPr="00760E95">
        <w:rPr>
          <w:rFonts w:eastAsiaTheme="minorHAnsi"/>
          <w:color w:val="000000"/>
          <w:sz w:val="28"/>
          <w:szCs w:val="28"/>
          <w:lang w:eastAsia="en-US"/>
        </w:rPr>
        <w:t>Noteikumi par valsts sociālā nodrošinājuma pabalsta un apbedīšanas pabalsta apmēru, tā pārskatīšanas kārtību un pabalstu piešķiršanas un izmaksas kārtību</w:t>
      </w:r>
      <w:r w:rsidRPr="00760E95">
        <w:rPr>
          <w:rFonts w:eastAsiaTheme="minorHAnsi"/>
          <w:color w:val="000000"/>
          <w:sz w:val="28"/>
          <w:szCs w:val="28"/>
          <w:lang w:eastAsia="en-US"/>
        </w:rPr>
        <w:t>"</w:t>
      </w:r>
      <w:r w:rsidR="004943A7" w:rsidRPr="00760E95">
        <w:rPr>
          <w:sz w:val="28"/>
          <w:szCs w:val="28"/>
        </w:rPr>
        <w:t xml:space="preserve"> (Latvijas Vēstnesis, 2010, 77.nr.) šādus grozījumus:</w:t>
      </w:r>
    </w:p>
    <w:p w14:paraId="59B2F013" w14:textId="5D8AAD02" w:rsidR="004943A7" w:rsidRPr="00760E95" w:rsidRDefault="00760E95" w:rsidP="00FC343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0E95">
        <w:rPr>
          <w:sz w:val="28"/>
          <w:szCs w:val="28"/>
        </w:rPr>
        <w:t>1.1. </w:t>
      </w:r>
      <w:r w:rsidR="00FC343D">
        <w:rPr>
          <w:sz w:val="28"/>
          <w:szCs w:val="28"/>
        </w:rPr>
        <w:t>aizstāt 2.1.</w:t>
      </w:r>
      <w:r w:rsidR="004943A7" w:rsidRPr="00760E95">
        <w:rPr>
          <w:sz w:val="28"/>
          <w:szCs w:val="28"/>
        </w:rPr>
        <w:t xml:space="preserve">apakšpunktā skaitli un vārdu </w:t>
      </w:r>
      <w:r w:rsidRPr="00760E95">
        <w:rPr>
          <w:sz w:val="28"/>
          <w:szCs w:val="28"/>
        </w:rPr>
        <w:t>"</w:t>
      </w:r>
      <w:r w:rsidR="004943A7" w:rsidRPr="00760E95">
        <w:rPr>
          <w:sz w:val="28"/>
          <w:szCs w:val="28"/>
        </w:rPr>
        <w:t>45 lati</w:t>
      </w:r>
      <w:r w:rsidRPr="00760E95">
        <w:rPr>
          <w:sz w:val="28"/>
          <w:szCs w:val="28"/>
        </w:rPr>
        <w:t>"</w:t>
      </w:r>
      <w:r w:rsidR="004943A7" w:rsidRPr="00760E95">
        <w:rPr>
          <w:sz w:val="28"/>
          <w:szCs w:val="28"/>
        </w:rPr>
        <w:t xml:space="preserve"> ar skaitli un vārdu </w:t>
      </w:r>
      <w:r w:rsidRPr="00760E95">
        <w:rPr>
          <w:sz w:val="28"/>
          <w:szCs w:val="28"/>
        </w:rPr>
        <w:t>"</w:t>
      </w:r>
      <w:r w:rsidR="004943A7" w:rsidRPr="00760E95">
        <w:rPr>
          <w:sz w:val="28"/>
          <w:szCs w:val="28"/>
        </w:rPr>
        <w:t xml:space="preserve">64,03 </w:t>
      </w:r>
      <w:proofErr w:type="spellStart"/>
      <w:r w:rsidR="004943A7" w:rsidRPr="00760E95">
        <w:rPr>
          <w:i/>
          <w:sz w:val="28"/>
          <w:szCs w:val="28"/>
        </w:rPr>
        <w:t>euro</w:t>
      </w:r>
      <w:proofErr w:type="spellEnd"/>
      <w:r w:rsidRPr="00760E95">
        <w:rPr>
          <w:sz w:val="28"/>
          <w:szCs w:val="28"/>
        </w:rPr>
        <w:t>"</w:t>
      </w:r>
      <w:r w:rsidR="004943A7" w:rsidRPr="00760E95">
        <w:rPr>
          <w:sz w:val="28"/>
          <w:szCs w:val="28"/>
        </w:rPr>
        <w:t>;</w:t>
      </w:r>
    </w:p>
    <w:p w14:paraId="59B2F014" w14:textId="4D24A170" w:rsidR="004943A7" w:rsidRPr="00760E95" w:rsidRDefault="00760E95" w:rsidP="00FC343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0E95">
        <w:rPr>
          <w:sz w:val="28"/>
          <w:szCs w:val="28"/>
        </w:rPr>
        <w:t>1.2. </w:t>
      </w:r>
      <w:r w:rsidR="00FC343D">
        <w:rPr>
          <w:sz w:val="28"/>
          <w:szCs w:val="28"/>
        </w:rPr>
        <w:t>aizstāt 2.2.</w:t>
      </w:r>
      <w:r w:rsidR="004943A7" w:rsidRPr="00760E95">
        <w:rPr>
          <w:sz w:val="28"/>
          <w:szCs w:val="28"/>
        </w:rPr>
        <w:t xml:space="preserve">apakšpunktā skaitli un vārdu </w:t>
      </w:r>
      <w:r w:rsidRPr="00760E95">
        <w:rPr>
          <w:sz w:val="28"/>
          <w:szCs w:val="28"/>
        </w:rPr>
        <w:t>"</w:t>
      </w:r>
      <w:r w:rsidR="004943A7" w:rsidRPr="00760E95">
        <w:rPr>
          <w:sz w:val="28"/>
          <w:szCs w:val="28"/>
        </w:rPr>
        <w:t>75 lati</w:t>
      </w:r>
      <w:r w:rsidRPr="00760E95">
        <w:rPr>
          <w:sz w:val="28"/>
          <w:szCs w:val="28"/>
        </w:rPr>
        <w:t>"</w:t>
      </w:r>
      <w:r w:rsidR="004943A7" w:rsidRPr="00760E95">
        <w:rPr>
          <w:sz w:val="28"/>
          <w:szCs w:val="28"/>
        </w:rPr>
        <w:t xml:space="preserve"> ar skaitli un vārdu </w:t>
      </w:r>
      <w:r w:rsidRPr="00760E95">
        <w:rPr>
          <w:sz w:val="28"/>
          <w:szCs w:val="28"/>
        </w:rPr>
        <w:t>"</w:t>
      </w:r>
      <w:r w:rsidR="004943A7" w:rsidRPr="00760E95">
        <w:rPr>
          <w:sz w:val="28"/>
          <w:szCs w:val="28"/>
        </w:rPr>
        <w:t xml:space="preserve">106,72 </w:t>
      </w:r>
      <w:proofErr w:type="spellStart"/>
      <w:r w:rsidR="004943A7" w:rsidRPr="00760E95">
        <w:rPr>
          <w:i/>
          <w:sz w:val="28"/>
          <w:szCs w:val="28"/>
        </w:rPr>
        <w:t>euro</w:t>
      </w:r>
      <w:proofErr w:type="spellEnd"/>
      <w:r w:rsidRPr="00760E95">
        <w:rPr>
          <w:sz w:val="28"/>
          <w:szCs w:val="28"/>
        </w:rPr>
        <w:t>"</w:t>
      </w:r>
      <w:r w:rsidR="004943A7" w:rsidRPr="00760E95">
        <w:rPr>
          <w:sz w:val="28"/>
          <w:szCs w:val="28"/>
        </w:rPr>
        <w:t>.</w:t>
      </w:r>
    </w:p>
    <w:p w14:paraId="59B2F015" w14:textId="77777777" w:rsidR="004943A7" w:rsidRPr="00760E95" w:rsidRDefault="004943A7" w:rsidP="00FC343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59B2F016" w14:textId="4ED2C398" w:rsidR="004943A7" w:rsidRPr="00760E95" w:rsidRDefault="00760E95" w:rsidP="00FC343D">
      <w:pPr>
        <w:pStyle w:val="Heading3"/>
        <w:ind w:firstLine="709"/>
        <w:rPr>
          <w:szCs w:val="28"/>
        </w:rPr>
      </w:pPr>
      <w:r w:rsidRPr="00760E95">
        <w:rPr>
          <w:szCs w:val="28"/>
        </w:rPr>
        <w:t>2. </w:t>
      </w:r>
      <w:r w:rsidR="004943A7" w:rsidRPr="00760E95">
        <w:rPr>
          <w:szCs w:val="28"/>
        </w:rPr>
        <w:t xml:space="preserve">Noteikumi stājas spēkā </w:t>
      </w:r>
      <w:r w:rsidR="000441D3" w:rsidRPr="00760E95">
        <w:rPr>
          <w:szCs w:val="28"/>
        </w:rPr>
        <w:t>2014.gada 1.janvārī</w:t>
      </w:r>
      <w:r w:rsidR="004943A7" w:rsidRPr="00760E95">
        <w:rPr>
          <w:szCs w:val="28"/>
        </w:rPr>
        <w:t>.</w:t>
      </w:r>
    </w:p>
    <w:p w14:paraId="59B2F017" w14:textId="77777777" w:rsidR="004943A7" w:rsidRPr="00760E95" w:rsidRDefault="004943A7" w:rsidP="00FC343D">
      <w:pPr>
        <w:ind w:firstLine="709"/>
        <w:rPr>
          <w:sz w:val="28"/>
          <w:szCs w:val="28"/>
          <w:lang w:eastAsia="en-US"/>
        </w:rPr>
      </w:pPr>
    </w:p>
    <w:p w14:paraId="59B2F018" w14:textId="77777777" w:rsidR="004943A7" w:rsidRDefault="004943A7" w:rsidP="00760E95">
      <w:pPr>
        <w:rPr>
          <w:sz w:val="28"/>
          <w:szCs w:val="28"/>
          <w:lang w:eastAsia="en-US"/>
        </w:rPr>
      </w:pPr>
    </w:p>
    <w:p w14:paraId="3AB4D07E" w14:textId="77777777" w:rsidR="00760E95" w:rsidRPr="00760E95" w:rsidRDefault="00760E95" w:rsidP="00760E95">
      <w:pPr>
        <w:rPr>
          <w:sz w:val="28"/>
          <w:szCs w:val="28"/>
          <w:lang w:eastAsia="en-US"/>
        </w:rPr>
      </w:pPr>
    </w:p>
    <w:p w14:paraId="3C3B4A95" w14:textId="77777777" w:rsidR="005E147D" w:rsidRDefault="005E147D" w:rsidP="00BE27A3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  <w:r>
        <w:rPr>
          <w:sz w:val="28"/>
          <w:lang w:val="lv-LV"/>
        </w:rPr>
        <w:t>Ministru prezidenta vietā –</w:t>
      </w:r>
    </w:p>
    <w:p w14:paraId="49A91284" w14:textId="77777777" w:rsidR="005E147D" w:rsidRPr="002B1A83" w:rsidRDefault="005E147D" w:rsidP="005E147D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  <w:r w:rsidRPr="002B1A83">
        <w:rPr>
          <w:sz w:val="28"/>
          <w:lang w:val="lv-LV"/>
        </w:rPr>
        <w:t>labklājības ministre</w:t>
      </w:r>
      <w:r w:rsidRPr="002B1A83">
        <w:rPr>
          <w:sz w:val="28"/>
          <w:lang w:val="lv-LV"/>
        </w:rPr>
        <w:tab/>
        <w:t xml:space="preserve">Ilze </w:t>
      </w:r>
      <w:proofErr w:type="spellStart"/>
      <w:r w:rsidRPr="002B1A83">
        <w:rPr>
          <w:sz w:val="28"/>
          <w:lang w:val="lv-LV"/>
        </w:rPr>
        <w:t>Viņķele</w:t>
      </w:r>
      <w:proofErr w:type="spellEnd"/>
    </w:p>
    <w:p w14:paraId="76382A5E" w14:textId="77777777" w:rsidR="005E147D" w:rsidRPr="002B1A83" w:rsidRDefault="005E147D" w:rsidP="005E147D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</w:p>
    <w:p w14:paraId="63BE3EE0" w14:textId="77777777" w:rsidR="005E147D" w:rsidRPr="002B1A83" w:rsidRDefault="005E147D" w:rsidP="005E147D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</w:p>
    <w:p w14:paraId="147EF26A" w14:textId="77777777" w:rsidR="005E147D" w:rsidRPr="002B1A83" w:rsidRDefault="005E147D" w:rsidP="005E147D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</w:p>
    <w:p w14:paraId="2EFFEA14" w14:textId="77777777" w:rsidR="00BE27A3" w:rsidRPr="00BE27A3" w:rsidRDefault="00BE27A3" w:rsidP="00BE27A3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  <w:r w:rsidRPr="00BE27A3">
        <w:rPr>
          <w:sz w:val="28"/>
          <w:lang w:val="lv-LV"/>
        </w:rPr>
        <w:t>Finanšu ministrs</w:t>
      </w:r>
      <w:r w:rsidRPr="00BE27A3">
        <w:rPr>
          <w:sz w:val="28"/>
          <w:lang w:val="lv-LV"/>
        </w:rPr>
        <w:tab/>
        <w:t>Andris Vilks</w:t>
      </w:r>
    </w:p>
    <w:p w14:paraId="59B2F01C" w14:textId="2E318154" w:rsidR="004943A7" w:rsidRPr="00BE27A3" w:rsidRDefault="004943A7" w:rsidP="00BE27A3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</w:p>
    <w:sectPr w:rsidR="004943A7" w:rsidRPr="00BE27A3" w:rsidSect="00760E95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2F026" w14:textId="77777777" w:rsidR="004943A7" w:rsidRDefault="004943A7" w:rsidP="004943A7">
      <w:r>
        <w:separator/>
      </w:r>
    </w:p>
  </w:endnote>
  <w:endnote w:type="continuationSeparator" w:id="0">
    <w:p w14:paraId="59B2F027" w14:textId="77777777" w:rsidR="004943A7" w:rsidRDefault="004943A7" w:rsidP="0049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2F030" w14:textId="17D70E47" w:rsidR="000C7F4C" w:rsidRPr="00760E95" w:rsidRDefault="00760E95" w:rsidP="000C72D0">
    <w:pPr>
      <w:jc w:val="both"/>
      <w:rPr>
        <w:sz w:val="16"/>
        <w:szCs w:val="16"/>
      </w:rPr>
    </w:pPr>
    <w:r w:rsidRPr="00760E95">
      <w:rPr>
        <w:sz w:val="16"/>
        <w:szCs w:val="16"/>
      </w:rPr>
      <w:t>N2035_3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2F024" w14:textId="77777777" w:rsidR="004943A7" w:rsidRDefault="004943A7" w:rsidP="004943A7">
      <w:r>
        <w:separator/>
      </w:r>
    </w:p>
  </w:footnote>
  <w:footnote w:type="continuationSeparator" w:id="0">
    <w:p w14:paraId="59B2F025" w14:textId="77777777" w:rsidR="004943A7" w:rsidRDefault="004943A7" w:rsidP="00494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2F028" w14:textId="77777777" w:rsidR="000C7F4C" w:rsidRDefault="004943A7" w:rsidP="009256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B2F029" w14:textId="77777777" w:rsidR="000C7F4C" w:rsidRDefault="00227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2F02A" w14:textId="77777777" w:rsidR="000C7F4C" w:rsidRPr="00510C70" w:rsidRDefault="004943A7" w:rsidP="00925618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510C70">
      <w:rPr>
        <w:rStyle w:val="PageNumber"/>
        <w:sz w:val="20"/>
        <w:szCs w:val="20"/>
      </w:rPr>
      <w:fldChar w:fldCharType="begin"/>
    </w:r>
    <w:r w:rsidRPr="00510C70">
      <w:rPr>
        <w:rStyle w:val="PageNumber"/>
        <w:sz w:val="20"/>
        <w:szCs w:val="20"/>
      </w:rPr>
      <w:instrText xml:space="preserve">PAGE  </w:instrText>
    </w:r>
    <w:r w:rsidRPr="00510C70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510C70">
      <w:rPr>
        <w:rStyle w:val="PageNumber"/>
        <w:sz w:val="20"/>
        <w:szCs w:val="20"/>
      </w:rPr>
      <w:fldChar w:fldCharType="end"/>
    </w:r>
  </w:p>
  <w:p w14:paraId="59B2F02B" w14:textId="77777777" w:rsidR="000C7F4C" w:rsidRDefault="00227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41D30" w14:textId="1B86D395" w:rsidR="00760E95" w:rsidRDefault="00760E95" w:rsidP="00760E95">
    <w:pPr>
      <w:pStyle w:val="Header"/>
      <w:jc w:val="center"/>
    </w:pPr>
    <w:r>
      <w:rPr>
        <w:noProof/>
      </w:rPr>
      <w:drawing>
        <wp:inline distT="0" distB="0" distL="0" distR="0" wp14:anchorId="52419E68" wp14:editId="59F8093A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93221"/>
    <w:multiLevelType w:val="multilevel"/>
    <w:tmpl w:val="D6120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A7"/>
    <w:rsid w:val="000441D3"/>
    <w:rsid w:val="002271C7"/>
    <w:rsid w:val="004943A7"/>
    <w:rsid w:val="005E147D"/>
    <w:rsid w:val="00760E95"/>
    <w:rsid w:val="008E7B98"/>
    <w:rsid w:val="00904DF3"/>
    <w:rsid w:val="009D17FC"/>
    <w:rsid w:val="00B80D30"/>
    <w:rsid w:val="00BE27A3"/>
    <w:rsid w:val="00E349B7"/>
    <w:rsid w:val="00F41824"/>
    <w:rsid w:val="00FC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F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4943A7"/>
    <w:pPr>
      <w:keepNext/>
      <w:jc w:val="both"/>
      <w:outlineLvl w:val="2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943A7"/>
    <w:rPr>
      <w:rFonts w:ascii="Times New Roman" w:eastAsia="Times New Roman" w:hAnsi="Times New Roman" w:cs="Times New Roman"/>
      <w:sz w:val="28"/>
      <w:szCs w:val="20"/>
    </w:rPr>
  </w:style>
  <w:style w:type="paragraph" w:customStyle="1" w:styleId="naislab">
    <w:name w:val="naislab"/>
    <w:basedOn w:val="Normal"/>
    <w:rsid w:val="004943A7"/>
    <w:pPr>
      <w:spacing w:before="75" w:after="75"/>
      <w:jc w:val="right"/>
    </w:pPr>
  </w:style>
  <w:style w:type="paragraph" w:styleId="Header">
    <w:name w:val="header"/>
    <w:basedOn w:val="Normal"/>
    <w:link w:val="HeaderChar"/>
    <w:rsid w:val="004943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943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4943A7"/>
  </w:style>
  <w:style w:type="paragraph" w:styleId="ListParagraph">
    <w:name w:val="List Paragraph"/>
    <w:basedOn w:val="Normal"/>
    <w:uiPriority w:val="34"/>
    <w:qFormat/>
    <w:rsid w:val="004943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43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3A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95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c">
    <w:name w:val="naisc"/>
    <w:basedOn w:val="Normal"/>
    <w:rsid w:val="005E147D"/>
    <w:pPr>
      <w:spacing w:before="100" w:after="100"/>
      <w:jc w:val="center"/>
    </w:pPr>
    <w:rPr>
      <w:rFonts w:eastAsia="Arial Unicode MS"/>
      <w:sz w:val="26"/>
      <w:szCs w:val="20"/>
      <w:lang w:val="en-GB" w:eastAsia="en-US"/>
    </w:rPr>
  </w:style>
  <w:style w:type="paragraph" w:customStyle="1" w:styleId="naisf">
    <w:name w:val="naisf"/>
    <w:basedOn w:val="Normal"/>
    <w:rsid w:val="00BE27A3"/>
    <w:pPr>
      <w:widowControl w:val="0"/>
      <w:adjustRightInd w:val="0"/>
      <w:spacing w:before="75" w:after="75" w:line="360" w:lineRule="atLeast"/>
      <w:ind w:firstLine="375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4943A7"/>
    <w:pPr>
      <w:keepNext/>
      <w:jc w:val="both"/>
      <w:outlineLvl w:val="2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943A7"/>
    <w:rPr>
      <w:rFonts w:ascii="Times New Roman" w:eastAsia="Times New Roman" w:hAnsi="Times New Roman" w:cs="Times New Roman"/>
      <w:sz w:val="28"/>
      <w:szCs w:val="20"/>
    </w:rPr>
  </w:style>
  <w:style w:type="paragraph" w:customStyle="1" w:styleId="naislab">
    <w:name w:val="naislab"/>
    <w:basedOn w:val="Normal"/>
    <w:rsid w:val="004943A7"/>
    <w:pPr>
      <w:spacing w:before="75" w:after="75"/>
      <w:jc w:val="right"/>
    </w:pPr>
  </w:style>
  <w:style w:type="paragraph" w:styleId="Header">
    <w:name w:val="header"/>
    <w:basedOn w:val="Normal"/>
    <w:link w:val="HeaderChar"/>
    <w:rsid w:val="004943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943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4943A7"/>
  </w:style>
  <w:style w:type="paragraph" w:styleId="ListParagraph">
    <w:name w:val="List Paragraph"/>
    <w:basedOn w:val="Normal"/>
    <w:uiPriority w:val="34"/>
    <w:qFormat/>
    <w:rsid w:val="004943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43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3A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95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c">
    <w:name w:val="naisc"/>
    <w:basedOn w:val="Normal"/>
    <w:rsid w:val="005E147D"/>
    <w:pPr>
      <w:spacing w:before="100" w:after="100"/>
      <w:jc w:val="center"/>
    </w:pPr>
    <w:rPr>
      <w:rFonts w:eastAsia="Arial Unicode MS"/>
      <w:sz w:val="26"/>
      <w:szCs w:val="20"/>
      <w:lang w:val="en-GB" w:eastAsia="en-US"/>
    </w:rPr>
  </w:style>
  <w:style w:type="paragraph" w:customStyle="1" w:styleId="naisf">
    <w:name w:val="naisf"/>
    <w:basedOn w:val="Normal"/>
    <w:rsid w:val="00BE27A3"/>
    <w:pPr>
      <w:widowControl w:val="0"/>
      <w:adjustRightInd w:val="0"/>
      <w:spacing w:before="75" w:after="75" w:line="360" w:lineRule="atLeast"/>
      <w:ind w:firstLine="375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22.decembra noteikumos Nr.1605 „Noteikumi par valsts sociālā nodrošinājuma pabalsta un apbedīšanas pabalsta apmēru, tā pārskatīšanas kārtību un pabalstu piešķiršanas un izmaksas kārtību”</vt:lpstr>
    </vt:vector>
  </TitlesOfParts>
  <Company>LM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22.decembra noteikumos Nr.1605 „Noteikumi par valsts sociālā nodrošinājuma pabalsta un apbedīšanas pabalsta apmēru, tā pārskatīšanas kārtību un pabalstu piešķiršanas un izmaksas kārtību”</dc:title>
  <dc:subject>MK noteikumu projekts</dc:subject>
  <dc:creator>Irēna Salmane</dc:creator>
  <dc:description>I.Salmane_x000d_
tālr. 67021556, fakss 67021560_x000d_
irena.salmane@lm.gov.lv</dc:description>
  <cp:lastModifiedBy>Leontīne Babkina</cp:lastModifiedBy>
  <cp:revision>12</cp:revision>
  <cp:lastPrinted>2013-09-03T08:24:00Z</cp:lastPrinted>
  <dcterms:created xsi:type="dcterms:W3CDTF">2013-06-05T12:18:00Z</dcterms:created>
  <dcterms:modified xsi:type="dcterms:W3CDTF">2013-09-04T09:18:00Z</dcterms:modified>
</cp:coreProperties>
</file>