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D3" w:rsidRDefault="004137D3" w:rsidP="004137D3">
      <w:pPr>
        <w:pStyle w:val="Title"/>
        <w:jc w:val="left"/>
        <w:rPr>
          <w:b w:val="0"/>
          <w:sz w:val="26"/>
          <w:szCs w:val="26"/>
        </w:rPr>
      </w:pPr>
      <w:bookmarkStart w:id="0" w:name="_GoBack"/>
      <w:bookmarkEnd w:id="0"/>
      <w:r>
        <w:rPr>
          <w:b w:val="0"/>
          <w:sz w:val="26"/>
          <w:szCs w:val="26"/>
        </w:rPr>
        <w:t>Budžeta un finanšu (nodokļu) komisija</w:t>
      </w:r>
    </w:p>
    <w:p w:rsidR="004137D3" w:rsidRDefault="004137D3" w:rsidP="004137D3">
      <w:pPr>
        <w:pStyle w:val="Title"/>
        <w:jc w:val="right"/>
        <w:rPr>
          <w:b w:val="0"/>
          <w:sz w:val="26"/>
          <w:szCs w:val="26"/>
        </w:rPr>
      </w:pPr>
      <w:r>
        <w:rPr>
          <w:b w:val="0"/>
          <w:sz w:val="26"/>
          <w:szCs w:val="26"/>
        </w:rPr>
        <w:tab/>
        <w:t xml:space="preserve">Likumprojekts </w:t>
      </w:r>
      <w:r w:rsidR="005A5DFF">
        <w:rPr>
          <w:b w:val="0"/>
          <w:sz w:val="26"/>
          <w:szCs w:val="26"/>
        </w:rPr>
        <w:t xml:space="preserve">(steidzams) </w:t>
      </w:r>
      <w:r>
        <w:rPr>
          <w:b w:val="0"/>
          <w:sz w:val="26"/>
          <w:szCs w:val="26"/>
        </w:rPr>
        <w:t>otrajam lasījumam</w:t>
      </w:r>
    </w:p>
    <w:p w:rsidR="001B01A3" w:rsidRPr="004A7DE9" w:rsidRDefault="004A7DE9" w:rsidP="001B01A3">
      <w:pPr>
        <w:jc w:val="center"/>
        <w:rPr>
          <w:b/>
          <w:sz w:val="26"/>
          <w:szCs w:val="26"/>
          <w:lang w:val="lv-LV"/>
        </w:rPr>
      </w:pPr>
      <w:r w:rsidRPr="004A7DE9">
        <w:rPr>
          <w:b/>
          <w:sz w:val="26"/>
          <w:szCs w:val="26"/>
          <w:lang w:val="lv-LV"/>
        </w:rPr>
        <w:t xml:space="preserve">Grozījumi </w:t>
      </w:r>
      <w:r w:rsidR="00F07C56">
        <w:rPr>
          <w:b/>
          <w:sz w:val="26"/>
          <w:szCs w:val="26"/>
          <w:lang w:val="lv-LV"/>
        </w:rPr>
        <w:t>likumā ”Par autoceļiem”</w:t>
      </w:r>
    </w:p>
    <w:p w:rsidR="001B01A3" w:rsidRPr="001C6DD3" w:rsidRDefault="00FF3585" w:rsidP="001B01A3">
      <w:pPr>
        <w:jc w:val="center"/>
        <w:rPr>
          <w:sz w:val="26"/>
          <w:szCs w:val="26"/>
          <w:lang w:val="lv-LV"/>
        </w:rPr>
      </w:pPr>
      <w:r w:rsidRPr="001C6DD3">
        <w:rPr>
          <w:sz w:val="26"/>
          <w:szCs w:val="26"/>
          <w:lang w:val="lv-LV"/>
        </w:rPr>
        <w:t xml:space="preserve"> </w:t>
      </w:r>
      <w:r w:rsidR="004A7DE9" w:rsidRPr="001C6DD3">
        <w:rPr>
          <w:sz w:val="26"/>
          <w:szCs w:val="26"/>
          <w:lang w:val="lv-LV"/>
        </w:rPr>
        <w:t>(Nr</w:t>
      </w:r>
      <w:r w:rsidR="00F07C56">
        <w:rPr>
          <w:sz w:val="26"/>
          <w:szCs w:val="26"/>
          <w:lang w:val="lv-LV"/>
        </w:rPr>
        <w:t>. 942</w:t>
      </w:r>
      <w:r w:rsidR="001B01A3" w:rsidRPr="001C6DD3">
        <w:rPr>
          <w:sz w:val="26"/>
          <w:szCs w:val="26"/>
          <w:lang w:val="lv-LV"/>
        </w:rPr>
        <w:t>/Lp</w:t>
      </w:r>
      <w:r w:rsidR="00843EE9" w:rsidRPr="001C6DD3">
        <w:rPr>
          <w:sz w:val="26"/>
          <w:szCs w:val="26"/>
          <w:lang w:val="lv-LV"/>
        </w:rPr>
        <w:t>1</w:t>
      </w:r>
      <w:r w:rsidR="001C6DD3" w:rsidRPr="001C6DD3">
        <w:rPr>
          <w:sz w:val="26"/>
          <w:szCs w:val="26"/>
          <w:lang w:val="lv-LV"/>
        </w:rPr>
        <w:t>1</w:t>
      </w:r>
      <w:r w:rsidR="001B01A3" w:rsidRPr="001C6DD3">
        <w:rPr>
          <w:sz w:val="26"/>
          <w:szCs w:val="26"/>
          <w:lang w:val="lv-LV"/>
        </w:rPr>
        <w:t>)</w:t>
      </w:r>
    </w:p>
    <w:p w:rsidR="004137D3" w:rsidRDefault="004137D3" w:rsidP="002B2358">
      <w:pPr>
        <w:pStyle w:val="Title"/>
        <w:jc w:val="left"/>
        <w:rPr>
          <w:sz w:val="26"/>
          <w:szCs w:val="26"/>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3799"/>
        <w:gridCol w:w="556"/>
        <w:gridCol w:w="3799"/>
        <w:gridCol w:w="1418"/>
        <w:gridCol w:w="1418"/>
      </w:tblGrid>
      <w:tr w:rsidR="004137D3" w:rsidTr="004137D3">
        <w:tc>
          <w:tcPr>
            <w:tcW w:w="3799" w:type="dxa"/>
          </w:tcPr>
          <w:p w:rsidR="004137D3" w:rsidRDefault="004137D3" w:rsidP="00063C85">
            <w:pPr>
              <w:jc w:val="center"/>
              <w:rPr>
                <w:b/>
                <w:bCs/>
                <w:iCs/>
                <w:lang w:val="lv-LV"/>
              </w:rPr>
            </w:pPr>
            <w:r>
              <w:rPr>
                <w:b/>
                <w:bCs/>
                <w:iCs/>
                <w:lang w:val="lv-LV"/>
              </w:rPr>
              <w:t xml:space="preserve">Spēkā esošā </w:t>
            </w:r>
            <w:r w:rsidR="0033195D">
              <w:rPr>
                <w:b/>
                <w:bCs/>
                <w:iCs/>
                <w:lang w:val="lv-LV"/>
              </w:rPr>
              <w:t xml:space="preserve">likuma </w:t>
            </w:r>
            <w:r>
              <w:rPr>
                <w:b/>
                <w:bCs/>
                <w:iCs/>
                <w:lang w:val="lv-LV"/>
              </w:rPr>
              <w:t>redakcija</w:t>
            </w:r>
          </w:p>
        </w:tc>
        <w:tc>
          <w:tcPr>
            <w:tcW w:w="3799" w:type="dxa"/>
          </w:tcPr>
          <w:p w:rsidR="004137D3" w:rsidRDefault="004137D3" w:rsidP="004137D3">
            <w:pPr>
              <w:pStyle w:val="Heading1"/>
            </w:pPr>
            <w:r>
              <w:t>Pirmā lasījuma redakcija</w:t>
            </w:r>
          </w:p>
        </w:tc>
        <w:tc>
          <w:tcPr>
            <w:tcW w:w="556" w:type="dxa"/>
          </w:tcPr>
          <w:p w:rsidR="004137D3" w:rsidRPr="001C14B1" w:rsidRDefault="004137D3" w:rsidP="001C14B1">
            <w:pPr>
              <w:jc w:val="center"/>
              <w:rPr>
                <w:b/>
                <w:bCs/>
                <w:iCs/>
                <w:lang w:val="lv-LV"/>
              </w:rPr>
            </w:pPr>
            <w:r w:rsidRPr="001C14B1">
              <w:rPr>
                <w:b/>
                <w:bCs/>
                <w:iCs/>
                <w:lang w:val="lv-LV"/>
              </w:rPr>
              <w:t>Nr.</w:t>
            </w:r>
          </w:p>
        </w:tc>
        <w:tc>
          <w:tcPr>
            <w:tcW w:w="3799" w:type="dxa"/>
          </w:tcPr>
          <w:p w:rsidR="004137D3" w:rsidRDefault="004137D3" w:rsidP="004137D3">
            <w:pPr>
              <w:ind w:firstLine="10"/>
              <w:jc w:val="center"/>
              <w:rPr>
                <w:b/>
                <w:bCs/>
                <w:iCs/>
                <w:lang w:val="lv-LV"/>
              </w:rPr>
            </w:pPr>
            <w:r>
              <w:rPr>
                <w:b/>
                <w:bCs/>
                <w:iCs/>
                <w:lang w:val="lv-LV"/>
              </w:rPr>
              <w:t>Priekšlikumi</w:t>
            </w:r>
          </w:p>
          <w:p w:rsidR="004137D3" w:rsidRDefault="001B01A3" w:rsidP="00C10F3B">
            <w:pPr>
              <w:jc w:val="center"/>
              <w:rPr>
                <w:b/>
                <w:bCs/>
                <w:iCs/>
                <w:lang w:val="lv-LV"/>
              </w:rPr>
            </w:pPr>
            <w:r>
              <w:rPr>
                <w:b/>
                <w:bCs/>
                <w:iCs/>
                <w:lang w:val="lv-LV"/>
              </w:rPr>
              <w:t>(</w:t>
            </w:r>
            <w:r w:rsidR="00C10F3B">
              <w:rPr>
                <w:b/>
                <w:bCs/>
                <w:iCs/>
                <w:lang w:val="lv-LV"/>
              </w:rPr>
              <w:t>7</w:t>
            </w:r>
            <w:r w:rsidR="00E0539F">
              <w:rPr>
                <w:b/>
                <w:bCs/>
                <w:iCs/>
                <w:lang w:val="lv-LV"/>
              </w:rPr>
              <w:t>)</w:t>
            </w:r>
          </w:p>
        </w:tc>
        <w:tc>
          <w:tcPr>
            <w:tcW w:w="1418" w:type="dxa"/>
          </w:tcPr>
          <w:p w:rsidR="004137D3" w:rsidRDefault="004137D3" w:rsidP="004137D3">
            <w:pPr>
              <w:jc w:val="center"/>
              <w:rPr>
                <w:b/>
                <w:bCs/>
                <w:iCs/>
                <w:lang w:val="lv-LV"/>
              </w:rPr>
            </w:pPr>
            <w:r>
              <w:rPr>
                <w:b/>
                <w:bCs/>
                <w:iCs/>
                <w:lang w:val="lv-LV"/>
              </w:rPr>
              <w:t>Ministru kabineta atzinums</w:t>
            </w:r>
          </w:p>
        </w:tc>
        <w:tc>
          <w:tcPr>
            <w:tcW w:w="1418" w:type="dxa"/>
          </w:tcPr>
          <w:p w:rsidR="004137D3" w:rsidRDefault="004137D3" w:rsidP="004137D3">
            <w:pPr>
              <w:jc w:val="center"/>
              <w:rPr>
                <w:b/>
                <w:bCs/>
                <w:iCs/>
                <w:lang w:val="lv-LV"/>
              </w:rPr>
            </w:pPr>
            <w:r>
              <w:rPr>
                <w:b/>
                <w:bCs/>
                <w:iCs/>
                <w:lang w:val="lv-LV"/>
              </w:rPr>
              <w:t>Komisijas atzinums</w:t>
            </w:r>
          </w:p>
        </w:tc>
      </w:tr>
      <w:tr w:rsidR="000D3610" w:rsidRPr="00E24DFD" w:rsidTr="004137D3">
        <w:tc>
          <w:tcPr>
            <w:tcW w:w="3799" w:type="dxa"/>
          </w:tcPr>
          <w:p w:rsidR="000D3610" w:rsidRPr="000C2C94" w:rsidRDefault="000D3610" w:rsidP="00117D7F">
            <w:pPr>
              <w:ind w:firstLine="720"/>
              <w:jc w:val="both"/>
              <w:rPr>
                <w:b/>
                <w:bCs/>
                <w:color w:val="414142"/>
                <w:sz w:val="22"/>
                <w:szCs w:val="22"/>
                <w:lang w:eastAsia="lv-LV"/>
              </w:rPr>
            </w:pPr>
          </w:p>
        </w:tc>
        <w:tc>
          <w:tcPr>
            <w:tcW w:w="3799" w:type="dxa"/>
          </w:tcPr>
          <w:p w:rsidR="000D3610" w:rsidRPr="004B3B49" w:rsidRDefault="004B3B49" w:rsidP="004B3B49">
            <w:pPr>
              <w:ind w:firstLine="709"/>
              <w:jc w:val="both"/>
              <w:rPr>
                <w:sz w:val="22"/>
                <w:szCs w:val="22"/>
                <w:lang w:eastAsia="lv-LV"/>
              </w:rPr>
            </w:pPr>
            <w:proofErr w:type="spellStart"/>
            <w:r w:rsidRPr="00AB7E63">
              <w:rPr>
                <w:sz w:val="22"/>
                <w:szCs w:val="22"/>
              </w:rPr>
              <w:t>Izdarīt</w:t>
            </w:r>
            <w:proofErr w:type="spellEnd"/>
            <w:r w:rsidRPr="00AB7E63">
              <w:rPr>
                <w:sz w:val="22"/>
                <w:szCs w:val="22"/>
              </w:rPr>
              <w:t xml:space="preserve"> </w:t>
            </w:r>
            <w:proofErr w:type="spellStart"/>
            <w:r w:rsidRPr="00AB7E63">
              <w:rPr>
                <w:sz w:val="22"/>
                <w:szCs w:val="22"/>
              </w:rPr>
              <w:t>likumā</w:t>
            </w:r>
            <w:proofErr w:type="spellEnd"/>
            <w:r w:rsidRPr="00AB7E63">
              <w:rPr>
                <w:sz w:val="22"/>
                <w:szCs w:val="22"/>
              </w:rPr>
              <w:t xml:space="preserve"> "Par </w:t>
            </w:r>
            <w:proofErr w:type="spellStart"/>
            <w:r w:rsidRPr="00AB7E63">
              <w:rPr>
                <w:sz w:val="22"/>
                <w:szCs w:val="22"/>
              </w:rPr>
              <w:t>autoceļiem</w:t>
            </w:r>
            <w:proofErr w:type="spellEnd"/>
            <w:r w:rsidRPr="00AB7E63">
              <w:rPr>
                <w:sz w:val="22"/>
                <w:szCs w:val="22"/>
              </w:rPr>
              <w:t>" (</w:t>
            </w:r>
            <w:proofErr w:type="spellStart"/>
            <w:r w:rsidRPr="00AB7E63">
              <w:rPr>
                <w:sz w:val="22"/>
                <w:szCs w:val="22"/>
              </w:rPr>
              <w:t>Latvijas</w:t>
            </w:r>
            <w:proofErr w:type="spellEnd"/>
            <w:r w:rsidRPr="00AB7E63">
              <w:rPr>
                <w:sz w:val="22"/>
                <w:szCs w:val="22"/>
              </w:rPr>
              <w:t xml:space="preserve"> </w:t>
            </w:r>
            <w:proofErr w:type="spellStart"/>
            <w:r w:rsidRPr="00AB7E63">
              <w:rPr>
                <w:sz w:val="22"/>
                <w:szCs w:val="22"/>
              </w:rPr>
              <w:t>Republikas</w:t>
            </w:r>
            <w:proofErr w:type="spellEnd"/>
            <w:r w:rsidRPr="00AB7E63">
              <w:rPr>
                <w:sz w:val="22"/>
                <w:szCs w:val="22"/>
              </w:rPr>
              <w:t xml:space="preserve"> </w:t>
            </w:r>
            <w:proofErr w:type="spellStart"/>
            <w:r w:rsidRPr="00AB7E63">
              <w:rPr>
                <w:sz w:val="22"/>
                <w:szCs w:val="22"/>
              </w:rPr>
              <w:t>Augstākās</w:t>
            </w:r>
            <w:proofErr w:type="spellEnd"/>
            <w:r w:rsidRPr="00AB7E63">
              <w:rPr>
                <w:sz w:val="22"/>
                <w:szCs w:val="22"/>
              </w:rPr>
              <w:t xml:space="preserve"> </w:t>
            </w:r>
            <w:proofErr w:type="spellStart"/>
            <w:r w:rsidRPr="00AB7E63">
              <w:rPr>
                <w:sz w:val="22"/>
                <w:szCs w:val="22"/>
              </w:rPr>
              <w:t>Padomes</w:t>
            </w:r>
            <w:proofErr w:type="spellEnd"/>
            <w:r w:rsidRPr="00AB7E63">
              <w:rPr>
                <w:sz w:val="22"/>
                <w:szCs w:val="22"/>
              </w:rPr>
              <w:t xml:space="preserve"> un </w:t>
            </w:r>
            <w:proofErr w:type="spellStart"/>
            <w:r w:rsidRPr="00AB7E63">
              <w:rPr>
                <w:sz w:val="22"/>
                <w:szCs w:val="22"/>
              </w:rPr>
              <w:t>Valdības</w:t>
            </w:r>
            <w:proofErr w:type="spellEnd"/>
            <w:r w:rsidRPr="00AB7E63">
              <w:rPr>
                <w:sz w:val="22"/>
                <w:szCs w:val="22"/>
              </w:rPr>
              <w:t xml:space="preserve"> </w:t>
            </w:r>
            <w:proofErr w:type="spellStart"/>
            <w:r w:rsidRPr="00AB7E63">
              <w:rPr>
                <w:sz w:val="22"/>
                <w:szCs w:val="22"/>
              </w:rPr>
              <w:t>Ziņotājs</w:t>
            </w:r>
            <w:proofErr w:type="spellEnd"/>
            <w:r w:rsidRPr="00AB7E63">
              <w:rPr>
                <w:sz w:val="22"/>
                <w:szCs w:val="22"/>
              </w:rPr>
              <w:t xml:space="preserve">, 1992, 13./14.nr.; </w:t>
            </w:r>
            <w:proofErr w:type="spellStart"/>
            <w:r w:rsidRPr="00AB7E63">
              <w:rPr>
                <w:sz w:val="22"/>
                <w:szCs w:val="22"/>
              </w:rPr>
              <w:t>Latvijas</w:t>
            </w:r>
            <w:proofErr w:type="spellEnd"/>
            <w:r w:rsidRPr="00AB7E63">
              <w:rPr>
                <w:sz w:val="22"/>
                <w:szCs w:val="22"/>
              </w:rPr>
              <w:t xml:space="preserve"> </w:t>
            </w:r>
            <w:proofErr w:type="spellStart"/>
            <w:r w:rsidRPr="00AB7E63">
              <w:rPr>
                <w:sz w:val="22"/>
                <w:szCs w:val="22"/>
              </w:rPr>
              <w:t>Republikas</w:t>
            </w:r>
            <w:proofErr w:type="spellEnd"/>
            <w:r w:rsidRPr="00AB7E63">
              <w:rPr>
                <w:sz w:val="22"/>
                <w:szCs w:val="22"/>
              </w:rPr>
              <w:t xml:space="preserve"> </w:t>
            </w:r>
            <w:proofErr w:type="spellStart"/>
            <w:r w:rsidRPr="00AB7E63">
              <w:rPr>
                <w:sz w:val="22"/>
                <w:szCs w:val="22"/>
              </w:rPr>
              <w:t>Saeimas</w:t>
            </w:r>
            <w:proofErr w:type="spellEnd"/>
            <w:r w:rsidRPr="00AB7E63">
              <w:rPr>
                <w:sz w:val="22"/>
                <w:szCs w:val="22"/>
              </w:rPr>
              <w:t xml:space="preserve"> un </w:t>
            </w:r>
            <w:proofErr w:type="spellStart"/>
            <w:r w:rsidRPr="00AB7E63">
              <w:rPr>
                <w:sz w:val="22"/>
                <w:szCs w:val="22"/>
              </w:rPr>
              <w:t>Ministru</w:t>
            </w:r>
            <w:proofErr w:type="spellEnd"/>
            <w:r w:rsidRPr="00AB7E63">
              <w:rPr>
                <w:sz w:val="22"/>
                <w:szCs w:val="22"/>
              </w:rPr>
              <w:t xml:space="preserve"> </w:t>
            </w:r>
            <w:proofErr w:type="spellStart"/>
            <w:r w:rsidRPr="00AB7E63">
              <w:rPr>
                <w:sz w:val="22"/>
                <w:szCs w:val="22"/>
              </w:rPr>
              <w:t>Kabineta</w:t>
            </w:r>
            <w:proofErr w:type="spellEnd"/>
            <w:r w:rsidRPr="00AB7E63">
              <w:rPr>
                <w:sz w:val="22"/>
                <w:szCs w:val="22"/>
              </w:rPr>
              <w:t xml:space="preserve"> </w:t>
            </w:r>
            <w:proofErr w:type="spellStart"/>
            <w:r w:rsidRPr="00AB7E63">
              <w:rPr>
                <w:sz w:val="22"/>
                <w:szCs w:val="22"/>
              </w:rPr>
              <w:t>Ziņotājs</w:t>
            </w:r>
            <w:proofErr w:type="spellEnd"/>
            <w:r w:rsidRPr="00AB7E63">
              <w:rPr>
                <w:sz w:val="22"/>
                <w:szCs w:val="22"/>
              </w:rPr>
              <w:t xml:space="preserve">, 1994, 5.nr.; 1997, 22.nr.; 2002, 21.nr.; 2003, 23.nr.; 2004, 23.nr.; 2005, 24.nr.; 2006, 24.nr.; 2007, 12., 24.nr.; 2009, 3., 8., 22.nr.; </w:t>
            </w:r>
            <w:proofErr w:type="spellStart"/>
            <w:r w:rsidRPr="00AB7E63">
              <w:rPr>
                <w:sz w:val="22"/>
                <w:szCs w:val="22"/>
              </w:rPr>
              <w:t>Latvijas</w:t>
            </w:r>
            <w:proofErr w:type="spellEnd"/>
            <w:r w:rsidRPr="00AB7E63">
              <w:rPr>
                <w:sz w:val="22"/>
                <w:szCs w:val="22"/>
              </w:rPr>
              <w:t xml:space="preserve"> </w:t>
            </w:r>
            <w:proofErr w:type="spellStart"/>
            <w:r w:rsidRPr="00AB7E63">
              <w:rPr>
                <w:sz w:val="22"/>
                <w:szCs w:val="22"/>
              </w:rPr>
              <w:t>Vēstnesis</w:t>
            </w:r>
            <w:proofErr w:type="spellEnd"/>
            <w:r w:rsidRPr="00AB7E63">
              <w:rPr>
                <w:sz w:val="22"/>
                <w:szCs w:val="22"/>
              </w:rPr>
              <w:t xml:space="preserve">, 2010, 174., 205.nr.; 2011, 204.nr.) </w:t>
            </w:r>
            <w:proofErr w:type="spellStart"/>
            <w:r w:rsidRPr="00AB7E63">
              <w:rPr>
                <w:sz w:val="22"/>
                <w:szCs w:val="22"/>
              </w:rPr>
              <w:t>šādus</w:t>
            </w:r>
            <w:proofErr w:type="spellEnd"/>
            <w:r w:rsidRPr="00AB7E63">
              <w:rPr>
                <w:sz w:val="22"/>
                <w:szCs w:val="22"/>
              </w:rPr>
              <w:t xml:space="preserve"> </w:t>
            </w:r>
            <w:proofErr w:type="spellStart"/>
            <w:r w:rsidRPr="00AB7E63">
              <w:rPr>
                <w:sz w:val="22"/>
                <w:szCs w:val="22"/>
              </w:rPr>
              <w:t>grozījumus</w:t>
            </w:r>
            <w:proofErr w:type="spellEnd"/>
            <w:r w:rsidRPr="00AB7E63">
              <w:rPr>
                <w:sz w:val="22"/>
                <w:szCs w:val="22"/>
                <w:lang w:eastAsia="lv-LV"/>
              </w:rPr>
              <w:t>:</w:t>
            </w:r>
          </w:p>
        </w:tc>
        <w:tc>
          <w:tcPr>
            <w:tcW w:w="556" w:type="dxa"/>
          </w:tcPr>
          <w:p w:rsidR="000D3610" w:rsidRPr="006F0875" w:rsidRDefault="000D3610" w:rsidP="006F0875">
            <w:pPr>
              <w:rPr>
                <w:sz w:val="22"/>
                <w:szCs w:val="22"/>
                <w:lang w:val="lv-LV"/>
              </w:rPr>
            </w:pPr>
          </w:p>
        </w:tc>
        <w:tc>
          <w:tcPr>
            <w:tcW w:w="3799" w:type="dxa"/>
          </w:tcPr>
          <w:p w:rsidR="000D3610" w:rsidRPr="00E24DFD" w:rsidRDefault="000D3610" w:rsidP="00970F44">
            <w:pPr>
              <w:jc w:val="both"/>
              <w:rPr>
                <w:sz w:val="22"/>
                <w:szCs w:val="22"/>
                <w:lang w:val="lv-LV"/>
              </w:rPr>
            </w:pPr>
          </w:p>
        </w:tc>
        <w:tc>
          <w:tcPr>
            <w:tcW w:w="1418" w:type="dxa"/>
          </w:tcPr>
          <w:p w:rsidR="000D3610" w:rsidRPr="00E24DFD" w:rsidRDefault="000D3610" w:rsidP="00E24DFD">
            <w:pPr>
              <w:ind w:firstLine="567"/>
              <w:jc w:val="both"/>
              <w:rPr>
                <w:sz w:val="22"/>
                <w:szCs w:val="22"/>
                <w:lang w:val="lv-LV"/>
              </w:rPr>
            </w:pPr>
          </w:p>
        </w:tc>
        <w:tc>
          <w:tcPr>
            <w:tcW w:w="1418" w:type="dxa"/>
          </w:tcPr>
          <w:p w:rsidR="000D3610" w:rsidRPr="00E24DFD" w:rsidRDefault="000D3610" w:rsidP="00E24DFD">
            <w:pPr>
              <w:ind w:firstLine="567"/>
              <w:jc w:val="both"/>
              <w:rPr>
                <w:sz w:val="22"/>
                <w:szCs w:val="22"/>
                <w:lang w:val="lv-LV"/>
              </w:rPr>
            </w:pPr>
          </w:p>
        </w:tc>
      </w:tr>
      <w:tr w:rsidR="000D3610" w:rsidRPr="00E24DFD" w:rsidTr="004137D3">
        <w:tc>
          <w:tcPr>
            <w:tcW w:w="3799" w:type="dxa"/>
          </w:tcPr>
          <w:p w:rsidR="0061275D" w:rsidRPr="000C2C94" w:rsidRDefault="0061275D" w:rsidP="0061275D">
            <w:pPr>
              <w:ind w:firstLine="720"/>
              <w:jc w:val="both"/>
              <w:rPr>
                <w:color w:val="414142"/>
                <w:sz w:val="22"/>
                <w:szCs w:val="22"/>
                <w:lang w:eastAsia="lv-LV"/>
              </w:rPr>
            </w:pPr>
            <w:bookmarkStart w:id="1" w:name="p5"/>
            <w:bookmarkStart w:id="2" w:name="p-310754"/>
            <w:bookmarkEnd w:id="1"/>
            <w:bookmarkEnd w:id="2"/>
            <w:r w:rsidRPr="000C2C94">
              <w:rPr>
                <w:b/>
                <w:bCs/>
                <w:color w:val="414142"/>
                <w:sz w:val="22"/>
                <w:szCs w:val="22"/>
                <w:lang w:eastAsia="lv-LV"/>
              </w:rPr>
              <w:t xml:space="preserve">5. </w:t>
            </w:r>
            <w:proofErr w:type="gramStart"/>
            <w:r w:rsidRPr="000C2C94">
              <w:rPr>
                <w:b/>
                <w:bCs/>
                <w:color w:val="414142"/>
                <w:sz w:val="22"/>
                <w:szCs w:val="22"/>
                <w:lang w:eastAsia="lv-LV"/>
              </w:rPr>
              <w:t>pants</w:t>
            </w:r>
            <w:proofErr w:type="gramEnd"/>
            <w:r w:rsidRPr="000C2C94">
              <w:rPr>
                <w:b/>
                <w:bCs/>
                <w:color w:val="414142"/>
                <w:sz w:val="22"/>
                <w:szCs w:val="22"/>
                <w:lang w:eastAsia="lv-LV"/>
              </w:rPr>
              <w:t xml:space="preserve">. </w:t>
            </w:r>
            <w:proofErr w:type="spellStart"/>
            <w:r w:rsidRPr="000C2C94">
              <w:rPr>
                <w:b/>
                <w:bCs/>
                <w:color w:val="414142"/>
                <w:sz w:val="22"/>
                <w:szCs w:val="22"/>
                <w:lang w:eastAsia="lv-LV"/>
              </w:rPr>
              <w:t>Autoceļu</w:t>
            </w:r>
            <w:proofErr w:type="spellEnd"/>
            <w:r w:rsidRPr="000C2C94">
              <w:rPr>
                <w:b/>
                <w:bCs/>
                <w:color w:val="414142"/>
                <w:sz w:val="22"/>
                <w:szCs w:val="22"/>
                <w:lang w:eastAsia="lv-LV"/>
              </w:rPr>
              <w:t xml:space="preserve"> </w:t>
            </w:r>
            <w:proofErr w:type="spellStart"/>
            <w:r w:rsidRPr="000C2C94">
              <w:rPr>
                <w:b/>
                <w:bCs/>
                <w:color w:val="414142"/>
                <w:sz w:val="22"/>
                <w:szCs w:val="22"/>
                <w:lang w:eastAsia="lv-LV"/>
              </w:rPr>
              <w:t>lietošanas</w:t>
            </w:r>
            <w:proofErr w:type="spellEnd"/>
            <w:r w:rsidRPr="000C2C94">
              <w:rPr>
                <w:b/>
                <w:bCs/>
                <w:color w:val="414142"/>
                <w:sz w:val="22"/>
                <w:szCs w:val="22"/>
                <w:lang w:eastAsia="lv-LV"/>
              </w:rPr>
              <w:t xml:space="preserve"> </w:t>
            </w:r>
            <w:proofErr w:type="spellStart"/>
            <w:r w:rsidRPr="000C2C94">
              <w:rPr>
                <w:b/>
                <w:bCs/>
                <w:color w:val="414142"/>
                <w:sz w:val="22"/>
                <w:szCs w:val="22"/>
                <w:lang w:eastAsia="lv-LV"/>
              </w:rPr>
              <w:t>tiesības</w:t>
            </w:r>
            <w:proofErr w:type="spellEnd"/>
          </w:p>
          <w:p w:rsidR="0061275D" w:rsidRDefault="0061275D" w:rsidP="00117D7F">
            <w:pPr>
              <w:ind w:firstLine="720"/>
              <w:jc w:val="both"/>
              <w:rPr>
                <w:color w:val="414142"/>
                <w:sz w:val="22"/>
                <w:szCs w:val="22"/>
                <w:lang w:eastAsia="lv-LV"/>
              </w:rPr>
            </w:pPr>
            <w:r>
              <w:rPr>
                <w:color w:val="414142"/>
                <w:sz w:val="22"/>
                <w:szCs w:val="22"/>
                <w:lang w:eastAsia="lv-LV"/>
              </w:rPr>
              <w:t>..........</w:t>
            </w:r>
          </w:p>
          <w:p w:rsidR="000D3610" w:rsidRDefault="000D3610" w:rsidP="00117D7F">
            <w:pPr>
              <w:ind w:firstLine="720"/>
              <w:jc w:val="both"/>
              <w:rPr>
                <w:color w:val="414142"/>
                <w:sz w:val="22"/>
                <w:szCs w:val="22"/>
                <w:lang w:eastAsia="lv-LV"/>
              </w:rPr>
            </w:pPr>
            <w:r w:rsidRPr="000C2C94">
              <w:rPr>
                <w:color w:val="414142"/>
                <w:sz w:val="22"/>
                <w:szCs w:val="22"/>
                <w:lang w:eastAsia="lv-LV"/>
              </w:rPr>
              <w:t xml:space="preserve">(5) Par </w:t>
            </w:r>
            <w:proofErr w:type="spellStart"/>
            <w:r w:rsidRPr="000C2C94">
              <w:rPr>
                <w:color w:val="414142"/>
                <w:sz w:val="22"/>
                <w:szCs w:val="22"/>
                <w:lang w:eastAsia="lv-LV"/>
              </w:rPr>
              <w:t>valsts</w:t>
            </w:r>
            <w:proofErr w:type="spellEnd"/>
            <w:r w:rsidRPr="000C2C94">
              <w:rPr>
                <w:color w:val="414142"/>
                <w:sz w:val="22"/>
                <w:szCs w:val="22"/>
                <w:lang w:eastAsia="lv-LV"/>
              </w:rPr>
              <w:t xml:space="preserve"> </w:t>
            </w:r>
            <w:proofErr w:type="spellStart"/>
            <w:r w:rsidRPr="000C2C94">
              <w:rPr>
                <w:color w:val="414142"/>
                <w:sz w:val="22"/>
                <w:szCs w:val="22"/>
                <w:lang w:eastAsia="lv-LV"/>
              </w:rPr>
              <w:t>autoceļu</w:t>
            </w:r>
            <w:proofErr w:type="spellEnd"/>
            <w:r w:rsidRPr="000C2C94">
              <w:rPr>
                <w:color w:val="414142"/>
                <w:sz w:val="22"/>
                <w:szCs w:val="22"/>
                <w:lang w:eastAsia="lv-LV"/>
              </w:rPr>
              <w:t xml:space="preserve"> un </w:t>
            </w:r>
            <w:proofErr w:type="spellStart"/>
            <w:r w:rsidRPr="000C2C94">
              <w:rPr>
                <w:color w:val="414142"/>
                <w:sz w:val="22"/>
                <w:szCs w:val="22"/>
                <w:lang w:eastAsia="lv-LV"/>
              </w:rPr>
              <w:t>pašvaldību</w:t>
            </w:r>
            <w:proofErr w:type="spellEnd"/>
            <w:r w:rsidRPr="000C2C94">
              <w:rPr>
                <w:color w:val="414142"/>
                <w:sz w:val="22"/>
                <w:szCs w:val="22"/>
                <w:lang w:eastAsia="lv-LV"/>
              </w:rPr>
              <w:t xml:space="preserve"> </w:t>
            </w:r>
            <w:proofErr w:type="spellStart"/>
            <w:r w:rsidRPr="000C2C94">
              <w:rPr>
                <w:color w:val="414142"/>
                <w:sz w:val="22"/>
                <w:szCs w:val="22"/>
                <w:lang w:eastAsia="lv-LV"/>
              </w:rPr>
              <w:t>ceļu</w:t>
            </w:r>
            <w:proofErr w:type="spellEnd"/>
            <w:r w:rsidRPr="000C2C94">
              <w:rPr>
                <w:color w:val="414142"/>
                <w:sz w:val="22"/>
                <w:szCs w:val="22"/>
                <w:lang w:eastAsia="lv-LV"/>
              </w:rPr>
              <w:t xml:space="preserve"> </w:t>
            </w:r>
            <w:proofErr w:type="spellStart"/>
            <w:r w:rsidRPr="000C2C94">
              <w:rPr>
                <w:color w:val="414142"/>
                <w:sz w:val="22"/>
                <w:szCs w:val="22"/>
                <w:lang w:eastAsia="lv-LV"/>
              </w:rPr>
              <w:t>lietošanas</w:t>
            </w:r>
            <w:proofErr w:type="spellEnd"/>
            <w:r w:rsidRPr="000C2C94">
              <w:rPr>
                <w:color w:val="414142"/>
                <w:sz w:val="22"/>
                <w:szCs w:val="22"/>
                <w:lang w:eastAsia="lv-LV"/>
              </w:rPr>
              <w:t xml:space="preserve"> </w:t>
            </w:r>
            <w:proofErr w:type="spellStart"/>
            <w:r w:rsidRPr="000C2C94">
              <w:rPr>
                <w:color w:val="414142"/>
                <w:sz w:val="22"/>
                <w:szCs w:val="22"/>
                <w:lang w:eastAsia="lv-LV"/>
              </w:rPr>
              <w:t>aizliegumu</w:t>
            </w:r>
            <w:proofErr w:type="spellEnd"/>
            <w:r w:rsidRPr="000C2C94">
              <w:rPr>
                <w:color w:val="414142"/>
                <w:sz w:val="22"/>
                <w:szCs w:val="22"/>
                <w:lang w:eastAsia="lv-LV"/>
              </w:rPr>
              <w:t xml:space="preserve"> </w:t>
            </w:r>
            <w:proofErr w:type="spellStart"/>
            <w:r w:rsidRPr="000C2C94">
              <w:rPr>
                <w:color w:val="414142"/>
                <w:sz w:val="22"/>
                <w:szCs w:val="22"/>
                <w:lang w:eastAsia="lv-LV"/>
              </w:rPr>
              <w:t>vai</w:t>
            </w:r>
            <w:proofErr w:type="spellEnd"/>
            <w:r w:rsidRPr="000C2C94">
              <w:rPr>
                <w:color w:val="414142"/>
                <w:sz w:val="22"/>
                <w:szCs w:val="22"/>
                <w:lang w:eastAsia="lv-LV"/>
              </w:rPr>
              <w:t xml:space="preserve"> </w:t>
            </w:r>
            <w:proofErr w:type="spellStart"/>
            <w:r w:rsidRPr="000C2C94">
              <w:rPr>
                <w:color w:val="414142"/>
                <w:sz w:val="22"/>
                <w:szCs w:val="22"/>
                <w:lang w:eastAsia="lv-LV"/>
              </w:rPr>
              <w:t>ierobežošanu</w:t>
            </w:r>
            <w:proofErr w:type="spellEnd"/>
            <w:r w:rsidRPr="000C2C94">
              <w:rPr>
                <w:color w:val="414142"/>
                <w:sz w:val="22"/>
                <w:szCs w:val="22"/>
                <w:lang w:eastAsia="lv-LV"/>
              </w:rPr>
              <w:t xml:space="preserve"> </w:t>
            </w:r>
            <w:proofErr w:type="spellStart"/>
            <w:r w:rsidRPr="000C2C94">
              <w:rPr>
                <w:color w:val="414142"/>
                <w:sz w:val="22"/>
                <w:szCs w:val="22"/>
                <w:lang w:eastAsia="lv-LV"/>
              </w:rPr>
              <w:t>ir</w:t>
            </w:r>
            <w:proofErr w:type="spellEnd"/>
            <w:r w:rsidRPr="000C2C94">
              <w:rPr>
                <w:color w:val="414142"/>
                <w:sz w:val="22"/>
                <w:szCs w:val="22"/>
                <w:lang w:eastAsia="lv-LV"/>
              </w:rPr>
              <w:t xml:space="preserve"> </w:t>
            </w:r>
            <w:proofErr w:type="spellStart"/>
            <w:r w:rsidRPr="000C2C94">
              <w:rPr>
                <w:color w:val="414142"/>
                <w:sz w:val="22"/>
                <w:szCs w:val="22"/>
                <w:lang w:eastAsia="lv-LV"/>
              </w:rPr>
              <w:t>jāpaziņo</w:t>
            </w:r>
            <w:proofErr w:type="spellEnd"/>
            <w:r w:rsidRPr="000C2C94">
              <w:rPr>
                <w:color w:val="414142"/>
                <w:sz w:val="22"/>
                <w:szCs w:val="22"/>
                <w:lang w:eastAsia="lv-LV"/>
              </w:rPr>
              <w:t xml:space="preserve"> </w:t>
            </w:r>
            <w:proofErr w:type="spellStart"/>
            <w:r w:rsidRPr="000C2C94">
              <w:rPr>
                <w:color w:val="414142"/>
                <w:sz w:val="22"/>
                <w:szCs w:val="22"/>
                <w:lang w:eastAsia="lv-LV"/>
              </w:rPr>
              <w:t>laikrakstā</w:t>
            </w:r>
            <w:proofErr w:type="spellEnd"/>
            <w:r w:rsidRPr="000C2C94">
              <w:rPr>
                <w:color w:val="414142"/>
                <w:sz w:val="22"/>
                <w:szCs w:val="22"/>
                <w:lang w:eastAsia="lv-LV"/>
              </w:rPr>
              <w:t xml:space="preserve"> "</w:t>
            </w:r>
            <w:proofErr w:type="spellStart"/>
            <w:r w:rsidRPr="000C2C94">
              <w:rPr>
                <w:color w:val="414142"/>
                <w:sz w:val="22"/>
                <w:szCs w:val="22"/>
                <w:lang w:eastAsia="lv-LV"/>
              </w:rPr>
              <w:t>Latvijas</w:t>
            </w:r>
            <w:proofErr w:type="spellEnd"/>
            <w:r w:rsidRPr="000C2C94">
              <w:rPr>
                <w:color w:val="414142"/>
                <w:sz w:val="22"/>
                <w:szCs w:val="22"/>
                <w:lang w:eastAsia="lv-LV"/>
              </w:rPr>
              <w:t xml:space="preserve"> </w:t>
            </w:r>
            <w:proofErr w:type="spellStart"/>
            <w:r w:rsidRPr="000C2C94">
              <w:rPr>
                <w:color w:val="414142"/>
                <w:sz w:val="22"/>
                <w:szCs w:val="22"/>
                <w:lang w:eastAsia="lv-LV"/>
              </w:rPr>
              <w:t>Vēstnesis</w:t>
            </w:r>
            <w:proofErr w:type="spellEnd"/>
            <w:r w:rsidRPr="000C2C94">
              <w:rPr>
                <w:color w:val="414142"/>
                <w:sz w:val="22"/>
                <w:szCs w:val="22"/>
                <w:lang w:eastAsia="lv-LV"/>
              </w:rPr>
              <w:t xml:space="preserve">", </w:t>
            </w:r>
            <w:proofErr w:type="spellStart"/>
            <w:r w:rsidRPr="000C2C94">
              <w:rPr>
                <w:color w:val="414142"/>
                <w:sz w:val="22"/>
                <w:szCs w:val="22"/>
                <w:lang w:eastAsia="lv-LV"/>
              </w:rPr>
              <w:t>kā</w:t>
            </w:r>
            <w:proofErr w:type="spellEnd"/>
            <w:r w:rsidRPr="000C2C94">
              <w:rPr>
                <w:color w:val="414142"/>
                <w:sz w:val="22"/>
                <w:szCs w:val="22"/>
                <w:lang w:eastAsia="lv-LV"/>
              </w:rPr>
              <w:t xml:space="preserve"> </w:t>
            </w:r>
            <w:proofErr w:type="spellStart"/>
            <w:r w:rsidRPr="000C2C94">
              <w:rPr>
                <w:color w:val="414142"/>
                <w:sz w:val="22"/>
                <w:szCs w:val="22"/>
                <w:lang w:eastAsia="lv-LV"/>
              </w:rPr>
              <w:t>arī</w:t>
            </w:r>
            <w:proofErr w:type="spellEnd"/>
            <w:r w:rsidRPr="000C2C94">
              <w:rPr>
                <w:color w:val="414142"/>
                <w:sz w:val="22"/>
                <w:szCs w:val="22"/>
                <w:lang w:eastAsia="lv-LV"/>
              </w:rPr>
              <w:t xml:space="preserve"> </w:t>
            </w:r>
            <w:proofErr w:type="spellStart"/>
            <w:r w:rsidRPr="000C2C94">
              <w:rPr>
                <w:color w:val="414142"/>
                <w:sz w:val="22"/>
                <w:szCs w:val="22"/>
                <w:lang w:eastAsia="lv-LV"/>
              </w:rPr>
              <w:t>vietējā</w:t>
            </w:r>
            <w:proofErr w:type="spellEnd"/>
            <w:r w:rsidRPr="000C2C94">
              <w:rPr>
                <w:color w:val="414142"/>
                <w:sz w:val="22"/>
                <w:szCs w:val="22"/>
                <w:lang w:eastAsia="lv-LV"/>
              </w:rPr>
              <w:t xml:space="preserve"> </w:t>
            </w:r>
            <w:proofErr w:type="spellStart"/>
            <w:r w:rsidRPr="000C2C94">
              <w:rPr>
                <w:color w:val="414142"/>
                <w:sz w:val="22"/>
                <w:szCs w:val="22"/>
                <w:lang w:eastAsia="lv-LV"/>
              </w:rPr>
              <w:t>laikrakstā</w:t>
            </w:r>
            <w:proofErr w:type="spellEnd"/>
            <w:r w:rsidRPr="000C2C94">
              <w:rPr>
                <w:color w:val="414142"/>
                <w:sz w:val="22"/>
                <w:szCs w:val="22"/>
                <w:lang w:eastAsia="lv-LV"/>
              </w:rPr>
              <w:t>.</w:t>
            </w:r>
          </w:p>
          <w:p w:rsidR="0061275D" w:rsidRDefault="0061275D" w:rsidP="00117D7F">
            <w:pPr>
              <w:ind w:firstLine="720"/>
              <w:jc w:val="both"/>
              <w:rPr>
                <w:color w:val="414142"/>
                <w:sz w:val="22"/>
                <w:szCs w:val="22"/>
                <w:lang w:eastAsia="lv-LV"/>
              </w:rPr>
            </w:pPr>
            <w:r>
              <w:rPr>
                <w:color w:val="414142"/>
                <w:sz w:val="22"/>
                <w:szCs w:val="22"/>
                <w:lang w:eastAsia="lv-LV"/>
              </w:rPr>
              <w:t>.........</w:t>
            </w:r>
          </w:p>
          <w:p w:rsidR="0061275D" w:rsidRPr="000C2C94" w:rsidRDefault="0061275D" w:rsidP="00117D7F">
            <w:pPr>
              <w:ind w:firstLine="720"/>
              <w:jc w:val="both"/>
              <w:rPr>
                <w:color w:val="414142"/>
                <w:sz w:val="22"/>
                <w:szCs w:val="22"/>
                <w:lang w:eastAsia="lv-LV"/>
              </w:rPr>
            </w:pPr>
          </w:p>
        </w:tc>
        <w:tc>
          <w:tcPr>
            <w:tcW w:w="3799" w:type="dxa"/>
          </w:tcPr>
          <w:p w:rsidR="004B3B49" w:rsidRPr="00AB7E63" w:rsidRDefault="004B3B49" w:rsidP="004B3B49">
            <w:pPr>
              <w:ind w:firstLine="709"/>
              <w:rPr>
                <w:sz w:val="22"/>
                <w:szCs w:val="22"/>
                <w:lang w:eastAsia="lv-LV"/>
              </w:rPr>
            </w:pPr>
            <w:r w:rsidRPr="00AB7E63">
              <w:rPr>
                <w:sz w:val="22"/>
                <w:szCs w:val="22"/>
                <w:lang w:eastAsia="lv-LV"/>
              </w:rPr>
              <w:t xml:space="preserve">1. </w:t>
            </w:r>
            <w:proofErr w:type="spellStart"/>
            <w:r w:rsidRPr="00AB7E63">
              <w:rPr>
                <w:sz w:val="22"/>
                <w:szCs w:val="22"/>
                <w:lang w:eastAsia="lv-LV"/>
              </w:rPr>
              <w:t>Izslēgt</w:t>
            </w:r>
            <w:proofErr w:type="spellEnd"/>
            <w:r w:rsidRPr="00AB7E63">
              <w:rPr>
                <w:sz w:val="22"/>
                <w:szCs w:val="22"/>
                <w:lang w:eastAsia="lv-LV"/>
              </w:rPr>
              <w:t xml:space="preserve"> 5.panta </w:t>
            </w:r>
            <w:proofErr w:type="spellStart"/>
            <w:r w:rsidRPr="00AB7E63">
              <w:rPr>
                <w:sz w:val="22"/>
                <w:szCs w:val="22"/>
                <w:lang w:eastAsia="lv-LV"/>
              </w:rPr>
              <w:t>piekto</w:t>
            </w:r>
            <w:proofErr w:type="spellEnd"/>
            <w:r w:rsidRPr="00AB7E63">
              <w:rPr>
                <w:sz w:val="22"/>
                <w:szCs w:val="22"/>
                <w:lang w:eastAsia="lv-LV"/>
              </w:rPr>
              <w:t xml:space="preserve"> </w:t>
            </w:r>
            <w:proofErr w:type="spellStart"/>
            <w:r w:rsidRPr="00AB7E63">
              <w:rPr>
                <w:sz w:val="22"/>
                <w:szCs w:val="22"/>
                <w:lang w:eastAsia="lv-LV"/>
              </w:rPr>
              <w:t>daļu</w:t>
            </w:r>
            <w:proofErr w:type="spellEnd"/>
            <w:r w:rsidRPr="00AB7E63">
              <w:rPr>
                <w:sz w:val="22"/>
                <w:szCs w:val="22"/>
                <w:lang w:eastAsia="lv-LV"/>
              </w:rPr>
              <w:t>.</w:t>
            </w:r>
          </w:p>
          <w:p w:rsidR="000D3610" w:rsidRPr="00313C96" w:rsidRDefault="000D3610" w:rsidP="0042397E">
            <w:pPr>
              <w:jc w:val="both"/>
              <w:rPr>
                <w:sz w:val="22"/>
                <w:szCs w:val="22"/>
                <w:lang w:val="lv-LV"/>
              </w:rPr>
            </w:pPr>
          </w:p>
        </w:tc>
        <w:tc>
          <w:tcPr>
            <w:tcW w:w="556" w:type="dxa"/>
          </w:tcPr>
          <w:p w:rsidR="000D3610" w:rsidRPr="005960AD" w:rsidRDefault="000D3610" w:rsidP="005960AD">
            <w:pPr>
              <w:ind w:left="-578" w:firstLine="567"/>
              <w:jc w:val="center"/>
              <w:rPr>
                <w:b/>
                <w:sz w:val="22"/>
                <w:szCs w:val="22"/>
                <w:lang w:val="lv-LV"/>
              </w:rPr>
            </w:pPr>
          </w:p>
        </w:tc>
        <w:tc>
          <w:tcPr>
            <w:tcW w:w="3799" w:type="dxa"/>
          </w:tcPr>
          <w:p w:rsidR="000D3610" w:rsidRPr="00970F44" w:rsidRDefault="000D3610" w:rsidP="006F0875">
            <w:pPr>
              <w:jc w:val="both"/>
              <w:rPr>
                <w:sz w:val="22"/>
                <w:szCs w:val="22"/>
                <w:lang w:val="lv-LV"/>
              </w:rPr>
            </w:pPr>
          </w:p>
        </w:tc>
        <w:tc>
          <w:tcPr>
            <w:tcW w:w="1418" w:type="dxa"/>
          </w:tcPr>
          <w:p w:rsidR="000D3610" w:rsidRPr="00E24DFD" w:rsidRDefault="000D3610" w:rsidP="00E24DFD">
            <w:pPr>
              <w:ind w:firstLine="567"/>
              <w:jc w:val="both"/>
              <w:rPr>
                <w:sz w:val="22"/>
                <w:szCs w:val="22"/>
                <w:lang w:val="lv-LV"/>
              </w:rPr>
            </w:pPr>
          </w:p>
        </w:tc>
        <w:tc>
          <w:tcPr>
            <w:tcW w:w="1418" w:type="dxa"/>
          </w:tcPr>
          <w:p w:rsidR="000D3610" w:rsidRPr="00E24DFD" w:rsidRDefault="000D3610" w:rsidP="00E24DFD">
            <w:pPr>
              <w:ind w:firstLine="567"/>
              <w:jc w:val="both"/>
              <w:rPr>
                <w:sz w:val="22"/>
                <w:szCs w:val="22"/>
                <w:lang w:val="lv-LV"/>
              </w:rPr>
            </w:pPr>
          </w:p>
        </w:tc>
      </w:tr>
      <w:tr w:rsidR="000D3610" w:rsidRPr="00E24DFD" w:rsidTr="004137D3">
        <w:tc>
          <w:tcPr>
            <w:tcW w:w="3799" w:type="dxa"/>
          </w:tcPr>
          <w:p w:rsidR="0061275D" w:rsidRPr="000C2C94" w:rsidRDefault="0061275D" w:rsidP="0061275D">
            <w:pPr>
              <w:ind w:firstLine="720"/>
              <w:jc w:val="both"/>
              <w:rPr>
                <w:color w:val="414142"/>
                <w:sz w:val="22"/>
                <w:szCs w:val="22"/>
                <w:lang w:eastAsia="lv-LV"/>
              </w:rPr>
            </w:pPr>
            <w:r w:rsidRPr="000C2C94">
              <w:rPr>
                <w:b/>
                <w:bCs/>
                <w:color w:val="414142"/>
                <w:sz w:val="22"/>
                <w:szCs w:val="22"/>
                <w:lang w:eastAsia="lv-LV"/>
              </w:rPr>
              <w:t xml:space="preserve">6. </w:t>
            </w:r>
            <w:proofErr w:type="gramStart"/>
            <w:r w:rsidRPr="000C2C94">
              <w:rPr>
                <w:b/>
                <w:bCs/>
                <w:color w:val="414142"/>
                <w:sz w:val="22"/>
                <w:szCs w:val="22"/>
                <w:lang w:eastAsia="lv-LV"/>
              </w:rPr>
              <w:t>pants</w:t>
            </w:r>
            <w:proofErr w:type="gramEnd"/>
            <w:r w:rsidRPr="000C2C94">
              <w:rPr>
                <w:b/>
                <w:bCs/>
                <w:color w:val="414142"/>
                <w:sz w:val="22"/>
                <w:szCs w:val="22"/>
                <w:lang w:eastAsia="lv-LV"/>
              </w:rPr>
              <w:t xml:space="preserve">. </w:t>
            </w:r>
            <w:proofErr w:type="spellStart"/>
            <w:r w:rsidRPr="000C2C94">
              <w:rPr>
                <w:b/>
                <w:bCs/>
                <w:color w:val="414142"/>
                <w:sz w:val="22"/>
                <w:szCs w:val="22"/>
                <w:lang w:eastAsia="lv-LV"/>
              </w:rPr>
              <w:t>Maksa</w:t>
            </w:r>
            <w:proofErr w:type="spellEnd"/>
            <w:r w:rsidRPr="000C2C94">
              <w:rPr>
                <w:b/>
                <w:bCs/>
                <w:color w:val="414142"/>
                <w:sz w:val="22"/>
                <w:szCs w:val="22"/>
                <w:lang w:eastAsia="lv-LV"/>
              </w:rPr>
              <w:t xml:space="preserve"> par </w:t>
            </w:r>
            <w:proofErr w:type="spellStart"/>
            <w:r w:rsidRPr="000C2C94">
              <w:rPr>
                <w:b/>
                <w:bCs/>
                <w:color w:val="414142"/>
                <w:sz w:val="22"/>
                <w:szCs w:val="22"/>
                <w:lang w:eastAsia="lv-LV"/>
              </w:rPr>
              <w:t>autoceļu</w:t>
            </w:r>
            <w:proofErr w:type="spellEnd"/>
            <w:r w:rsidRPr="000C2C94">
              <w:rPr>
                <w:b/>
                <w:bCs/>
                <w:color w:val="414142"/>
                <w:sz w:val="22"/>
                <w:szCs w:val="22"/>
                <w:lang w:eastAsia="lv-LV"/>
              </w:rPr>
              <w:t xml:space="preserve"> </w:t>
            </w:r>
            <w:proofErr w:type="spellStart"/>
            <w:r w:rsidRPr="000C2C94">
              <w:rPr>
                <w:b/>
                <w:bCs/>
                <w:color w:val="414142"/>
                <w:sz w:val="22"/>
                <w:szCs w:val="22"/>
                <w:lang w:eastAsia="lv-LV"/>
              </w:rPr>
              <w:t>lietošanu</w:t>
            </w:r>
            <w:proofErr w:type="spellEnd"/>
          </w:p>
          <w:p w:rsidR="0061275D" w:rsidRDefault="0061275D" w:rsidP="00117D7F">
            <w:pPr>
              <w:ind w:firstLine="720"/>
              <w:jc w:val="both"/>
              <w:rPr>
                <w:color w:val="414142"/>
                <w:sz w:val="22"/>
                <w:szCs w:val="22"/>
                <w:lang w:eastAsia="lv-LV"/>
              </w:rPr>
            </w:pPr>
            <w:r>
              <w:rPr>
                <w:color w:val="414142"/>
                <w:sz w:val="22"/>
                <w:szCs w:val="22"/>
                <w:lang w:eastAsia="lv-LV"/>
              </w:rPr>
              <w:t>...........</w:t>
            </w:r>
          </w:p>
          <w:p w:rsidR="000D3610" w:rsidRPr="000C2C94" w:rsidRDefault="000D3610" w:rsidP="00117D7F">
            <w:pPr>
              <w:ind w:firstLine="720"/>
              <w:jc w:val="both"/>
              <w:rPr>
                <w:color w:val="414142"/>
                <w:sz w:val="22"/>
                <w:szCs w:val="22"/>
                <w:lang w:eastAsia="lv-LV"/>
              </w:rPr>
            </w:pPr>
            <w:r w:rsidRPr="000C2C94">
              <w:rPr>
                <w:color w:val="414142"/>
                <w:sz w:val="22"/>
                <w:szCs w:val="22"/>
                <w:lang w:eastAsia="lv-LV"/>
              </w:rPr>
              <w:t xml:space="preserve">(8) Par </w:t>
            </w:r>
            <w:proofErr w:type="spellStart"/>
            <w:r w:rsidRPr="000C2C94">
              <w:rPr>
                <w:color w:val="414142"/>
                <w:sz w:val="22"/>
                <w:szCs w:val="22"/>
                <w:lang w:eastAsia="lv-LV"/>
              </w:rPr>
              <w:t>valsts</w:t>
            </w:r>
            <w:proofErr w:type="spellEnd"/>
            <w:r w:rsidRPr="000C2C94">
              <w:rPr>
                <w:color w:val="414142"/>
                <w:sz w:val="22"/>
                <w:szCs w:val="22"/>
                <w:lang w:eastAsia="lv-LV"/>
              </w:rPr>
              <w:t xml:space="preserve"> </w:t>
            </w:r>
            <w:proofErr w:type="spellStart"/>
            <w:r w:rsidRPr="000C2C94">
              <w:rPr>
                <w:color w:val="414142"/>
                <w:sz w:val="22"/>
                <w:szCs w:val="22"/>
                <w:lang w:eastAsia="lv-LV"/>
              </w:rPr>
              <w:t>galveno</w:t>
            </w:r>
            <w:proofErr w:type="spellEnd"/>
            <w:r w:rsidRPr="000C2C94">
              <w:rPr>
                <w:color w:val="414142"/>
                <w:sz w:val="22"/>
                <w:szCs w:val="22"/>
                <w:lang w:eastAsia="lv-LV"/>
              </w:rPr>
              <w:t xml:space="preserve"> </w:t>
            </w:r>
            <w:proofErr w:type="spellStart"/>
            <w:r w:rsidRPr="000C2C94">
              <w:rPr>
                <w:color w:val="414142"/>
                <w:sz w:val="22"/>
                <w:szCs w:val="22"/>
                <w:lang w:eastAsia="lv-LV"/>
              </w:rPr>
              <w:t>autoceļu</w:t>
            </w:r>
            <w:proofErr w:type="spellEnd"/>
            <w:r w:rsidRPr="000C2C94">
              <w:rPr>
                <w:color w:val="414142"/>
                <w:sz w:val="22"/>
                <w:szCs w:val="22"/>
                <w:lang w:eastAsia="lv-LV"/>
              </w:rPr>
              <w:t xml:space="preserve"> </w:t>
            </w:r>
            <w:proofErr w:type="spellStart"/>
            <w:r w:rsidRPr="000C2C94">
              <w:rPr>
                <w:color w:val="414142"/>
                <w:sz w:val="22"/>
                <w:szCs w:val="22"/>
                <w:lang w:eastAsia="lv-LV"/>
              </w:rPr>
              <w:t>lietošanu</w:t>
            </w:r>
            <w:proofErr w:type="spellEnd"/>
            <w:r w:rsidRPr="000C2C94">
              <w:rPr>
                <w:color w:val="414142"/>
                <w:sz w:val="22"/>
                <w:szCs w:val="22"/>
                <w:lang w:eastAsia="lv-LV"/>
              </w:rPr>
              <w:t xml:space="preserve"> </w:t>
            </w:r>
            <w:proofErr w:type="spellStart"/>
            <w:r w:rsidRPr="000C2C94">
              <w:rPr>
                <w:color w:val="414142"/>
                <w:sz w:val="22"/>
                <w:szCs w:val="22"/>
                <w:lang w:eastAsia="lv-LV"/>
              </w:rPr>
              <w:t>ar</w:t>
            </w:r>
            <w:proofErr w:type="spellEnd"/>
            <w:r w:rsidRPr="000C2C94">
              <w:rPr>
                <w:color w:val="414142"/>
                <w:sz w:val="22"/>
                <w:szCs w:val="22"/>
                <w:lang w:eastAsia="lv-LV"/>
              </w:rPr>
              <w:t xml:space="preserve"> </w:t>
            </w:r>
            <w:proofErr w:type="spellStart"/>
            <w:r w:rsidRPr="000C2C94">
              <w:rPr>
                <w:color w:val="414142"/>
                <w:sz w:val="22"/>
                <w:szCs w:val="22"/>
                <w:lang w:eastAsia="lv-LV"/>
              </w:rPr>
              <w:t>transportlīdzekļiem</w:t>
            </w:r>
            <w:proofErr w:type="spellEnd"/>
            <w:r w:rsidRPr="000C2C94">
              <w:rPr>
                <w:color w:val="414142"/>
                <w:sz w:val="22"/>
                <w:szCs w:val="22"/>
                <w:lang w:eastAsia="lv-LV"/>
              </w:rPr>
              <w:t xml:space="preserve"> un to </w:t>
            </w:r>
            <w:proofErr w:type="spellStart"/>
            <w:r w:rsidRPr="000C2C94">
              <w:rPr>
                <w:color w:val="414142"/>
                <w:sz w:val="22"/>
                <w:szCs w:val="22"/>
                <w:lang w:eastAsia="lv-LV"/>
              </w:rPr>
              <w:lastRenderedPageBreak/>
              <w:t>sastāviem</w:t>
            </w:r>
            <w:proofErr w:type="spellEnd"/>
            <w:r w:rsidRPr="000C2C94">
              <w:rPr>
                <w:color w:val="414142"/>
                <w:sz w:val="22"/>
                <w:szCs w:val="22"/>
                <w:lang w:eastAsia="lv-LV"/>
              </w:rPr>
              <w:t xml:space="preserve">, </w:t>
            </w:r>
            <w:proofErr w:type="spellStart"/>
            <w:r w:rsidRPr="000C2C94">
              <w:rPr>
                <w:color w:val="414142"/>
                <w:sz w:val="22"/>
                <w:szCs w:val="22"/>
                <w:lang w:eastAsia="lv-LV"/>
              </w:rPr>
              <w:t>kuru</w:t>
            </w:r>
            <w:proofErr w:type="spellEnd"/>
            <w:r w:rsidRPr="000C2C94">
              <w:rPr>
                <w:color w:val="414142"/>
                <w:sz w:val="22"/>
                <w:szCs w:val="22"/>
                <w:lang w:eastAsia="lv-LV"/>
              </w:rPr>
              <w:t xml:space="preserve"> </w:t>
            </w:r>
            <w:proofErr w:type="spellStart"/>
            <w:r w:rsidRPr="000C2C94">
              <w:rPr>
                <w:color w:val="414142"/>
                <w:sz w:val="22"/>
                <w:szCs w:val="22"/>
                <w:lang w:eastAsia="lv-LV"/>
              </w:rPr>
              <w:t>pilna</w:t>
            </w:r>
            <w:proofErr w:type="spellEnd"/>
            <w:r w:rsidRPr="000C2C94">
              <w:rPr>
                <w:color w:val="414142"/>
                <w:sz w:val="22"/>
                <w:szCs w:val="22"/>
                <w:lang w:eastAsia="lv-LV"/>
              </w:rPr>
              <w:t xml:space="preserve"> </w:t>
            </w:r>
            <w:proofErr w:type="spellStart"/>
            <w:r w:rsidRPr="000C2C94">
              <w:rPr>
                <w:color w:val="414142"/>
                <w:sz w:val="22"/>
                <w:szCs w:val="22"/>
                <w:lang w:eastAsia="lv-LV"/>
              </w:rPr>
              <w:t>masa</w:t>
            </w:r>
            <w:proofErr w:type="spellEnd"/>
            <w:r w:rsidRPr="000C2C94">
              <w:rPr>
                <w:color w:val="414142"/>
                <w:sz w:val="22"/>
                <w:szCs w:val="22"/>
                <w:lang w:eastAsia="lv-LV"/>
              </w:rPr>
              <w:t xml:space="preserve"> </w:t>
            </w:r>
            <w:proofErr w:type="spellStart"/>
            <w:r w:rsidRPr="000C2C94">
              <w:rPr>
                <w:color w:val="414142"/>
                <w:sz w:val="22"/>
                <w:szCs w:val="22"/>
                <w:lang w:eastAsia="lv-LV"/>
              </w:rPr>
              <w:t>ir</w:t>
            </w:r>
            <w:proofErr w:type="spellEnd"/>
            <w:r w:rsidRPr="000C2C94">
              <w:rPr>
                <w:color w:val="414142"/>
                <w:sz w:val="22"/>
                <w:szCs w:val="22"/>
                <w:lang w:eastAsia="lv-LV"/>
              </w:rPr>
              <w:t xml:space="preserve"> </w:t>
            </w:r>
            <w:proofErr w:type="spellStart"/>
            <w:r w:rsidRPr="000C2C94">
              <w:rPr>
                <w:color w:val="414142"/>
                <w:sz w:val="22"/>
                <w:szCs w:val="22"/>
                <w:lang w:eastAsia="lv-LV"/>
              </w:rPr>
              <w:t>lielāka</w:t>
            </w:r>
            <w:proofErr w:type="spellEnd"/>
            <w:r w:rsidRPr="000C2C94">
              <w:rPr>
                <w:color w:val="414142"/>
                <w:sz w:val="22"/>
                <w:szCs w:val="22"/>
                <w:lang w:eastAsia="lv-LV"/>
              </w:rPr>
              <w:t xml:space="preserve"> par 12 000 </w:t>
            </w:r>
            <w:proofErr w:type="spellStart"/>
            <w:r w:rsidRPr="000C2C94">
              <w:rPr>
                <w:color w:val="414142"/>
                <w:sz w:val="22"/>
                <w:szCs w:val="22"/>
                <w:lang w:eastAsia="lv-LV"/>
              </w:rPr>
              <w:t>kilogramiem</w:t>
            </w:r>
            <w:proofErr w:type="spellEnd"/>
            <w:r w:rsidRPr="000C2C94">
              <w:rPr>
                <w:color w:val="414142"/>
                <w:sz w:val="22"/>
                <w:szCs w:val="22"/>
                <w:lang w:eastAsia="lv-LV"/>
              </w:rPr>
              <w:t xml:space="preserve"> un </w:t>
            </w:r>
            <w:proofErr w:type="spellStart"/>
            <w:r w:rsidRPr="000C2C94">
              <w:rPr>
                <w:color w:val="414142"/>
                <w:sz w:val="22"/>
                <w:szCs w:val="22"/>
                <w:lang w:eastAsia="lv-LV"/>
              </w:rPr>
              <w:t>kuri</w:t>
            </w:r>
            <w:proofErr w:type="spellEnd"/>
            <w:r w:rsidRPr="000C2C94">
              <w:rPr>
                <w:color w:val="414142"/>
                <w:sz w:val="22"/>
                <w:szCs w:val="22"/>
                <w:lang w:eastAsia="lv-LV"/>
              </w:rPr>
              <w:t xml:space="preserve"> </w:t>
            </w:r>
            <w:proofErr w:type="spellStart"/>
            <w:r w:rsidRPr="000C2C94">
              <w:rPr>
                <w:color w:val="414142"/>
                <w:sz w:val="22"/>
                <w:szCs w:val="22"/>
                <w:lang w:eastAsia="lv-LV"/>
              </w:rPr>
              <w:t>paredzēti</w:t>
            </w:r>
            <w:proofErr w:type="spellEnd"/>
            <w:r w:rsidRPr="000C2C94">
              <w:rPr>
                <w:color w:val="414142"/>
                <w:sz w:val="22"/>
                <w:szCs w:val="22"/>
                <w:lang w:eastAsia="lv-LV"/>
              </w:rPr>
              <w:t xml:space="preserve"> </w:t>
            </w:r>
            <w:proofErr w:type="spellStart"/>
            <w:r w:rsidRPr="000C2C94">
              <w:rPr>
                <w:color w:val="414142"/>
                <w:sz w:val="22"/>
                <w:szCs w:val="22"/>
                <w:lang w:eastAsia="lv-LV"/>
              </w:rPr>
              <w:t>tikai</w:t>
            </w:r>
            <w:proofErr w:type="spellEnd"/>
            <w:r w:rsidRPr="000C2C94">
              <w:rPr>
                <w:color w:val="414142"/>
                <w:sz w:val="22"/>
                <w:szCs w:val="22"/>
                <w:lang w:eastAsia="lv-LV"/>
              </w:rPr>
              <w:t xml:space="preserve"> </w:t>
            </w:r>
            <w:proofErr w:type="spellStart"/>
            <w:r w:rsidRPr="000C2C94">
              <w:rPr>
                <w:color w:val="414142"/>
                <w:sz w:val="22"/>
                <w:szCs w:val="22"/>
                <w:lang w:eastAsia="lv-LV"/>
              </w:rPr>
              <w:t>kravu</w:t>
            </w:r>
            <w:proofErr w:type="spellEnd"/>
            <w:r w:rsidRPr="000C2C94">
              <w:rPr>
                <w:color w:val="414142"/>
                <w:sz w:val="22"/>
                <w:szCs w:val="22"/>
                <w:lang w:eastAsia="lv-LV"/>
              </w:rPr>
              <w:t xml:space="preserve"> </w:t>
            </w:r>
            <w:proofErr w:type="spellStart"/>
            <w:r w:rsidRPr="000C2C94">
              <w:rPr>
                <w:color w:val="414142"/>
                <w:sz w:val="22"/>
                <w:szCs w:val="22"/>
                <w:lang w:eastAsia="lv-LV"/>
              </w:rPr>
              <w:t>autopārvadājumiem</w:t>
            </w:r>
            <w:proofErr w:type="spellEnd"/>
            <w:r w:rsidRPr="000C2C94">
              <w:rPr>
                <w:color w:val="414142"/>
                <w:sz w:val="22"/>
                <w:szCs w:val="22"/>
                <w:lang w:eastAsia="lv-LV"/>
              </w:rPr>
              <w:t xml:space="preserve">, </w:t>
            </w:r>
            <w:proofErr w:type="spellStart"/>
            <w:r w:rsidRPr="000C2C94">
              <w:rPr>
                <w:color w:val="414142"/>
                <w:sz w:val="22"/>
                <w:szCs w:val="22"/>
                <w:lang w:eastAsia="lv-LV"/>
              </w:rPr>
              <w:t>normatīvajos</w:t>
            </w:r>
            <w:proofErr w:type="spellEnd"/>
            <w:r w:rsidRPr="000C2C94">
              <w:rPr>
                <w:color w:val="414142"/>
                <w:sz w:val="22"/>
                <w:szCs w:val="22"/>
                <w:lang w:eastAsia="lv-LV"/>
              </w:rPr>
              <w:t xml:space="preserve"> </w:t>
            </w:r>
            <w:proofErr w:type="spellStart"/>
            <w:r w:rsidRPr="000C2C94">
              <w:rPr>
                <w:color w:val="414142"/>
                <w:sz w:val="22"/>
                <w:szCs w:val="22"/>
                <w:lang w:eastAsia="lv-LV"/>
              </w:rPr>
              <w:t>aktos</w:t>
            </w:r>
            <w:proofErr w:type="spellEnd"/>
            <w:r w:rsidRPr="000C2C94">
              <w:rPr>
                <w:color w:val="414142"/>
                <w:sz w:val="22"/>
                <w:szCs w:val="22"/>
                <w:lang w:eastAsia="lv-LV"/>
              </w:rPr>
              <w:t xml:space="preserve"> </w:t>
            </w:r>
            <w:proofErr w:type="spellStart"/>
            <w:r w:rsidRPr="000C2C94">
              <w:rPr>
                <w:color w:val="414142"/>
                <w:sz w:val="22"/>
                <w:szCs w:val="22"/>
                <w:lang w:eastAsia="lv-LV"/>
              </w:rPr>
              <w:t>noteiktajos</w:t>
            </w:r>
            <w:proofErr w:type="spellEnd"/>
            <w:r w:rsidRPr="000C2C94">
              <w:rPr>
                <w:color w:val="414142"/>
                <w:sz w:val="22"/>
                <w:szCs w:val="22"/>
                <w:lang w:eastAsia="lv-LV"/>
              </w:rPr>
              <w:t xml:space="preserve"> </w:t>
            </w:r>
            <w:proofErr w:type="spellStart"/>
            <w:r w:rsidRPr="000C2C94">
              <w:rPr>
                <w:color w:val="414142"/>
                <w:sz w:val="22"/>
                <w:szCs w:val="22"/>
                <w:lang w:eastAsia="lv-LV"/>
              </w:rPr>
              <w:t>gadījumos</w:t>
            </w:r>
            <w:proofErr w:type="spellEnd"/>
            <w:r w:rsidRPr="000C2C94">
              <w:rPr>
                <w:color w:val="414142"/>
                <w:sz w:val="22"/>
                <w:szCs w:val="22"/>
                <w:lang w:eastAsia="lv-LV"/>
              </w:rPr>
              <w:t xml:space="preserve"> un </w:t>
            </w:r>
            <w:proofErr w:type="spellStart"/>
            <w:r w:rsidRPr="000C2C94">
              <w:rPr>
                <w:color w:val="414142"/>
                <w:sz w:val="22"/>
                <w:szCs w:val="22"/>
                <w:lang w:eastAsia="lv-LV"/>
              </w:rPr>
              <w:t>noteiktajā</w:t>
            </w:r>
            <w:proofErr w:type="spellEnd"/>
            <w:r w:rsidRPr="000C2C94">
              <w:rPr>
                <w:color w:val="414142"/>
                <w:sz w:val="22"/>
                <w:szCs w:val="22"/>
                <w:lang w:eastAsia="lv-LV"/>
              </w:rPr>
              <w:t xml:space="preserve"> </w:t>
            </w:r>
            <w:proofErr w:type="spellStart"/>
            <w:r w:rsidRPr="000C2C94">
              <w:rPr>
                <w:color w:val="414142"/>
                <w:sz w:val="22"/>
                <w:szCs w:val="22"/>
                <w:lang w:eastAsia="lv-LV"/>
              </w:rPr>
              <w:t>kārtībā</w:t>
            </w:r>
            <w:proofErr w:type="spellEnd"/>
            <w:r w:rsidRPr="000C2C94">
              <w:rPr>
                <w:color w:val="414142"/>
                <w:sz w:val="22"/>
                <w:szCs w:val="22"/>
                <w:lang w:eastAsia="lv-LV"/>
              </w:rPr>
              <w:t xml:space="preserve"> </w:t>
            </w:r>
            <w:proofErr w:type="spellStart"/>
            <w:r w:rsidRPr="000C2C94">
              <w:rPr>
                <w:color w:val="414142"/>
                <w:sz w:val="22"/>
                <w:szCs w:val="22"/>
                <w:lang w:eastAsia="lv-LV"/>
              </w:rPr>
              <w:t>maksājama</w:t>
            </w:r>
            <w:proofErr w:type="spellEnd"/>
            <w:r w:rsidRPr="000C2C94">
              <w:rPr>
                <w:color w:val="414142"/>
                <w:sz w:val="22"/>
                <w:szCs w:val="22"/>
                <w:lang w:eastAsia="lv-LV"/>
              </w:rPr>
              <w:t xml:space="preserve"> </w:t>
            </w:r>
            <w:proofErr w:type="spellStart"/>
            <w:r w:rsidRPr="000C2C94">
              <w:rPr>
                <w:color w:val="414142"/>
                <w:sz w:val="22"/>
                <w:szCs w:val="22"/>
                <w:lang w:eastAsia="lv-LV"/>
              </w:rPr>
              <w:t>autoceļu</w:t>
            </w:r>
            <w:proofErr w:type="spellEnd"/>
            <w:r w:rsidRPr="000C2C94">
              <w:rPr>
                <w:color w:val="414142"/>
                <w:sz w:val="22"/>
                <w:szCs w:val="22"/>
                <w:lang w:eastAsia="lv-LV"/>
              </w:rPr>
              <w:t xml:space="preserve"> </w:t>
            </w:r>
            <w:proofErr w:type="spellStart"/>
            <w:r w:rsidRPr="000C2C94">
              <w:rPr>
                <w:color w:val="414142"/>
                <w:sz w:val="22"/>
                <w:szCs w:val="22"/>
                <w:lang w:eastAsia="lv-LV"/>
              </w:rPr>
              <w:t>lietošanas</w:t>
            </w:r>
            <w:proofErr w:type="spellEnd"/>
            <w:r w:rsidRPr="000C2C94">
              <w:rPr>
                <w:color w:val="414142"/>
                <w:sz w:val="22"/>
                <w:szCs w:val="22"/>
                <w:lang w:eastAsia="lv-LV"/>
              </w:rPr>
              <w:t xml:space="preserve"> </w:t>
            </w:r>
            <w:proofErr w:type="spellStart"/>
            <w:r w:rsidRPr="000C2C94">
              <w:rPr>
                <w:color w:val="414142"/>
                <w:sz w:val="22"/>
                <w:szCs w:val="22"/>
                <w:lang w:eastAsia="lv-LV"/>
              </w:rPr>
              <w:t>nodeva</w:t>
            </w:r>
            <w:proofErr w:type="spellEnd"/>
            <w:r w:rsidRPr="000C2C94">
              <w:rPr>
                <w:color w:val="414142"/>
                <w:sz w:val="22"/>
                <w:szCs w:val="22"/>
                <w:lang w:eastAsia="lv-LV"/>
              </w:rPr>
              <w:t>.</w:t>
            </w:r>
          </w:p>
          <w:p w:rsidR="000D3610" w:rsidRPr="000C2C94" w:rsidRDefault="000D3610" w:rsidP="00117D7F">
            <w:pPr>
              <w:ind w:firstLine="720"/>
              <w:jc w:val="both"/>
              <w:rPr>
                <w:color w:val="414142"/>
                <w:sz w:val="22"/>
                <w:szCs w:val="22"/>
                <w:lang w:eastAsia="lv-LV"/>
              </w:rPr>
            </w:pPr>
          </w:p>
        </w:tc>
        <w:tc>
          <w:tcPr>
            <w:tcW w:w="3799" w:type="dxa"/>
          </w:tcPr>
          <w:p w:rsidR="004B3B49" w:rsidRPr="00AB7E63" w:rsidRDefault="004B3B49" w:rsidP="004B3B49">
            <w:pPr>
              <w:ind w:firstLine="709"/>
              <w:jc w:val="both"/>
              <w:rPr>
                <w:rFonts w:eastAsia="BatangChe"/>
                <w:sz w:val="22"/>
                <w:szCs w:val="22"/>
              </w:rPr>
            </w:pPr>
            <w:r w:rsidRPr="00AB7E63">
              <w:rPr>
                <w:sz w:val="22"/>
                <w:szCs w:val="22"/>
                <w:lang w:eastAsia="lv-LV"/>
              </w:rPr>
              <w:lastRenderedPageBreak/>
              <w:t>2.</w:t>
            </w:r>
            <w:r w:rsidRPr="00AB7E63">
              <w:rPr>
                <w:rFonts w:eastAsia="BatangChe"/>
                <w:sz w:val="22"/>
                <w:szCs w:val="22"/>
              </w:rPr>
              <w:t xml:space="preserve"> </w:t>
            </w:r>
            <w:proofErr w:type="spellStart"/>
            <w:r w:rsidRPr="00AB7E63">
              <w:rPr>
                <w:rFonts w:eastAsia="BatangChe"/>
                <w:sz w:val="22"/>
                <w:szCs w:val="22"/>
              </w:rPr>
              <w:t>Izteikt</w:t>
            </w:r>
            <w:proofErr w:type="spellEnd"/>
            <w:r w:rsidRPr="00AB7E63">
              <w:rPr>
                <w:rFonts w:eastAsia="BatangChe"/>
                <w:sz w:val="22"/>
                <w:szCs w:val="22"/>
              </w:rPr>
              <w:t xml:space="preserve"> 6.panta </w:t>
            </w:r>
            <w:proofErr w:type="spellStart"/>
            <w:r w:rsidRPr="00AB7E63">
              <w:rPr>
                <w:rFonts w:eastAsia="BatangChe"/>
                <w:sz w:val="22"/>
                <w:szCs w:val="22"/>
              </w:rPr>
              <w:t>astoto</w:t>
            </w:r>
            <w:proofErr w:type="spellEnd"/>
            <w:r w:rsidRPr="00AB7E63">
              <w:rPr>
                <w:rFonts w:eastAsia="BatangChe"/>
                <w:sz w:val="22"/>
                <w:szCs w:val="22"/>
              </w:rPr>
              <w:t xml:space="preserve"> </w:t>
            </w:r>
            <w:proofErr w:type="spellStart"/>
            <w:r w:rsidRPr="00AB7E63">
              <w:rPr>
                <w:rFonts w:eastAsia="BatangChe"/>
                <w:sz w:val="22"/>
                <w:szCs w:val="22"/>
              </w:rPr>
              <w:t>daļu</w:t>
            </w:r>
            <w:proofErr w:type="spellEnd"/>
            <w:r w:rsidRPr="00AB7E63">
              <w:rPr>
                <w:rFonts w:eastAsia="BatangChe"/>
                <w:sz w:val="22"/>
                <w:szCs w:val="22"/>
              </w:rPr>
              <w:t xml:space="preserve"> </w:t>
            </w:r>
            <w:proofErr w:type="spellStart"/>
            <w:r w:rsidRPr="00AB7E63">
              <w:rPr>
                <w:rFonts w:eastAsia="BatangChe"/>
                <w:sz w:val="22"/>
                <w:szCs w:val="22"/>
              </w:rPr>
              <w:t>šādā</w:t>
            </w:r>
            <w:proofErr w:type="spellEnd"/>
            <w:r w:rsidRPr="00AB7E63">
              <w:rPr>
                <w:rFonts w:eastAsia="BatangChe"/>
                <w:sz w:val="22"/>
                <w:szCs w:val="22"/>
              </w:rPr>
              <w:t xml:space="preserve"> </w:t>
            </w:r>
            <w:proofErr w:type="spellStart"/>
            <w:r w:rsidRPr="00AB7E63">
              <w:rPr>
                <w:rFonts w:eastAsia="BatangChe"/>
                <w:sz w:val="22"/>
                <w:szCs w:val="22"/>
              </w:rPr>
              <w:t>redakcijā</w:t>
            </w:r>
            <w:proofErr w:type="spellEnd"/>
            <w:r w:rsidRPr="00AB7E63">
              <w:rPr>
                <w:rFonts w:eastAsia="BatangChe"/>
                <w:sz w:val="22"/>
                <w:szCs w:val="22"/>
              </w:rPr>
              <w:t>:</w:t>
            </w:r>
          </w:p>
          <w:p w:rsidR="004B3B49" w:rsidRPr="00AB7E63" w:rsidRDefault="004B3B49" w:rsidP="004B3B49">
            <w:pPr>
              <w:ind w:firstLine="709"/>
              <w:jc w:val="both"/>
              <w:rPr>
                <w:rFonts w:eastAsia="BatangChe"/>
                <w:sz w:val="22"/>
                <w:szCs w:val="22"/>
              </w:rPr>
            </w:pPr>
          </w:p>
          <w:p w:rsidR="004B3B49" w:rsidRPr="00AB7E63" w:rsidRDefault="004B3B49" w:rsidP="004B3B49">
            <w:pPr>
              <w:ind w:firstLine="709"/>
              <w:jc w:val="both"/>
              <w:rPr>
                <w:rFonts w:eastAsia="BatangChe"/>
                <w:sz w:val="22"/>
                <w:szCs w:val="22"/>
              </w:rPr>
            </w:pPr>
            <w:r w:rsidRPr="00AB7E63">
              <w:rPr>
                <w:rFonts w:eastAsia="BatangChe"/>
                <w:sz w:val="22"/>
                <w:szCs w:val="22"/>
              </w:rPr>
              <w:t xml:space="preserve">"(8) Par </w:t>
            </w:r>
            <w:proofErr w:type="spellStart"/>
            <w:r w:rsidRPr="00AB7E63">
              <w:rPr>
                <w:rFonts w:eastAsia="BatangChe"/>
                <w:sz w:val="22"/>
                <w:szCs w:val="22"/>
              </w:rPr>
              <w:t>valsts</w:t>
            </w:r>
            <w:proofErr w:type="spellEnd"/>
            <w:r w:rsidRPr="00AB7E63">
              <w:rPr>
                <w:rFonts w:eastAsia="BatangChe"/>
                <w:sz w:val="22"/>
                <w:szCs w:val="22"/>
              </w:rPr>
              <w:t xml:space="preserve"> </w:t>
            </w:r>
            <w:proofErr w:type="spellStart"/>
            <w:r w:rsidRPr="00AB7E63">
              <w:rPr>
                <w:rFonts w:eastAsia="BatangChe"/>
                <w:sz w:val="22"/>
                <w:szCs w:val="22"/>
              </w:rPr>
              <w:t>galveno</w:t>
            </w:r>
            <w:proofErr w:type="spellEnd"/>
            <w:r w:rsidRPr="00AB7E63">
              <w:rPr>
                <w:rFonts w:eastAsia="BatangChe"/>
                <w:sz w:val="22"/>
                <w:szCs w:val="22"/>
              </w:rPr>
              <w:t xml:space="preserve"> </w:t>
            </w:r>
            <w:proofErr w:type="spellStart"/>
            <w:r w:rsidRPr="00AB7E63">
              <w:rPr>
                <w:rFonts w:eastAsia="BatangChe"/>
                <w:sz w:val="22"/>
                <w:szCs w:val="22"/>
              </w:rPr>
              <w:t>autoceļu</w:t>
            </w:r>
            <w:proofErr w:type="spellEnd"/>
            <w:r w:rsidRPr="00AB7E63">
              <w:rPr>
                <w:rFonts w:eastAsia="BatangChe"/>
                <w:sz w:val="22"/>
                <w:szCs w:val="22"/>
              </w:rPr>
              <w:t xml:space="preserve"> </w:t>
            </w:r>
            <w:proofErr w:type="spellStart"/>
            <w:r w:rsidRPr="00AB7E63">
              <w:rPr>
                <w:rFonts w:eastAsia="BatangChe"/>
                <w:sz w:val="22"/>
                <w:szCs w:val="22"/>
              </w:rPr>
              <w:t>lietošanu</w:t>
            </w:r>
            <w:proofErr w:type="spellEnd"/>
            <w:r w:rsidRPr="00AB7E63">
              <w:rPr>
                <w:rFonts w:eastAsia="BatangChe"/>
                <w:sz w:val="22"/>
                <w:szCs w:val="22"/>
              </w:rPr>
              <w:t xml:space="preserve"> </w:t>
            </w:r>
            <w:proofErr w:type="spellStart"/>
            <w:r w:rsidRPr="00AB7E63">
              <w:rPr>
                <w:rFonts w:eastAsia="BatangChe"/>
                <w:sz w:val="22"/>
                <w:szCs w:val="22"/>
              </w:rPr>
              <w:t>transportlīdzekļiem</w:t>
            </w:r>
            <w:proofErr w:type="spellEnd"/>
            <w:r w:rsidRPr="00AB7E63">
              <w:rPr>
                <w:rFonts w:eastAsia="BatangChe"/>
                <w:sz w:val="22"/>
                <w:szCs w:val="22"/>
              </w:rPr>
              <w:t xml:space="preserve"> un to </w:t>
            </w:r>
            <w:proofErr w:type="spellStart"/>
            <w:r w:rsidRPr="00AB7E63">
              <w:rPr>
                <w:rFonts w:eastAsia="BatangChe"/>
                <w:sz w:val="22"/>
                <w:szCs w:val="22"/>
              </w:rPr>
              <w:lastRenderedPageBreak/>
              <w:t>sastāviem</w:t>
            </w:r>
            <w:proofErr w:type="spellEnd"/>
            <w:r w:rsidRPr="00AB7E63">
              <w:rPr>
                <w:rFonts w:eastAsia="BatangChe"/>
                <w:sz w:val="22"/>
                <w:szCs w:val="22"/>
              </w:rPr>
              <w:t xml:space="preserve">, </w:t>
            </w:r>
            <w:proofErr w:type="spellStart"/>
            <w:r w:rsidRPr="00AB7E63">
              <w:rPr>
                <w:rFonts w:eastAsia="BatangChe"/>
                <w:sz w:val="22"/>
                <w:szCs w:val="22"/>
              </w:rPr>
              <w:t>kuru</w:t>
            </w:r>
            <w:proofErr w:type="spellEnd"/>
            <w:r w:rsidRPr="00AB7E63">
              <w:rPr>
                <w:rFonts w:eastAsia="BatangChe"/>
                <w:sz w:val="22"/>
                <w:szCs w:val="22"/>
              </w:rPr>
              <w:t xml:space="preserve"> </w:t>
            </w:r>
            <w:proofErr w:type="spellStart"/>
            <w:r w:rsidRPr="00AB7E63">
              <w:rPr>
                <w:rFonts w:eastAsia="BatangChe"/>
                <w:sz w:val="22"/>
                <w:szCs w:val="22"/>
              </w:rPr>
              <w:t>pilna</w:t>
            </w:r>
            <w:proofErr w:type="spellEnd"/>
            <w:r w:rsidRPr="00AB7E63">
              <w:rPr>
                <w:rFonts w:eastAsia="BatangChe"/>
                <w:sz w:val="22"/>
                <w:szCs w:val="22"/>
              </w:rPr>
              <w:t xml:space="preserve"> </w:t>
            </w:r>
            <w:proofErr w:type="spellStart"/>
            <w:r w:rsidRPr="00AB7E63">
              <w:rPr>
                <w:rFonts w:eastAsia="BatangChe"/>
                <w:sz w:val="22"/>
                <w:szCs w:val="22"/>
              </w:rPr>
              <w:t>masa</w:t>
            </w:r>
            <w:proofErr w:type="spellEnd"/>
            <w:r w:rsidRPr="00AB7E63">
              <w:rPr>
                <w:rFonts w:eastAsia="BatangChe"/>
                <w:sz w:val="22"/>
                <w:szCs w:val="22"/>
              </w:rPr>
              <w:t xml:space="preserve"> </w:t>
            </w:r>
            <w:proofErr w:type="spellStart"/>
            <w:r w:rsidRPr="00AB7E63">
              <w:rPr>
                <w:rFonts w:eastAsia="BatangChe"/>
                <w:sz w:val="22"/>
                <w:szCs w:val="22"/>
              </w:rPr>
              <w:t>ir</w:t>
            </w:r>
            <w:proofErr w:type="spellEnd"/>
            <w:r w:rsidRPr="00AB7E63">
              <w:rPr>
                <w:rFonts w:eastAsia="BatangChe"/>
                <w:sz w:val="22"/>
                <w:szCs w:val="22"/>
              </w:rPr>
              <w:t xml:space="preserve"> </w:t>
            </w:r>
            <w:proofErr w:type="spellStart"/>
            <w:r w:rsidRPr="00AB7E63">
              <w:rPr>
                <w:rFonts w:eastAsia="BatangChe"/>
                <w:sz w:val="22"/>
                <w:szCs w:val="22"/>
              </w:rPr>
              <w:t>lielāka</w:t>
            </w:r>
            <w:proofErr w:type="spellEnd"/>
            <w:r w:rsidRPr="00AB7E63">
              <w:rPr>
                <w:rFonts w:eastAsia="BatangChe"/>
                <w:sz w:val="22"/>
                <w:szCs w:val="22"/>
              </w:rPr>
              <w:t xml:space="preserve"> par 3 500 </w:t>
            </w:r>
            <w:proofErr w:type="spellStart"/>
            <w:r w:rsidRPr="00AB7E63">
              <w:rPr>
                <w:rFonts w:eastAsia="BatangChe"/>
                <w:sz w:val="22"/>
                <w:szCs w:val="22"/>
              </w:rPr>
              <w:t>kilogramiem</w:t>
            </w:r>
            <w:proofErr w:type="spellEnd"/>
            <w:r w:rsidRPr="00AB7E63">
              <w:rPr>
                <w:rFonts w:eastAsia="BatangChe"/>
                <w:sz w:val="22"/>
                <w:szCs w:val="22"/>
              </w:rPr>
              <w:t xml:space="preserve"> un </w:t>
            </w:r>
            <w:proofErr w:type="spellStart"/>
            <w:r w:rsidRPr="00AB7E63">
              <w:rPr>
                <w:rFonts w:eastAsia="BatangChe"/>
                <w:sz w:val="22"/>
                <w:szCs w:val="22"/>
              </w:rPr>
              <w:t>kuri</w:t>
            </w:r>
            <w:proofErr w:type="spellEnd"/>
            <w:r w:rsidRPr="00AB7E63">
              <w:rPr>
                <w:rFonts w:eastAsia="BatangChe"/>
                <w:sz w:val="22"/>
                <w:szCs w:val="22"/>
              </w:rPr>
              <w:t xml:space="preserve"> </w:t>
            </w:r>
            <w:proofErr w:type="spellStart"/>
            <w:r w:rsidRPr="00AB7E63">
              <w:rPr>
                <w:rFonts w:eastAsia="BatangChe"/>
                <w:sz w:val="22"/>
                <w:szCs w:val="22"/>
              </w:rPr>
              <w:t>paredzēti</w:t>
            </w:r>
            <w:proofErr w:type="spellEnd"/>
            <w:r w:rsidRPr="00AB7E63">
              <w:rPr>
                <w:rFonts w:eastAsia="BatangChe"/>
                <w:sz w:val="22"/>
                <w:szCs w:val="22"/>
              </w:rPr>
              <w:t xml:space="preserve"> </w:t>
            </w:r>
            <w:proofErr w:type="spellStart"/>
            <w:r w:rsidRPr="00AB7E63">
              <w:rPr>
                <w:rFonts w:eastAsia="BatangChe"/>
                <w:sz w:val="22"/>
                <w:szCs w:val="22"/>
              </w:rPr>
              <w:t>vai</w:t>
            </w:r>
            <w:proofErr w:type="spellEnd"/>
            <w:r w:rsidRPr="00AB7E63">
              <w:rPr>
                <w:rFonts w:eastAsia="BatangChe"/>
                <w:sz w:val="22"/>
                <w:szCs w:val="22"/>
              </w:rPr>
              <w:t xml:space="preserve"> </w:t>
            </w:r>
            <w:proofErr w:type="spellStart"/>
            <w:r w:rsidRPr="00AB7E63">
              <w:rPr>
                <w:rFonts w:eastAsia="BatangChe"/>
                <w:sz w:val="22"/>
                <w:szCs w:val="22"/>
              </w:rPr>
              <w:t>tiek</w:t>
            </w:r>
            <w:proofErr w:type="spellEnd"/>
            <w:r w:rsidRPr="00AB7E63">
              <w:rPr>
                <w:rFonts w:eastAsia="BatangChe"/>
                <w:sz w:val="22"/>
                <w:szCs w:val="22"/>
              </w:rPr>
              <w:t xml:space="preserve"> </w:t>
            </w:r>
            <w:proofErr w:type="spellStart"/>
            <w:r w:rsidRPr="00AB7E63">
              <w:rPr>
                <w:rFonts w:eastAsia="BatangChe"/>
                <w:sz w:val="22"/>
                <w:szCs w:val="22"/>
              </w:rPr>
              <w:t>izmantoti</w:t>
            </w:r>
            <w:proofErr w:type="spellEnd"/>
            <w:r w:rsidRPr="00AB7E63">
              <w:rPr>
                <w:rFonts w:eastAsia="BatangChe"/>
                <w:sz w:val="22"/>
                <w:szCs w:val="22"/>
              </w:rPr>
              <w:t xml:space="preserve"> </w:t>
            </w:r>
            <w:proofErr w:type="spellStart"/>
            <w:r w:rsidRPr="00AB7E63">
              <w:rPr>
                <w:rFonts w:eastAsia="BatangChe"/>
                <w:sz w:val="22"/>
                <w:szCs w:val="22"/>
              </w:rPr>
              <w:t>kravu</w:t>
            </w:r>
            <w:proofErr w:type="spellEnd"/>
            <w:r w:rsidRPr="00AB7E63">
              <w:rPr>
                <w:rFonts w:eastAsia="BatangChe"/>
                <w:sz w:val="22"/>
                <w:szCs w:val="22"/>
              </w:rPr>
              <w:t xml:space="preserve"> </w:t>
            </w:r>
            <w:proofErr w:type="spellStart"/>
            <w:r w:rsidRPr="00AB7E63">
              <w:rPr>
                <w:rFonts w:eastAsia="BatangChe"/>
                <w:sz w:val="22"/>
                <w:szCs w:val="22"/>
              </w:rPr>
              <w:t>autopārvadājumiem</w:t>
            </w:r>
            <w:proofErr w:type="spellEnd"/>
            <w:r w:rsidRPr="00AB7E63">
              <w:rPr>
                <w:rFonts w:eastAsia="BatangChe"/>
                <w:sz w:val="22"/>
                <w:szCs w:val="22"/>
              </w:rPr>
              <w:t xml:space="preserve">, </w:t>
            </w:r>
            <w:proofErr w:type="spellStart"/>
            <w:r w:rsidRPr="00AB7E63">
              <w:rPr>
                <w:rFonts w:eastAsia="BatangChe"/>
                <w:sz w:val="22"/>
                <w:szCs w:val="22"/>
              </w:rPr>
              <w:t>normatīvajos</w:t>
            </w:r>
            <w:proofErr w:type="spellEnd"/>
            <w:r w:rsidRPr="00AB7E63">
              <w:rPr>
                <w:rFonts w:eastAsia="BatangChe"/>
                <w:sz w:val="22"/>
                <w:szCs w:val="22"/>
              </w:rPr>
              <w:t xml:space="preserve"> </w:t>
            </w:r>
            <w:proofErr w:type="spellStart"/>
            <w:r w:rsidRPr="00AB7E63">
              <w:rPr>
                <w:rFonts w:eastAsia="BatangChe"/>
                <w:sz w:val="22"/>
                <w:szCs w:val="22"/>
              </w:rPr>
              <w:t>aktos</w:t>
            </w:r>
            <w:proofErr w:type="spellEnd"/>
            <w:r w:rsidRPr="00AB7E63">
              <w:rPr>
                <w:rFonts w:eastAsia="BatangChe"/>
                <w:sz w:val="22"/>
                <w:szCs w:val="22"/>
              </w:rPr>
              <w:t xml:space="preserve"> </w:t>
            </w:r>
            <w:proofErr w:type="spellStart"/>
            <w:r w:rsidRPr="00AB7E63">
              <w:rPr>
                <w:rFonts w:eastAsia="BatangChe"/>
                <w:sz w:val="22"/>
                <w:szCs w:val="22"/>
              </w:rPr>
              <w:t>noteiktajos</w:t>
            </w:r>
            <w:proofErr w:type="spellEnd"/>
            <w:r w:rsidRPr="00AB7E63">
              <w:rPr>
                <w:rFonts w:eastAsia="BatangChe"/>
                <w:sz w:val="22"/>
                <w:szCs w:val="22"/>
              </w:rPr>
              <w:t xml:space="preserve"> </w:t>
            </w:r>
            <w:proofErr w:type="spellStart"/>
            <w:r w:rsidRPr="00AB7E63">
              <w:rPr>
                <w:rFonts w:eastAsia="BatangChe"/>
                <w:sz w:val="22"/>
                <w:szCs w:val="22"/>
              </w:rPr>
              <w:t>gadījumos</w:t>
            </w:r>
            <w:proofErr w:type="spellEnd"/>
            <w:r w:rsidRPr="00AB7E63">
              <w:rPr>
                <w:rFonts w:eastAsia="BatangChe"/>
                <w:sz w:val="22"/>
                <w:szCs w:val="22"/>
              </w:rPr>
              <w:t xml:space="preserve"> un </w:t>
            </w:r>
            <w:proofErr w:type="spellStart"/>
            <w:r w:rsidRPr="00AB7E63">
              <w:rPr>
                <w:rFonts w:eastAsia="BatangChe"/>
                <w:sz w:val="22"/>
                <w:szCs w:val="22"/>
              </w:rPr>
              <w:t>noteiktajā</w:t>
            </w:r>
            <w:proofErr w:type="spellEnd"/>
            <w:r w:rsidRPr="00AB7E63">
              <w:rPr>
                <w:rFonts w:eastAsia="BatangChe"/>
                <w:sz w:val="22"/>
                <w:szCs w:val="22"/>
              </w:rPr>
              <w:t xml:space="preserve"> </w:t>
            </w:r>
            <w:proofErr w:type="spellStart"/>
            <w:r w:rsidRPr="00AB7E63">
              <w:rPr>
                <w:rFonts w:eastAsia="BatangChe"/>
                <w:sz w:val="22"/>
                <w:szCs w:val="22"/>
              </w:rPr>
              <w:t>kārtībā</w:t>
            </w:r>
            <w:proofErr w:type="spellEnd"/>
            <w:r w:rsidRPr="00AB7E63">
              <w:rPr>
                <w:rFonts w:eastAsia="BatangChe"/>
                <w:sz w:val="22"/>
                <w:szCs w:val="22"/>
              </w:rPr>
              <w:t xml:space="preserve"> </w:t>
            </w:r>
            <w:proofErr w:type="spellStart"/>
            <w:r w:rsidRPr="00AB7E63">
              <w:rPr>
                <w:rFonts w:eastAsia="BatangChe"/>
                <w:sz w:val="22"/>
                <w:szCs w:val="22"/>
              </w:rPr>
              <w:t>maksājama</w:t>
            </w:r>
            <w:proofErr w:type="spellEnd"/>
            <w:r w:rsidRPr="00AB7E63">
              <w:rPr>
                <w:rFonts w:eastAsia="BatangChe"/>
                <w:sz w:val="22"/>
                <w:szCs w:val="22"/>
              </w:rPr>
              <w:t xml:space="preserve"> </w:t>
            </w:r>
            <w:proofErr w:type="spellStart"/>
            <w:r w:rsidRPr="00AB7E63">
              <w:rPr>
                <w:rFonts w:eastAsia="BatangChe"/>
                <w:sz w:val="22"/>
                <w:szCs w:val="22"/>
              </w:rPr>
              <w:t>autoceļu</w:t>
            </w:r>
            <w:proofErr w:type="spellEnd"/>
            <w:r w:rsidRPr="00AB7E63">
              <w:rPr>
                <w:rFonts w:eastAsia="BatangChe"/>
                <w:sz w:val="22"/>
                <w:szCs w:val="22"/>
              </w:rPr>
              <w:t xml:space="preserve"> </w:t>
            </w:r>
            <w:proofErr w:type="spellStart"/>
            <w:r w:rsidRPr="00AB7E63">
              <w:rPr>
                <w:rFonts w:eastAsia="BatangChe"/>
                <w:sz w:val="22"/>
                <w:szCs w:val="22"/>
              </w:rPr>
              <w:t>lietošanas</w:t>
            </w:r>
            <w:proofErr w:type="spellEnd"/>
            <w:r w:rsidRPr="00AB7E63">
              <w:rPr>
                <w:rFonts w:eastAsia="BatangChe"/>
                <w:sz w:val="22"/>
                <w:szCs w:val="22"/>
              </w:rPr>
              <w:t xml:space="preserve"> </w:t>
            </w:r>
            <w:proofErr w:type="spellStart"/>
            <w:r w:rsidRPr="00AB7E63">
              <w:rPr>
                <w:rFonts w:eastAsia="BatangChe"/>
                <w:sz w:val="22"/>
                <w:szCs w:val="22"/>
              </w:rPr>
              <w:t>nodeva</w:t>
            </w:r>
            <w:proofErr w:type="spellEnd"/>
            <w:r w:rsidRPr="00AB7E63">
              <w:rPr>
                <w:rFonts w:eastAsia="BatangChe"/>
                <w:sz w:val="22"/>
                <w:szCs w:val="22"/>
              </w:rPr>
              <w:t>."</w:t>
            </w:r>
          </w:p>
          <w:p w:rsidR="000D3610" w:rsidRPr="00313C96" w:rsidRDefault="000D3610" w:rsidP="0042397E">
            <w:pPr>
              <w:jc w:val="both"/>
              <w:rPr>
                <w:sz w:val="22"/>
                <w:szCs w:val="22"/>
                <w:lang w:val="lv-LV"/>
              </w:rPr>
            </w:pPr>
          </w:p>
        </w:tc>
        <w:tc>
          <w:tcPr>
            <w:tcW w:w="556" w:type="dxa"/>
          </w:tcPr>
          <w:p w:rsidR="000D3610" w:rsidRPr="005960AD" w:rsidRDefault="00C10F3B" w:rsidP="005960AD">
            <w:pPr>
              <w:ind w:left="-578" w:firstLine="567"/>
              <w:jc w:val="center"/>
              <w:rPr>
                <w:b/>
                <w:sz w:val="22"/>
                <w:szCs w:val="22"/>
                <w:lang w:val="lv-LV"/>
              </w:rPr>
            </w:pPr>
            <w:r>
              <w:rPr>
                <w:b/>
                <w:sz w:val="22"/>
                <w:szCs w:val="22"/>
                <w:lang w:val="lv-LV"/>
              </w:rPr>
              <w:lastRenderedPageBreak/>
              <w:t>1</w:t>
            </w:r>
          </w:p>
        </w:tc>
        <w:tc>
          <w:tcPr>
            <w:tcW w:w="3799" w:type="dxa"/>
          </w:tcPr>
          <w:p w:rsidR="000D3610" w:rsidRPr="00AF37FC" w:rsidRDefault="00AF37FC" w:rsidP="00AF37FC">
            <w:pPr>
              <w:ind w:firstLine="720"/>
              <w:jc w:val="center"/>
              <w:rPr>
                <w:b/>
                <w:sz w:val="22"/>
                <w:szCs w:val="22"/>
                <w:u w:val="single"/>
                <w:lang w:val="lv-LV"/>
              </w:rPr>
            </w:pPr>
            <w:r w:rsidRPr="00AF37FC">
              <w:rPr>
                <w:b/>
                <w:sz w:val="22"/>
                <w:szCs w:val="22"/>
                <w:u w:val="single"/>
                <w:lang w:val="lv-LV"/>
              </w:rPr>
              <w:t xml:space="preserve">Satiksmes ministrijas parlamentārais sekretārs </w:t>
            </w:r>
            <w:proofErr w:type="spellStart"/>
            <w:r w:rsidRPr="00AF37FC">
              <w:rPr>
                <w:b/>
                <w:sz w:val="22"/>
                <w:szCs w:val="22"/>
                <w:u w:val="single"/>
                <w:lang w:val="lv-LV"/>
              </w:rPr>
              <w:t>V.Valainis</w:t>
            </w:r>
            <w:proofErr w:type="spellEnd"/>
          </w:p>
          <w:p w:rsidR="00AF37FC" w:rsidRPr="00AF37FC" w:rsidRDefault="00AF37FC" w:rsidP="00AF37FC">
            <w:pPr>
              <w:pStyle w:val="ListParagraph"/>
              <w:ind w:left="0" w:right="26" w:firstLine="777"/>
              <w:jc w:val="both"/>
              <w:rPr>
                <w:sz w:val="22"/>
                <w:szCs w:val="22"/>
              </w:rPr>
            </w:pPr>
            <w:r w:rsidRPr="00AF37FC">
              <w:rPr>
                <w:sz w:val="22"/>
                <w:szCs w:val="22"/>
              </w:rPr>
              <w:t>Izteikt likumprojekta 2.pantu (ar ko groza 8.panta sesto daļu) šādā redakcijā:</w:t>
            </w:r>
          </w:p>
          <w:p w:rsidR="00AF37FC" w:rsidRPr="001B24DD" w:rsidRDefault="00AF37FC" w:rsidP="001B24DD">
            <w:pPr>
              <w:ind w:firstLine="720"/>
              <w:jc w:val="both"/>
              <w:rPr>
                <w:sz w:val="22"/>
                <w:szCs w:val="22"/>
              </w:rPr>
            </w:pPr>
            <w:proofErr w:type="gramStart"/>
            <w:r w:rsidRPr="00AF37FC">
              <w:rPr>
                <w:sz w:val="22"/>
                <w:szCs w:val="22"/>
              </w:rPr>
              <w:lastRenderedPageBreak/>
              <w:t>„(</w:t>
            </w:r>
            <w:proofErr w:type="gramEnd"/>
            <w:r w:rsidRPr="00AF37FC">
              <w:rPr>
                <w:sz w:val="22"/>
                <w:szCs w:val="22"/>
              </w:rPr>
              <w:t xml:space="preserve">8) Par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galveno</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lietošanu</w:t>
            </w:r>
            <w:proofErr w:type="spellEnd"/>
            <w:r w:rsidRPr="00AF37FC">
              <w:rPr>
                <w:sz w:val="22"/>
                <w:szCs w:val="22"/>
              </w:rPr>
              <w:t xml:space="preserve"> </w:t>
            </w:r>
            <w:proofErr w:type="spellStart"/>
            <w:r w:rsidRPr="00AF37FC">
              <w:rPr>
                <w:sz w:val="22"/>
                <w:szCs w:val="22"/>
              </w:rPr>
              <w:t>kravas</w:t>
            </w:r>
            <w:proofErr w:type="spellEnd"/>
            <w:r w:rsidRPr="00AF37FC">
              <w:rPr>
                <w:sz w:val="22"/>
                <w:szCs w:val="22"/>
              </w:rPr>
              <w:t xml:space="preserve"> </w:t>
            </w:r>
            <w:proofErr w:type="spellStart"/>
            <w:r w:rsidRPr="00AF37FC">
              <w:rPr>
                <w:sz w:val="22"/>
                <w:szCs w:val="22"/>
              </w:rPr>
              <w:t>transportlīdzekļiem</w:t>
            </w:r>
            <w:proofErr w:type="spellEnd"/>
            <w:r w:rsidRPr="00AF37FC">
              <w:rPr>
                <w:sz w:val="22"/>
                <w:szCs w:val="22"/>
              </w:rPr>
              <w:t xml:space="preserve"> un to </w:t>
            </w:r>
            <w:proofErr w:type="spellStart"/>
            <w:r w:rsidRPr="00AF37FC">
              <w:rPr>
                <w:sz w:val="22"/>
                <w:szCs w:val="22"/>
              </w:rPr>
              <w:t>sastāviem</w:t>
            </w:r>
            <w:proofErr w:type="spellEnd"/>
            <w:r w:rsidRPr="00AF37FC">
              <w:rPr>
                <w:sz w:val="22"/>
                <w:szCs w:val="22"/>
              </w:rPr>
              <w:t xml:space="preserve">, </w:t>
            </w:r>
            <w:proofErr w:type="spellStart"/>
            <w:r w:rsidRPr="00AF37FC">
              <w:rPr>
                <w:sz w:val="22"/>
                <w:szCs w:val="22"/>
              </w:rPr>
              <w:t>kuru</w:t>
            </w:r>
            <w:proofErr w:type="spellEnd"/>
            <w:r w:rsidRPr="00AF37FC">
              <w:rPr>
                <w:sz w:val="22"/>
                <w:szCs w:val="22"/>
              </w:rPr>
              <w:t xml:space="preserve"> </w:t>
            </w:r>
            <w:proofErr w:type="spellStart"/>
            <w:r w:rsidRPr="00AF37FC">
              <w:rPr>
                <w:sz w:val="22"/>
                <w:szCs w:val="22"/>
              </w:rPr>
              <w:t>pilna</w:t>
            </w:r>
            <w:proofErr w:type="spellEnd"/>
            <w:r w:rsidRPr="00AF37FC">
              <w:rPr>
                <w:sz w:val="22"/>
                <w:szCs w:val="22"/>
              </w:rPr>
              <w:t xml:space="preserve"> </w:t>
            </w:r>
            <w:proofErr w:type="spellStart"/>
            <w:r w:rsidRPr="00AF37FC">
              <w:rPr>
                <w:sz w:val="22"/>
                <w:szCs w:val="22"/>
              </w:rPr>
              <w:t>masa</w:t>
            </w:r>
            <w:proofErr w:type="spellEnd"/>
            <w:r w:rsidRPr="00AF37FC">
              <w:rPr>
                <w:sz w:val="22"/>
                <w:szCs w:val="22"/>
              </w:rPr>
              <w:t xml:space="preserve"> </w:t>
            </w:r>
            <w:proofErr w:type="spellStart"/>
            <w:r w:rsidRPr="00AF37FC">
              <w:rPr>
                <w:sz w:val="22"/>
                <w:szCs w:val="22"/>
              </w:rPr>
              <w:t>ir</w:t>
            </w:r>
            <w:proofErr w:type="spellEnd"/>
            <w:r w:rsidRPr="00AF37FC">
              <w:rPr>
                <w:sz w:val="22"/>
                <w:szCs w:val="22"/>
              </w:rPr>
              <w:t xml:space="preserve"> </w:t>
            </w:r>
            <w:proofErr w:type="spellStart"/>
            <w:r w:rsidRPr="00AF37FC">
              <w:rPr>
                <w:sz w:val="22"/>
                <w:szCs w:val="22"/>
              </w:rPr>
              <w:t>lielāka</w:t>
            </w:r>
            <w:proofErr w:type="spellEnd"/>
            <w:r w:rsidRPr="00AF37FC">
              <w:rPr>
                <w:sz w:val="22"/>
                <w:szCs w:val="22"/>
              </w:rPr>
              <w:t xml:space="preserve"> par 3 500 </w:t>
            </w:r>
            <w:proofErr w:type="spellStart"/>
            <w:r w:rsidRPr="00AF37FC">
              <w:rPr>
                <w:sz w:val="22"/>
                <w:szCs w:val="22"/>
              </w:rPr>
              <w:t>kilogramiem</w:t>
            </w:r>
            <w:proofErr w:type="spellEnd"/>
            <w:r w:rsidRPr="00AF37FC">
              <w:rPr>
                <w:sz w:val="22"/>
                <w:szCs w:val="22"/>
              </w:rPr>
              <w:t xml:space="preserve"> un </w:t>
            </w:r>
            <w:proofErr w:type="spellStart"/>
            <w:r w:rsidRPr="00AF37FC">
              <w:rPr>
                <w:sz w:val="22"/>
                <w:szCs w:val="22"/>
              </w:rPr>
              <w:t>kuri</w:t>
            </w:r>
            <w:proofErr w:type="spellEnd"/>
            <w:r w:rsidRPr="00AF37FC">
              <w:rPr>
                <w:sz w:val="22"/>
                <w:szCs w:val="22"/>
              </w:rPr>
              <w:t xml:space="preserve"> </w:t>
            </w:r>
            <w:proofErr w:type="spellStart"/>
            <w:r w:rsidRPr="00AF37FC">
              <w:rPr>
                <w:sz w:val="22"/>
                <w:szCs w:val="22"/>
              </w:rPr>
              <w:t>paredzēti</w:t>
            </w:r>
            <w:proofErr w:type="spellEnd"/>
            <w:r w:rsidRPr="00AF37FC">
              <w:rPr>
                <w:sz w:val="22"/>
                <w:szCs w:val="22"/>
              </w:rPr>
              <w:t xml:space="preserve"> </w:t>
            </w:r>
            <w:proofErr w:type="spellStart"/>
            <w:r w:rsidRPr="00AF37FC">
              <w:rPr>
                <w:sz w:val="22"/>
                <w:szCs w:val="22"/>
              </w:rPr>
              <w:t>vai</w:t>
            </w:r>
            <w:proofErr w:type="spellEnd"/>
            <w:r w:rsidRPr="00AF37FC">
              <w:rPr>
                <w:sz w:val="22"/>
                <w:szCs w:val="22"/>
              </w:rPr>
              <w:t xml:space="preserve"> </w:t>
            </w:r>
            <w:proofErr w:type="spellStart"/>
            <w:r w:rsidRPr="00AF37FC">
              <w:rPr>
                <w:sz w:val="22"/>
                <w:szCs w:val="22"/>
              </w:rPr>
              <w:t>tiek</w:t>
            </w:r>
            <w:proofErr w:type="spellEnd"/>
            <w:r w:rsidRPr="00AF37FC">
              <w:rPr>
                <w:sz w:val="22"/>
                <w:szCs w:val="22"/>
              </w:rPr>
              <w:t xml:space="preserve"> </w:t>
            </w:r>
            <w:proofErr w:type="spellStart"/>
            <w:r w:rsidRPr="00AF37FC">
              <w:rPr>
                <w:sz w:val="22"/>
                <w:szCs w:val="22"/>
              </w:rPr>
              <w:t>izmantoti</w:t>
            </w:r>
            <w:proofErr w:type="spellEnd"/>
            <w:r w:rsidRPr="00AF37FC">
              <w:rPr>
                <w:sz w:val="22"/>
                <w:szCs w:val="22"/>
              </w:rPr>
              <w:t xml:space="preserve"> </w:t>
            </w:r>
            <w:proofErr w:type="spellStart"/>
            <w:r w:rsidRPr="00AF37FC">
              <w:rPr>
                <w:sz w:val="22"/>
                <w:szCs w:val="22"/>
              </w:rPr>
              <w:t>kravu</w:t>
            </w:r>
            <w:proofErr w:type="spellEnd"/>
            <w:r w:rsidRPr="00AF37FC">
              <w:rPr>
                <w:sz w:val="22"/>
                <w:szCs w:val="22"/>
              </w:rPr>
              <w:t xml:space="preserve"> </w:t>
            </w:r>
            <w:proofErr w:type="spellStart"/>
            <w:r w:rsidRPr="00AF37FC">
              <w:rPr>
                <w:sz w:val="22"/>
                <w:szCs w:val="22"/>
              </w:rPr>
              <w:t>autopārvadājumiem</w:t>
            </w:r>
            <w:proofErr w:type="spellEnd"/>
            <w:r w:rsidRPr="00AF37FC">
              <w:rPr>
                <w:sz w:val="22"/>
                <w:szCs w:val="22"/>
              </w:rPr>
              <w:t xml:space="preserve">, </w:t>
            </w:r>
            <w:proofErr w:type="spellStart"/>
            <w:r w:rsidRPr="00AF37FC">
              <w:rPr>
                <w:sz w:val="22"/>
                <w:szCs w:val="22"/>
              </w:rPr>
              <w:t>normatīvajos</w:t>
            </w:r>
            <w:proofErr w:type="spellEnd"/>
            <w:r w:rsidRPr="00AF37FC">
              <w:rPr>
                <w:sz w:val="22"/>
                <w:szCs w:val="22"/>
              </w:rPr>
              <w:t xml:space="preserve"> </w:t>
            </w:r>
            <w:proofErr w:type="spellStart"/>
            <w:r w:rsidRPr="00AF37FC">
              <w:rPr>
                <w:sz w:val="22"/>
                <w:szCs w:val="22"/>
              </w:rPr>
              <w:t>aktos</w:t>
            </w:r>
            <w:proofErr w:type="spellEnd"/>
            <w:r w:rsidRPr="00AF37FC">
              <w:rPr>
                <w:sz w:val="22"/>
                <w:szCs w:val="22"/>
              </w:rPr>
              <w:t xml:space="preserve"> </w:t>
            </w:r>
            <w:proofErr w:type="spellStart"/>
            <w:r w:rsidRPr="00AF37FC">
              <w:rPr>
                <w:sz w:val="22"/>
                <w:szCs w:val="22"/>
              </w:rPr>
              <w:t>noteiktajos</w:t>
            </w:r>
            <w:proofErr w:type="spellEnd"/>
            <w:r w:rsidRPr="00AF37FC">
              <w:rPr>
                <w:sz w:val="22"/>
                <w:szCs w:val="22"/>
              </w:rPr>
              <w:t xml:space="preserve"> </w:t>
            </w:r>
            <w:proofErr w:type="spellStart"/>
            <w:r w:rsidRPr="00AF37FC">
              <w:rPr>
                <w:sz w:val="22"/>
                <w:szCs w:val="22"/>
              </w:rPr>
              <w:t>gadījumos</w:t>
            </w:r>
            <w:proofErr w:type="spellEnd"/>
            <w:r w:rsidRPr="00AF37FC">
              <w:rPr>
                <w:sz w:val="22"/>
                <w:szCs w:val="22"/>
              </w:rPr>
              <w:t xml:space="preserve"> un </w:t>
            </w:r>
            <w:proofErr w:type="spellStart"/>
            <w:r w:rsidRPr="00AF37FC">
              <w:rPr>
                <w:sz w:val="22"/>
                <w:szCs w:val="22"/>
              </w:rPr>
              <w:t>noteiktajā</w:t>
            </w:r>
            <w:proofErr w:type="spellEnd"/>
            <w:r w:rsidRPr="00AF37FC">
              <w:rPr>
                <w:sz w:val="22"/>
                <w:szCs w:val="22"/>
              </w:rPr>
              <w:t xml:space="preserve"> </w:t>
            </w:r>
            <w:proofErr w:type="spellStart"/>
            <w:r w:rsidRPr="00AF37FC">
              <w:rPr>
                <w:sz w:val="22"/>
                <w:szCs w:val="22"/>
              </w:rPr>
              <w:t>kārtībā</w:t>
            </w:r>
            <w:proofErr w:type="spellEnd"/>
            <w:r w:rsidRPr="00AF37FC">
              <w:rPr>
                <w:sz w:val="22"/>
                <w:szCs w:val="22"/>
              </w:rPr>
              <w:t xml:space="preserve"> </w:t>
            </w:r>
            <w:proofErr w:type="spellStart"/>
            <w:r w:rsidRPr="00AF37FC">
              <w:rPr>
                <w:sz w:val="22"/>
                <w:szCs w:val="22"/>
              </w:rPr>
              <w:t>maksājama</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lietošanas</w:t>
            </w:r>
            <w:proofErr w:type="spellEnd"/>
            <w:r w:rsidRPr="00AF37FC">
              <w:rPr>
                <w:sz w:val="22"/>
                <w:szCs w:val="22"/>
              </w:rPr>
              <w:t xml:space="preserve"> </w:t>
            </w:r>
            <w:proofErr w:type="spellStart"/>
            <w:r w:rsidRPr="00AF37FC">
              <w:rPr>
                <w:sz w:val="22"/>
                <w:szCs w:val="22"/>
              </w:rPr>
              <w:t>nodeva</w:t>
            </w:r>
            <w:proofErr w:type="spellEnd"/>
            <w:r w:rsidRPr="00AF37FC">
              <w:rPr>
                <w:sz w:val="22"/>
                <w:szCs w:val="22"/>
              </w:rPr>
              <w:t>.”</w:t>
            </w:r>
            <w:r w:rsidR="001B24DD">
              <w:rPr>
                <w:rStyle w:val="FootnoteReference"/>
                <w:sz w:val="22"/>
                <w:szCs w:val="22"/>
              </w:rPr>
              <w:footnoteReference w:id="1"/>
            </w:r>
          </w:p>
        </w:tc>
        <w:tc>
          <w:tcPr>
            <w:tcW w:w="1418" w:type="dxa"/>
          </w:tcPr>
          <w:p w:rsidR="000D3610" w:rsidRPr="00E24DFD" w:rsidRDefault="000D3610" w:rsidP="00E24DFD">
            <w:pPr>
              <w:ind w:firstLine="567"/>
              <w:jc w:val="both"/>
              <w:rPr>
                <w:sz w:val="22"/>
                <w:szCs w:val="22"/>
                <w:lang w:val="lv-LV"/>
              </w:rPr>
            </w:pPr>
          </w:p>
        </w:tc>
        <w:tc>
          <w:tcPr>
            <w:tcW w:w="1418" w:type="dxa"/>
          </w:tcPr>
          <w:p w:rsidR="000D3610" w:rsidRPr="00E24DFD" w:rsidRDefault="000D3610" w:rsidP="00E24DFD">
            <w:pPr>
              <w:ind w:firstLine="567"/>
              <w:jc w:val="both"/>
              <w:rPr>
                <w:sz w:val="22"/>
                <w:szCs w:val="22"/>
                <w:lang w:val="lv-LV"/>
              </w:rPr>
            </w:pPr>
          </w:p>
        </w:tc>
      </w:tr>
      <w:tr w:rsidR="000D3610" w:rsidRPr="00E24DFD" w:rsidTr="004137D3">
        <w:tc>
          <w:tcPr>
            <w:tcW w:w="3799" w:type="dxa"/>
          </w:tcPr>
          <w:p w:rsidR="0061275D" w:rsidRPr="000C2C94" w:rsidRDefault="0061275D" w:rsidP="0061275D">
            <w:pPr>
              <w:ind w:firstLine="720"/>
              <w:jc w:val="both"/>
              <w:rPr>
                <w:color w:val="414142"/>
                <w:sz w:val="22"/>
                <w:szCs w:val="22"/>
                <w:lang w:eastAsia="lv-LV"/>
              </w:rPr>
            </w:pPr>
            <w:r w:rsidRPr="000C2C94">
              <w:rPr>
                <w:b/>
                <w:bCs/>
                <w:color w:val="414142"/>
                <w:sz w:val="22"/>
                <w:szCs w:val="22"/>
                <w:lang w:eastAsia="lv-LV"/>
              </w:rPr>
              <w:lastRenderedPageBreak/>
              <w:t xml:space="preserve">7. </w:t>
            </w:r>
            <w:proofErr w:type="gramStart"/>
            <w:r w:rsidRPr="000C2C94">
              <w:rPr>
                <w:b/>
                <w:bCs/>
                <w:color w:val="414142"/>
                <w:sz w:val="22"/>
                <w:szCs w:val="22"/>
                <w:lang w:eastAsia="lv-LV"/>
              </w:rPr>
              <w:t>pants</w:t>
            </w:r>
            <w:proofErr w:type="gramEnd"/>
            <w:r w:rsidRPr="000C2C94">
              <w:rPr>
                <w:b/>
                <w:bCs/>
                <w:color w:val="414142"/>
                <w:sz w:val="22"/>
                <w:szCs w:val="22"/>
                <w:lang w:eastAsia="lv-LV"/>
              </w:rPr>
              <w:t xml:space="preserve">. </w:t>
            </w:r>
            <w:proofErr w:type="spellStart"/>
            <w:r w:rsidRPr="000C2C94">
              <w:rPr>
                <w:b/>
                <w:bCs/>
                <w:color w:val="414142"/>
                <w:sz w:val="22"/>
                <w:szCs w:val="22"/>
                <w:lang w:eastAsia="lv-LV"/>
              </w:rPr>
              <w:t>Iestādes</w:t>
            </w:r>
            <w:proofErr w:type="spellEnd"/>
            <w:r w:rsidRPr="000C2C94">
              <w:rPr>
                <w:b/>
                <w:bCs/>
                <w:color w:val="414142"/>
                <w:sz w:val="22"/>
                <w:szCs w:val="22"/>
                <w:lang w:eastAsia="lv-LV"/>
              </w:rPr>
              <w:t xml:space="preserve">, </w:t>
            </w:r>
            <w:proofErr w:type="spellStart"/>
            <w:r w:rsidRPr="000C2C94">
              <w:rPr>
                <w:b/>
                <w:bCs/>
                <w:color w:val="414142"/>
                <w:sz w:val="22"/>
                <w:szCs w:val="22"/>
                <w:lang w:eastAsia="lv-LV"/>
              </w:rPr>
              <w:t>kas</w:t>
            </w:r>
            <w:proofErr w:type="spellEnd"/>
            <w:r w:rsidRPr="000C2C94">
              <w:rPr>
                <w:b/>
                <w:bCs/>
                <w:color w:val="414142"/>
                <w:sz w:val="22"/>
                <w:szCs w:val="22"/>
                <w:lang w:eastAsia="lv-LV"/>
              </w:rPr>
              <w:t xml:space="preserve"> </w:t>
            </w:r>
            <w:proofErr w:type="spellStart"/>
            <w:r w:rsidRPr="000C2C94">
              <w:rPr>
                <w:b/>
                <w:bCs/>
                <w:color w:val="414142"/>
                <w:sz w:val="22"/>
                <w:szCs w:val="22"/>
                <w:lang w:eastAsia="lv-LV"/>
              </w:rPr>
              <w:t>īsteno</w:t>
            </w:r>
            <w:proofErr w:type="spellEnd"/>
            <w:r w:rsidRPr="000C2C94">
              <w:rPr>
                <w:b/>
                <w:bCs/>
                <w:color w:val="414142"/>
                <w:sz w:val="22"/>
                <w:szCs w:val="22"/>
                <w:lang w:eastAsia="lv-LV"/>
              </w:rPr>
              <w:t xml:space="preserve"> </w:t>
            </w:r>
            <w:proofErr w:type="spellStart"/>
            <w:r w:rsidRPr="000C2C94">
              <w:rPr>
                <w:b/>
                <w:bCs/>
                <w:color w:val="414142"/>
                <w:sz w:val="22"/>
                <w:szCs w:val="22"/>
                <w:lang w:eastAsia="lv-LV"/>
              </w:rPr>
              <w:t>autoceļu</w:t>
            </w:r>
            <w:proofErr w:type="spellEnd"/>
            <w:r w:rsidRPr="000C2C94">
              <w:rPr>
                <w:b/>
                <w:bCs/>
                <w:color w:val="414142"/>
                <w:sz w:val="22"/>
                <w:szCs w:val="22"/>
                <w:lang w:eastAsia="lv-LV"/>
              </w:rPr>
              <w:t xml:space="preserve"> </w:t>
            </w:r>
            <w:proofErr w:type="spellStart"/>
            <w:r w:rsidRPr="000C2C94">
              <w:rPr>
                <w:b/>
                <w:bCs/>
                <w:color w:val="414142"/>
                <w:sz w:val="22"/>
                <w:szCs w:val="22"/>
                <w:lang w:eastAsia="lv-LV"/>
              </w:rPr>
              <w:t>valsts</w:t>
            </w:r>
            <w:proofErr w:type="spellEnd"/>
            <w:r w:rsidRPr="000C2C94">
              <w:rPr>
                <w:b/>
                <w:bCs/>
                <w:color w:val="414142"/>
                <w:sz w:val="22"/>
                <w:szCs w:val="22"/>
                <w:lang w:eastAsia="lv-LV"/>
              </w:rPr>
              <w:t xml:space="preserve"> </w:t>
            </w:r>
            <w:proofErr w:type="spellStart"/>
            <w:r w:rsidRPr="000C2C94">
              <w:rPr>
                <w:b/>
                <w:bCs/>
                <w:color w:val="414142"/>
                <w:sz w:val="22"/>
                <w:szCs w:val="22"/>
                <w:lang w:eastAsia="lv-LV"/>
              </w:rPr>
              <w:t>pārvaldi</w:t>
            </w:r>
            <w:proofErr w:type="spellEnd"/>
            <w:r w:rsidRPr="000C2C94">
              <w:rPr>
                <w:b/>
                <w:bCs/>
                <w:color w:val="414142"/>
                <w:sz w:val="22"/>
                <w:szCs w:val="22"/>
                <w:lang w:eastAsia="lv-LV"/>
              </w:rPr>
              <w:t xml:space="preserve">, un to </w:t>
            </w:r>
            <w:proofErr w:type="spellStart"/>
            <w:r w:rsidRPr="000C2C94">
              <w:rPr>
                <w:b/>
                <w:bCs/>
                <w:color w:val="414142"/>
                <w:sz w:val="22"/>
                <w:szCs w:val="22"/>
                <w:lang w:eastAsia="lv-LV"/>
              </w:rPr>
              <w:t>kompetence</w:t>
            </w:r>
            <w:proofErr w:type="spellEnd"/>
          </w:p>
          <w:p w:rsidR="0061275D" w:rsidRDefault="0061275D" w:rsidP="00117D7F">
            <w:pPr>
              <w:ind w:firstLine="720"/>
              <w:jc w:val="both"/>
              <w:rPr>
                <w:color w:val="414142"/>
                <w:sz w:val="22"/>
                <w:szCs w:val="22"/>
                <w:lang w:eastAsia="lv-LV"/>
              </w:rPr>
            </w:pPr>
            <w:r>
              <w:rPr>
                <w:color w:val="414142"/>
                <w:sz w:val="22"/>
                <w:szCs w:val="22"/>
                <w:lang w:eastAsia="lv-LV"/>
              </w:rPr>
              <w:t>........</w:t>
            </w:r>
          </w:p>
          <w:p w:rsidR="000D3610" w:rsidRDefault="000D3610" w:rsidP="00117D7F">
            <w:pPr>
              <w:ind w:firstLine="720"/>
              <w:jc w:val="both"/>
              <w:rPr>
                <w:color w:val="414142"/>
                <w:sz w:val="22"/>
                <w:szCs w:val="22"/>
                <w:lang w:eastAsia="lv-LV"/>
              </w:rPr>
            </w:pPr>
            <w:r w:rsidRPr="000C2C94">
              <w:rPr>
                <w:color w:val="414142"/>
                <w:sz w:val="22"/>
                <w:szCs w:val="22"/>
                <w:lang w:eastAsia="lv-LV"/>
              </w:rPr>
              <w:t xml:space="preserve">(3) </w:t>
            </w:r>
            <w:proofErr w:type="spellStart"/>
            <w:r w:rsidRPr="000C2C94">
              <w:rPr>
                <w:color w:val="414142"/>
                <w:sz w:val="22"/>
                <w:szCs w:val="22"/>
                <w:lang w:eastAsia="lv-LV"/>
              </w:rPr>
              <w:t>Satiksmes</w:t>
            </w:r>
            <w:proofErr w:type="spellEnd"/>
            <w:r w:rsidRPr="000C2C94">
              <w:rPr>
                <w:color w:val="414142"/>
                <w:sz w:val="22"/>
                <w:szCs w:val="22"/>
                <w:lang w:eastAsia="lv-LV"/>
              </w:rPr>
              <w:t xml:space="preserve"> </w:t>
            </w:r>
            <w:proofErr w:type="spellStart"/>
            <w:r w:rsidRPr="000C2C94">
              <w:rPr>
                <w:color w:val="414142"/>
                <w:sz w:val="22"/>
                <w:szCs w:val="22"/>
                <w:lang w:eastAsia="lv-LV"/>
              </w:rPr>
              <w:t>ministrija</w:t>
            </w:r>
            <w:proofErr w:type="spellEnd"/>
            <w:r w:rsidRPr="000C2C94">
              <w:rPr>
                <w:color w:val="414142"/>
                <w:sz w:val="22"/>
                <w:szCs w:val="22"/>
                <w:lang w:eastAsia="lv-LV"/>
              </w:rPr>
              <w:t xml:space="preserve"> </w:t>
            </w:r>
            <w:proofErr w:type="spellStart"/>
            <w:r w:rsidRPr="000C2C94">
              <w:rPr>
                <w:color w:val="414142"/>
                <w:sz w:val="22"/>
                <w:szCs w:val="22"/>
                <w:lang w:eastAsia="lv-LV"/>
              </w:rPr>
              <w:t>var</w:t>
            </w:r>
            <w:proofErr w:type="spellEnd"/>
            <w:r w:rsidRPr="000C2C94">
              <w:rPr>
                <w:color w:val="414142"/>
                <w:sz w:val="22"/>
                <w:szCs w:val="22"/>
                <w:lang w:eastAsia="lv-LV"/>
              </w:rPr>
              <w:t xml:space="preserve"> </w:t>
            </w:r>
            <w:proofErr w:type="spellStart"/>
            <w:r w:rsidRPr="000C2C94">
              <w:rPr>
                <w:color w:val="414142"/>
                <w:sz w:val="22"/>
                <w:szCs w:val="22"/>
                <w:lang w:eastAsia="lv-LV"/>
              </w:rPr>
              <w:t>deleģēt</w:t>
            </w:r>
            <w:proofErr w:type="spellEnd"/>
            <w:r w:rsidRPr="000C2C94">
              <w:rPr>
                <w:color w:val="414142"/>
                <w:sz w:val="22"/>
                <w:szCs w:val="22"/>
                <w:lang w:eastAsia="lv-LV"/>
              </w:rPr>
              <w:t xml:space="preserve"> </w:t>
            </w:r>
            <w:proofErr w:type="spellStart"/>
            <w:r w:rsidRPr="000C2C94">
              <w:rPr>
                <w:color w:val="414142"/>
                <w:sz w:val="22"/>
                <w:szCs w:val="22"/>
                <w:lang w:eastAsia="lv-LV"/>
              </w:rPr>
              <w:t>valsts</w:t>
            </w:r>
            <w:proofErr w:type="spellEnd"/>
            <w:r w:rsidRPr="000C2C94">
              <w:rPr>
                <w:color w:val="414142"/>
                <w:sz w:val="22"/>
                <w:szCs w:val="22"/>
                <w:lang w:eastAsia="lv-LV"/>
              </w:rPr>
              <w:t xml:space="preserve"> </w:t>
            </w:r>
            <w:proofErr w:type="spellStart"/>
            <w:r w:rsidRPr="000C2C94">
              <w:rPr>
                <w:color w:val="414142"/>
                <w:sz w:val="22"/>
                <w:szCs w:val="22"/>
                <w:lang w:eastAsia="lv-LV"/>
              </w:rPr>
              <w:t>autoceļu</w:t>
            </w:r>
            <w:proofErr w:type="spellEnd"/>
            <w:r w:rsidRPr="000C2C94">
              <w:rPr>
                <w:color w:val="414142"/>
                <w:sz w:val="22"/>
                <w:szCs w:val="22"/>
                <w:lang w:eastAsia="lv-LV"/>
              </w:rPr>
              <w:t xml:space="preserve"> </w:t>
            </w:r>
            <w:proofErr w:type="spellStart"/>
            <w:r w:rsidRPr="000C2C94">
              <w:rPr>
                <w:color w:val="414142"/>
                <w:sz w:val="22"/>
                <w:szCs w:val="22"/>
                <w:lang w:eastAsia="lv-LV"/>
              </w:rPr>
              <w:t>tīkla</w:t>
            </w:r>
            <w:proofErr w:type="spellEnd"/>
            <w:r w:rsidRPr="000C2C94">
              <w:rPr>
                <w:color w:val="414142"/>
                <w:sz w:val="22"/>
                <w:szCs w:val="22"/>
                <w:lang w:eastAsia="lv-LV"/>
              </w:rPr>
              <w:t xml:space="preserve"> </w:t>
            </w:r>
            <w:proofErr w:type="spellStart"/>
            <w:r w:rsidRPr="000C2C94">
              <w:rPr>
                <w:color w:val="414142"/>
                <w:sz w:val="22"/>
                <w:szCs w:val="22"/>
                <w:lang w:eastAsia="lv-LV"/>
              </w:rPr>
              <w:t>pārvaldīšanu</w:t>
            </w:r>
            <w:proofErr w:type="spellEnd"/>
            <w:r w:rsidRPr="000C2C94">
              <w:rPr>
                <w:color w:val="414142"/>
                <w:sz w:val="22"/>
                <w:szCs w:val="22"/>
                <w:lang w:eastAsia="lv-LV"/>
              </w:rPr>
              <w:t xml:space="preserve">, </w:t>
            </w:r>
            <w:proofErr w:type="spellStart"/>
            <w:r w:rsidRPr="000C2C94">
              <w:rPr>
                <w:color w:val="414142"/>
                <w:sz w:val="22"/>
                <w:szCs w:val="22"/>
                <w:lang w:eastAsia="lv-LV"/>
              </w:rPr>
              <w:t>valsts</w:t>
            </w:r>
            <w:proofErr w:type="spellEnd"/>
            <w:r w:rsidRPr="000C2C94">
              <w:rPr>
                <w:color w:val="414142"/>
                <w:sz w:val="22"/>
                <w:szCs w:val="22"/>
                <w:lang w:eastAsia="lv-LV"/>
              </w:rPr>
              <w:t xml:space="preserve"> </w:t>
            </w:r>
            <w:proofErr w:type="spellStart"/>
            <w:r w:rsidRPr="000C2C94">
              <w:rPr>
                <w:color w:val="414142"/>
                <w:sz w:val="22"/>
                <w:szCs w:val="22"/>
                <w:lang w:eastAsia="lv-LV"/>
              </w:rPr>
              <w:t>autoceļu</w:t>
            </w:r>
            <w:proofErr w:type="spellEnd"/>
            <w:r w:rsidRPr="000C2C94">
              <w:rPr>
                <w:color w:val="414142"/>
                <w:sz w:val="22"/>
                <w:szCs w:val="22"/>
                <w:lang w:eastAsia="lv-LV"/>
              </w:rPr>
              <w:t xml:space="preserve"> </w:t>
            </w:r>
            <w:proofErr w:type="spellStart"/>
            <w:r w:rsidRPr="000C2C94">
              <w:rPr>
                <w:color w:val="414142"/>
                <w:sz w:val="22"/>
                <w:szCs w:val="22"/>
                <w:lang w:eastAsia="lv-LV"/>
              </w:rPr>
              <w:t>tīkla</w:t>
            </w:r>
            <w:proofErr w:type="spellEnd"/>
            <w:r w:rsidRPr="000C2C94">
              <w:rPr>
                <w:color w:val="414142"/>
                <w:sz w:val="22"/>
                <w:szCs w:val="22"/>
                <w:lang w:eastAsia="lv-LV"/>
              </w:rPr>
              <w:t xml:space="preserve"> </w:t>
            </w:r>
            <w:proofErr w:type="spellStart"/>
            <w:r w:rsidRPr="000C2C94">
              <w:rPr>
                <w:color w:val="414142"/>
                <w:sz w:val="22"/>
                <w:szCs w:val="22"/>
                <w:lang w:eastAsia="lv-LV"/>
              </w:rPr>
              <w:t>finansējuma</w:t>
            </w:r>
            <w:proofErr w:type="spellEnd"/>
            <w:r w:rsidRPr="000C2C94">
              <w:rPr>
                <w:color w:val="414142"/>
                <w:sz w:val="22"/>
                <w:szCs w:val="22"/>
                <w:lang w:eastAsia="lv-LV"/>
              </w:rPr>
              <w:t xml:space="preserve"> </w:t>
            </w:r>
            <w:proofErr w:type="spellStart"/>
            <w:r w:rsidRPr="000C2C94">
              <w:rPr>
                <w:color w:val="414142"/>
                <w:sz w:val="22"/>
                <w:szCs w:val="22"/>
                <w:lang w:eastAsia="lv-LV"/>
              </w:rPr>
              <w:t>administrēšanu</w:t>
            </w:r>
            <w:proofErr w:type="spellEnd"/>
            <w:r w:rsidRPr="000C2C94">
              <w:rPr>
                <w:color w:val="414142"/>
                <w:sz w:val="22"/>
                <w:szCs w:val="22"/>
                <w:lang w:eastAsia="lv-LV"/>
              </w:rPr>
              <w:t xml:space="preserve">, </w:t>
            </w:r>
            <w:proofErr w:type="spellStart"/>
            <w:r w:rsidRPr="000C2C94">
              <w:rPr>
                <w:color w:val="414142"/>
                <w:sz w:val="22"/>
                <w:szCs w:val="22"/>
                <w:lang w:eastAsia="lv-LV"/>
              </w:rPr>
              <w:t>iepirkuma</w:t>
            </w:r>
            <w:proofErr w:type="spellEnd"/>
            <w:r w:rsidRPr="000C2C94">
              <w:rPr>
                <w:color w:val="414142"/>
                <w:sz w:val="22"/>
                <w:szCs w:val="22"/>
                <w:lang w:eastAsia="lv-LV"/>
              </w:rPr>
              <w:t xml:space="preserve"> </w:t>
            </w:r>
            <w:proofErr w:type="spellStart"/>
            <w:r w:rsidRPr="000C2C94">
              <w:rPr>
                <w:color w:val="414142"/>
                <w:sz w:val="22"/>
                <w:szCs w:val="22"/>
                <w:lang w:eastAsia="lv-LV"/>
              </w:rPr>
              <w:t>organizēšanu</w:t>
            </w:r>
            <w:proofErr w:type="spellEnd"/>
            <w:r w:rsidRPr="000C2C94">
              <w:rPr>
                <w:color w:val="414142"/>
                <w:sz w:val="22"/>
                <w:szCs w:val="22"/>
                <w:lang w:eastAsia="lv-LV"/>
              </w:rPr>
              <w:t xml:space="preserve"> </w:t>
            </w:r>
            <w:proofErr w:type="spellStart"/>
            <w:r w:rsidRPr="000C2C94">
              <w:rPr>
                <w:color w:val="414142"/>
                <w:sz w:val="22"/>
                <w:szCs w:val="22"/>
                <w:lang w:eastAsia="lv-LV"/>
              </w:rPr>
              <w:t>valsts</w:t>
            </w:r>
            <w:proofErr w:type="spellEnd"/>
            <w:r w:rsidRPr="000C2C94">
              <w:rPr>
                <w:color w:val="414142"/>
                <w:sz w:val="22"/>
                <w:szCs w:val="22"/>
                <w:lang w:eastAsia="lv-LV"/>
              </w:rPr>
              <w:t xml:space="preserve"> </w:t>
            </w:r>
            <w:proofErr w:type="spellStart"/>
            <w:r w:rsidRPr="000C2C94">
              <w:rPr>
                <w:color w:val="414142"/>
                <w:sz w:val="22"/>
                <w:szCs w:val="22"/>
                <w:lang w:eastAsia="lv-LV"/>
              </w:rPr>
              <w:t>vajadzībām</w:t>
            </w:r>
            <w:proofErr w:type="spellEnd"/>
            <w:r w:rsidRPr="000C2C94">
              <w:rPr>
                <w:color w:val="414142"/>
                <w:sz w:val="22"/>
                <w:szCs w:val="22"/>
                <w:lang w:eastAsia="lv-LV"/>
              </w:rPr>
              <w:t xml:space="preserve">, </w:t>
            </w:r>
            <w:proofErr w:type="spellStart"/>
            <w:r w:rsidRPr="000C2C94">
              <w:rPr>
                <w:color w:val="414142"/>
                <w:sz w:val="22"/>
                <w:szCs w:val="22"/>
                <w:lang w:eastAsia="lv-LV"/>
              </w:rPr>
              <w:t>valsts</w:t>
            </w:r>
            <w:proofErr w:type="spellEnd"/>
            <w:r w:rsidRPr="000C2C94">
              <w:rPr>
                <w:color w:val="414142"/>
                <w:sz w:val="22"/>
                <w:szCs w:val="22"/>
                <w:lang w:eastAsia="lv-LV"/>
              </w:rPr>
              <w:t xml:space="preserve"> </w:t>
            </w:r>
            <w:proofErr w:type="spellStart"/>
            <w:r w:rsidRPr="000C2C94">
              <w:rPr>
                <w:color w:val="414142"/>
                <w:sz w:val="22"/>
                <w:szCs w:val="22"/>
                <w:lang w:eastAsia="lv-LV"/>
              </w:rPr>
              <w:t>autoceļu</w:t>
            </w:r>
            <w:proofErr w:type="spellEnd"/>
            <w:r w:rsidRPr="000C2C94">
              <w:rPr>
                <w:color w:val="414142"/>
                <w:sz w:val="22"/>
                <w:szCs w:val="22"/>
                <w:lang w:eastAsia="lv-LV"/>
              </w:rPr>
              <w:t xml:space="preserve"> </w:t>
            </w:r>
            <w:proofErr w:type="spellStart"/>
            <w:r w:rsidRPr="000C2C94">
              <w:rPr>
                <w:color w:val="414142"/>
                <w:sz w:val="22"/>
                <w:szCs w:val="22"/>
                <w:lang w:eastAsia="lv-LV"/>
              </w:rPr>
              <w:t>ikdienas</w:t>
            </w:r>
            <w:proofErr w:type="spellEnd"/>
            <w:r w:rsidRPr="000C2C94">
              <w:rPr>
                <w:color w:val="414142"/>
                <w:sz w:val="22"/>
                <w:szCs w:val="22"/>
                <w:lang w:eastAsia="lv-LV"/>
              </w:rPr>
              <w:t xml:space="preserve"> </w:t>
            </w:r>
            <w:proofErr w:type="spellStart"/>
            <w:r w:rsidRPr="000C2C94">
              <w:rPr>
                <w:color w:val="414142"/>
                <w:sz w:val="22"/>
                <w:szCs w:val="22"/>
                <w:lang w:eastAsia="lv-LV"/>
              </w:rPr>
              <w:t>uzturēšanas</w:t>
            </w:r>
            <w:proofErr w:type="spellEnd"/>
            <w:r w:rsidRPr="000C2C94">
              <w:rPr>
                <w:color w:val="414142"/>
                <w:sz w:val="22"/>
                <w:szCs w:val="22"/>
                <w:lang w:eastAsia="lv-LV"/>
              </w:rPr>
              <w:t xml:space="preserve"> </w:t>
            </w:r>
            <w:proofErr w:type="spellStart"/>
            <w:r w:rsidRPr="000C2C94">
              <w:rPr>
                <w:color w:val="414142"/>
                <w:sz w:val="22"/>
                <w:szCs w:val="22"/>
                <w:lang w:eastAsia="lv-LV"/>
              </w:rPr>
              <w:t>darbu</w:t>
            </w:r>
            <w:proofErr w:type="spellEnd"/>
            <w:r w:rsidRPr="000C2C94">
              <w:rPr>
                <w:color w:val="414142"/>
                <w:sz w:val="22"/>
                <w:szCs w:val="22"/>
                <w:lang w:eastAsia="lv-LV"/>
              </w:rPr>
              <w:t xml:space="preserve"> </w:t>
            </w:r>
            <w:proofErr w:type="spellStart"/>
            <w:r w:rsidRPr="000C2C94">
              <w:rPr>
                <w:color w:val="414142"/>
                <w:sz w:val="22"/>
                <w:szCs w:val="22"/>
                <w:lang w:eastAsia="lv-LV"/>
              </w:rPr>
              <w:t>programmu</w:t>
            </w:r>
            <w:proofErr w:type="spellEnd"/>
            <w:r w:rsidRPr="000C2C94">
              <w:rPr>
                <w:color w:val="414142"/>
                <w:sz w:val="22"/>
                <w:szCs w:val="22"/>
                <w:lang w:eastAsia="lv-LV"/>
              </w:rPr>
              <w:t xml:space="preserve"> </w:t>
            </w:r>
            <w:proofErr w:type="spellStart"/>
            <w:r w:rsidRPr="000C2C94">
              <w:rPr>
                <w:color w:val="414142"/>
                <w:sz w:val="22"/>
                <w:szCs w:val="22"/>
                <w:lang w:eastAsia="lv-LV"/>
              </w:rPr>
              <w:t>vadību</w:t>
            </w:r>
            <w:proofErr w:type="spellEnd"/>
            <w:r w:rsidRPr="000C2C94">
              <w:rPr>
                <w:color w:val="414142"/>
                <w:sz w:val="22"/>
                <w:szCs w:val="22"/>
                <w:lang w:eastAsia="lv-LV"/>
              </w:rPr>
              <w:t xml:space="preserve"> un </w:t>
            </w:r>
            <w:proofErr w:type="spellStart"/>
            <w:r w:rsidRPr="000C2C94">
              <w:rPr>
                <w:color w:val="414142"/>
                <w:sz w:val="22"/>
                <w:szCs w:val="22"/>
                <w:lang w:eastAsia="lv-LV"/>
              </w:rPr>
              <w:t>izpildes</w:t>
            </w:r>
            <w:proofErr w:type="spellEnd"/>
            <w:r w:rsidRPr="000C2C94">
              <w:rPr>
                <w:color w:val="414142"/>
                <w:sz w:val="22"/>
                <w:szCs w:val="22"/>
                <w:lang w:eastAsia="lv-LV"/>
              </w:rPr>
              <w:t xml:space="preserve"> </w:t>
            </w:r>
            <w:proofErr w:type="spellStart"/>
            <w:r w:rsidRPr="000C2C94">
              <w:rPr>
                <w:color w:val="414142"/>
                <w:sz w:val="22"/>
                <w:szCs w:val="22"/>
                <w:lang w:eastAsia="lv-LV"/>
              </w:rPr>
              <w:t>kontroli</w:t>
            </w:r>
            <w:proofErr w:type="spellEnd"/>
            <w:r w:rsidRPr="000C2C94">
              <w:rPr>
                <w:color w:val="414142"/>
                <w:sz w:val="22"/>
                <w:szCs w:val="22"/>
                <w:lang w:eastAsia="lv-LV"/>
              </w:rPr>
              <w:t xml:space="preserve">, </w:t>
            </w:r>
            <w:proofErr w:type="spellStart"/>
            <w:r w:rsidRPr="000C2C94">
              <w:rPr>
                <w:color w:val="414142"/>
                <w:sz w:val="22"/>
                <w:szCs w:val="22"/>
                <w:lang w:eastAsia="lv-LV"/>
              </w:rPr>
              <w:t>ceļu</w:t>
            </w:r>
            <w:proofErr w:type="spellEnd"/>
            <w:r w:rsidRPr="000C2C94">
              <w:rPr>
                <w:color w:val="414142"/>
                <w:sz w:val="22"/>
                <w:szCs w:val="22"/>
                <w:lang w:eastAsia="lv-LV"/>
              </w:rPr>
              <w:t xml:space="preserve"> </w:t>
            </w:r>
            <w:proofErr w:type="spellStart"/>
            <w:r w:rsidRPr="000C2C94">
              <w:rPr>
                <w:color w:val="414142"/>
                <w:sz w:val="22"/>
                <w:szCs w:val="22"/>
                <w:lang w:eastAsia="lv-LV"/>
              </w:rPr>
              <w:t>satiksmes</w:t>
            </w:r>
            <w:proofErr w:type="spellEnd"/>
            <w:r w:rsidRPr="000C2C94">
              <w:rPr>
                <w:color w:val="414142"/>
                <w:sz w:val="22"/>
                <w:szCs w:val="22"/>
                <w:lang w:eastAsia="lv-LV"/>
              </w:rPr>
              <w:t xml:space="preserve"> </w:t>
            </w:r>
            <w:proofErr w:type="spellStart"/>
            <w:r w:rsidRPr="000C2C94">
              <w:rPr>
                <w:color w:val="414142"/>
                <w:sz w:val="22"/>
                <w:szCs w:val="22"/>
                <w:lang w:eastAsia="lv-LV"/>
              </w:rPr>
              <w:t>organizācijas</w:t>
            </w:r>
            <w:proofErr w:type="spellEnd"/>
            <w:r w:rsidRPr="000C2C94">
              <w:rPr>
                <w:color w:val="414142"/>
                <w:sz w:val="22"/>
                <w:szCs w:val="22"/>
                <w:lang w:eastAsia="lv-LV"/>
              </w:rPr>
              <w:t xml:space="preserve"> </w:t>
            </w:r>
            <w:proofErr w:type="spellStart"/>
            <w:r w:rsidRPr="000C2C94">
              <w:rPr>
                <w:color w:val="414142"/>
                <w:sz w:val="22"/>
                <w:szCs w:val="22"/>
                <w:lang w:eastAsia="lv-LV"/>
              </w:rPr>
              <w:t>uzraudzību</w:t>
            </w:r>
            <w:proofErr w:type="spellEnd"/>
            <w:r w:rsidRPr="000C2C94">
              <w:rPr>
                <w:color w:val="414142"/>
                <w:sz w:val="22"/>
                <w:szCs w:val="22"/>
                <w:lang w:eastAsia="lv-LV"/>
              </w:rPr>
              <w:t xml:space="preserve">, </w:t>
            </w:r>
            <w:proofErr w:type="spellStart"/>
            <w:r w:rsidRPr="000C2C94">
              <w:rPr>
                <w:color w:val="414142"/>
                <w:sz w:val="22"/>
                <w:szCs w:val="22"/>
                <w:lang w:eastAsia="lv-LV"/>
              </w:rPr>
              <w:t>valsts</w:t>
            </w:r>
            <w:proofErr w:type="spellEnd"/>
            <w:r w:rsidRPr="000C2C94">
              <w:rPr>
                <w:color w:val="414142"/>
                <w:sz w:val="22"/>
                <w:szCs w:val="22"/>
                <w:lang w:eastAsia="lv-LV"/>
              </w:rPr>
              <w:t xml:space="preserve"> </w:t>
            </w:r>
            <w:proofErr w:type="spellStart"/>
            <w:r w:rsidRPr="000C2C94">
              <w:rPr>
                <w:color w:val="414142"/>
                <w:sz w:val="22"/>
                <w:szCs w:val="22"/>
                <w:lang w:eastAsia="lv-LV"/>
              </w:rPr>
              <w:t>autoceļu</w:t>
            </w:r>
            <w:proofErr w:type="spellEnd"/>
            <w:r w:rsidRPr="000C2C94">
              <w:rPr>
                <w:color w:val="414142"/>
                <w:sz w:val="22"/>
                <w:szCs w:val="22"/>
                <w:lang w:eastAsia="lv-LV"/>
              </w:rPr>
              <w:t xml:space="preserve"> </w:t>
            </w:r>
            <w:proofErr w:type="spellStart"/>
            <w:r w:rsidRPr="000C2C94">
              <w:rPr>
                <w:color w:val="414142"/>
                <w:sz w:val="22"/>
                <w:szCs w:val="22"/>
                <w:lang w:eastAsia="lv-LV"/>
              </w:rPr>
              <w:t>būvniecības</w:t>
            </w:r>
            <w:proofErr w:type="spellEnd"/>
            <w:r w:rsidRPr="000C2C94">
              <w:rPr>
                <w:color w:val="414142"/>
                <w:sz w:val="22"/>
                <w:szCs w:val="22"/>
                <w:lang w:eastAsia="lv-LV"/>
              </w:rPr>
              <w:t xml:space="preserve"> </w:t>
            </w:r>
            <w:proofErr w:type="spellStart"/>
            <w:r w:rsidRPr="000C2C94">
              <w:rPr>
                <w:color w:val="414142"/>
                <w:sz w:val="22"/>
                <w:szCs w:val="22"/>
                <w:lang w:eastAsia="lv-LV"/>
              </w:rPr>
              <w:t>programmu</w:t>
            </w:r>
            <w:proofErr w:type="spellEnd"/>
            <w:r w:rsidRPr="000C2C94">
              <w:rPr>
                <w:color w:val="414142"/>
                <w:sz w:val="22"/>
                <w:szCs w:val="22"/>
                <w:lang w:eastAsia="lv-LV"/>
              </w:rPr>
              <w:t xml:space="preserve"> </w:t>
            </w:r>
            <w:proofErr w:type="spellStart"/>
            <w:r w:rsidRPr="000C2C94">
              <w:rPr>
                <w:color w:val="414142"/>
                <w:sz w:val="22"/>
                <w:szCs w:val="22"/>
                <w:lang w:eastAsia="lv-LV"/>
              </w:rPr>
              <w:t>vadību</w:t>
            </w:r>
            <w:proofErr w:type="spellEnd"/>
            <w:r w:rsidRPr="000C2C94">
              <w:rPr>
                <w:color w:val="414142"/>
                <w:sz w:val="22"/>
                <w:szCs w:val="22"/>
                <w:lang w:eastAsia="lv-LV"/>
              </w:rPr>
              <w:t xml:space="preserve"> un </w:t>
            </w:r>
            <w:proofErr w:type="spellStart"/>
            <w:r w:rsidRPr="000C2C94">
              <w:rPr>
                <w:color w:val="414142"/>
                <w:sz w:val="22"/>
                <w:szCs w:val="22"/>
                <w:lang w:eastAsia="lv-LV"/>
              </w:rPr>
              <w:t>būvniecības</w:t>
            </w:r>
            <w:proofErr w:type="spellEnd"/>
            <w:r w:rsidRPr="000C2C94">
              <w:rPr>
                <w:color w:val="414142"/>
                <w:sz w:val="22"/>
                <w:szCs w:val="22"/>
                <w:lang w:eastAsia="lv-LV"/>
              </w:rPr>
              <w:t xml:space="preserve"> </w:t>
            </w:r>
            <w:proofErr w:type="spellStart"/>
            <w:r w:rsidRPr="000C2C94">
              <w:rPr>
                <w:color w:val="414142"/>
                <w:sz w:val="22"/>
                <w:szCs w:val="22"/>
                <w:lang w:eastAsia="lv-LV"/>
              </w:rPr>
              <w:t>uzraudzību</w:t>
            </w:r>
            <w:proofErr w:type="spellEnd"/>
            <w:r w:rsidRPr="000C2C94">
              <w:rPr>
                <w:color w:val="414142"/>
                <w:sz w:val="22"/>
                <w:szCs w:val="22"/>
                <w:lang w:eastAsia="lv-LV"/>
              </w:rPr>
              <w:t xml:space="preserve">, </w:t>
            </w:r>
            <w:proofErr w:type="spellStart"/>
            <w:r w:rsidRPr="000C2C94">
              <w:rPr>
                <w:color w:val="414142"/>
                <w:sz w:val="22"/>
                <w:szCs w:val="22"/>
                <w:lang w:eastAsia="lv-LV"/>
              </w:rPr>
              <w:t>kā</w:t>
            </w:r>
            <w:proofErr w:type="spellEnd"/>
            <w:r w:rsidRPr="000C2C94">
              <w:rPr>
                <w:color w:val="414142"/>
                <w:sz w:val="22"/>
                <w:szCs w:val="22"/>
                <w:lang w:eastAsia="lv-LV"/>
              </w:rPr>
              <w:t xml:space="preserve"> </w:t>
            </w:r>
            <w:proofErr w:type="spellStart"/>
            <w:r w:rsidRPr="000C2C94">
              <w:rPr>
                <w:color w:val="414142"/>
                <w:sz w:val="22"/>
                <w:szCs w:val="22"/>
                <w:lang w:eastAsia="lv-LV"/>
              </w:rPr>
              <w:t>arī</w:t>
            </w:r>
            <w:proofErr w:type="spellEnd"/>
            <w:r w:rsidRPr="000C2C94">
              <w:rPr>
                <w:color w:val="414142"/>
                <w:sz w:val="22"/>
                <w:szCs w:val="22"/>
                <w:lang w:eastAsia="lv-LV"/>
              </w:rPr>
              <w:t xml:space="preserve"> </w:t>
            </w:r>
            <w:proofErr w:type="spellStart"/>
            <w:r w:rsidRPr="000C2C94">
              <w:rPr>
                <w:color w:val="414142"/>
                <w:sz w:val="22"/>
                <w:szCs w:val="22"/>
                <w:lang w:eastAsia="lv-LV"/>
              </w:rPr>
              <w:t>pašvaldību</w:t>
            </w:r>
            <w:proofErr w:type="spellEnd"/>
            <w:r w:rsidRPr="000C2C94">
              <w:rPr>
                <w:color w:val="414142"/>
                <w:sz w:val="22"/>
                <w:szCs w:val="22"/>
                <w:lang w:eastAsia="lv-LV"/>
              </w:rPr>
              <w:t xml:space="preserve">, </w:t>
            </w:r>
            <w:proofErr w:type="spellStart"/>
            <w:r w:rsidRPr="000C2C94">
              <w:rPr>
                <w:color w:val="414142"/>
                <w:sz w:val="22"/>
                <w:szCs w:val="22"/>
                <w:lang w:eastAsia="lv-LV"/>
              </w:rPr>
              <w:t>komersantu</w:t>
            </w:r>
            <w:proofErr w:type="spellEnd"/>
            <w:r w:rsidRPr="000C2C94">
              <w:rPr>
                <w:color w:val="414142"/>
                <w:sz w:val="22"/>
                <w:szCs w:val="22"/>
                <w:lang w:eastAsia="lv-LV"/>
              </w:rPr>
              <w:t xml:space="preserve"> un </w:t>
            </w:r>
            <w:proofErr w:type="spellStart"/>
            <w:r w:rsidRPr="000C2C94">
              <w:rPr>
                <w:color w:val="414142"/>
                <w:sz w:val="22"/>
                <w:szCs w:val="22"/>
                <w:lang w:eastAsia="lv-LV"/>
              </w:rPr>
              <w:t>māju</w:t>
            </w:r>
            <w:proofErr w:type="spellEnd"/>
            <w:r w:rsidRPr="000C2C94">
              <w:rPr>
                <w:color w:val="414142"/>
                <w:sz w:val="22"/>
                <w:szCs w:val="22"/>
                <w:lang w:eastAsia="lv-LV"/>
              </w:rPr>
              <w:t xml:space="preserve"> </w:t>
            </w:r>
            <w:proofErr w:type="spellStart"/>
            <w:r w:rsidRPr="000C2C94">
              <w:rPr>
                <w:color w:val="414142"/>
                <w:sz w:val="22"/>
                <w:szCs w:val="22"/>
                <w:lang w:eastAsia="lv-LV"/>
              </w:rPr>
              <w:t>ceļu</w:t>
            </w:r>
            <w:proofErr w:type="spellEnd"/>
            <w:r w:rsidRPr="000C2C94">
              <w:rPr>
                <w:color w:val="414142"/>
                <w:sz w:val="22"/>
                <w:szCs w:val="22"/>
                <w:lang w:eastAsia="lv-LV"/>
              </w:rPr>
              <w:t xml:space="preserve"> </w:t>
            </w:r>
            <w:proofErr w:type="spellStart"/>
            <w:r w:rsidRPr="000C2C94">
              <w:rPr>
                <w:color w:val="414142"/>
                <w:sz w:val="22"/>
                <w:szCs w:val="22"/>
                <w:lang w:eastAsia="lv-LV"/>
              </w:rPr>
              <w:t>būvniecības</w:t>
            </w:r>
            <w:proofErr w:type="spellEnd"/>
            <w:r w:rsidRPr="000C2C94">
              <w:rPr>
                <w:color w:val="414142"/>
                <w:sz w:val="22"/>
                <w:szCs w:val="22"/>
                <w:lang w:eastAsia="lv-LV"/>
              </w:rPr>
              <w:t xml:space="preserve">, </w:t>
            </w:r>
            <w:proofErr w:type="spellStart"/>
            <w:r w:rsidRPr="000C2C94">
              <w:rPr>
                <w:color w:val="414142"/>
                <w:sz w:val="22"/>
                <w:szCs w:val="22"/>
                <w:lang w:eastAsia="lv-LV"/>
              </w:rPr>
              <w:t>rekonstrukcijas</w:t>
            </w:r>
            <w:proofErr w:type="spellEnd"/>
            <w:r w:rsidRPr="000C2C94">
              <w:rPr>
                <w:color w:val="414142"/>
                <w:sz w:val="22"/>
                <w:szCs w:val="22"/>
                <w:lang w:eastAsia="lv-LV"/>
              </w:rPr>
              <w:t xml:space="preserve">, </w:t>
            </w:r>
            <w:proofErr w:type="spellStart"/>
            <w:r w:rsidRPr="000C2C94">
              <w:rPr>
                <w:color w:val="414142"/>
                <w:sz w:val="22"/>
                <w:szCs w:val="22"/>
                <w:lang w:eastAsia="lv-LV"/>
              </w:rPr>
              <w:t>ikdienas</w:t>
            </w:r>
            <w:proofErr w:type="spellEnd"/>
            <w:r w:rsidRPr="000C2C94">
              <w:rPr>
                <w:color w:val="414142"/>
                <w:sz w:val="22"/>
                <w:szCs w:val="22"/>
                <w:lang w:eastAsia="lv-LV"/>
              </w:rPr>
              <w:t xml:space="preserve"> </w:t>
            </w:r>
            <w:proofErr w:type="spellStart"/>
            <w:r w:rsidRPr="000C2C94">
              <w:rPr>
                <w:color w:val="414142"/>
                <w:sz w:val="22"/>
                <w:szCs w:val="22"/>
                <w:lang w:eastAsia="lv-LV"/>
              </w:rPr>
              <w:t>uzturēšanas</w:t>
            </w:r>
            <w:proofErr w:type="spellEnd"/>
            <w:r w:rsidRPr="000C2C94">
              <w:rPr>
                <w:color w:val="414142"/>
                <w:sz w:val="22"/>
                <w:szCs w:val="22"/>
                <w:lang w:eastAsia="lv-LV"/>
              </w:rPr>
              <w:t xml:space="preserve"> un </w:t>
            </w:r>
            <w:proofErr w:type="spellStart"/>
            <w:r w:rsidRPr="000C2C94">
              <w:rPr>
                <w:color w:val="414142"/>
                <w:sz w:val="22"/>
                <w:szCs w:val="22"/>
                <w:lang w:eastAsia="lv-LV"/>
              </w:rPr>
              <w:t>periodiskās</w:t>
            </w:r>
            <w:proofErr w:type="spellEnd"/>
            <w:r w:rsidRPr="000C2C94">
              <w:rPr>
                <w:color w:val="414142"/>
                <w:sz w:val="22"/>
                <w:szCs w:val="22"/>
                <w:lang w:eastAsia="lv-LV"/>
              </w:rPr>
              <w:t xml:space="preserve"> </w:t>
            </w:r>
            <w:proofErr w:type="spellStart"/>
            <w:r w:rsidRPr="000C2C94">
              <w:rPr>
                <w:color w:val="414142"/>
                <w:sz w:val="22"/>
                <w:szCs w:val="22"/>
                <w:lang w:eastAsia="lv-LV"/>
              </w:rPr>
              <w:t>uzturēšanas</w:t>
            </w:r>
            <w:proofErr w:type="spellEnd"/>
            <w:r w:rsidRPr="000C2C94">
              <w:rPr>
                <w:color w:val="414142"/>
                <w:sz w:val="22"/>
                <w:szCs w:val="22"/>
                <w:lang w:eastAsia="lv-LV"/>
              </w:rPr>
              <w:t xml:space="preserve"> </w:t>
            </w:r>
            <w:proofErr w:type="spellStart"/>
            <w:r w:rsidRPr="000C2C94">
              <w:rPr>
                <w:color w:val="414142"/>
                <w:sz w:val="22"/>
                <w:szCs w:val="22"/>
                <w:lang w:eastAsia="lv-LV"/>
              </w:rPr>
              <w:t>pārraudzību</w:t>
            </w:r>
            <w:proofErr w:type="spellEnd"/>
            <w:r w:rsidRPr="000C2C94">
              <w:rPr>
                <w:color w:val="414142"/>
                <w:sz w:val="22"/>
                <w:szCs w:val="22"/>
                <w:lang w:eastAsia="lv-LV"/>
              </w:rPr>
              <w:t xml:space="preserve"> </w:t>
            </w:r>
            <w:proofErr w:type="spellStart"/>
            <w:r w:rsidRPr="000C2C94">
              <w:rPr>
                <w:color w:val="414142"/>
                <w:sz w:val="22"/>
                <w:szCs w:val="22"/>
                <w:lang w:eastAsia="lv-LV"/>
              </w:rPr>
              <w:t>valsts</w:t>
            </w:r>
            <w:proofErr w:type="spellEnd"/>
            <w:r w:rsidRPr="000C2C94">
              <w:rPr>
                <w:color w:val="414142"/>
                <w:sz w:val="22"/>
                <w:szCs w:val="22"/>
                <w:lang w:eastAsia="lv-LV"/>
              </w:rPr>
              <w:t xml:space="preserve"> </w:t>
            </w:r>
            <w:proofErr w:type="spellStart"/>
            <w:r w:rsidRPr="000C2C94">
              <w:rPr>
                <w:color w:val="414142"/>
                <w:sz w:val="22"/>
                <w:szCs w:val="22"/>
                <w:lang w:eastAsia="lv-LV"/>
              </w:rPr>
              <w:t>akciju</w:t>
            </w:r>
            <w:proofErr w:type="spellEnd"/>
            <w:r w:rsidRPr="000C2C94">
              <w:rPr>
                <w:color w:val="414142"/>
                <w:sz w:val="22"/>
                <w:szCs w:val="22"/>
                <w:lang w:eastAsia="lv-LV"/>
              </w:rPr>
              <w:t xml:space="preserve"> </w:t>
            </w:r>
            <w:proofErr w:type="spellStart"/>
            <w:r w:rsidRPr="000C2C94">
              <w:rPr>
                <w:color w:val="414142"/>
                <w:sz w:val="22"/>
                <w:szCs w:val="22"/>
                <w:lang w:eastAsia="lv-LV"/>
              </w:rPr>
              <w:t>sabiedrībai</w:t>
            </w:r>
            <w:proofErr w:type="spellEnd"/>
            <w:r w:rsidRPr="000C2C94">
              <w:rPr>
                <w:color w:val="414142"/>
                <w:sz w:val="22"/>
                <w:szCs w:val="22"/>
                <w:lang w:eastAsia="lv-LV"/>
              </w:rPr>
              <w:t xml:space="preserve"> "</w:t>
            </w:r>
            <w:proofErr w:type="spellStart"/>
            <w:r w:rsidRPr="000C2C94">
              <w:rPr>
                <w:color w:val="414142"/>
                <w:sz w:val="22"/>
                <w:szCs w:val="22"/>
                <w:lang w:eastAsia="lv-LV"/>
              </w:rPr>
              <w:t>Latvijas</w:t>
            </w:r>
            <w:proofErr w:type="spellEnd"/>
            <w:r w:rsidRPr="000C2C94">
              <w:rPr>
                <w:color w:val="414142"/>
                <w:sz w:val="22"/>
                <w:szCs w:val="22"/>
                <w:lang w:eastAsia="lv-LV"/>
              </w:rPr>
              <w:t xml:space="preserve"> </w:t>
            </w:r>
            <w:proofErr w:type="spellStart"/>
            <w:r w:rsidRPr="000C2C94">
              <w:rPr>
                <w:color w:val="414142"/>
                <w:sz w:val="22"/>
                <w:szCs w:val="22"/>
                <w:lang w:eastAsia="lv-LV"/>
              </w:rPr>
              <w:t>Valsts</w:t>
            </w:r>
            <w:proofErr w:type="spellEnd"/>
            <w:r w:rsidRPr="000C2C94">
              <w:rPr>
                <w:color w:val="414142"/>
                <w:sz w:val="22"/>
                <w:szCs w:val="22"/>
                <w:lang w:eastAsia="lv-LV"/>
              </w:rPr>
              <w:t xml:space="preserve"> </w:t>
            </w:r>
            <w:proofErr w:type="spellStart"/>
            <w:r w:rsidRPr="000C2C94">
              <w:rPr>
                <w:color w:val="414142"/>
                <w:sz w:val="22"/>
                <w:szCs w:val="22"/>
                <w:lang w:eastAsia="lv-LV"/>
              </w:rPr>
              <w:t>ceļi</w:t>
            </w:r>
            <w:proofErr w:type="spellEnd"/>
            <w:r w:rsidRPr="000C2C94">
              <w:rPr>
                <w:color w:val="414142"/>
                <w:sz w:val="22"/>
                <w:szCs w:val="22"/>
                <w:lang w:eastAsia="lv-LV"/>
              </w:rPr>
              <w:t xml:space="preserve">" </w:t>
            </w:r>
            <w:proofErr w:type="spellStart"/>
            <w:r w:rsidRPr="000C2C94">
              <w:rPr>
                <w:color w:val="414142"/>
                <w:sz w:val="22"/>
                <w:szCs w:val="22"/>
                <w:lang w:eastAsia="lv-LV"/>
              </w:rPr>
              <w:t>saskaņā</w:t>
            </w:r>
            <w:proofErr w:type="spellEnd"/>
            <w:r w:rsidRPr="000C2C94">
              <w:rPr>
                <w:color w:val="414142"/>
                <w:sz w:val="22"/>
                <w:szCs w:val="22"/>
                <w:lang w:eastAsia="lv-LV"/>
              </w:rPr>
              <w:t xml:space="preserve"> </w:t>
            </w:r>
            <w:proofErr w:type="spellStart"/>
            <w:r w:rsidRPr="000C2C94">
              <w:rPr>
                <w:color w:val="414142"/>
                <w:sz w:val="22"/>
                <w:szCs w:val="22"/>
                <w:lang w:eastAsia="lv-LV"/>
              </w:rPr>
              <w:t>ar</w:t>
            </w:r>
            <w:proofErr w:type="spellEnd"/>
            <w:r w:rsidRPr="000C2C94">
              <w:rPr>
                <w:color w:val="414142"/>
                <w:sz w:val="22"/>
                <w:szCs w:val="22"/>
                <w:lang w:eastAsia="lv-LV"/>
              </w:rPr>
              <w:t xml:space="preserve"> </w:t>
            </w:r>
            <w:proofErr w:type="spellStart"/>
            <w:r w:rsidRPr="000C2C94">
              <w:rPr>
                <w:color w:val="414142"/>
                <w:sz w:val="22"/>
                <w:szCs w:val="22"/>
                <w:lang w:eastAsia="lv-LV"/>
              </w:rPr>
              <w:t>līgumu</w:t>
            </w:r>
            <w:proofErr w:type="spellEnd"/>
            <w:r w:rsidRPr="000C2C94">
              <w:rPr>
                <w:color w:val="414142"/>
                <w:sz w:val="22"/>
                <w:szCs w:val="22"/>
                <w:lang w:eastAsia="lv-LV"/>
              </w:rPr>
              <w:t>.</w:t>
            </w:r>
          </w:p>
          <w:p w:rsidR="0061275D" w:rsidRPr="000C2C94" w:rsidRDefault="0061275D" w:rsidP="00117D7F">
            <w:pPr>
              <w:ind w:firstLine="720"/>
              <w:jc w:val="both"/>
              <w:rPr>
                <w:color w:val="414142"/>
                <w:sz w:val="22"/>
                <w:szCs w:val="22"/>
                <w:lang w:eastAsia="lv-LV"/>
              </w:rPr>
            </w:pPr>
            <w:r>
              <w:rPr>
                <w:color w:val="414142"/>
                <w:sz w:val="22"/>
                <w:szCs w:val="22"/>
                <w:lang w:eastAsia="lv-LV"/>
              </w:rPr>
              <w:t>.............</w:t>
            </w:r>
          </w:p>
        </w:tc>
        <w:tc>
          <w:tcPr>
            <w:tcW w:w="3799" w:type="dxa"/>
          </w:tcPr>
          <w:p w:rsidR="004B3B49" w:rsidRPr="00AB7E63" w:rsidRDefault="004B3B49" w:rsidP="004B3B49">
            <w:pPr>
              <w:ind w:firstLine="709"/>
              <w:jc w:val="both"/>
              <w:rPr>
                <w:sz w:val="22"/>
                <w:szCs w:val="22"/>
                <w:lang w:eastAsia="lv-LV"/>
              </w:rPr>
            </w:pPr>
            <w:r w:rsidRPr="00AB7E63">
              <w:rPr>
                <w:sz w:val="22"/>
                <w:szCs w:val="22"/>
                <w:lang w:eastAsia="lv-LV"/>
              </w:rPr>
              <w:t>3.  7.pantā:</w:t>
            </w:r>
          </w:p>
          <w:p w:rsidR="004B3B49" w:rsidRPr="00AB7E63" w:rsidRDefault="004B3B49" w:rsidP="004B3B49">
            <w:pPr>
              <w:ind w:firstLine="709"/>
              <w:jc w:val="both"/>
              <w:rPr>
                <w:sz w:val="22"/>
                <w:szCs w:val="22"/>
                <w:lang w:eastAsia="lv-LV"/>
              </w:rPr>
            </w:pPr>
            <w:proofErr w:type="spellStart"/>
            <w:r w:rsidRPr="00AB7E63">
              <w:rPr>
                <w:sz w:val="22"/>
                <w:szCs w:val="22"/>
                <w:lang w:eastAsia="lv-LV"/>
              </w:rPr>
              <w:t>izteikt</w:t>
            </w:r>
            <w:proofErr w:type="spellEnd"/>
            <w:r w:rsidRPr="00AB7E63">
              <w:rPr>
                <w:sz w:val="22"/>
                <w:szCs w:val="22"/>
                <w:lang w:eastAsia="lv-LV"/>
              </w:rPr>
              <w:t xml:space="preserve"> </w:t>
            </w:r>
            <w:proofErr w:type="spellStart"/>
            <w:r w:rsidRPr="00AB7E63">
              <w:rPr>
                <w:sz w:val="22"/>
                <w:szCs w:val="22"/>
                <w:lang w:eastAsia="lv-LV"/>
              </w:rPr>
              <w:t>trešo</w:t>
            </w:r>
            <w:proofErr w:type="spellEnd"/>
            <w:r w:rsidRPr="00AB7E63">
              <w:rPr>
                <w:sz w:val="22"/>
                <w:szCs w:val="22"/>
                <w:lang w:eastAsia="lv-LV"/>
              </w:rPr>
              <w:t xml:space="preserve"> </w:t>
            </w:r>
            <w:proofErr w:type="spellStart"/>
            <w:r w:rsidRPr="00AB7E63">
              <w:rPr>
                <w:sz w:val="22"/>
                <w:szCs w:val="22"/>
                <w:lang w:eastAsia="lv-LV"/>
              </w:rPr>
              <w:t>daļu</w:t>
            </w:r>
            <w:proofErr w:type="spellEnd"/>
            <w:r w:rsidRPr="00AB7E63">
              <w:rPr>
                <w:sz w:val="22"/>
                <w:szCs w:val="22"/>
                <w:lang w:eastAsia="lv-LV"/>
              </w:rPr>
              <w:t xml:space="preserve"> </w:t>
            </w:r>
            <w:proofErr w:type="spellStart"/>
            <w:r w:rsidRPr="00AB7E63">
              <w:rPr>
                <w:sz w:val="22"/>
                <w:szCs w:val="22"/>
                <w:lang w:eastAsia="lv-LV"/>
              </w:rPr>
              <w:t>šādā</w:t>
            </w:r>
            <w:proofErr w:type="spellEnd"/>
            <w:r w:rsidRPr="00AB7E63">
              <w:rPr>
                <w:sz w:val="22"/>
                <w:szCs w:val="22"/>
                <w:lang w:eastAsia="lv-LV"/>
              </w:rPr>
              <w:t xml:space="preserve"> </w:t>
            </w:r>
            <w:proofErr w:type="spellStart"/>
            <w:r w:rsidRPr="00AB7E63">
              <w:rPr>
                <w:sz w:val="22"/>
                <w:szCs w:val="22"/>
                <w:lang w:eastAsia="lv-LV"/>
              </w:rPr>
              <w:t>redakcijā</w:t>
            </w:r>
            <w:proofErr w:type="spellEnd"/>
            <w:r w:rsidRPr="00AB7E63">
              <w:rPr>
                <w:sz w:val="22"/>
                <w:szCs w:val="22"/>
                <w:lang w:eastAsia="lv-LV"/>
              </w:rPr>
              <w:t>:</w:t>
            </w:r>
          </w:p>
          <w:p w:rsidR="004B3B49" w:rsidRPr="00AB7E63" w:rsidRDefault="004B3B49" w:rsidP="004B3B49">
            <w:pPr>
              <w:ind w:firstLine="709"/>
              <w:jc w:val="both"/>
              <w:rPr>
                <w:sz w:val="22"/>
                <w:szCs w:val="22"/>
                <w:lang w:eastAsia="lv-LV"/>
              </w:rPr>
            </w:pPr>
          </w:p>
          <w:p w:rsidR="000D3610" w:rsidRDefault="004B3B49" w:rsidP="004B3B49">
            <w:pPr>
              <w:ind w:firstLine="709"/>
              <w:jc w:val="both"/>
              <w:rPr>
                <w:rFonts w:eastAsia="BatangChe"/>
                <w:sz w:val="22"/>
                <w:szCs w:val="22"/>
              </w:rPr>
            </w:pPr>
            <w:r w:rsidRPr="00AB7E63">
              <w:rPr>
                <w:sz w:val="22"/>
                <w:szCs w:val="22"/>
                <w:lang w:eastAsia="lv-LV"/>
              </w:rPr>
              <w:t xml:space="preserve">"(3) </w:t>
            </w:r>
            <w:proofErr w:type="spellStart"/>
            <w:r w:rsidRPr="00AB7E63">
              <w:rPr>
                <w:sz w:val="22"/>
                <w:szCs w:val="22"/>
                <w:lang w:eastAsia="lv-LV"/>
              </w:rPr>
              <w:t>Satiksmes</w:t>
            </w:r>
            <w:proofErr w:type="spellEnd"/>
            <w:r w:rsidRPr="00AB7E63">
              <w:rPr>
                <w:sz w:val="22"/>
                <w:szCs w:val="22"/>
                <w:lang w:eastAsia="lv-LV"/>
              </w:rPr>
              <w:t xml:space="preserve"> </w:t>
            </w:r>
            <w:proofErr w:type="spellStart"/>
            <w:r w:rsidRPr="00AB7E63">
              <w:rPr>
                <w:sz w:val="22"/>
                <w:szCs w:val="22"/>
                <w:lang w:eastAsia="lv-LV"/>
              </w:rPr>
              <w:t>ministrija</w:t>
            </w:r>
            <w:proofErr w:type="spellEnd"/>
            <w:r w:rsidRPr="00AB7E63">
              <w:rPr>
                <w:sz w:val="22"/>
                <w:szCs w:val="22"/>
                <w:lang w:eastAsia="lv-LV"/>
              </w:rPr>
              <w:t xml:space="preserve"> </w:t>
            </w:r>
            <w:proofErr w:type="spellStart"/>
            <w:r w:rsidRPr="00AB7E63">
              <w:rPr>
                <w:sz w:val="22"/>
                <w:szCs w:val="22"/>
                <w:lang w:eastAsia="lv-LV"/>
              </w:rPr>
              <w:t>deleģē</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autoceļu</w:t>
            </w:r>
            <w:proofErr w:type="spellEnd"/>
            <w:r w:rsidRPr="00AB7E63">
              <w:rPr>
                <w:sz w:val="22"/>
                <w:szCs w:val="22"/>
                <w:lang w:eastAsia="lv-LV"/>
              </w:rPr>
              <w:t xml:space="preserve"> </w:t>
            </w:r>
            <w:proofErr w:type="spellStart"/>
            <w:r w:rsidRPr="00AB7E63">
              <w:rPr>
                <w:sz w:val="22"/>
                <w:szCs w:val="22"/>
                <w:lang w:eastAsia="lv-LV"/>
              </w:rPr>
              <w:t>tīkla</w:t>
            </w:r>
            <w:proofErr w:type="spellEnd"/>
            <w:r w:rsidRPr="00AB7E63">
              <w:rPr>
                <w:sz w:val="22"/>
                <w:szCs w:val="22"/>
                <w:lang w:eastAsia="lv-LV"/>
              </w:rPr>
              <w:t xml:space="preserve"> </w:t>
            </w:r>
            <w:proofErr w:type="spellStart"/>
            <w:r w:rsidRPr="00AB7E63">
              <w:rPr>
                <w:sz w:val="22"/>
                <w:szCs w:val="22"/>
                <w:lang w:eastAsia="lv-LV"/>
              </w:rPr>
              <w:t>pārvaldīšanu</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autoceļu</w:t>
            </w:r>
            <w:proofErr w:type="spellEnd"/>
            <w:r w:rsidRPr="00AB7E63">
              <w:rPr>
                <w:sz w:val="22"/>
                <w:szCs w:val="22"/>
                <w:lang w:eastAsia="lv-LV"/>
              </w:rPr>
              <w:t xml:space="preserve"> </w:t>
            </w:r>
            <w:proofErr w:type="spellStart"/>
            <w:r w:rsidRPr="00AB7E63">
              <w:rPr>
                <w:sz w:val="22"/>
                <w:szCs w:val="22"/>
                <w:lang w:eastAsia="lv-LV"/>
              </w:rPr>
              <w:t>tīkla</w:t>
            </w:r>
            <w:proofErr w:type="spellEnd"/>
            <w:r w:rsidRPr="00AB7E63">
              <w:rPr>
                <w:sz w:val="22"/>
                <w:szCs w:val="22"/>
                <w:lang w:eastAsia="lv-LV"/>
              </w:rPr>
              <w:t xml:space="preserve"> </w:t>
            </w:r>
            <w:proofErr w:type="spellStart"/>
            <w:r w:rsidRPr="00AB7E63">
              <w:rPr>
                <w:sz w:val="22"/>
                <w:szCs w:val="22"/>
                <w:lang w:eastAsia="lv-LV"/>
              </w:rPr>
              <w:t>finansējuma</w:t>
            </w:r>
            <w:proofErr w:type="spellEnd"/>
            <w:r w:rsidRPr="00AB7E63">
              <w:rPr>
                <w:sz w:val="22"/>
                <w:szCs w:val="22"/>
                <w:lang w:eastAsia="lv-LV"/>
              </w:rPr>
              <w:t xml:space="preserve"> </w:t>
            </w:r>
            <w:proofErr w:type="spellStart"/>
            <w:r w:rsidRPr="00AB7E63">
              <w:rPr>
                <w:sz w:val="22"/>
                <w:szCs w:val="22"/>
                <w:lang w:eastAsia="lv-LV"/>
              </w:rPr>
              <w:t>administrēšanu</w:t>
            </w:r>
            <w:proofErr w:type="spellEnd"/>
            <w:r w:rsidRPr="00AB7E63">
              <w:rPr>
                <w:sz w:val="22"/>
                <w:szCs w:val="22"/>
                <w:lang w:eastAsia="lv-LV"/>
              </w:rPr>
              <w:t xml:space="preserve"> un </w:t>
            </w:r>
            <w:proofErr w:type="spellStart"/>
            <w:r w:rsidRPr="00AB7E63">
              <w:rPr>
                <w:sz w:val="22"/>
                <w:szCs w:val="22"/>
                <w:lang w:eastAsia="lv-LV"/>
              </w:rPr>
              <w:t>ar</w:t>
            </w:r>
            <w:proofErr w:type="spellEnd"/>
            <w:r w:rsidRPr="00AB7E63">
              <w:rPr>
                <w:sz w:val="22"/>
                <w:szCs w:val="22"/>
                <w:lang w:eastAsia="lv-LV"/>
              </w:rPr>
              <w:t xml:space="preserve"> to </w:t>
            </w:r>
            <w:proofErr w:type="spellStart"/>
            <w:r w:rsidRPr="00AB7E63">
              <w:rPr>
                <w:sz w:val="22"/>
                <w:szCs w:val="22"/>
                <w:lang w:eastAsia="lv-LV"/>
              </w:rPr>
              <w:t>saistīto</w:t>
            </w:r>
            <w:proofErr w:type="spellEnd"/>
            <w:r w:rsidRPr="00AB7E63">
              <w:rPr>
                <w:sz w:val="22"/>
                <w:szCs w:val="22"/>
                <w:lang w:eastAsia="lv-LV"/>
              </w:rPr>
              <w:t xml:space="preserve"> </w:t>
            </w:r>
            <w:proofErr w:type="spellStart"/>
            <w:r w:rsidRPr="00AB7E63">
              <w:rPr>
                <w:sz w:val="22"/>
                <w:szCs w:val="22"/>
                <w:lang w:eastAsia="lv-LV"/>
              </w:rPr>
              <w:t>darbu</w:t>
            </w:r>
            <w:proofErr w:type="spellEnd"/>
            <w:r w:rsidRPr="00AB7E63">
              <w:rPr>
                <w:sz w:val="22"/>
                <w:szCs w:val="22"/>
                <w:lang w:eastAsia="lv-LV"/>
              </w:rPr>
              <w:t xml:space="preserve"> </w:t>
            </w:r>
            <w:proofErr w:type="spellStart"/>
            <w:r w:rsidRPr="00AB7E63">
              <w:rPr>
                <w:sz w:val="22"/>
                <w:szCs w:val="22"/>
                <w:lang w:eastAsia="lv-LV"/>
              </w:rPr>
              <w:t>programmu</w:t>
            </w:r>
            <w:proofErr w:type="spellEnd"/>
            <w:r w:rsidRPr="00AB7E63">
              <w:rPr>
                <w:sz w:val="22"/>
                <w:szCs w:val="22"/>
                <w:lang w:eastAsia="lv-LV"/>
              </w:rPr>
              <w:t xml:space="preserve"> </w:t>
            </w:r>
            <w:proofErr w:type="spellStart"/>
            <w:r w:rsidRPr="00AB7E63">
              <w:rPr>
                <w:sz w:val="22"/>
                <w:szCs w:val="22"/>
                <w:lang w:eastAsia="lv-LV"/>
              </w:rPr>
              <w:t>vadību</w:t>
            </w:r>
            <w:proofErr w:type="spellEnd"/>
            <w:r w:rsidRPr="00AB7E63">
              <w:rPr>
                <w:sz w:val="22"/>
                <w:szCs w:val="22"/>
                <w:lang w:eastAsia="lv-LV"/>
              </w:rPr>
              <w:t xml:space="preserve"> un </w:t>
            </w:r>
            <w:proofErr w:type="spellStart"/>
            <w:r w:rsidRPr="00AB7E63">
              <w:rPr>
                <w:sz w:val="22"/>
                <w:szCs w:val="22"/>
                <w:lang w:eastAsia="lv-LV"/>
              </w:rPr>
              <w:t>izpildes</w:t>
            </w:r>
            <w:proofErr w:type="spellEnd"/>
            <w:r w:rsidRPr="00AB7E63">
              <w:rPr>
                <w:sz w:val="22"/>
                <w:szCs w:val="22"/>
                <w:lang w:eastAsia="lv-LV"/>
              </w:rPr>
              <w:t xml:space="preserve"> </w:t>
            </w:r>
            <w:proofErr w:type="spellStart"/>
            <w:r w:rsidRPr="00AB7E63">
              <w:rPr>
                <w:sz w:val="22"/>
                <w:szCs w:val="22"/>
                <w:lang w:eastAsia="lv-LV"/>
              </w:rPr>
              <w:t>kontroli</w:t>
            </w:r>
            <w:proofErr w:type="spellEnd"/>
            <w:r w:rsidRPr="00AB7E63">
              <w:rPr>
                <w:sz w:val="22"/>
                <w:szCs w:val="22"/>
                <w:lang w:eastAsia="lv-LV"/>
              </w:rPr>
              <w:t xml:space="preserve">, </w:t>
            </w:r>
            <w:proofErr w:type="spellStart"/>
            <w:r w:rsidRPr="00AB7E63">
              <w:rPr>
                <w:sz w:val="22"/>
                <w:szCs w:val="22"/>
                <w:lang w:eastAsia="lv-LV"/>
              </w:rPr>
              <w:t>iepirkuma</w:t>
            </w:r>
            <w:proofErr w:type="spellEnd"/>
            <w:r w:rsidRPr="00AB7E63">
              <w:rPr>
                <w:sz w:val="22"/>
                <w:szCs w:val="22"/>
                <w:lang w:eastAsia="lv-LV"/>
              </w:rPr>
              <w:t xml:space="preserve"> </w:t>
            </w:r>
            <w:proofErr w:type="spellStart"/>
            <w:r w:rsidRPr="00AB7E63">
              <w:rPr>
                <w:sz w:val="22"/>
                <w:szCs w:val="22"/>
                <w:lang w:eastAsia="lv-LV"/>
              </w:rPr>
              <w:t>organizēšanu</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vajadzībām</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autoceļu</w:t>
            </w:r>
            <w:proofErr w:type="spellEnd"/>
            <w:r w:rsidRPr="00AB7E63">
              <w:rPr>
                <w:sz w:val="22"/>
                <w:szCs w:val="22"/>
                <w:lang w:eastAsia="lv-LV"/>
              </w:rPr>
              <w:t xml:space="preserve"> </w:t>
            </w:r>
            <w:proofErr w:type="spellStart"/>
            <w:r w:rsidRPr="00AB7E63">
              <w:rPr>
                <w:sz w:val="22"/>
                <w:szCs w:val="22"/>
                <w:lang w:eastAsia="lv-LV"/>
              </w:rPr>
              <w:t>būvniecības</w:t>
            </w:r>
            <w:proofErr w:type="spellEnd"/>
            <w:r w:rsidRPr="00AB7E63">
              <w:rPr>
                <w:sz w:val="22"/>
                <w:szCs w:val="22"/>
                <w:lang w:eastAsia="lv-LV"/>
              </w:rPr>
              <w:t xml:space="preserve"> </w:t>
            </w:r>
            <w:proofErr w:type="spellStart"/>
            <w:r w:rsidRPr="00AB7E63">
              <w:rPr>
                <w:sz w:val="22"/>
                <w:szCs w:val="22"/>
                <w:lang w:eastAsia="lv-LV"/>
              </w:rPr>
              <w:t>programmu</w:t>
            </w:r>
            <w:proofErr w:type="spellEnd"/>
            <w:r w:rsidRPr="00AB7E63">
              <w:rPr>
                <w:sz w:val="22"/>
                <w:szCs w:val="22"/>
                <w:lang w:eastAsia="lv-LV"/>
              </w:rPr>
              <w:t xml:space="preserve"> </w:t>
            </w:r>
            <w:proofErr w:type="spellStart"/>
            <w:r w:rsidRPr="00AB7E63">
              <w:rPr>
                <w:sz w:val="22"/>
                <w:szCs w:val="22"/>
                <w:lang w:eastAsia="lv-LV"/>
              </w:rPr>
              <w:t>vadību</w:t>
            </w:r>
            <w:proofErr w:type="spellEnd"/>
            <w:r w:rsidRPr="00AB7E63">
              <w:rPr>
                <w:sz w:val="22"/>
                <w:szCs w:val="22"/>
                <w:lang w:eastAsia="lv-LV"/>
              </w:rPr>
              <w:t xml:space="preserve"> un </w:t>
            </w:r>
            <w:proofErr w:type="spellStart"/>
            <w:r w:rsidRPr="00AB7E63">
              <w:rPr>
                <w:sz w:val="22"/>
                <w:szCs w:val="22"/>
                <w:lang w:eastAsia="lv-LV"/>
              </w:rPr>
              <w:t>būvniecības</w:t>
            </w:r>
            <w:proofErr w:type="spellEnd"/>
            <w:r w:rsidRPr="00AB7E63">
              <w:rPr>
                <w:sz w:val="22"/>
                <w:szCs w:val="22"/>
                <w:lang w:eastAsia="lv-LV"/>
              </w:rPr>
              <w:t xml:space="preserve"> </w:t>
            </w:r>
            <w:proofErr w:type="spellStart"/>
            <w:r w:rsidRPr="00AB7E63">
              <w:rPr>
                <w:sz w:val="22"/>
                <w:szCs w:val="22"/>
                <w:lang w:eastAsia="lv-LV"/>
              </w:rPr>
              <w:t>uzraudzību</w:t>
            </w:r>
            <w:proofErr w:type="spellEnd"/>
            <w:r w:rsidRPr="00AB7E63">
              <w:rPr>
                <w:sz w:val="22"/>
                <w:szCs w:val="22"/>
                <w:lang w:eastAsia="lv-LV"/>
              </w:rPr>
              <w:t xml:space="preserve">, </w:t>
            </w:r>
            <w:proofErr w:type="spellStart"/>
            <w:r w:rsidRPr="00AB7E63">
              <w:rPr>
                <w:sz w:val="22"/>
                <w:szCs w:val="22"/>
                <w:lang w:eastAsia="lv-LV"/>
              </w:rPr>
              <w:t>ceļu</w:t>
            </w:r>
            <w:proofErr w:type="spellEnd"/>
            <w:r w:rsidRPr="00AB7E63">
              <w:rPr>
                <w:sz w:val="22"/>
                <w:szCs w:val="22"/>
                <w:lang w:eastAsia="lv-LV"/>
              </w:rPr>
              <w:t xml:space="preserve"> </w:t>
            </w:r>
            <w:proofErr w:type="spellStart"/>
            <w:r w:rsidRPr="00AB7E63">
              <w:rPr>
                <w:sz w:val="22"/>
                <w:szCs w:val="22"/>
                <w:lang w:eastAsia="lv-LV"/>
              </w:rPr>
              <w:t>satiksmes</w:t>
            </w:r>
            <w:proofErr w:type="spellEnd"/>
            <w:r w:rsidRPr="00AB7E63">
              <w:rPr>
                <w:sz w:val="22"/>
                <w:szCs w:val="22"/>
                <w:lang w:eastAsia="lv-LV"/>
              </w:rPr>
              <w:t xml:space="preserve"> </w:t>
            </w:r>
            <w:proofErr w:type="spellStart"/>
            <w:r w:rsidRPr="00AB7E63">
              <w:rPr>
                <w:sz w:val="22"/>
                <w:szCs w:val="22"/>
                <w:lang w:eastAsia="lv-LV"/>
              </w:rPr>
              <w:t>organizācijas</w:t>
            </w:r>
            <w:proofErr w:type="spellEnd"/>
            <w:r w:rsidRPr="00AB7E63">
              <w:rPr>
                <w:sz w:val="22"/>
                <w:szCs w:val="22"/>
                <w:lang w:eastAsia="lv-LV"/>
              </w:rPr>
              <w:t xml:space="preserve"> </w:t>
            </w:r>
            <w:proofErr w:type="spellStart"/>
            <w:r w:rsidRPr="00AB7E63">
              <w:rPr>
                <w:sz w:val="22"/>
                <w:szCs w:val="22"/>
                <w:lang w:eastAsia="lv-LV"/>
              </w:rPr>
              <w:t>uzraudzību</w:t>
            </w:r>
            <w:proofErr w:type="spellEnd"/>
            <w:r w:rsidRPr="00AB7E63">
              <w:rPr>
                <w:sz w:val="22"/>
                <w:szCs w:val="22"/>
                <w:lang w:eastAsia="lv-LV"/>
              </w:rPr>
              <w:t xml:space="preserve">, </w:t>
            </w:r>
            <w:proofErr w:type="spellStart"/>
            <w:r w:rsidRPr="00AB7E63">
              <w:rPr>
                <w:sz w:val="22"/>
                <w:szCs w:val="22"/>
                <w:lang w:eastAsia="lv-LV"/>
              </w:rPr>
              <w:t>kā</w:t>
            </w:r>
            <w:proofErr w:type="spellEnd"/>
            <w:r w:rsidRPr="00AB7E63">
              <w:rPr>
                <w:sz w:val="22"/>
                <w:szCs w:val="22"/>
                <w:lang w:eastAsia="lv-LV"/>
              </w:rPr>
              <w:t xml:space="preserve"> </w:t>
            </w:r>
            <w:proofErr w:type="spellStart"/>
            <w:r w:rsidRPr="00AB7E63">
              <w:rPr>
                <w:sz w:val="22"/>
                <w:szCs w:val="22"/>
                <w:lang w:eastAsia="lv-LV"/>
              </w:rPr>
              <w:t>arī</w:t>
            </w:r>
            <w:proofErr w:type="spellEnd"/>
            <w:r w:rsidRPr="00AB7E63">
              <w:rPr>
                <w:sz w:val="22"/>
                <w:szCs w:val="22"/>
                <w:lang w:eastAsia="lv-LV"/>
              </w:rPr>
              <w:t xml:space="preserve"> </w:t>
            </w:r>
            <w:proofErr w:type="spellStart"/>
            <w:r w:rsidRPr="00AB7E63">
              <w:rPr>
                <w:sz w:val="22"/>
                <w:szCs w:val="22"/>
                <w:lang w:eastAsia="lv-LV"/>
              </w:rPr>
              <w:t>pašvaldību</w:t>
            </w:r>
            <w:proofErr w:type="spellEnd"/>
            <w:r w:rsidRPr="00AB7E63">
              <w:rPr>
                <w:sz w:val="22"/>
                <w:szCs w:val="22"/>
                <w:lang w:eastAsia="lv-LV"/>
              </w:rPr>
              <w:t xml:space="preserve">, </w:t>
            </w:r>
            <w:proofErr w:type="spellStart"/>
            <w:r w:rsidRPr="00AB7E63">
              <w:rPr>
                <w:sz w:val="22"/>
                <w:szCs w:val="22"/>
                <w:lang w:eastAsia="lv-LV"/>
              </w:rPr>
              <w:t>komersantu</w:t>
            </w:r>
            <w:proofErr w:type="spellEnd"/>
            <w:r w:rsidRPr="00AB7E63">
              <w:rPr>
                <w:sz w:val="22"/>
                <w:szCs w:val="22"/>
                <w:lang w:eastAsia="lv-LV"/>
              </w:rPr>
              <w:t xml:space="preserve"> un </w:t>
            </w:r>
            <w:proofErr w:type="spellStart"/>
            <w:r w:rsidRPr="00AB7E63">
              <w:rPr>
                <w:sz w:val="22"/>
                <w:szCs w:val="22"/>
                <w:lang w:eastAsia="lv-LV"/>
              </w:rPr>
              <w:t>māju</w:t>
            </w:r>
            <w:proofErr w:type="spellEnd"/>
            <w:r w:rsidRPr="00AB7E63">
              <w:rPr>
                <w:sz w:val="22"/>
                <w:szCs w:val="22"/>
                <w:lang w:eastAsia="lv-LV"/>
              </w:rPr>
              <w:t xml:space="preserve"> </w:t>
            </w:r>
            <w:proofErr w:type="spellStart"/>
            <w:r w:rsidRPr="00AB7E63">
              <w:rPr>
                <w:sz w:val="22"/>
                <w:szCs w:val="22"/>
                <w:lang w:eastAsia="lv-LV"/>
              </w:rPr>
              <w:t>ceļu</w:t>
            </w:r>
            <w:proofErr w:type="spellEnd"/>
            <w:r w:rsidRPr="00AB7E63">
              <w:rPr>
                <w:sz w:val="22"/>
                <w:szCs w:val="22"/>
                <w:lang w:eastAsia="lv-LV"/>
              </w:rPr>
              <w:t xml:space="preserve"> </w:t>
            </w:r>
            <w:proofErr w:type="spellStart"/>
            <w:r w:rsidRPr="00AB7E63">
              <w:rPr>
                <w:sz w:val="22"/>
                <w:szCs w:val="22"/>
                <w:lang w:eastAsia="lv-LV"/>
              </w:rPr>
              <w:t>būvniecības</w:t>
            </w:r>
            <w:proofErr w:type="spellEnd"/>
            <w:r w:rsidRPr="00AB7E63">
              <w:rPr>
                <w:sz w:val="22"/>
                <w:szCs w:val="22"/>
                <w:lang w:eastAsia="lv-LV"/>
              </w:rPr>
              <w:t xml:space="preserve">, </w:t>
            </w:r>
            <w:proofErr w:type="spellStart"/>
            <w:r w:rsidRPr="00AB7E63">
              <w:rPr>
                <w:sz w:val="22"/>
                <w:szCs w:val="22"/>
                <w:lang w:eastAsia="lv-LV"/>
              </w:rPr>
              <w:t>rekonstrukcijas</w:t>
            </w:r>
            <w:proofErr w:type="spellEnd"/>
            <w:r w:rsidRPr="00AB7E63">
              <w:rPr>
                <w:sz w:val="22"/>
                <w:szCs w:val="22"/>
                <w:lang w:eastAsia="lv-LV"/>
              </w:rPr>
              <w:t xml:space="preserve">, </w:t>
            </w:r>
            <w:proofErr w:type="spellStart"/>
            <w:r w:rsidRPr="00AB7E63">
              <w:rPr>
                <w:sz w:val="22"/>
                <w:szCs w:val="22"/>
                <w:lang w:eastAsia="lv-LV"/>
              </w:rPr>
              <w:t>ikdienas</w:t>
            </w:r>
            <w:proofErr w:type="spellEnd"/>
            <w:r w:rsidRPr="00AB7E63">
              <w:rPr>
                <w:sz w:val="22"/>
                <w:szCs w:val="22"/>
                <w:lang w:eastAsia="lv-LV"/>
              </w:rPr>
              <w:t xml:space="preserve"> </w:t>
            </w:r>
            <w:proofErr w:type="spellStart"/>
            <w:r w:rsidRPr="00AB7E63">
              <w:rPr>
                <w:sz w:val="22"/>
                <w:szCs w:val="22"/>
                <w:lang w:eastAsia="lv-LV"/>
              </w:rPr>
              <w:t>uzturēšanas</w:t>
            </w:r>
            <w:proofErr w:type="spellEnd"/>
            <w:r w:rsidRPr="00AB7E63">
              <w:rPr>
                <w:sz w:val="22"/>
                <w:szCs w:val="22"/>
                <w:lang w:eastAsia="lv-LV"/>
              </w:rPr>
              <w:t xml:space="preserve"> un </w:t>
            </w:r>
            <w:proofErr w:type="spellStart"/>
            <w:r w:rsidRPr="00AB7E63">
              <w:rPr>
                <w:sz w:val="22"/>
                <w:szCs w:val="22"/>
                <w:lang w:eastAsia="lv-LV"/>
              </w:rPr>
              <w:t>periodiskās</w:t>
            </w:r>
            <w:proofErr w:type="spellEnd"/>
            <w:r w:rsidRPr="00AB7E63">
              <w:rPr>
                <w:sz w:val="22"/>
                <w:szCs w:val="22"/>
                <w:lang w:eastAsia="lv-LV"/>
              </w:rPr>
              <w:t xml:space="preserve"> </w:t>
            </w:r>
            <w:proofErr w:type="spellStart"/>
            <w:r w:rsidRPr="00AB7E63">
              <w:rPr>
                <w:sz w:val="22"/>
                <w:szCs w:val="22"/>
                <w:lang w:eastAsia="lv-LV"/>
              </w:rPr>
              <w:t>uzturēšanas</w:t>
            </w:r>
            <w:proofErr w:type="spellEnd"/>
            <w:r w:rsidRPr="00AB7E63">
              <w:rPr>
                <w:sz w:val="22"/>
                <w:szCs w:val="22"/>
                <w:lang w:eastAsia="lv-LV"/>
              </w:rPr>
              <w:t xml:space="preserve"> </w:t>
            </w:r>
            <w:proofErr w:type="spellStart"/>
            <w:r w:rsidRPr="00AB7E63">
              <w:rPr>
                <w:sz w:val="22"/>
                <w:szCs w:val="22"/>
                <w:lang w:eastAsia="lv-LV"/>
              </w:rPr>
              <w:t>pārraudzību</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akciju</w:t>
            </w:r>
            <w:proofErr w:type="spellEnd"/>
            <w:r w:rsidRPr="00AB7E63">
              <w:rPr>
                <w:sz w:val="22"/>
                <w:szCs w:val="22"/>
                <w:lang w:eastAsia="lv-LV"/>
              </w:rPr>
              <w:t xml:space="preserve"> </w:t>
            </w:r>
            <w:proofErr w:type="spellStart"/>
            <w:r w:rsidRPr="00AB7E63">
              <w:rPr>
                <w:sz w:val="22"/>
                <w:szCs w:val="22"/>
                <w:lang w:eastAsia="lv-LV"/>
              </w:rPr>
              <w:t>sabiedrībai</w:t>
            </w:r>
            <w:proofErr w:type="spellEnd"/>
            <w:r w:rsidRPr="00AB7E63">
              <w:rPr>
                <w:sz w:val="22"/>
                <w:szCs w:val="22"/>
                <w:lang w:eastAsia="lv-LV"/>
              </w:rPr>
              <w:t xml:space="preserve"> "</w:t>
            </w:r>
            <w:proofErr w:type="spellStart"/>
            <w:r w:rsidRPr="00AB7E63">
              <w:rPr>
                <w:sz w:val="22"/>
                <w:szCs w:val="22"/>
                <w:lang w:eastAsia="lv-LV"/>
              </w:rPr>
              <w:t>Latvijas</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ceļi</w:t>
            </w:r>
            <w:proofErr w:type="spellEnd"/>
            <w:r w:rsidRPr="00AB7E63">
              <w:rPr>
                <w:sz w:val="22"/>
                <w:szCs w:val="22"/>
                <w:lang w:eastAsia="lv-LV"/>
              </w:rPr>
              <w:t xml:space="preserve">" </w:t>
            </w:r>
            <w:proofErr w:type="spellStart"/>
            <w:r w:rsidRPr="00AB7E63">
              <w:rPr>
                <w:sz w:val="22"/>
                <w:szCs w:val="22"/>
                <w:lang w:eastAsia="lv-LV"/>
              </w:rPr>
              <w:t>saskaņā</w:t>
            </w:r>
            <w:proofErr w:type="spellEnd"/>
            <w:r w:rsidRPr="00AB7E63">
              <w:rPr>
                <w:sz w:val="22"/>
                <w:szCs w:val="22"/>
                <w:lang w:eastAsia="lv-LV"/>
              </w:rPr>
              <w:t xml:space="preserve"> </w:t>
            </w:r>
            <w:proofErr w:type="spellStart"/>
            <w:r w:rsidRPr="00AB7E63">
              <w:rPr>
                <w:sz w:val="22"/>
                <w:szCs w:val="22"/>
                <w:lang w:eastAsia="lv-LV"/>
              </w:rPr>
              <w:t>ar</w:t>
            </w:r>
            <w:proofErr w:type="spellEnd"/>
            <w:r w:rsidRPr="00AB7E63">
              <w:rPr>
                <w:sz w:val="22"/>
                <w:szCs w:val="22"/>
                <w:lang w:eastAsia="lv-LV"/>
              </w:rPr>
              <w:t xml:space="preserve"> </w:t>
            </w:r>
            <w:proofErr w:type="spellStart"/>
            <w:r w:rsidRPr="00AB7E63">
              <w:rPr>
                <w:sz w:val="22"/>
                <w:szCs w:val="22"/>
                <w:lang w:eastAsia="lv-LV"/>
              </w:rPr>
              <w:t>deleģēšanas</w:t>
            </w:r>
            <w:proofErr w:type="spellEnd"/>
            <w:r w:rsidRPr="00AB7E63">
              <w:rPr>
                <w:sz w:val="22"/>
                <w:szCs w:val="22"/>
                <w:lang w:eastAsia="lv-LV"/>
              </w:rPr>
              <w:t xml:space="preserve"> </w:t>
            </w:r>
            <w:proofErr w:type="spellStart"/>
            <w:r w:rsidRPr="00AB7E63">
              <w:rPr>
                <w:sz w:val="22"/>
                <w:szCs w:val="22"/>
                <w:lang w:eastAsia="lv-LV"/>
              </w:rPr>
              <w:t>līgumu</w:t>
            </w:r>
            <w:proofErr w:type="spellEnd"/>
            <w:r w:rsidRPr="00AB7E63">
              <w:rPr>
                <w:sz w:val="22"/>
                <w:szCs w:val="22"/>
                <w:lang w:eastAsia="lv-LV"/>
              </w:rPr>
              <w:t>."</w:t>
            </w:r>
            <w:r w:rsidRPr="00AB7E63">
              <w:rPr>
                <w:rFonts w:eastAsia="BatangChe"/>
                <w:sz w:val="22"/>
                <w:szCs w:val="22"/>
              </w:rPr>
              <w:t>;</w:t>
            </w:r>
          </w:p>
          <w:p w:rsidR="004B3B49" w:rsidRDefault="004B3B49" w:rsidP="004B3B49">
            <w:pPr>
              <w:ind w:firstLine="709"/>
              <w:jc w:val="both"/>
              <w:rPr>
                <w:rFonts w:eastAsia="BatangChe"/>
                <w:sz w:val="22"/>
                <w:szCs w:val="22"/>
              </w:rPr>
            </w:pPr>
          </w:p>
          <w:p w:rsidR="004B3B49" w:rsidRPr="00AB7E63" w:rsidRDefault="004B3B49" w:rsidP="004B3B49">
            <w:pPr>
              <w:ind w:firstLine="709"/>
              <w:jc w:val="both"/>
              <w:rPr>
                <w:sz w:val="22"/>
                <w:szCs w:val="22"/>
                <w:lang w:eastAsia="lv-LV"/>
              </w:rPr>
            </w:pPr>
            <w:proofErr w:type="spellStart"/>
            <w:r w:rsidRPr="00AB7E63">
              <w:rPr>
                <w:sz w:val="22"/>
                <w:szCs w:val="22"/>
                <w:lang w:eastAsia="lv-LV"/>
              </w:rPr>
              <w:t>papildināt</w:t>
            </w:r>
            <w:proofErr w:type="spellEnd"/>
            <w:r w:rsidRPr="00AB7E63">
              <w:rPr>
                <w:sz w:val="22"/>
                <w:szCs w:val="22"/>
                <w:lang w:eastAsia="lv-LV"/>
              </w:rPr>
              <w:t xml:space="preserve"> </w:t>
            </w:r>
            <w:proofErr w:type="spellStart"/>
            <w:r w:rsidRPr="00AB7E63">
              <w:rPr>
                <w:sz w:val="22"/>
                <w:szCs w:val="22"/>
                <w:lang w:eastAsia="lv-LV"/>
              </w:rPr>
              <w:t>pantu</w:t>
            </w:r>
            <w:proofErr w:type="spellEnd"/>
            <w:r w:rsidRPr="00AB7E63">
              <w:rPr>
                <w:sz w:val="22"/>
                <w:szCs w:val="22"/>
                <w:lang w:eastAsia="lv-LV"/>
              </w:rPr>
              <w:t xml:space="preserve"> </w:t>
            </w:r>
            <w:proofErr w:type="spellStart"/>
            <w:r w:rsidRPr="00AB7E63">
              <w:rPr>
                <w:sz w:val="22"/>
                <w:szCs w:val="22"/>
                <w:lang w:eastAsia="lv-LV"/>
              </w:rPr>
              <w:t>ar</w:t>
            </w:r>
            <w:proofErr w:type="spellEnd"/>
            <w:r w:rsidRPr="00AB7E63">
              <w:rPr>
                <w:sz w:val="22"/>
                <w:szCs w:val="22"/>
                <w:lang w:eastAsia="lv-LV"/>
              </w:rPr>
              <w:t xml:space="preserve"> 3.</w:t>
            </w:r>
            <w:r w:rsidRPr="00AB7E63">
              <w:rPr>
                <w:sz w:val="22"/>
                <w:szCs w:val="22"/>
                <w:vertAlign w:val="superscript"/>
                <w:lang w:eastAsia="lv-LV"/>
              </w:rPr>
              <w:t>1</w:t>
            </w:r>
            <w:r w:rsidRPr="00AB7E63">
              <w:rPr>
                <w:sz w:val="22"/>
                <w:szCs w:val="22"/>
                <w:lang w:eastAsia="lv-LV"/>
              </w:rPr>
              <w:t xml:space="preserve"> </w:t>
            </w:r>
            <w:proofErr w:type="spellStart"/>
            <w:r w:rsidRPr="00AB7E63">
              <w:rPr>
                <w:sz w:val="22"/>
                <w:szCs w:val="22"/>
                <w:lang w:eastAsia="lv-LV"/>
              </w:rPr>
              <w:t>daļu</w:t>
            </w:r>
            <w:proofErr w:type="spellEnd"/>
            <w:r w:rsidRPr="00AB7E63">
              <w:rPr>
                <w:sz w:val="22"/>
                <w:szCs w:val="22"/>
                <w:lang w:eastAsia="lv-LV"/>
              </w:rPr>
              <w:t xml:space="preserve"> </w:t>
            </w:r>
            <w:proofErr w:type="spellStart"/>
            <w:r w:rsidRPr="00AB7E63">
              <w:rPr>
                <w:sz w:val="22"/>
                <w:szCs w:val="22"/>
                <w:lang w:eastAsia="lv-LV"/>
              </w:rPr>
              <w:t>šādā</w:t>
            </w:r>
            <w:proofErr w:type="spellEnd"/>
            <w:r w:rsidRPr="00AB7E63">
              <w:rPr>
                <w:sz w:val="22"/>
                <w:szCs w:val="22"/>
                <w:lang w:eastAsia="lv-LV"/>
              </w:rPr>
              <w:t xml:space="preserve"> </w:t>
            </w:r>
            <w:proofErr w:type="spellStart"/>
            <w:r w:rsidRPr="00AB7E63">
              <w:rPr>
                <w:sz w:val="22"/>
                <w:szCs w:val="22"/>
                <w:lang w:eastAsia="lv-LV"/>
              </w:rPr>
              <w:t>redakcijā</w:t>
            </w:r>
            <w:proofErr w:type="spellEnd"/>
            <w:r w:rsidRPr="00AB7E63">
              <w:rPr>
                <w:sz w:val="22"/>
                <w:szCs w:val="22"/>
                <w:lang w:eastAsia="lv-LV"/>
              </w:rPr>
              <w:t>:</w:t>
            </w:r>
          </w:p>
          <w:p w:rsidR="004B3B49" w:rsidRPr="004B3B49" w:rsidRDefault="004B3B49" w:rsidP="004B3B49">
            <w:pPr>
              <w:ind w:firstLine="709"/>
              <w:jc w:val="both"/>
              <w:rPr>
                <w:sz w:val="22"/>
                <w:szCs w:val="22"/>
                <w:lang w:eastAsia="lv-LV"/>
              </w:rPr>
            </w:pPr>
            <w:r w:rsidRPr="00AB7E63">
              <w:rPr>
                <w:sz w:val="22"/>
                <w:szCs w:val="22"/>
                <w:lang w:eastAsia="lv-LV"/>
              </w:rPr>
              <w:t>"(3</w:t>
            </w:r>
            <w:r w:rsidRPr="00AB7E63">
              <w:rPr>
                <w:sz w:val="22"/>
                <w:szCs w:val="22"/>
                <w:vertAlign w:val="superscript"/>
                <w:lang w:eastAsia="lv-LV"/>
              </w:rPr>
              <w:t>1</w:t>
            </w:r>
            <w:r w:rsidRPr="00AB7E63">
              <w:rPr>
                <w:sz w:val="22"/>
                <w:szCs w:val="22"/>
                <w:lang w:eastAsia="lv-LV"/>
              </w:rPr>
              <w:t>) </w:t>
            </w:r>
            <w:proofErr w:type="spellStart"/>
            <w:r w:rsidRPr="00AB7E63">
              <w:rPr>
                <w:sz w:val="22"/>
                <w:szCs w:val="22"/>
                <w:lang w:eastAsia="lv-LV"/>
              </w:rPr>
              <w:t>Satiksmes</w:t>
            </w:r>
            <w:proofErr w:type="spellEnd"/>
            <w:r w:rsidRPr="00AB7E63">
              <w:rPr>
                <w:sz w:val="22"/>
                <w:szCs w:val="22"/>
                <w:lang w:eastAsia="lv-LV"/>
              </w:rPr>
              <w:t xml:space="preserve"> </w:t>
            </w:r>
            <w:proofErr w:type="spellStart"/>
            <w:r w:rsidRPr="00AB7E63">
              <w:rPr>
                <w:sz w:val="22"/>
                <w:szCs w:val="22"/>
                <w:lang w:eastAsia="lv-LV"/>
              </w:rPr>
              <w:t>ministrija</w:t>
            </w:r>
            <w:proofErr w:type="spellEnd"/>
            <w:r w:rsidRPr="00AB7E63">
              <w:rPr>
                <w:sz w:val="22"/>
                <w:szCs w:val="22"/>
                <w:lang w:eastAsia="lv-LV"/>
              </w:rPr>
              <w:t xml:space="preserve"> </w:t>
            </w:r>
            <w:proofErr w:type="spellStart"/>
            <w:r w:rsidRPr="00AB7E63">
              <w:rPr>
                <w:sz w:val="22"/>
                <w:szCs w:val="22"/>
                <w:lang w:eastAsia="lv-LV"/>
              </w:rPr>
              <w:t>deleģē</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autoceļu</w:t>
            </w:r>
            <w:proofErr w:type="spellEnd"/>
            <w:r w:rsidRPr="00AB7E63">
              <w:rPr>
                <w:sz w:val="22"/>
                <w:szCs w:val="22"/>
                <w:lang w:eastAsia="lv-LV"/>
              </w:rPr>
              <w:t xml:space="preserve"> </w:t>
            </w:r>
            <w:proofErr w:type="spellStart"/>
            <w:r w:rsidRPr="00AB7E63">
              <w:rPr>
                <w:sz w:val="22"/>
                <w:szCs w:val="22"/>
                <w:lang w:eastAsia="lv-LV"/>
              </w:rPr>
              <w:t>kompleksās</w:t>
            </w:r>
            <w:proofErr w:type="spellEnd"/>
            <w:r w:rsidRPr="00AB7E63">
              <w:rPr>
                <w:sz w:val="22"/>
                <w:szCs w:val="22"/>
                <w:lang w:eastAsia="lv-LV"/>
              </w:rPr>
              <w:t xml:space="preserve"> </w:t>
            </w:r>
            <w:proofErr w:type="spellStart"/>
            <w:r w:rsidRPr="00AB7E63">
              <w:rPr>
                <w:sz w:val="22"/>
                <w:szCs w:val="22"/>
                <w:lang w:eastAsia="lv-LV"/>
              </w:rPr>
              <w:lastRenderedPageBreak/>
              <w:t>ikdienas</w:t>
            </w:r>
            <w:proofErr w:type="spellEnd"/>
            <w:r w:rsidRPr="00AB7E63">
              <w:rPr>
                <w:sz w:val="22"/>
                <w:szCs w:val="22"/>
                <w:lang w:eastAsia="lv-LV"/>
              </w:rPr>
              <w:t xml:space="preserve"> </w:t>
            </w:r>
            <w:proofErr w:type="spellStart"/>
            <w:r w:rsidRPr="00AB7E63">
              <w:rPr>
                <w:sz w:val="22"/>
                <w:szCs w:val="22"/>
                <w:lang w:eastAsia="lv-LV"/>
              </w:rPr>
              <w:t>uzturēšanas</w:t>
            </w:r>
            <w:proofErr w:type="spellEnd"/>
            <w:r w:rsidRPr="00AB7E63">
              <w:rPr>
                <w:sz w:val="22"/>
                <w:szCs w:val="22"/>
                <w:lang w:eastAsia="lv-LV"/>
              </w:rPr>
              <w:t xml:space="preserve"> </w:t>
            </w:r>
            <w:proofErr w:type="spellStart"/>
            <w:r w:rsidRPr="00AB7E63">
              <w:rPr>
                <w:sz w:val="22"/>
                <w:szCs w:val="22"/>
                <w:lang w:eastAsia="lv-LV"/>
              </w:rPr>
              <w:t>darbu</w:t>
            </w:r>
            <w:proofErr w:type="spellEnd"/>
            <w:r w:rsidRPr="00AB7E63">
              <w:rPr>
                <w:sz w:val="22"/>
                <w:szCs w:val="22"/>
                <w:lang w:eastAsia="lv-LV"/>
              </w:rPr>
              <w:t xml:space="preserve"> </w:t>
            </w:r>
            <w:proofErr w:type="spellStart"/>
            <w:r w:rsidRPr="00AB7E63">
              <w:rPr>
                <w:sz w:val="22"/>
                <w:szCs w:val="22"/>
                <w:lang w:eastAsia="lv-LV"/>
              </w:rPr>
              <w:t>plānošanu</w:t>
            </w:r>
            <w:proofErr w:type="spellEnd"/>
            <w:r w:rsidRPr="00AB7E63">
              <w:rPr>
                <w:sz w:val="22"/>
                <w:szCs w:val="22"/>
                <w:lang w:eastAsia="lv-LV"/>
              </w:rPr>
              <w:t xml:space="preserve"> un </w:t>
            </w:r>
            <w:proofErr w:type="spellStart"/>
            <w:r w:rsidRPr="00AB7E63">
              <w:rPr>
                <w:sz w:val="22"/>
                <w:szCs w:val="22"/>
                <w:lang w:eastAsia="lv-LV"/>
              </w:rPr>
              <w:t>veikšanu</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akciju</w:t>
            </w:r>
            <w:proofErr w:type="spellEnd"/>
            <w:r w:rsidRPr="00AB7E63">
              <w:rPr>
                <w:sz w:val="22"/>
                <w:szCs w:val="22"/>
                <w:lang w:eastAsia="lv-LV"/>
              </w:rPr>
              <w:t xml:space="preserve"> </w:t>
            </w:r>
            <w:proofErr w:type="spellStart"/>
            <w:r w:rsidRPr="00AB7E63">
              <w:rPr>
                <w:sz w:val="22"/>
                <w:szCs w:val="22"/>
                <w:lang w:eastAsia="lv-LV"/>
              </w:rPr>
              <w:t>sabiedrībai</w:t>
            </w:r>
            <w:proofErr w:type="spellEnd"/>
            <w:r w:rsidRPr="00AB7E63">
              <w:rPr>
                <w:sz w:val="22"/>
                <w:szCs w:val="22"/>
                <w:lang w:eastAsia="lv-LV"/>
              </w:rPr>
              <w:t xml:space="preserve"> "</w:t>
            </w:r>
            <w:proofErr w:type="spellStart"/>
            <w:r w:rsidRPr="00AB7E63">
              <w:rPr>
                <w:sz w:val="22"/>
                <w:szCs w:val="22"/>
                <w:lang w:eastAsia="lv-LV"/>
              </w:rPr>
              <w:t>Latvijas</w:t>
            </w:r>
            <w:proofErr w:type="spellEnd"/>
            <w:r w:rsidRPr="00AB7E63">
              <w:rPr>
                <w:sz w:val="22"/>
                <w:szCs w:val="22"/>
                <w:lang w:eastAsia="lv-LV"/>
              </w:rPr>
              <w:t xml:space="preserve"> </w:t>
            </w:r>
            <w:proofErr w:type="spellStart"/>
            <w:r w:rsidRPr="00AB7E63">
              <w:rPr>
                <w:sz w:val="22"/>
                <w:szCs w:val="22"/>
                <w:lang w:eastAsia="lv-LV"/>
              </w:rPr>
              <w:t>autoceļu</w:t>
            </w:r>
            <w:proofErr w:type="spellEnd"/>
            <w:r w:rsidRPr="00AB7E63">
              <w:rPr>
                <w:sz w:val="22"/>
                <w:szCs w:val="22"/>
                <w:lang w:eastAsia="lv-LV"/>
              </w:rPr>
              <w:t xml:space="preserve"> </w:t>
            </w:r>
            <w:proofErr w:type="spellStart"/>
            <w:r w:rsidRPr="00AB7E63">
              <w:rPr>
                <w:sz w:val="22"/>
                <w:szCs w:val="22"/>
                <w:lang w:eastAsia="lv-LV"/>
              </w:rPr>
              <w:t>uzturētājs</w:t>
            </w:r>
            <w:proofErr w:type="spellEnd"/>
            <w:r w:rsidRPr="00AB7E63">
              <w:rPr>
                <w:sz w:val="22"/>
                <w:szCs w:val="22"/>
                <w:lang w:eastAsia="lv-LV"/>
              </w:rPr>
              <w:t xml:space="preserve">" </w:t>
            </w:r>
            <w:proofErr w:type="spellStart"/>
            <w:r w:rsidRPr="00AB7E63">
              <w:rPr>
                <w:sz w:val="22"/>
                <w:szCs w:val="22"/>
                <w:lang w:eastAsia="lv-LV"/>
              </w:rPr>
              <w:t>saskaņā</w:t>
            </w:r>
            <w:proofErr w:type="spellEnd"/>
            <w:r w:rsidRPr="00AB7E63">
              <w:rPr>
                <w:sz w:val="22"/>
                <w:szCs w:val="22"/>
                <w:lang w:eastAsia="lv-LV"/>
              </w:rPr>
              <w:t xml:space="preserve"> </w:t>
            </w:r>
            <w:proofErr w:type="spellStart"/>
            <w:r w:rsidRPr="00AB7E63">
              <w:rPr>
                <w:sz w:val="22"/>
                <w:szCs w:val="22"/>
                <w:lang w:eastAsia="lv-LV"/>
              </w:rPr>
              <w:t>ar</w:t>
            </w:r>
            <w:proofErr w:type="spellEnd"/>
            <w:r w:rsidRPr="00AB7E63">
              <w:rPr>
                <w:sz w:val="22"/>
                <w:szCs w:val="22"/>
                <w:lang w:eastAsia="lv-LV"/>
              </w:rPr>
              <w:t xml:space="preserve"> </w:t>
            </w:r>
            <w:proofErr w:type="spellStart"/>
            <w:r w:rsidRPr="00AB7E63">
              <w:rPr>
                <w:sz w:val="22"/>
                <w:szCs w:val="22"/>
                <w:lang w:eastAsia="lv-LV"/>
              </w:rPr>
              <w:t>deleģēšanas</w:t>
            </w:r>
            <w:proofErr w:type="spellEnd"/>
            <w:r w:rsidRPr="00AB7E63">
              <w:rPr>
                <w:sz w:val="22"/>
                <w:szCs w:val="22"/>
                <w:lang w:eastAsia="lv-LV"/>
              </w:rPr>
              <w:t xml:space="preserve"> </w:t>
            </w:r>
            <w:proofErr w:type="spellStart"/>
            <w:r w:rsidRPr="00AB7E63">
              <w:rPr>
                <w:sz w:val="22"/>
                <w:szCs w:val="22"/>
                <w:lang w:eastAsia="lv-LV"/>
              </w:rPr>
              <w:t>līgumu</w:t>
            </w:r>
            <w:proofErr w:type="spellEnd"/>
            <w:r w:rsidRPr="00AB7E63">
              <w:rPr>
                <w:sz w:val="22"/>
                <w:szCs w:val="22"/>
                <w:lang w:eastAsia="lv-LV"/>
              </w:rPr>
              <w:t>."</w:t>
            </w:r>
          </w:p>
        </w:tc>
        <w:tc>
          <w:tcPr>
            <w:tcW w:w="556" w:type="dxa"/>
          </w:tcPr>
          <w:p w:rsidR="000D3610" w:rsidRPr="005960AD" w:rsidRDefault="000D3610" w:rsidP="005960AD">
            <w:pPr>
              <w:ind w:left="-578" w:firstLine="567"/>
              <w:jc w:val="center"/>
              <w:rPr>
                <w:b/>
                <w:sz w:val="22"/>
                <w:szCs w:val="22"/>
                <w:lang w:val="lv-LV"/>
              </w:rPr>
            </w:pPr>
          </w:p>
        </w:tc>
        <w:tc>
          <w:tcPr>
            <w:tcW w:w="3799" w:type="dxa"/>
          </w:tcPr>
          <w:p w:rsidR="000D3610" w:rsidRPr="00970F44" w:rsidRDefault="000D3610" w:rsidP="006F0875">
            <w:pPr>
              <w:jc w:val="both"/>
              <w:rPr>
                <w:sz w:val="22"/>
                <w:szCs w:val="22"/>
                <w:lang w:val="lv-LV"/>
              </w:rPr>
            </w:pPr>
          </w:p>
        </w:tc>
        <w:tc>
          <w:tcPr>
            <w:tcW w:w="1418" w:type="dxa"/>
          </w:tcPr>
          <w:p w:rsidR="000D3610" w:rsidRPr="00E24DFD" w:rsidRDefault="000D3610" w:rsidP="00E24DFD">
            <w:pPr>
              <w:ind w:firstLine="567"/>
              <w:jc w:val="both"/>
              <w:rPr>
                <w:sz w:val="22"/>
                <w:szCs w:val="22"/>
                <w:lang w:val="lv-LV"/>
              </w:rPr>
            </w:pPr>
          </w:p>
        </w:tc>
        <w:tc>
          <w:tcPr>
            <w:tcW w:w="1418" w:type="dxa"/>
          </w:tcPr>
          <w:p w:rsidR="000D3610" w:rsidRPr="00E24DFD" w:rsidRDefault="000D3610" w:rsidP="00E24DFD">
            <w:pPr>
              <w:ind w:firstLine="567"/>
              <w:jc w:val="both"/>
              <w:rPr>
                <w:sz w:val="22"/>
                <w:szCs w:val="22"/>
                <w:lang w:val="lv-LV"/>
              </w:rPr>
            </w:pPr>
          </w:p>
        </w:tc>
      </w:tr>
      <w:tr w:rsidR="000D3610" w:rsidRPr="000D3610" w:rsidTr="004137D3">
        <w:tc>
          <w:tcPr>
            <w:tcW w:w="3799" w:type="dxa"/>
          </w:tcPr>
          <w:p w:rsidR="000D3610" w:rsidRDefault="000D3610" w:rsidP="000D3610">
            <w:pPr>
              <w:pStyle w:val="tv2131"/>
              <w:spacing w:line="240" w:lineRule="auto"/>
              <w:ind w:firstLine="720"/>
              <w:jc w:val="both"/>
              <w:rPr>
                <w:b/>
                <w:bCs/>
                <w:sz w:val="22"/>
                <w:szCs w:val="22"/>
              </w:rPr>
            </w:pPr>
            <w:bookmarkStart w:id="3" w:name="p12"/>
            <w:bookmarkStart w:id="4" w:name="p-416017"/>
            <w:bookmarkEnd w:id="3"/>
            <w:bookmarkEnd w:id="4"/>
            <w:r w:rsidRPr="000D3610">
              <w:rPr>
                <w:b/>
                <w:bCs/>
                <w:sz w:val="22"/>
                <w:szCs w:val="22"/>
              </w:rPr>
              <w:lastRenderedPageBreak/>
              <w:t xml:space="preserve">12. pants. Autoceļu finansēšana </w:t>
            </w:r>
          </w:p>
          <w:p w:rsidR="0061275D" w:rsidRPr="0061275D" w:rsidRDefault="0061275D" w:rsidP="000D3610">
            <w:pPr>
              <w:pStyle w:val="tv2131"/>
              <w:spacing w:line="240" w:lineRule="auto"/>
              <w:ind w:firstLine="720"/>
              <w:jc w:val="both"/>
              <w:rPr>
                <w:sz w:val="22"/>
                <w:szCs w:val="22"/>
              </w:rPr>
            </w:pPr>
            <w:r w:rsidRPr="0061275D">
              <w:rPr>
                <w:bCs/>
                <w:sz w:val="22"/>
                <w:szCs w:val="22"/>
              </w:rPr>
              <w:t>.........</w:t>
            </w:r>
          </w:p>
          <w:p w:rsidR="000D3610" w:rsidRPr="000D3610" w:rsidRDefault="0061275D" w:rsidP="000D3610">
            <w:pPr>
              <w:pStyle w:val="tv2131"/>
              <w:spacing w:line="240" w:lineRule="auto"/>
              <w:ind w:firstLine="720"/>
              <w:jc w:val="both"/>
              <w:rPr>
                <w:sz w:val="22"/>
                <w:szCs w:val="22"/>
              </w:rPr>
            </w:pPr>
            <w:r w:rsidRPr="000D3610">
              <w:rPr>
                <w:sz w:val="22"/>
                <w:szCs w:val="22"/>
              </w:rPr>
              <w:t xml:space="preserve"> </w:t>
            </w:r>
            <w:r w:rsidR="000D3610" w:rsidRPr="000D3610">
              <w:rPr>
                <w:sz w:val="22"/>
                <w:szCs w:val="22"/>
              </w:rPr>
              <w:t>(4) Ja gadskārtējā valsts budžeta likumā nav noteikts citādi, Valsts autoceļu fonda programmai piešķirtais finansējums kārtējā gadā nedrīkst būt mazāks par plānotajiem valsts budžeta ieņēmumiem no transportlīdzekļa ekspluatācijas nodokļa un mazāks par 80 procentiem no plānotajiem valsts budžeta ieņēmumiem no akcīzes nodokļa par naftas produktiem, kā arī mazāks par iepriekšējā budžeta gadā piešķirto.</w:t>
            </w:r>
          </w:p>
          <w:p w:rsidR="0061275D" w:rsidRDefault="0061275D" w:rsidP="000D3610">
            <w:pPr>
              <w:pStyle w:val="tv2131"/>
              <w:spacing w:line="240" w:lineRule="auto"/>
              <w:ind w:firstLine="720"/>
              <w:jc w:val="both"/>
              <w:rPr>
                <w:sz w:val="22"/>
                <w:szCs w:val="22"/>
              </w:rPr>
            </w:pPr>
            <w:r>
              <w:rPr>
                <w:sz w:val="22"/>
                <w:szCs w:val="22"/>
              </w:rPr>
              <w:t>...............</w:t>
            </w:r>
          </w:p>
          <w:p w:rsidR="000D3610" w:rsidRPr="000D3610" w:rsidRDefault="000D3610" w:rsidP="000D3610">
            <w:pPr>
              <w:pStyle w:val="labojumupamats1"/>
              <w:spacing w:line="240" w:lineRule="auto"/>
              <w:ind w:firstLine="720"/>
              <w:jc w:val="both"/>
              <w:rPr>
                <w:sz w:val="22"/>
                <w:szCs w:val="22"/>
              </w:rPr>
            </w:pPr>
            <w:r w:rsidRPr="000C2C94">
              <w:rPr>
                <w:vanish/>
                <w:sz w:val="22"/>
                <w:szCs w:val="22"/>
              </w:rPr>
              <w:t>10</w:t>
            </w:r>
          </w:p>
        </w:tc>
        <w:tc>
          <w:tcPr>
            <w:tcW w:w="3799" w:type="dxa"/>
          </w:tcPr>
          <w:p w:rsidR="000D3610" w:rsidRPr="000D3610" w:rsidRDefault="000D3610" w:rsidP="000D3610">
            <w:pPr>
              <w:ind w:firstLine="720"/>
              <w:jc w:val="both"/>
              <w:rPr>
                <w:sz w:val="22"/>
                <w:szCs w:val="22"/>
                <w:lang w:val="lv-LV"/>
              </w:rPr>
            </w:pPr>
          </w:p>
        </w:tc>
        <w:tc>
          <w:tcPr>
            <w:tcW w:w="556" w:type="dxa"/>
          </w:tcPr>
          <w:p w:rsidR="000D3610" w:rsidRDefault="00C10F3B" w:rsidP="000D3610">
            <w:pPr>
              <w:ind w:left="-578" w:firstLine="720"/>
              <w:jc w:val="both"/>
              <w:rPr>
                <w:b/>
                <w:sz w:val="22"/>
                <w:szCs w:val="22"/>
                <w:lang w:val="lv-LV"/>
              </w:rPr>
            </w:pPr>
            <w:r>
              <w:rPr>
                <w:b/>
                <w:sz w:val="22"/>
                <w:szCs w:val="22"/>
                <w:lang w:val="lv-LV"/>
              </w:rPr>
              <w:t>2</w:t>
            </w: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Default="00C10F3B" w:rsidP="000D3610">
            <w:pPr>
              <w:ind w:left="-578" w:firstLine="720"/>
              <w:jc w:val="both"/>
              <w:rPr>
                <w:b/>
                <w:sz w:val="22"/>
                <w:szCs w:val="22"/>
                <w:lang w:val="lv-LV"/>
              </w:rPr>
            </w:pPr>
          </w:p>
          <w:p w:rsidR="00C10F3B" w:rsidRPr="000D3610" w:rsidRDefault="00C10F3B" w:rsidP="000D3610">
            <w:pPr>
              <w:ind w:left="-578" w:firstLine="720"/>
              <w:jc w:val="both"/>
              <w:rPr>
                <w:b/>
                <w:sz w:val="22"/>
                <w:szCs w:val="22"/>
                <w:lang w:val="lv-LV"/>
              </w:rPr>
            </w:pPr>
            <w:r>
              <w:rPr>
                <w:b/>
                <w:sz w:val="22"/>
                <w:szCs w:val="22"/>
                <w:lang w:val="lv-LV"/>
              </w:rPr>
              <w:t>3</w:t>
            </w:r>
          </w:p>
        </w:tc>
        <w:tc>
          <w:tcPr>
            <w:tcW w:w="3799" w:type="dxa"/>
          </w:tcPr>
          <w:p w:rsidR="000D3610" w:rsidRPr="00AF37FC" w:rsidRDefault="00AF37FC" w:rsidP="000D3610">
            <w:pPr>
              <w:ind w:firstLine="720"/>
              <w:jc w:val="both"/>
              <w:rPr>
                <w:b/>
                <w:sz w:val="22"/>
                <w:szCs w:val="22"/>
                <w:u w:val="single"/>
                <w:lang w:val="lv-LV"/>
              </w:rPr>
            </w:pPr>
            <w:r w:rsidRPr="00AF37FC">
              <w:rPr>
                <w:b/>
                <w:sz w:val="22"/>
                <w:szCs w:val="22"/>
                <w:u w:val="single"/>
                <w:lang w:val="lv-LV"/>
              </w:rPr>
              <w:t>Deputāts U.Augulis</w:t>
            </w:r>
          </w:p>
          <w:p w:rsidR="00AF37FC" w:rsidRPr="00AF37FC" w:rsidRDefault="00AF37FC" w:rsidP="00AF37FC">
            <w:pPr>
              <w:ind w:firstLine="720"/>
              <w:jc w:val="both"/>
              <w:rPr>
                <w:sz w:val="22"/>
                <w:szCs w:val="22"/>
              </w:rPr>
            </w:pPr>
            <w:r w:rsidRPr="00AF37FC">
              <w:rPr>
                <w:sz w:val="22"/>
                <w:szCs w:val="22"/>
                <w:lang w:eastAsia="lv-LV"/>
              </w:rPr>
              <w:t xml:space="preserve">12. </w:t>
            </w:r>
            <w:proofErr w:type="spellStart"/>
            <w:r w:rsidRPr="00AF37FC">
              <w:rPr>
                <w:sz w:val="22"/>
                <w:szCs w:val="22"/>
                <w:lang w:eastAsia="lv-LV"/>
              </w:rPr>
              <w:t>panta</w:t>
            </w:r>
            <w:proofErr w:type="spellEnd"/>
            <w:r w:rsidRPr="00AF37FC">
              <w:rPr>
                <w:sz w:val="22"/>
                <w:szCs w:val="22"/>
                <w:lang w:eastAsia="lv-LV"/>
              </w:rPr>
              <w:t xml:space="preserve"> </w:t>
            </w:r>
            <w:r w:rsidRPr="00AF37FC">
              <w:rPr>
                <w:sz w:val="22"/>
                <w:szCs w:val="22"/>
              </w:rPr>
              <w:t xml:space="preserve">(4) </w:t>
            </w:r>
            <w:proofErr w:type="spellStart"/>
            <w:r w:rsidRPr="00AF37FC">
              <w:rPr>
                <w:sz w:val="22"/>
                <w:szCs w:val="22"/>
              </w:rPr>
              <w:t>daļu</w:t>
            </w:r>
            <w:proofErr w:type="spellEnd"/>
            <w:r w:rsidRPr="00AF37FC">
              <w:rPr>
                <w:sz w:val="22"/>
                <w:szCs w:val="22"/>
              </w:rPr>
              <w:t xml:space="preserve"> </w:t>
            </w:r>
            <w:proofErr w:type="spellStart"/>
            <w:r w:rsidRPr="00AF37FC">
              <w:rPr>
                <w:sz w:val="22"/>
                <w:szCs w:val="22"/>
              </w:rPr>
              <w:t>izteikt</w:t>
            </w:r>
            <w:proofErr w:type="spellEnd"/>
            <w:r w:rsidRPr="00AF37FC">
              <w:rPr>
                <w:sz w:val="22"/>
                <w:szCs w:val="22"/>
              </w:rPr>
              <w:t xml:space="preserve"> </w:t>
            </w:r>
            <w:proofErr w:type="spellStart"/>
            <w:r w:rsidRPr="00AF37FC">
              <w:rPr>
                <w:sz w:val="22"/>
                <w:szCs w:val="22"/>
              </w:rPr>
              <w:t>sekojošā</w:t>
            </w:r>
            <w:proofErr w:type="spellEnd"/>
            <w:r w:rsidRPr="00AF37FC">
              <w:rPr>
                <w:sz w:val="22"/>
                <w:szCs w:val="22"/>
              </w:rPr>
              <w:t xml:space="preserve"> </w:t>
            </w:r>
            <w:proofErr w:type="spellStart"/>
            <w:r w:rsidRPr="00AF37FC">
              <w:rPr>
                <w:sz w:val="22"/>
                <w:szCs w:val="22"/>
              </w:rPr>
              <w:t>redakcijā</w:t>
            </w:r>
            <w:proofErr w:type="spellEnd"/>
            <w:r w:rsidRPr="00AF37FC">
              <w:rPr>
                <w:sz w:val="22"/>
                <w:szCs w:val="22"/>
              </w:rPr>
              <w:t>:</w:t>
            </w:r>
          </w:p>
          <w:p w:rsidR="00AF37FC" w:rsidRDefault="00AF37FC" w:rsidP="00AF37FC">
            <w:pPr>
              <w:ind w:firstLine="720"/>
              <w:jc w:val="both"/>
              <w:rPr>
                <w:sz w:val="22"/>
                <w:szCs w:val="22"/>
              </w:rPr>
            </w:pPr>
            <w:r w:rsidRPr="00AF37FC">
              <w:rPr>
                <w:sz w:val="22"/>
                <w:szCs w:val="22"/>
              </w:rPr>
              <w:t>„</w:t>
            </w:r>
            <w:proofErr w:type="spellStart"/>
            <w:r w:rsidRPr="00AF37FC">
              <w:rPr>
                <w:sz w:val="22"/>
                <w:szCs w:val="22"/>
              </w:rPr>
              <w:t>Programma</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fonds</w:t>
            </w:r>
            <w:proofErr w:type="spellEnd"/>
            <w:r w:rsidRPr="00AF37FC">
              <w:rPr>
                <w:sz w:val="22"/>
                <w:szCs w:val="22"/>
              </w:rPr>
              <w:t xml:space="preserve">” </w:t>
            </w:r>
            <w:proofErr w:type="spellStart"/>
            <w:r w:rsidRPr="00AF37FC">
              <w:rPr>
                <w:sz w:val="22"/>
                <w:szCs w:val="22"/>
              </w:rPr>
              <w:t>tiek</w:t>
            </w:r>
            <w:proofErr w:type="spellEnd"/>
            <w:r w:rsidRPr="00AF37FC">
              <w:rPr>
                <w:sz w:val="22"/>
                <w:szCs w:val="22"/>
              </w:rPr>
              <w:t xml:space="preserve"> </w:t>
            </w:r>
            <w:proofErr w:type="spellStart"/>
            <w:r w:rsidRPr="00AF37FC">
              <w:rPr>
                <w:sz w:val="22"/>
                <w:szCs w:val="22"/>
              </w:rPr>
              <w:t>plānota</w:t>
            </w:r>
            <w:proofErr w:type="spellEnd"/>
            <w:r w:rsidRPr="00AF37FC">
              <w:rPr>
                <w:sz w:val="22"/>
                <w:szCs w:val="22"/>
              </w:rPr>
              <w:t xml:space="preserve"> </w:t>
            </w:r>
            <w:proofErr w:type="spellStart"/>
            <w:r w:rsidRPr="00AF37FC">
              <w:rPr>
                <w:sz w:val="22"/>
                <w:szCs w:val="22"/>
              </w:rPr>
              <w:t>vidējam</w:t>
            </w:r>
            <w:proofErr w:type="spellEnd"/>
            <w:r w:rsidRPr="00AF37FC">
              <w:rPr>
                <w:sz w:val="22"/>
                <w:szCs w:val="22"/>
              </w:rPr>
              <w:t xml:space="preserve"> </w:t>
            </w:r>
            <w:proofErr w:type="spellStart"/>
            <w:r w:rsidRPr="00AF37FC">
              <w:rPr>
                <w:sz w:val="22"/>
                <w:szCs w:val="22"/>
              </w:rPr>
              <w:t>termiņam</w:t>
            </w:r>
            <w:proofErr w:type="spellEnd"/>
            <w:r w:rsidRPr="00AF37FC">
              <w:rPr>
                <w:sz w:val="22"/>
                <w:szCs w:val="22"/>
              </w:rPr>
              <w:t xml:space="preserve">, </w:t>
            </w:r>
            <w:proofErr w:type="spellStart"/>
            <w:r w:rsidRPr="00AF37FC">
              <w:rPr>
                <w:sz w:val="22"/>
                <w:szCs w:val="22"/>
              </w:rPr>
              <w:t>atbilstoši</w:t>
            </w:r>
            <w:proofErr w:type="spellEnd"/>
            <w:r w:rsidRPr="00AF37FC">
              <w:rPr>
                <w:sz w:val="22"/>
                <w:szCs w:val="22"/>
              </w:rPr>
              <w:t xml:space="preserve"> </w:t>
            </w:r>
            <w:proofErr w:type="spellStart"/>
            <w:r w:rsidRPr="00AF37FC">
              <w:rPr>
                <w:sz w:val="22"/>
                <w:szCs w:val="22"/>
              </w:rPr>
              <w:t>Eiropas</w:t>
            </w:r>
            <w:proofErr w:type="spellEnd"/>
            <w:r w:rsidRPr="00AF37FC">
              <w:rPr>
                <w:sz w:val="22"/>
                <w:szCs w:val="22"/>
              </w:rPr>
              <w:t xml:space="preserve"> </w:t>
            </w:r>
            <w:proofErr w:type="spellStart"/>
            <w:r w:rsidRPr="00AF37FC">
              <w:rPr>
                <w:sz w:val="22"/>
                <w:szCs w:val="22"/>
              </w:rPr>
              <w:t>Savienības</w:t>
            </w:r>
            <w:proofErr w:type="spellEnd"/>
            <w:r w:rsidRPr="00AF37FC">
              <w:rPr>
                <w:sz w:val="22"/>
                <w:szCs w:val="22"/>
              </w:rPr>
              <w:t xml:space="preserve"> (ES) </w:t>
            </w:r>
            <w:proofErr w:type="spellStart"/>
            <w:r w:rsidRPr="00AF37FC">
              <w:rPr>
                <w:sz w:val="22"/>
                <w:szCs w:val="22"/>
              </w:rPr>
              <w:t>budžeta</w:t>
            </w:r>
            <w:proofErr w:type="spellEnd"/>
            <w:r w:rsidRPr="00AF37FC">
              <w:rPr>
                <w:sz w:val="22"/>
                <w:szCs w:val="22"/>
              </w:rPr>
              <w:t xml:space="preserve"> </w:t>
            </w:r>
            <w:proofErr w:type="spellStart"/>
            <w:r w:rsidRPr="00AF37FC">
              <w:rPr>
                <w:sz w:val="22"/>
                <w:szCs w:val="22"/>
              </w:rPr>
              <w:t>plānošanas</w:t>
            </w:r>
            <w:proofErr w:type="spellEnd"/>
            <w:r w:rsidRPr="00AF37FC">
              <w:rPr>
                <w:sz w:val="22"/>
                <w:szCs w:val="22"/>
              </w:rPr>
              <w:t xml:space="preserve"> </w:t>
            </w:r>
            <w:proofErr w:type="spellStart"/>
            <w:r w:rsidRPr="00AF37FC">
              <w:rPr>
                <w:sz w:val="22"/>
                <w:szCs w:val="22"/>
              </w:rPr>
              <w:t>periodiem</w:t>
            </w:r>
            <w:proofErr w:type="spellEnd"/>
            <w:r w:rsidRPr="00AF37FC">
              <w:rPr>
                <w:sz w:val="22"/>
                <w:szCs w:val="22"/>
              </w:rPr>
              <w:t xml:space="preserve">. </w:t>
            </w:r>
            <w:proofErr w:type="spellStart"/>
            <w:r w:rsidRPr="00AF37FC">
              <w:rPr>
                <w:sz w:val="22"/>
                <w:szCs w:val="22"/>
              </w:rPr>
              <w:t>Programmas</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budžeta</w:t>
            </w:r>
            <w:proofErr w:type="spellEnd"/>
            <w:r w:rsidRPr="00AF37FC">
              <w:rPr>
                <w:sz w:val="22"/>
                <w:szCs w:val="22"/>
              </w:rPr>
              <w:t xml:space="preserve"> </w:t>
            </w:r>
            <w:proofErr w:type="spellStart"/>
            <w:r w:rsidRPr="00AF37FC">
              <w:rPr>
                <w:sz w:val="22"/>
                <w:szCs w:val="22"/>
              </w:rPr>
              <w:t>finansējums</w:t>
            </w:r>
            <w:proofErr w:type="spellEnd"/>
            <w:r w:rsidRPr="00AF37FC">
              <w:rPr>
                <w:sz w:val="22"/>
                <w:szCs w:val="22"/>
              </w:rPr>
              <w:t xml:space="preserve"> </w:t>
            </w:r>
            <w:proofErr w:type="spellStart"/>
            <w:r w:rsidRPr="00AF37FC">
              <w:rPr>
                <w:sz w:val="22"/>
                <w:szCs w:val="22"/>
              </w:rPr>
              <w:t>veidojas</w:t>
            </w:r>
            <w:proofErr w:type="spellEnd"/>
            <w:r w:rsidRPr="00AF37FC">
              <w:rPr>
                <w:sz w:val="22"/>
                <w:szCs w:val="22"/>
              </w:rPr>
              <w:t xml:space="preserve"> no </w:t>
            </w:r>
            <w:proofErr w:type="spellStart"/>
            <w:r w:rsidRPr="00AF37FC">
              <w:rPr>
                <w:sz w:val="22"/>
                <w:szCs w:val="22"/>
              </w:rPr>
              <w:t>transportlīdzekļu</w:t>
            </w:r>
            <w:proofErr w:type="spellEnd"/>
            <w:r w:rsidRPr="00AF37FC">
              <w:rPr>
                <w:sz w:val="22"/>
                <w:szCs w:val="22"/>
              </w:rPr>
              <w:t xml:space="preserve"> </w:t>
            </w:r>
            <w:proofErr w:type="spellStart"/>
            <w:r w:rsidRPr="00AF37FC">
              <w:rPr>
                <w:sz w:val="22"/>
                <w:szCs w:val="22"/>
              </w:rPr>
              <w:t>ekspluatācijas</w:t>
            </w:r>
            <w:proofErr w:type="spellEnd"/>
            <w:r w:rsidRPr="00AF37FC">
              <w:rPr>
                <w:sz w:val="22"/>
                <w:szCs w:val="22"/>
              </w:rPr>
              <w:t xml:space="preserve"> </w:t>
            </w:r>
            <w:proofErr w:type="spellStart"/>
            <w:r w:rsidRPr="00AF37FC">
              <w:rPr>
                <w:sz w:val="22"/>
                <w:szCs w:val="22"/>
              </w:rPr>
              <w:t>nodokļa</w:t>
            </w:r>
            <w:proofErr w:type="spellEnd"/>
            <w:r w:rsidRPr="00AF37FC">
              <w:rPr>
                <w:sz w:val="22"/>
                <w:szCs w:val="22"/>
              </w:rPr>
              <w:t xml:space="preserve"> </w:t>
            </w:r>
            <w:proofErr w:type="spellStart"/>
            <w:r w:rsidRPr="00AF37FC">
              <w:rPr>
                <w:sz w:val="22"/>
                <w:szCs w:val="22"/>
              </w:rPr>
              <w:t>ieņēmumiem</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lietošanas</w:t>
            </w:r>
            <w:proofErr w:type="spellEnd"/>
            <w:r w:rsidRPr="00AF37FC">
              <w:rPr>
                <w:sz w:val="22"/>
                <w:szCs w:val="22"/>
              </w:rPr>
              <w:t xml:space="preserve"> </w:t>
            </w:r>
            <w:proofErr w:type="spellStart"/>
            <w:r w:rsidRPr="00AF37FC">
              <w:rPr>
                <w:sz w:val="22"/>
                <w:szCs w:val="22"/>
              </w:rPr>
              <w:t>nodevas</w:t>
            </w:r>
            <w:proofErr w:type="spellEnd"/>
            <w:r w:rsidRPr="00AF37FC">
              <w:rPr>
                <w:sz w:val="22"/>
                <w:szCs w:val="22"/>
              </w:rPr>
              <w:t xml:space="preserve">, </w:t>
            </w:r>
            <w:proofErr w:type="spellStart"/>
            <w:r w:rsidRPr="00AF37FC">
              <w:rPr>
                <w:sz w:val="22"/>
                <w:szCs w:val="22"/>
              </w:rPr>
              <w:t>ostu</w:t>
            </w:r>
            <w:proofErr w:type="spellEnd"/>
            <w:r w:rsidRPr="00AF37FC">
              <w:rPr>
                <w:sz w:val="22"/>
                <w:szCs w:val="22"/>
              </w:rPr>
              <w:t xml:space="preserve"> </w:t>
            </w:r>
            <w:proofErr w:type="spellStart"/>
            <w:r w:rsidRPr="00AF37FC">
              <w:rPr>
                <w:sz w:val="22"/>
                <w:szCs w:val="22"/>
              </w:rPr>
              <w:t>nodevas</w:t>
            </w:r>
            <w:proofErr w:type="spellEnd"/>
            <w:r w:rsidRPr="00AF37FC">
              <w:rPr>
                <w:sz w:val="22"/>
                <w:szCs w:val="22"/>
              </w:rPr>
              <w:t xml:space="preserve"> un 80 % no </w:t>
            </w:r>
            <w:proofErr w:type="spellStart"/>
            <w:r w:rsidRPr="00AF37FC">
              <w:rPr>
                <w:sz w:val="22"/>
                <w:szCs w:val="22"/>
              </w:rPr>
              <w:t>plānotajiem</w:t>
            </w:r>
            <w:proofErr w:type="spellEnd"/>
            <w:r w:rsidRPr="00AF37FC">
              <w:rPr>
                <w:sz w:val="22"/>
                <w:szCs w:val="22"/>
              </w:rPr>
              <w:t xml:space="preserve"> </w:t>
            </w:r>
            <w:proofErr w:type="spellStart"/>
            <w:r w:rsidRPr="00AF37FC">
              <w:rPr>
                <w:sz w:val="22"/>
                <w:szCs w:val="22"/>
              </w:rPr>
              <w:t>akcīzes</w:t>
            </w:r>
            <w:proofErr w:type="spellEnd"/>
            <w:r w:rsidRPr="00AF37FC">
              <w:rPr>
                <w:sz w:val="22"/>
                <w:szCs w:val="22"/>
              </w:rPr>
              <w:t xml:space="preserve"> </w:t>
            </w:r>
            <w:proofErr w:type="spellStart"/>
            <w:r w:rsidRPr="00AF37FC">
              <w:rPr>
                <w:sz w:val="22"/>
                <w:szCs w:val="22"/>
              </w:rPr>
              <w:t>nodokļa</w:t>
            </w:r>
            <w:proofErr w:type="spellEnd"/>
            <w:r w:rsidRPr="00AF37FC">
              <w:rPr>
                <w:sz w:val="22"/>
                <w:szCs w:val="22"/>
              </w:rPr>
              <w:t xml:space="preserve"> par </w:t>
            </w:r>
            <w:proofErr w:type="spellStart"/>
            <w:r w:rsidRPr="00AF37FC">
              <w:rPr>
                <w:sz w:val="22"/>
                <w:szCs w:val="22"/>
              </w:rPr>
              <w:t>naftas</w:t>
            </w:r>
            <w:proofErr w:type="spellEnd"/>
            <w:r w:rsidRPr="00AF37FC">
              <w:rPr>
                <w:sz w:val="22"/>
                <w:szCs w:val="22"/>
              </w:rPr>
              <w:t xml:space="preserve"> </w:t>
            </w:r>
            <w:proofErr w:type="spellStart"/>
            <w:r w:rsidRPr="00AF37FC">
              <w:rPr>
                <w:sz w:val="22"/>
                <w:szCs w:val="22"/>
              </w:rPr>
              <w:t>produktiem</w:t>
            </w:r>
            <w:proofErr w:type="spellEnd"/>
            <w:r w:rsidRPr="00AF37FC">
              <w:rPr>
                <w:sz w:val="22"/>
                <w:szCs w:val="22"/>
              </w:rPr>
              <w:t xml:space="preserve"> </w:t>
            </w:r>
            <w:proofErr w:type="spellStart"/>
            <w:r w:rsidRPr="00AF37FC">
              <w:rPr>
                <w:sz w:val="22"/>
                <w:szCs w:val="22"/>
              </w:rPr>
              <w:t>ieņēmumiem</w:t>
            </w:r>
            <w:proofErr w:type="spellEnd"/>
            <w:r w:rsidRPr="00AF37FC">
              <w:rPr>
                <w:sz w:val="22"/>
                <w:szCs w:val="22"/>
              </w:rPr>
              <w:t xml:space="preserve">. </w:t>
            </w:r>
            <w:proofErr w:type="spellStart"/>
            <w:r w:rsidRPr="00AF37FC">
              <w:rPr>
                <w:sz w:val="22"/>
                <w:szCs w:val="22"/>
              </w:rPr>
              <w:t>Plānojot</w:t>
            </w:r>
            <w:proofErr w:type="spellEnd"/>
            <w:r w:rsidRPr="00AF37FC">
              <w:rPr>
                <w:sz w:val="22"/>
                <w:szCs w:val="22"/>
              </w:rPr>
              <w:t xml:space="preserve"> </w:t>
            </w:r>
            <w:proofErr w:type="spellStart"/>
            <w:r w:rsidRPr="00AF37FC">
              <w:rPr>
                <w:sz w:val="22"/>
                <w:szCs w:val="22"/>
              </w:rPr>
              <w:t>gadskārtējo</w:t>
            </w:r>
            <w:proofErr w:type="spellEnd"/>
            <w:r w:rsidRPr="00AF37FC">
              <w:rPr>
                <w:sz w:val="22"/>
                <w:szCs w:val="22"/>
              </w:rPr>
              <w:t xml:space="preserve"> </w:t>
            </w:r>
            <w:proofErr w:type="spellStart"/>
            <w:r w:rsidRPr="00AF37FC">
              <w:rPr>
                <w:sz w:val="22"/>
                <w:szCs w:val="22"/>
              </w:rPr>
              <w:t>budžetu</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budžeta</w:t>
            </w:r>
            <w:proofErr w:type="spellEnd"/>
            <w:r w:rsidRPr="00AF37FC">
              <w:rPr>
                <w:sz w:val="22"/>
                <w:szCs w:val="22"/>
              </w:rPr>
              <w:t xml:space="preserve"> </w:t>
            </w:r>
            <w:proofErr w:type="spellStart"/>
            <w:r w:rsidRPr="00AF37FC">
              <w:rPr>
                <w:sz w:val="22"/>
                <w:szCs w:val="22"/>
              </w:rPr>
              <w:t>izdevumu</w:t>
            </w:r>
            <w:proofErr w:type="spellEnd"/>
            <w:r w:rsidRPr="00AF37FC">
              <w:rPr>
                <w:sz w:val="22"/>
                <w:szCs w:val="22"/>
              </w:rPr>
              <w:t xml:space="preserve"> </w:t>
            </w:r>
            <w:proofErr w:type="spellStart"/>
            <w:r w:rsidRPr="00AF37FC">
              <w:rPr>
                <w:sz w:val="22"/>
                <w:szCs w:val="22"/>
              </w:rPr>
              <w:t>daļa</w:t>
            </w:r>
            <w:proofErr w:type="spellEnd"/>
            <w:r w:rsidRPr="00AF37FC">
              <w:rPr>
                <w:sz w:val="22"/>
                <w:szCs w:val="22"/>
              </w:rPr>
              <w:t xml:space="preserve"> </w:t>
            </w:r>
            <w:proofErr w:type="spellStart"/>
            <w:r w:rsidRPr="00AF37FC">
              <w:rPr>
                <w:sz w:val="22"/>
                <w:szCs w:val="22"/>
              </w:rPr>
              <w:t>programmai</w:t>
            </w:r>
            <w:proofErr w:type="spellEnd"/>
            <w:r w:rsidRPr="00AF37FC">
              <w:rPr>
                <w:sz w:val="22"/>
                <w:szCs w:val="22"/>
              </w:rPr>
              <w:t xml:space="preserve"> </w:t>
            </w:r>
            <w:proofErr w:type="spellStart"/>
            <w:r w:rsidRPr="00AF37FC">
              <w:rPr>
                <w:sz w:val="22"/>
                <w:szCs w:val="22"/>
              </w:rPr>
              <w:t>tiek</w:t>
            </w:r>
            <w:proofErr w:type="spellEnd"/>
            <w:r w:rsidRPr="00AF37FC">
              <w:rPr>
                <w:sz w:val="22"/>
                <w:szCs w:val="22"/>
              </w:rPr>
              <w:t xml:space="preserve"> </w:t>
            </w:r>
            <w:proofErr w:type="spellStart"/>
            <w:r w:rsidRPr="00AF37FC">
              <w:rPr>
                <w:sz w:val="22"/>
                <w:szCs w:val="22"/>
              </w:rPr>
              <w:t>samazināta</w:t>
            </w:r>
            <w:proofErr w:type="spellEnd"/>
            <w:r w:rsidRPr="00AF37FC">
              <w:rPr>
                <w:sz w:val="22"/>
                <w:szCs w:val="22"/>
              </w:rPr>
              <w:t xml:space="preserve"> par </w:t>
            </w:r>
            <w:proofErr w:type="spellStart"/>
            <w:r w:rsidRPr="00AF37FC">
              <w:rPr>
                <w:sz w:val="22"/>
                <w:szCs w:val="22"/>
              </w:rPr>
              <w:t>summu</w:t>
            </w:r>
            <w:proofErr w:type="spellEnd"/>
            <w:r w:rsidRPr="00AF37FC">
              <w:rPr>
                <w:sz w:val="22"/>
                <w:szCs w:val="22"/>
              </w:rPr>
              <w:t xml:space="preserve">, </w:t>
            </w:r>
            <w:proofErr w:type="spellStart"/>
            <w:r w:rsidRPr="00AF37FC">
              <w:rPr>
                <w:sz w:val="22"/>
                <w:szCs w:val="22"/>
              </w:rPr>
              <w:t>kas</w:t>
            </w:r>
            <w:proofErr w:type="spellEnd"/>
            <w:r w:rsidRPr="00AF37FC">
              <w:rPr>
                <w:sz w:val="22"/>
                <w:szCs w:val="22"/>
              </w:rPr>
              <w:t xml:space="preserve"> </w:t>
            </w:r>
            <w:proofErr w:type="spellStart"/>
            <w:r w:rsidRPr="00AF37FC">
              <w:rPr>
                <w:sz w:val="22"/>
                <w:szCs w:val="22"/>
              </w:rPr>
              <w:t>ceļiem</w:t>
            </w:r>
            <w:proofErr w:type="spellEnd"/>
            <w:r w:rsidRPr="00AF37FC">
              <w:rPr>
                <w:sz w:val="22"/>
                <w:szCs w:val="22"/>
              </w:rPr>
              <w:t xml:space="preserve">, to </w:t>
            </w:r>
            <w:proofErr w:type="spellStart"/>
            <w:r w:rsidRPr="00AF37FC">
              <w:rPr>
                <w:sz w:val="22"/>
                <w:szCs w:val="22"/>
              </w:rPr>
              <w:t>būvniecībai</w:t>
            </w:r>
            <w:proofErr w:type="spellEnd"/>
            <w:r w:rsidRPr="00AF37FC">
              <w:rPr>
                <w:sz w:val="22"/>
                <w:szCs w:val="22"/>
              </w:rPr>
              <w:t xml:space="preserve"> un </w:t>
            </w:r>
            <w:proofErr w:type="spellStart"/>
            <w:r w:rsidRPr="00AF37FC">
              <w:rPr>
                <w:sz w:val="22"/>
                <w:szCs w:val="22"/>
              </w:rPr>
              <w:t>rekonstrukcijai</w:t>
            </w:r>
            <w:proofErr w:type="spellEnd"/>
            <w:r w:rsidRPr="00AF37FC">
              <w:rPr>
                <w:sz w:val="22"/>
                <w:szCs w:val="22"/>
              </w:rPr>
              <w:t xml:space="preserve"> </w:t>
            </w:r>
            <w:proofErr w:type="spellStart"/>
            <w:r w:rsidRPr="00AF37FC">
              <w:rPr>
                <w:sz w:val="22"/>
                <w:szCs w:val="22"/>
              </w:rPr>
              <w:t>ir</w:t>
            </w:r>
            <w:proofErr w:type="spellEnd"/>
            <w:r w:rsidRPr="00AF37FC">
              <w:rPr>
                <w:sz w:val="22"/>
                <w:szCs w:val="22"/>
              </w:rPr>
              <w:t xml:space="preserve"> </w:t>
            </w:r>
            <w:proofErr w:type="spellStart"/>
            <w:r w:rsidRPr="00AF37FC">
              <w:rPr>
                <w:sz w:val="22"/>
                <w:szCs w:val="22"/>
              </w:rPr>
              <w:t>pieejama</w:t>
            </w:r>
            <w:proofErr w:type="spellEnd"/>
            <w:r w:rsidRPr="00AF37FC">
              <w:rPr>
                <w:sz w:val="22"/>
                <w:szCs w:val="22"/>
              </w:rPr>
              <w:t xml:space="preserve"> no ES </w:t>
            </w:r>
            <w:proofErr w:type="spellStart"/>
            <w:r w:rsidRPr="00AF37FC">
              <w:rPr>
                <w:sz w:val="22"/>
                <w:szCs w:val="22"/>
              </w:rPr>
              <w:t>fondiem</w:t>
            </w:r>
            <w:proofErr w:type="spellEnd"/>
            <w:r w:rsidRPr="00AF37FC">
              <w:rPr>
                <w:sz w:val="22"/>
                <w:szCs w:val="22"/>
              </w:rPr>
              <w:t xml:space="preserve"> </w:t>
            </w:r>
            <w:proofErr w:type="spellStart"/>
            <w:r w:rsidRPr="00AF37FC">
              <w:rPr>
                <w:sz w:val="22"/>
                <w:szCs w:val="22"/>
              </w:rPr>
              <w:t>attiecīgajā</w:t>
            </w:r>
            <w:proofErr w:type="spellEnd"/>
            <w:r w:rsidRPr="00AF37FC">
              <w:rPr>
                <w:sz w:val="22"/>
                <w:szCs w:val="22"/>
              </w:rPr>
              <w:t xml:space="preserve"> </w:t>
            </w:r>
            <w:proofErr w:type="spellStart"/>
            <w:r w:rsidRPr="00AF37FC">
              <w:rPr>
                <w:sz w:val="22"/>
                <w:szCs w:val="22"/>
              </w:rPr>
              <w:t>finansu</w:t>
            </w:r>
            <w:proofErr w:type="spellEnd"/>
            <w:r w:rsidRPr="00AF37FC">
              <w:rPr>
                <w:sz w:val="22"/>
                <w:szCs w:val="22"/>
              </w:rPr>
              <w:t xml:space="preserve"> </w:t>
            </w:r>
            <w:proofErr w:type="spellStart"/>
            <w:r w:rsidRPr="00AF37FC">
              <w:rPr>
                <w:sz w:val="22"/>
                <w:szCs w:val="22"/>
              </w:rPr>
              <w:t>gadā</w:t>
            </w:r>
            <w:proofErr w:type="spellEnd"/>
            <w:r w:rsidRPr="00AF37FC">
              <w:rPr>
                <w:sz w:val="22"/>
                <w:szCs w:val="22"/>
              </w:rPr>
              <w:t xml:space="preserve">. </w:t>
            </w:r>
            <w:proofErr w:type="spellStart"/>
            <w:r w:rsidRPr="00AF37FC">
              <w:rPr>
                <w:sz w:val="22"/>
                <w:szCs w:val="22"/>
              </w:rPr>
              <w:t>Pašvaldību</w:t>
            </w:r>
            <w:proofErr w:type="spellEnd"/>
            <w:r w:rsidRPr="00AF37FC">
              <w:rPr>
                <w:sz w:val="22"/>
                <w:szCs w:val="22"/>
              </w:rPr>
              <w:t xml:space="preserve"> </w:t>
            </w:r>
            <w:proofErr w:type="spellStart"/>
            <w:r w:rsidRPr="00AF37FC">
              <w:rPr>
                <w:sz w:val="22"/>
                <w:szCs w:val="22"/>
              </w:rPr>
              <w:t>ceļu</w:t>
            </w:r>
            <w:proofErr w:type="spellEnd"/>
            <w:r w:rsidRPr="00AF37FC">
              <w:rPr>
                <w:sz w:val="22"/>
                <w:szCs w:val="22"/>
              </w:rPr>
              <w:t xml:space="preserve"> </w:t>
            </w:r>
            <w:proofErr w:type="spellStart"/>
            <w:r w:rsidRPr="00AF37FC">
              <w:rPr>
                <w:sz w:val="22"/>
                <w:szCs w:val="22"/>
              </w:rPr>
              <w:t>uzturēšanai</w:t>
            </w:r>
            <w:proofErr w:type="spellEnd"/>
            <w:r w:rsidRPr="00AF37FC">
              <w:rPr>
                <w:sz w:val="22"/>
                <w:szCs w:val="22"/>
              </w:rPr>
              <w:t xml:space="preserve"> </w:t>
            </w:r>
            <w:proofErr w:type="spellStart"/>
            <w:r w:rsidRPr="00AF37FC">
              <w:rPr>
                <w:sz w:val="22"/>
                <w:szCs w:val="22"/>
              </w:rPr>
              <w:t>novirzāmā</w:t>
            </w:r>
            <w:proofErr w:type="spellEnd"/>
            <w:r w:rsidRPr="00AF37FC">
              <w:rPr>
                <w:sz w:val="22"/>
                <w:szCs w:val="22"/>
              </w:rPr>
              <w:t xml:space="preserve"> </w:t>
            </w:r>
            <w:proofErr w:type="spellStart"/>
            <w:r w:rsidRPr="00AF37FC">
              <w:rPr>
                <w:sz w:val="22"/>
                <w:szCs w:val="22"/>
              </w:rPr>
              <w:t>minimālā</w:t>
            </w:r>
            <w:proofErr w:type="spellEnd"/>
            <w:r w:rsidRPr="00AF37FC">
              <w:rPr>
                <w:sz w:val="22"/>
                <w:szCs w:val="22"/>
              </w:rPr>
              <w:t xml:space="preserve"> summa </w:t>
            </w:r>
            <w:proofErr w:type="spellStart"/>
            <w:r w:rsidRPr="00AF37FC">
              <w:rPr>
                <w:sz w:val="22"/>
                <w:szCs w:val="22"/>
              </w:rPr>
              <w:t>programmā</w:t>
            </w:r>
            <w:proofErr w:type="spellEnd"/>
            <w:r w:rsidRPr="00AF37FC">
              <w:rPr>
                <w:sz w:val="22"/>
                <w:szCs w:val="22"/>
              </w:rPr>
              <w:t xml:space="preserve"> </w:t>
            </w:r>
            <w:proofErr w:type="spellStart"/>
            <w:r w:rsidRPr="00AF37FC">
              <w:rPr>
                <w:sz w:val="22"/>
                <w:szCs w:val="22"/>
              </w:rPr>
              <w:t>nedrīkst</w:t>
            </w:r>
            <w:proofErr w:type="spellEnd"/>
            <w:r w:rsidRPr="00AF37FC">
              <w:rPr>
                <w:sz w:val="22"/>
                <w:szCs w:val="22"/>
              </w:rPr>
              <w:t xml:space="preserve"> </w:t>
            </w:r>
            <w:proofErr w:type="spellStart"/>
            <w:r w:rsidRPr="00AF37FC">
              <w:rPr>
                <w:sz w:val="22"/>
                <w:szCs w:val="22"/>
              </w:rPr>
              <w:t>būt</w:t>
            </w:r>
            <w:proofErr w:type="spellEnd"/>
            <w:r w:rsidRPr="00AF37FC">
              <w:rPr>
                <w:sz w:val="22"/>
                <w:szCs w:val="22"/>
              </w:rPr>
              <w:t xml:space="preserve"> </w:t>
            </w:r>
            <w:proofErr w:type="spellStart"/>
            <w:r w:rsidRPr="00AF37FC">
              <w:rPr>
                <w:sz w:val="22"/>
                <w:szCs w:val="22"/>
              </w:rPr>
              <w:t>mazāka</w:t>
            </w:r>
            <w:proofErr w:type="spellEnd"/>
            <w:r w:rsidRPr="00AF37FC">
              <w:rPr>
                <w:sz w:val="22"/>
                <w:szCs w:val="22"/>
              </w:rPr>
              <w:t xml:space="preserve"> par 30% no </w:t>
            </w:r>
            <w:proofErr w:type="spellStart"/>
            <w:r w:rsidRPr="00AF37FC">
              <w:rPr>
                <w:sz w:val="22"/>
                <w:szCs w:val="22"/>
              </w:rPr>
              <w:t>ikgadējā</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finansējuma</w:t>
            </w:r>
            <w:proofErr w:type="spellEnd"/>
            <w:r w:rsidRPr="00AF37FC">
              <w:rPr>
                <w:sz w:val="22"/>
                <w:szCs w:val="22"/>
              </w:rPr>
              <w:t xml:space="preserve"> </w:t>
            </w:r>
            <w:proofErr w:type="spellStart"/>
            <w:r w:rsidRPr="00AF37FC">
              <w:rPr>
                <w:sz w:val="22"/>
                <w:szCs w:val="22"/>
              </w:rPr>
              <w:t>ceļiem</w:t>
            </w:r>
            <w:proofErr w:type="spellEnd"/>
            <w:r w:rsidRPr="00AF37FC">
              <w:rPr>
                <w:sz w:val="22"/>
                <w:szCs w:val="22"/>
              </w:rPr>
              <w:t>.</w:t>
            </w:r>
          </w:p>
          <w:p w:rsidR="00AF37FC" w:rsidRDefault="00AF37FC" w:rsidP="00AF37FC">
            <w:pPr>
              <w:ind w:firstLine="720"/>
              <w:jc w:val="both"/>
              <w:rPr>
                <w:sz w:val="22"/>
                <w:szCs w:val="22"/>
              </w:rPr>
            </w:pPr>
          </w:p>
          <w:p w:rsidR="00AF37FC" w:rsidRPr="00AF37FC" w:rsidRDefault="00AF37FC" w:rsidP="00AF37FC">
            <w:pPr>
              <w:ind w:firstLine="720"/>
              <w:jc w:val="center"/>
              <w:rPr>
                <w:b/>
                <w:sz w:val="22"/>
                <w:szCs w:val="22"/>
                <w:u w:val="single"/>
                <w:lang w:val="lv-LV"/>
              </w:rPr>
            </w:pPr>
            <w:r w:rsidRPr="00AF37FC">
              <w:rPr>
                <w:b/>
                <w:sz w:val="22"/>
                <w:szCs w:val="22"/>
                <w:u w:val="single"/>
                <w:lang w:val="lv-LV"/>
              </w:rPr>
              <w:t xml:space="preserve">Satiksmes ministrijas parlamentārais sekretārs </w:t>
            </w:r>
            <w:proofErr w:type="spellStart"/>
            <w:r w:rsidRPr="00AF37FC">
              <w:rPr>
                <w:b/>
                <w:sz w:val="22"/>
                <w:szCs w:val="22"/>
                <w:u w:val="single"/>
                <w:lang w:val="lv-LV"/>
              </w:rPr>
              <w:t>V.Valainis</w:t>
            </w:r>
            <w:proofErr w:type="spellEnd"/>
          </w:p>
          <w:p w:rsidR="00AF37FC" w:rsidRPr="00AF37FC" w:rsidRDefault="00AF37FC" w:rsidP="00AF37FC">
            <w:pPr>
              <w:ind w:right="28" w:firstLine="720"/>
              <w:jc w:val="both"/>
              <w:rPr>
                <w:sz w:val="22"/>
                <w:szCs w:val="22"/>
              </w:rPr>
            </w:pPr>
            <w:proofErr w:type="spellStart"/>
            <w:r w:rsidRPr="00AF37FC">
              <w:rPr>
                <w:sz w:val="22"/>
                <w:szCs w:val="22"/>
              </w:rPr>
              <w:t>Papildināt</w:t>
            </w:r>
            <w:proofErr w:type="spellEnd"/>
            <w:r w:rsidRPr="00AF37FC">
              <w:rPr>
                <w:sz w:val="22"/>
                <w:szCs w:val="22"/>
              </w:rPr>
              <w:t xml:space="preserve"> </w:t>
            </w:r>
            <w:proofErr w:type="spellStart"/>
            <w:r w:rsidRPr="00AF37FC">
              <w:rPr>
                <w:sz w:val="22"/>
                <w:szCs w:val="22"/>
              </w:rPr>
              <w:t>likumprojektu</w:t>
            </w:r>
            <w:proofErr w:type="spellEnd"/>
            <w:r w:rsidRPr="00AF37FC">
              <w:rPr>
                <w:sz w:val="22"/>
                <w:szCs w:val="22"/>
              </w:rPr>
              <w:t xml:space="preserve"> </w:t>
            </w:r>
            <w:proofErr w:type="spellStart"/>
            <w:r w:rsidRPr="00AF37FC">
              <w:rPr>
                <w:sz w:val="22"/>
                <w:szCs w:val="22"/>
              </w:rPr>
              <w:t>ar</w:t>
            </w:r>
            <w:proofErr w:type="spellEnd"/>
            <w:r w:rsidRPr="00AF37FC">
              <w:rPr>
                <w:sz w:val="22"/>
                <w:szCs w:val="22"/>
              </w:rPr>
              <w:t xml:space="preserve"> </w:t>
            </w:r>
            <w:proofErr w:type="spellStart"/>
            <w:r w:rsidRPr="00AF37FC">
              <w:rPr>
                <w:sz w:val="22"/>
                <w:szCs w:val="22"/>
              </w:rPr>
              <w:t>jaunu</w:t>
            </w:r>
            <w:proofErr w:type="spellEnd"/>
            <w:r w:rsidRPr="00AF37FC">
              <w:rPr>
                <w:sz w:val="22"/>
                <w:szCs w:val="22"/>
              </w:rPr>
              <w:t xml:space="preserve"> </w:t>
            </w:r>
            <w:proofErr w:type="spellStart"/>
            <w:r w:rsidRPr="00AF37FC">
              <w:rPr>
                <w:sz w:val="22"/>
                <w:szCs w:val="22"/>
              </w:rPr>
              <w:t>pantu</w:t>
            </w:r>
            <w:proofErr w:type="spellEnd"/>
            <w:r w:rsidRPr="00AF37FC">
              <w:rPr>
                <w:sz w:val="22"/>
                <w:szCs w:val="22"/>
              </w:rPr>
              <w:t xml:space="preserve">, </w:t>
            </w:r>
            <w:proofErr w:type="spellStart"/>
            <w:r w:rsidRPr="00AF37FC">
              <w:rPr>
                <w:sz w:val="22"/>
                <w:szCs w:val="22"/>
              </w:rPr>
              <w:t>izsakot</w:t>
            </w:r>
            <w:proofErr w:type="spellEnd"/>
            <w:r w:rsidRPr="00AF37FC">
              <w:rPr>
                <w:sz w:val="22"/>
                <w:szCs w:val="22"/>
              </w:rPr>
              <w:t xml:space="preserve"> </w:t>
            </w:r>
            <w:proofErr w:type="spellStart"/>
            <w:r w:rsidRPr="00AF37FC">
              <w:rPr>
                <w:sz w:val="22"/>
                <w:szCs w:val="22"/>
              </w:rPr>
              <w:t>likuma</w:t>
            </w:r>
            <w:proofErr w:type="spellEnd"/>
            <w:r w:rsidRPr="00AF37FC">
              <w:rPr>
                <w:sz w:val="22"/>
                <w:szCs w:val="22"/>
              </w:rPr>
              <w:t xml:space="preserve"> 12.panta </w:t>
            </w:r>
            <w:proofErr w:type="spellStart"/>
            <w:r w:rsidRPr="00AF37FC">
              <w:rPr>
                <w:sz w:val="22"/>
                <w:szCs w:val="22"/>
              </w:rPr>
              <w:t>ceturto</w:t>
            </w:r>
            <w:proofErr w:type="spellEnd"/>
            <w:r w:rsidRPr="00AF37FC">
              <w:rPr>
                <w:sz w:val="22"/>
                <w:szCs w:val="22"/>
              </w:rPr>
              <w:t xml:space="preserve"> </w:t>
            </w:r>
            <w:proofErr w:type="spellStart"/>
            <w:r w:rsidRPr="00AF37FC">
              <w:rPr>
                <w:sz w:val="22"/>
                <w:szCs w:val="22"/>
              </w:rPr>
              <w:t>daļu</w:t>
            </w:r>
            <w:proofErr w:type="spellEnd"/>
            <w:r w:rsidRPr="00AF37FC">
              <w:rPr>
                <w:sz w:val="22"/>
                <w:szCs w:val="22"/>
              </w:rPr>
              <w:t xml:space="preserve"> </w:t>
            </w:r>
            <w:proofErr w:type="spellStart"/>
            <w:r w:rsidRPr="00AF37FC">
              <w:rPr>
                <w:sz w:val="22"/>
                <w:szCs w:val="22"/>
              </w:rPr>
              <w:t>šādā</w:t>
            </w:r>
            <w:proofErr w:type="spellEnd"/>
            <w:r w:rsidRPr="00AF37FC">
              <w:rPr>
                <w:sz w:val="22"/>
                <w:szCs w:val="22"/>
              </w:rPr>
              <w:t xml:space="preserve"> </w:t>
            </w:r>
            <w:proofErr w:type="spellStart"/>
            <w:r w:rsidRPr="00AF37FC">
              <w:rPr>
                <w:sz w:val="22"/>
                <w:szCs w:val="22"/>
              </w:rPr>
              <w:t>redakcijā</w:t>
            </w:r>
            <w:proofErr w:type="spellEnd"/>
            <w:r w:rsidRPr="00AF37FC">
              <w:rPr>
                <w:sz w:val="22"/>
                <w:szCs w:val="22"/>
              </w:rPr>
              <w:t>:</w:t>
            </w:r>
          </w:p>
          <w:p w:rsidR="00AF37FC" w:rsidRDefault="00AF37FC" w:rsidP="001B24DD">
            <w:pPr>
              <w:widowControl w:val="0"/>
              <w:autoSpaceDE w:val="0"/>
              <w:autoSpaceDN w:val="0"/>
              <w:adjustRightInd w:val="0"/>
              <w:ind w:firstLine="720"/>
              <w:jc w:val="both"/>
              <w:rPr>
                <w:sz w:val="22"/>
                <w:szCs w:val="22"/>
              </w:rPr>
            </w:pPr>
            <w:proofErr w:type="gramStart"/>
            <w:r w:rsidRPr="00AF37FC">
              <w:rPr>
                <w:sz w:val="22"/>
                <w:szCs w:val="22"/>
              </w:rPr>
              <w:t>„(</w:t>
            </w:r>
            <w:proofErr w:type="gramEnd"/>
            <w:r w:rsidRPr="00AF37FC">
              <w:rPr>
                <w:sz w:val="22"/>
                <w:szCs w:val="22"/>
              </w:rPr>
              <w:t xml:space="preserve">4)  </w:t>
            </w:r>
            <w:proofErr w:type="spellStart"/>
            <w:r w:rsidRPr="00AF37FC">
              <w:rPr>
                <w:sz w:val="22"/>
                <w:szCs w:val="22"/>
              </w:rPr>
              <w:t>Programma</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fonds</w:t>
            </w:r>
            <w:proofErr w:type="spellEnd"/>
            <w:r w:rsidRPr="00AF37FC">
              <w:rPr>
                <w:sz w:val="22"/>
                <w:szCs w:val="22"/>
              </w:rPr>
              <w:t xml:space="preserve">” </w:t>
            </w:r>
            <w:proofErr w:type="spellStart"/>
            <w:r w:rsidRPr="00AF37FC">
              <w:rPr>
                <w:sz w:val="22"/>
                <w:szCs w:val="22"/>
              </w:rPr>
              <w:t>tiek</w:t>
            </w:r>
            <w:proofErr w:type="spellEnd"/>
            <w:r w:rsidRPr="00AF37FC">
              <w:rPr>
                <w:sz w:val="22"/>
                <w:szCs w:val="22"/>
              </w:rPr>
              <w:t xml:space="preserve"> </w:t>
            </w:r>
            <w:proofErr w:type="spellStart"/>
            <w:r w:rsidRPr="00AF37FC">
              <w:rPr>
                <w:sz w:val="22"/>
                <w:szCs w:val="22"/>
              </w:rPr>
              <w:t>plānota</w:t>
            </w:r>
            <w:proofErr w:type="spellEnd"/>
            <w:r w:rsidRPr="00AF37FC">
              <w:rPr>
                <w:sz w:val="22"/>
                <w:szCs w:val="22"/>
              </w:rPr>
              <w:t xml:space="preserve"> </w:t>
            </w:r>
            <w:proofErr w:type="spellStart"/>
            <w:r w:rsidRPr="00AF37FC">
              <w:rPr>
                <w:sz w:val="22"/>
                <w:szCs w:val="22"/>
              </w:rPr>
              <w:t>vidējam</w:t>
            </w:r>
            <w:proofErr w:type="spellEnd"/>
            <w:r w:rsidRPr="00AF37FC">
              <w:rPr>
                <w:sz w:val="22"/>
                <w:szCs w:val="22"/>
              </w:rPr>
              <w:t xml:space="preserve"> </w:t>
            </w:r>
            <w:proofErr w:type="spellStart"/>
            <w:r w:rsidRPr="00AF37FC">
              <w:rPr>
                <w:sz w:val="22"/>
                <w:szCs w:val="22"/>
              </w:rPr>
              <w:lastRenderedPageBreak/>
              <w:t>termiņam</w:t>
            </w:r>
            <w:proofErr w:type="spellEnd"/>
            <w:r w:rsidRPr="00AF37FC">
              <w:rPr>
                <w:sz w:val="22"/>
                <w:szCs w:val="22"/>
              </w:rPr>
              <w:t xml:space="preserve">, </w:t>
            </w:r>
            <w:proofErr w:type="spellStart"/>
            <w:r w:rsidRPr="00AF37FC">
              <w:rPr>
                <w:sz w:val="22"/>
                <w:szCs w:val="22"/>
              </w:rPr>
              <w:t>atbilstoši</w:t>
            </w:r>
            <w:proofErr w:type="spellEnd"/>
            <w:r w:rsidRPr="00AF37FC">
              <w:rPr>
                <w:sz w:val="22"/>
                <w:szCs w:val="22"/>
              </w:rPr>
              <w:t xml:space="preserve"> ES </w:t>
            </w:r>
            <w:proofErr w:type="spellStart"/>
            <w:r w:rsidRPr="00AF37FC">
              <w:rPr>
                <w:sz w:val="22"/>
                <w:szCs w:val="22"/>
              </w:rPr>
              <w:t>budžeta</w:t>
            </w:r>
            <w:proofErr w:type="spellEnd"/>
            <w:r w:rsidRPr="00AF37FC">
              <w:rPr>
                <w:sz w:val="22"/>
                <w:szCs w:val="22"/>
              </w:rPr>
              <w:t xml:space="preserve"> </w:t>
            </w:r>
            <w:proofErr w:type="spellStart"/>
            <w:r w:rsidRPr="00AF37FC">
              <w:rPr>
                <w:sz w:val="22"/>
                <w:szCs w:val="22"/>
              </w:rPr>
              <w:t>plānošanas</w:t>
            </w:r>
            <w:proofErr w:type="spellEnd"/>
            <w:r w:rsidRPr="00AF37FC">
              <w:rPr>
                <w:sz w:val="22"/>
                <w:szCs w:val="22"/>
              </w:rPr>
              <w:t xml:space="preserve"> </w:t>
            </w:r>
            <w:proofErr w:type="spellStart"/>
            <w:r w:rsidRPr="00AF37FC">
              <w:rPr>
                <w:sz w:val="22"/>
                <w:szCs w:val="22"/>
              </w:rPr>
              <w:t>periodiem</w:t>
            </w:r>
            <w:proofErr w:type="spellEnd"/>
            <w:r w:rsidRPr="00AF37FC">
              <w:rPr>
                <w:sz w:val="22"/>
                <w:szCs w:val="22"/>
              </w:rPr>
              <w:t xml:space="preserve">. </w:t>
            </w:r>
            <w:proofErr w:type="spellStart"/>
            <w:r w:rsidRPr="00AF37FC">
              <w:rPr>
                <w:sz w:val="22"/>
                <w:szCs w:val="22"/>
              </w:rPr>
              <w:t>Programmas</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fonds</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budžeta</w:t>
            </w:r>
            <w:proofErr w:type="spellEnd"/>
            <w:r w:rsidRPr="00AF37FC">
              <w:rPr>
                <w:sz w:val="22"/>
                <w:szCs w:val="22"/>
              </w:rPr>
              <w:t xml:space="preserve"> </w:t>
            </w:r>
            <w:proofErr w:type="spellStart"/>
            <w:r w:rsidRPr="00AF37FC">
              <w:rPr>
                <w:sz w:val="22"/>
                <w:szCs w:val="22"/>
              </w:rPr>
              <w:t>finansējums</w:t>
            </w:r>
            <w:proofErr w:type="spellEnd"/>
            <w:r w:rsidRPr="00AF37FC">
              <w:rPr>
                <w:sz w:val="22"/>
                <w:szCs w:val="22"/>
              </w:rPr>
              <w:t xml:space="preserve"> </w:t>
            </w:r>
            <w:proofErr w:type="spellStart"/>
            <w:r w:rsidRPr="00AF37FC">
              <w:rPr>
                <w:sz w:val="22"/>
                <w:szCs w:val="22"/>
              </w:rPr>
              <w:t>veidojas</w:t>
            </w:r>
            <w:proofErr w:type="spellEnd"/>
            <w:r w:rsidRPr="00AF37FC">
              <w:rPr>
                <w:sz w:val="22"/>
                <w:szCs w:val="22"/>
              </w:rPr>
              <w:t xml:space="preserve"> no </w:t>
            </w:r>
            <w:proofErr w:type="spellStart"/>
            <w:r w:rsidRPr="00AF37FC">
              <w:rPr>
                <w:sz w:val="22"/>
                <w:szCs w:val="22"/>
              </w:rPr>
              <w:t>transportlīdzekļu</w:t>
            </w:r>
            <w:proofErr w:type="spellEnd"/>
            <w:r w:rsidRPr="00AF37FC">
              <w:rPr>
                <w:sz w:val="22"/>
                <w:szCs w:val="22"/>
              </w:rPr>
              <w:t xml:space="preserve"> </w:t>
            </w:r>
            <w:proofErr w:type="spellStart"/>
            <w:r w:rsidRPr="00AF37FC">
              <w:rPr>
                <w:sz w:val="22"/>
                <w:szCs w:val="22"/>
              </w:rPr>
              <w:t>ekspluatācijas</w:t>
            </w:r>
            <w:proofErr w:type="spellEnd"/>
            <w:r w:rsidRPr="00AF37FC">
              <w:rPr>
                <w:sz w:val="22"/>
                <w:szCs w:val="22"/>
              </w:rPr>
              <w:t xml:space="preserve"> </w:t>
            </w:r>
            <w:proofErr w:type="spellStart"/>
            <w:r w:rsidRPr="00AF37FC">
              <w:rPr>
                <w:sz w:val="22"/>
                <w:szCs w:val="22"/>
              </w:rPr>
              <w:t>nodokļa</w:t>
            </w:r>
            <w:proofErr w:type="spellEnd"/>
            <w:r w:rsidRPr="00AF37FC">
              <w:rPr>
                <w:sz w:val="22"/>
                <w:szCs w:val="22"/>
              </w:rPr>
              <w:t xml:space="preserve"> </w:t>
            </w:r>
            <w:proofErr w:type="spellStart"/>
            <w:r w:rsidRPr="00AF37FC">
              <w:rPr>
                <w:sz w:val="22"/>
                <w:szCs w:val="22"/>
              </w:rPr>
              <w:t>ieņēmumiem</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lietošanas</w:t>
            </w:r>
            <w:proofErr w:type="spellEnd"/>
            <w:r w:rsidRPr="00AF37FC">
              <w:rPr>
                <w:sz w:val="22"/>
                <w:szCs w:val="22"/>
              </w:rPr>
              <w:t xml:space="preserve"> </w:t>
            </w:r>
            <w:proofErr w:type="spellStart"/>
            <w:r w:rsidRPr="00AF37FC">
              <w:rPr>
                <w:sz w:val="22"/>
                <w:szCs w:val="22"/>
              </w:rPr>
              <w:t>nodevas</w:t>
            </w:r>
            <w:proofErr w:type="spellEnd"/>
            <w:r w:rsidRPr="00AF37FC">
              <w:rPr>
                <w:sz w:val="22"/>
                <w:szCs w:val="22"/>
              </w:rPr>
              <w:t xml:space="preserve"> un 80 % no </w:t>
            </w:r>
            <w:proofErr w:type="spellStart"/>
            <w:r w:rsidRPr="00AF37FC">
              <w:rPr>
                <w:sz w:val="22"/>
                <w:szCs w:val="22"/>
              </w:rPr>
              <w:t>plānotajiem</w:t>
            </w:r>
            <w:proofErr w:type="spellEnd"/>
            <w:r w:rsidRPr="00AF37FC">
              <w:rPr>
                <w:sz w:val="22"/>
                <w:szCs w:val="22"/>
              </w:rPr>
              <w:t xml:space="preserve"> </w:t>
            </w:r>
            <w:proofErr w:type="spellStart"/>
            <w:r w:rsidRPr="00AF37FC">
              <w:rPr>
                <w:sz w:val="22"/>
                <w:szCs w:val="22"/>
              </w:rPr>
              <w:t>akcīzes</w:t>
            </w:r>
            <w:proofErr w:type="spellEnd"/>
            <w:r w:rsidRPr="00AF37FC">
              <w:rPr>
                <w:sz w:val="22"/>
                <w:szCs w:val="22"/>
              </w:rPr>
              <w:t xml:space="preserve"> </w:t>
            </w:r>
            <w:proofErr w:type="spellStart"/>
            <w:r w:rsidRPr="00AF37FC">
              <w:rPr>
                <w:sz w:val="22"/>
                <w:szCs w:val="22"/>
              </w:rPr>
              <w:t>nodokļa</w:t>
            </w:r>
            <w:proofErr w:type="spellEnd"/>
            <w:r w:rsidRPr="00AF37FC">
              <w:rPr>
                <w:sz w:val="22"/>
                <w:szCs w:val="22"/>
              </w:rPr>
              <w:t xml:space="preserve"> par </w:t>
            </w:r>
            <w:proofErr w:type="spellStart"/>
            <w:r w:rsidRPr="00AF37FC">
              <w:rPr>
                <w:sz w:val="22"/>
                <w:szCs w:val="22"/>
              </w:rPr>
              <w:t>naftas</w:t>
            </w:r>
            <w:proofErr w:type="spellEnd"/>
            <w:r w:rsidRPr="00AF37FC">
              <w:rPr>
                <w:sz w:val="22"/>
                <w:szCs w:val="22"/>
              </w:rPr>
              <w:t xml:space="preserve"> </w:t>
            </w:r>
            <w:proofErr w:type="spellStart"/>
            <w:r w:rsidRPr="00AF37FC">
              <w:rPr>
                <w:sz w:val="22"/>
                <w:szCs w:val="22"/>
              </w:rPr>
              <w:t>produktiem</w:t>
            </w:r>
            <w:proofErr w:type="spellEnd"/>
            <w:r w:rsidRPr="00AF37FC">
              <w:rPr>
                <w:sz w:val="22"/>
                <w:szCs w:val="22"/>
              </w:rPr>
              <w:t xml:space="preserve"> </w:t>
            </w:r>
            <w:proofErr w:type="spellStart"/>
            <w:r w:rsidRPr="00AF37FC">
              <w:rPr>
                <w:sz w:val="22"/>
                <w:szCs w:val="22"/>
              </w:rPr>
              <w:t>ieņēmumiem</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sakārtošanai</w:t>
            </w:r>
            <w:proofErr w:type="spellEnd"/>
            <w:r w:rsidRPr="00AF37FC">
              <w:rPr>
                <w:sz w:val="22"/>
                <w:szCs w:val="22"/>
              </w:rPr>
              <w:t xml:space="preserve"> un </w:t>
            </w:r>
            <w:proofErr w:type="spellStart"/>
            <w:r w:rsidRPr="00AF37FC">
              <w:rPr>
                <w:sz w:val="22"/>
                <w:szCs w:val="22"/>
              </w:rPr>
              <w:t>atjaunošanai</w:t>
            </w:r>
            <w:proofErr w:type="spellEnd"/>
            <w:r w:rsidRPr="00AF37FC">
              <w:rPr>
                <w:sz w:val="22"/>
                <w:szCs w:val="22"/>
              </w:rPr>
              <w:t xml:space="preserve"> </w:t>
            </w:r>
            <w:proofErr w:type="spellStart"/>
            <w:r w:rsidRPr="00AF37FC">
              <w:rPr>
                <w:sz w:val="22"/>
                <w:szCs w:val="22"/>
              </w:rPr>
              <w:t>finansējums</w:t>
            </w:r>
            <w:proofErr w:type="spellEnd"/>
            <w:r w:rsidRPr="00AF37FC">
              <w:rPr>
                <w:sz w:val="22"/>
                <w:szCs w:val="22"/>
              </w:rPr>
              <w:t xml:space="preserve"> </w:t>
            </w:r>
            <w:proofErr w:type="spellStart"/>
            <w:r w:rsidRPr="00AF37FC">
              <w:rPr>
                <w:sz w:val="22"/>
                <w:szCs w:val="22"/>
              </w:rPr>
              <w:t>tiek</w:t>
            </w:r>
            <w:proofErr w:type="spellEnd"/>
            <w:r w:rsidRPr="00AF37FC">
              <w:rPr>
                <w:sz w:val="22"/>
                <w:szCs w:val="22"/>
              </w:rPr>
              <w:t xml:space="preserve"> </w:t>
            </w:r>
            <w:proofErr w:type="spellStart"/>
            <w:r w:rsidRPr="00AF37FC">
              <w:rPr>
                <w:sz w:val="22"/>
                <w:szCs w:val="22"/>
              </w:rPr>
              <w:t>piešķirts</w:t>
            </w:r>
            <w:proofErr w:type="spellEnd"/>
            <w:r w:rsidRPr="00AF37FC">
              <w:rPr>
                <w:sz w:val="22"/>
                <w:szCs w:val="22"/>
              </w:rPr>
              <w:t xml:space="preserve"> </w:t>
            </w:r>
            <w:proofErr w:type="spellStart"/>
            <w:r w:rsidRPr="00AF37FC">
              <w:rPr>
                <w:sz w:val="22"/>
                <w:szCs w:val="22"/>
              </w:rPr>
              <w:t>saskaņā</w:t>
            </w:r>
            <w:proofErr w:type="spellEnd"/>
            <w:r w:rsidRPr="00AF37FC">
              <w:rPr>
                <w:sz w:val="22"/>
                <w:szCs w:val="22"/>
              </w:rPr>
              <w:t xml:space="preserve"> </w:t>
            </w:r>
            <w:proofErr w:type="spellStart"/>
            <w:r w:rsidRPr="00AF37FC">
              <w:rPr>
                <w:sz w:val="22"/>
                <w:szCs w:val="22"/>
              </w:rPr>
              <w:t>ar</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sakārtošanas</w:t>
            </w:r>
            <w:proofErr w:type="spellEnd"/>
            <w:r w:rsidRPr="00AF37FC">
              <w:rPr>
                <w:sz w:val="22"/>
                <w:szCs w:val="22"/>
              </w:rPr>
              <w:t xml:space="preserve"> </w:t>
            </w:r>
            <w:proofErr w:type="spellStart"/>
            <w:r w:rsidRPr="00AF37FC">
              <w:rPr>
                <w:sz w:val="22"/>
                <w:szCs w:val="22"/>
              </w:rPr>
              <w:t>programmu</w:t>
            </w:r>
            <w:proofErr w:type="spellEnd"/>
            <w:r w:rsidRPr="00AF37FC">
              <w:rPr>
                <w:sz w:val="22"/>
                <w:szCs w:val="22"/>
              </w:rPr>
              <w:t xml:space="preserve">, </w:t>
            </w:r>
            <w:proofErr w:type="spellStart"/>
            <w:r w:rsidRPr="00AF37FC">
              <w:rPr>
                <w:sz w:val="22"/>
                <w:szCs w:val="22"/>
              </w:rPr>
              <w:t>ja</w:t>
            </w:r>
            <w:proofErr w:type="spellEnd"/>
            <w:r w:rsidRPr="00AF37FC">
              <w:rPr>
                <w:sz w:val="22"/>
                <w:szCs w:val="22"/>
              </w:rPr>
              <w:t xml:space="preserve"> </w:t>
            </w:r>
            <w:proofErr w:type="spellStart"/>
            <w:r w:rsidRPr="00AF37FC">
              <w:rPr>
                <w:sz w:val="22"/>
                <w:szCs w:val="22"/>
              </w:rPr>
              <w:t>gadskārtējā</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budžeta</w:t>
            </w:r>
            <w:proofErr w:type="spellEnd"/>
            <w:r w:rsidRPr="00AF37FC">
              <w:rPr>
                <w:sz w:val="22"/>
                <w:szCs w:val="22"/>
              </w:rPr>
              <w:t xml:space="preserve"> </w:t>
            </w:r>
            <w:proofErr w:type="spellStart"/>
            <w:r w:rsidRPr="00AF37FC">
              <w:rPr>
                <w:sz w:val="22"/>
                <w:szCs w:val="22"/>
              </w:rPr>
              <w:t>likumā</w:t>
            </w:r>
            <w:proofErr w:type="spellEnd"/>
            <w:r w:rsidRPr="00AF37FC">
              <w:rPr>
                <w:sz w:val="22"/>
                <w:szCs w:val="22"/>
              </w:rPr>
              <w:t xml:space="preserve"> </w:t>
            </w:r>
            <w:proofErr w:type="spellStart"/>
            <w:r w:rsidRPr="00AF37FC">
              <w:rPr>
                <w:sz w:val="22"/>
                <w:szCs w:val="22"/>
              </w:rPr>
              <w:t>nav</w:t>
            </w:r>
            <w:proofErr w:type="spellEnd"/>
            <w:r w:rsidRPr="00AF37FC">
              <w:rPr>
                <w:sz w:val="22"/>
                <w:szCs w:val="22"/>
              </w:rPr>
              <w:t xml:space="preserve"> </w:t>
            </w:r>
            <w:proofErr w:type="spellStart"/>
            <w:r w:rsidRPr="00AF37FC">
              <w:rPr>
                <w:sz w:val="22"/>
                <w:szCs w:val="22"/>
              </w:rPr>
              <w:t>noteikts</w:t>
            </w:r>
            <w:proofErr w:type="spellEnd"/>
            <w:r w:rsidRPr="00AF37FC">
              <w:rPr>
                <w:sz w:val="22"/>
                <w:szCs w:val="22"/>
              </w:rPr>
              <w:t xml:space="preserve"> </w:t>
            </w:r>
            <w:proofErr w:type="spellStart"/>
            <w:r w:rsidRPr="00AF37FC">
              <w:rPr>
                <w:sz w:val="22"/>
                <w:szCs w:val="22"/>
              </w:rPr>
              <w:t>citādi</w:t>
            </w:r>
            <w:proofErr w:type="spellEnd"/>
            <w:r w:rsidRPr="00AF37FC">
              <w:rPr>
                <w:sz w:val="22"/>
                <w:szCs w:val="22"/>
              </w:rPr>
              <w:t xml:space="preserve">. </w:t>
            </w:r>
            <w:proofErr w:type="spellStart"/>
            <w:r w:rsidRPr="00AF37FC">
              <w:rPr>
                <w:sz w:val="22"/>
                <w:szCs w:val="22"/>
              </w:rPr>
              <w:t>Plānojot</w:t>
            </w:r>
            <w:proofErr w:type="spellEnd"/>
            <w:r w:rsidRPr="00AF37FC">
              <w:rPr>
                <w:sz w:val="22"/>
                <w:szCs w:val="22"/>
              </w:rPr>
              <w:t xml:space="preserve"> </w:t>
            </w:r>
            <w:proofErr w:type="spellStart"/>
            <w:r w:rsidRPr="00AF37FC">
              <w:rPr>
                <w:sz w:val="22"/>
                <w:szCs w:val="22"/>
              </w:rPr>
              <w:t>gadskārtējo</w:t>
            </w:r>
            <w:proofErr w:type="spellEnd"/>
            <w:r w:rsidRPr="00AF37FC">
              <w:rPr>
                <w:sz w:val="22"/>
                <w:szCs w:val="22"/>
              </w:rPr>
              <w:t xml:space="preserve"> </w:t>
            </w:r>
            <w:proofErr w:type="spellStart"/>
            <w:r w:rsidRPr="00AF37FC">
              <w:rPr>
                <w:sz w:val="22"/>
                <w:szCs w:val="22"/>
              </w:rPr>
              <w:t>budžetu</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budžeta</w:t>
            </w:r>
            <w:proofErr w:type="spellEnd"/>
            <w:r w:rsidRPr="00AF37FC">
              <w:rPr>
                <w:sz w:val="22"/>
                <w:szCs w:val="22"/>
              </w:rPr>
              <w:t xml:space="preserve"> </w:t>
            </w:r>
            <w:proofErr w:type="spellStart"/>
            <w:r w:rsidRPr="00AF37FC">
              <w:rPr>
                <w:sz w:val="22"/>
                <w:szCs w:val="22"/>
              </w:rPr>
              <w:t>izdevumu</w:t>
            </w:r>
            <w:proofErr w:type="spellEnd"/>
            <w:r w:rsidRPr="00AF37FC">
              <w:rPr>
                <w:sz w:val="22"/>
                <w:szCs w:val="22"/>
              </w:rPr>
              <w:t xml:space="preserve"> </w:t>
            </w:r>
            <w:proofErr w:type="spellStart"/>
            <w:r w:rsidRPr="00AF37FC">
              <w:rPr>
                <w:sz w:val="22"/>
                <w:szCs w:val="22"/>
              </w:rPr>
              <w:t>daļa</w:t>
            </w:r>
            <w:proofErr w:type="spellEnd"/>
            <w:r w:rsidRPr="00AF37FC">
              <w:rPr>
                <w:sz w:val="22"/>
                <w:szCs w:val="22"/>
              </w:rPr>
              <w:t xml:space="preserve"> </w:t>
            </w:r>
            <w:proofErr w:type="spellStart"/>
            <w:r w:rsidRPr="00AF37FC">
              <w:rPr>
                <w:sz w:val="22"/>
                <w:szCs w:val="22"/>
              </w:rPr>
              <w:t>programmai</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fonds</w:t>
            </w:r>
            <w:proofErr w:type="spellEnd"/>
            <w:r w:rsidRPr="00AF37FC">
              <w:rPr>
                <w:sz w:val="22"/>
                <w:szCs w:val="22"/>
              </w:rPr>
              <w:t xml:space="preserve">” </w:t>
            </w:r>
            <w:proofErr w:type="spellStart"/>
            <w:r w:rsidRPr="00AF37FC">
              <w:rPr>
                <w:sz w:val="22"/>
                <w:szCs w:val="22"/>
              </w:rPr>
              <w:t>tiek</w:t>
            </w:r>
            <w:proofErr w:type="spellEnd"/>
            <w:r w:rsidRPr="00AF37FC">
              <w:rPr>
                <w:sz w:val="22"/>
                <w:szCs w:val="22"/>
              </w:rPr>
              <w:t xml:space="preserve"> </w:t>
            </w:r>
            <w:proofErr w:type="spellStart"/>
            <w:r w:rsidRPr="00AF37FC">
              <w:rPr>
                <w:sz w:val="22"/>
                <w:szCs w:val="22"/>
              </w:rPr>
              <w:t>samazināta</w:t>
            </w:r>
            <w:proofErr w:type="spellEnd"/>
            <w:r w:rsidRPr="00AF37FC">
              <w:rPr>
                <w:sz w:val="22"/>
                <w:szCs w:val="22"/>
              </w:rPr>
              <w:t xml:space="preserve"> par </w:t>
            </w:r>
            <w:proofErr w:type="spellStart"/>
            <w:r w:rsidRPr="00AF37FC">
              <w:rPr>
                <w:sz w:val="22"/>
                <w:szCs w:val="22"/>
              </w:rPr>
              <w:t>summu</w:t>
            </w:r>
            <w:proofErr w:type="spellEnd"/>
            <w:r w:rsidRPr="00AF37FC">
              <w:rPr>
                <w:sz w:val="22"/>
                <w:szCs w:val="22"/>
              </w:rPr>
              <w:t xml:space="preserve">, </w:t>
            </w:r>
            <w:proofErr w:type="spellStart"/>
            <w:r w:rsidRPr="00AF37FC">
              <w:rPr>
                <w:sz w:val="22"/>
                <w:szCs w:val="22"/>
              </w:rPr>
              <w:t>kas</w:t>
            </w:r>
            <w:proofErr w:type="spellEnd"/>
            <w:r w:rsidRPr="00AF37FC">
              <w:rPr>
                <w:sz w:val="22"/>
                <w:szCs w:val="22"/>
              </w:rPr>
              <w:t xml:space="preserve"> </w:t>
            </w:r>
            <w:proofErr w:type="spellStart"/>
            <w:r w:rsidRPr="00AF37FC">
              <w:rPr>
                <w:sz w:val="22"/>
                <w:szCs w:val="22"/>
              </w:rPr>
              <w:t>ceļu</w:t>
            </w:r>
            <w:proofErr w:type="spellEnd"/>
            <w:r w:rsidRPr="00AF37FC">
              <w:rPr>
                <w:sz w:val="22"/>
                <w:szCs w:val="22"/>
              </w:rPr>
              <w:t xml:space="preserve"> </w:t>
            </w:r>
            <w:proofErr w:type="spellStart"/>
            <w:r w:rsidRPr="00AF37FC">
              <w:rPr>
                <w:sz w:val="22"/>
                <w:szCs w:val="22"/>
              </w:rPr>
              <w:t>nozarei</w:t>
            </w:r>
            <w:proofErr w:type="spellEnd"/>
            <w:r w:rsidRPr="00AF37FC">
              <w:rPr>
                <w:sz w:val="22"/>
                <w:szCs w:val="22"/>
              </w:rPr>
              <w:t xml:space="preserve"> </w:t>
            </w:r>
            <w:proofErr w:type="spellStart"/>
            <w:r w:rsidRPr="00AF37FC">
              <w:rPr>
                <w:sz w:val="22"/>
                <w:szCs w:val="22"/>
              </w:rPr>
              <w:t>ir</w:t>
            </w:r>
            <w:proofErr w:type="spellEnd"/>
            <w:r w:rsidRPr="00AF37FC">
              <w:rPr>
                <w:sz w:val="22"/>
                <w:szCs w:val="22"/>
              </w:rPr>
              <w:t xml:space="preserve"> </w:t>
            </w:r>
            <w:proofErr w:type="spellStart"/>
            <w:r w:rsidRPr="00AF37FC">
              <w:rPr>
                <w:sz w:val="22"/>
                <w:szCs w:val="22"/>
              </w:rPr>
              <w:t>pieejama</w:t>
            </w:r>
            <w:proofErr w:type="spellEnd"/>
            <w:r w:rsidRPr="00AF37FC">
              <w:rPr>
                <w:sz w:val="22"/>
                <w:szCs w:val="22"/>
              </w:rPr>
              <w:t xml:space="preserve"> no ES </w:t>
            </w:r>
            <w:proofErr w:type="spellStart"/>
            <w:r w:rsidRPr="00AF37FC">
              <w:rPr>
                <w:sz w:val="22"/>
                <w:szCs w:val="22"/>
              </w:rPr>
              <w:t>fondiem</w:t>
            </w:r>
            <w:proofErr w:type="spellEnd"/>
            <w:r w:rsidRPr="00AF37FC">
              <w:rPr>
                <w:sz w:val="22"/>
                <w:szCs w:val="22"/>
              </w:rPr>
              <w:t xml:space="preserve"> </w:t>
            </w:r>
            <w:proofErr w:type="spellStart"/>
            <w:r w:rsidRPr="00AF37FC">
              <w:rPr>
                <w:sz w:val="22"/>
                <w:szCs w:val="22"/>
              </w:rPr>
              <w:t>attiecīgajā</w:t>
            </w:r>
            <w:proofErr w:type="spellEnd"/>
            <w:r w:rsidRPr="00AF37FC">
              <w:rPr>
                <w:sz w:val="22"/>
                <w:szCs w:val="22"/>
              </w:rPr>
              <w:t xml:space="preserve"> </w:t>
            </w:r>
            <w:proofErr w:type="spellStart"/>
            <w:r w:rsidRPr="00AF37FC">
              <w:rPr>
                <w:sz w:val="22"/>
                <w:szCs w:val="22"/>
              </w:rPr>
              <w:t>finanšu</w:t>
            </w:r>
            <w:proofErr w:type="spellEnd"/>
            <w:r w:rsidRPr="00AF37FC">
              <w:rPr>
                <w:sz w:val="22"/>
                <w:szCs w:val="22"/>
              </w:rPr>
              <w:t xml:space="preserve"> </w:t>
            </w:r>
            <w:proofErr w:type="spellStart"/>
            <w:r w:rsidRPr="00AF37FC">
              <w:rPr>
                <w:sz w:val="22"/>
                <w:szCs w:val="22"/>
              </w:rPr>
              <w:t>gadā</w:t>
            </w:r>
            <w:proofErr w:type="spellEnd"/>
            <w:r w:rsidRPr="00AF37FC">
              <w:rPr>
                <w:sz w:val="22"/>
                <w:szCs w:val="22"/>
              </w:rPr>
              <w:t xml:space="preserve">. </w:t>
            </w:r>
            <w:proofErr w:type="spellStart"/>
            <w:r w:rsidRPr="00AF37FC">
              <w:rPr>
                <w:sz w:val="22"/>
                <w:szCs w:val="22"/>
              </w:rPr>
              <w:t>Piešķirtais</w:t>
            </w:r>
            <w:proofErr w:type="spellEnd"/>
            <w:r w:rsidRPr="00AF37FC">
              <w:rPr>
                <w:sz w:val="22"/>
                <w:szCs w:val="22"/>
              </w:rPr>
              <w:t xml:space="preserve"> </w:t>
            </w:r>
            <w:proofErr w:type="spellStart"/>
            <w:r w:rsidRPr="00AF37FC">
              <w:rPr>
                <w:sz w:val="22"/>
                <w:szCs w:val="22"/>
              </w:rPr>
              <w:t>finansējums</w:t>
            </w:r>
            <w:proofErr w:type="spellEnd"/>
            <w:r w:rsidRPr="00AF37FC">
              <w:rPr>
                <w:sz w:val="22"/>
                <w:szCs w:val="22"/>
              </w:rPr>
              <w:t xml:space="preserve"> </w:t>
            </w:r>
            <w:proofErr w:type="spellStart"/>
            <w:r w:rsidRPr="00AF37FC">
              <w:rPr>
                <w:sz w:val="22"/>
                <w:szCs w:val="22"/>
              </w:rPr>
              <w:t>ikgadējai</w:t>
            </w:r>
            <w:proofErr w:type="spellEnd"/>
            <w:r w:rsidRPr="00AF37FC">
              <w:rPr>
                <w:sz w:val="22"/>
                <w:szCs w:val="22"/>
              </w:rPr>
              <w:t xml:space="preserve"> </w:t>
            </w:r>
            <w:proofErr w:type="spellStart"/>
            <w:r w:rsidRPr="00AF37FC">
              <w:rPr>
                <w:sz w:val="22"/>
                <w:szCs w:val="22"/>
              </w:rPr>
              <w:t>mērķdotācijai</w:t>
            </w:r>
            <w:proofErr w:type="spellEnd"/>
            <w:r w:rsidRPr="00AF37FC">
              <w:rPr>
                <w:sz w:val="22"/>
                <w:szCs w:val="22"/>
              </w:rPr>
              <w:t xml:space="preserve"> </w:t>
            </w:r>
            <w:proofErr w:type="spellStart"/>
            <w:r w:rsidRPr="00AF37FC">
              <w:rPr>
                <w:sz w:val="22"/>
                <w:szCs w:val="22"/>
              </w:rPr>
              <w:t>pašvaldību</w:t>
            </w:r>
            <w:proofErr w:type="spellEnd"/>
            <w:r w:rsidRPr="00AF37FC">
              <w:rPr>
                <w:sz w:val="22"/>
                <w:szCs w:val="22"/>
              </w:rPr>
              <w:t xml:space="preserve"> </w:t>
            </w:r>
            <w:proofErr w:type="spellStart"/>
            <w:r w:rsidRPr="00AF37FC">
              <w:rPr>
                <w:sz w:val="22"/>
                <w:szCs w:val="22"/>
              </w:rPr>
              <w:t>autoceļiem</w:t>
            </w:r>
            <w:proofErr w:type="spellEnd"/>
            <w:r w:rsidRPr="00AF37FC">
              <w:rPr>
                <w:sz w:val="22"/>
                <w:szCs w:val="22"/>
              </w:rPr>
              <w:t xml:space="preserve"> un </w:t>
            </w:r>
            <w:proofErr w:type="spellStart"/>
            <w:r w:rsidRPr="00AF37FC">
              <w:rPr>
                <w:sz w:val="22"/>
                <w:szCs w:val="22"/>
              </w:rPr>
              <w:t>ielām</w:t>
            </w:r>
            <w:proofErr w:type="spellEnd"/>
            <w:r w:rsidRPr="00AF37FC">
              <w:rPr>
                <w:sz w:val="22"/>
                <w:szCs w:val="22"/>
              </w:rPr>
              <w:t xml:space="preserve"> </w:t>
            </w:r>
            <w:proofErr w:type="spellStart"/>
            <w:r w:rsidRPr="00AF37FC">
              <w:rPr>
                <w:sz w:val="22"/>
                <w:szCs w:val="22"/>
              </w:rPr>
              <w:t>nedrīkst</w:t>
            </w:r>
            <w:proofErr w:type="spellEnd"/>
            <w:r w:rsidRPr="00AF37FC">
              <w:rPr>
                <w:sz w:val="22"/>
                <w:szCs w:val="22"/>
              </w:rPr>
              <w:t xml:space="preserve"> </w:t>
            </w:r>
            <w:proofErr w:type="spellStart"/>
            <w:r w:rsidRPr="00AF37FC">
              <w:rPr>
                <w:sz w:val="22"/>
                <w:szCs w:val="22"/>
              </w:rPr>
              <w:t>būt</w:t>
            </w:r>
            <w:proofErr w:type="spellEnd"/>
            <w:r w:rsidRPr="00AF37FC">
              <w:rPr>
                <w:sz w:val="22"/>
                <w:szCs w:val="22"/>
              </w:rPr>
              <w:t xml:space="preserve"> </w:t>
            </w:r>
            <w:proofErr w:type="spellStart"/>
            <w:r w:rsidRPr="00AF37FC">
              <w:rPr>
                <w:sz w:val="22"/>
                <w:szCs w:val="22"/>
              </w:rPr>
              <w:t>mazāks</w:t>
            </w:r>
            <w:proofErr w:type="spellEnd"/>
            <w:r w:rsidRPr="00AF37FC">
              <w:rPr>
                <w:sz w:val="22"/>
                <w:szCs w:val="22"/>
              </w:rPr>
              <w:t xml:space="preserve"> par 25% no </w:t>
            </w:r>
            <w:proofErr w:type="spellStart"/>
            <w:r w:rsidRPr="00AF37FC">
              <w:rPr>
                <w:sz w:val="22"/>
                <w:szCs w:val="22"/>
              </w:rPr>
              <w:t>programmai</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fonds</w:t>
            </w:r>
            <w:proofErr w:type="spellEnd"/>
            <w:r w:rsidRPr="00AF37FC">
              <w:rPr>
                <w:sz w:val="22"/>
                <w:szCs w:val="22"/>
              </w:rPr>
              <w:t xml:space="preserve">” </w:t>
            </w:r>
            <w:proofErr w:type="spellStart"/>
            <w:r w:rsidRPr="00AF37FC">
              <w:rPr>
                <w:sz w:val="22"/>
                <w:szCs w:val="22"/>
              </w:rPr>
              <w:t>piešķirtā</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budžeta</w:t>
            </w:r>
            <w:proofErr w:type="spellEnd"/>
            <w:r w:rsidRPr="00AF37FC">
              <w:rPr>
                <w:sz w:val="22"/>
                <w:szCs w:val="22"/>
              </w:rPr>
              <w:t xml:space="preserve"> </w:t>
            </w:r>
            <w:proofErr w:type="spellStart"/>
            <w:r w:rsidRPr="00AF37FC">
              <w:rPr>
                <w:sz w:val="22"/>
                <w:szCs w:val="22"/>
              </w:rPr>
              <w:t>finansējuma</w:t>
            </w:r>
            <w:proofErr w:type="spellEnd"/>
            <w:r w:rsidRPr="00AF37FC">
              <w:rPr>
                <w:sz w:val="22"/>
                <w:szCs w:val="22"/>
              </w:rPr>
              <w:t>.”</w:t>
            </w:r>
            <w:r w:rsidR="001B24DD">
              <w:rPr>
                <w:rStyle w:val="FootnoteReference"/>
                <w:sz w:val="22"/>
                <w:szCs w:val="22"/>
              </w:rPr>
              <w:footnoteReference w:id="2"/>
            </w:r>
          </w:p>
          <w:p w:rsidR="001B24DD" w:rsidRDefault="001B24DD" w:rsidP="001B24DD">
            <w:pPr>
              <w:widowControl w:val="0"/>
              <w:autoSpaceDE w:val="0"/>
              <w:autoSpaceDN w:val="0"/>
              <w:adjustRightInd w:val="0"/>
              <w:ind w:firstLine="720"/>
              <w:jc w:val="both"/>
              <w:rPr>
                <w:sz w:val="22"/>
                <w:szCs w:val="22"/>
              </w:rPr>
            </w:pPr>
          </w:p>
          <w:p w:rsidR="001B24DD" w:rsidRDefault="001B24DD" w:rsidP="001B24DD">
            <w:pPr>
              <w:widowControl w:val="0"/>
              <w:autoSpaceDE w:val="0"/>
              <w:autoSpaceDN w:val="0"/>
              <w:adjustRightInd w:val="0"/>
              <w:ind w:firstLine="720"/>
              <w:jc w:val="both"/>
              <w:rPr>
                <w:sz w:val="22"/>
                <w:szCs w:val="22"/>
              </w:rPr>
            </w:pPr>
          </w:p>
          <w:p w:rsidR="001B24DD" w:rsidRDefault="001B24DD" w:rsidP="001B24DD">
            <w:pPr>
              <w:widowControl w:val="0"/>
              <w:autoSpaceDE w:val="0"/>
              <w:autoSpaceDN w:val="0"/>
              <w:adjustRightInd w:val="0"/>
              <w:ind w:firstLine="720"/>
              <w:jc w:val="both"/>
              <w:rPr>
                <w:sz w:val="22"/>
                <w:szCs w:val="22"/>
              </w:rPr>
            </w:pPr>
          </w:p>
          <w:p w:rsidR="001B24DD" w:rsidRDefault="001B24DD" w:rsidP="001B24DD">
            <w:pPr>
              <w:widowControl w:val="0"/>
              <w:autoSpaceDE w:val="0"/>
              <w:autoSpaceDN w:val="0"/>
              <w:adjustRightInd w:val="0"/>
              <w:ind w:firstLine="720"/>
              <w:jc w:val="both"/>
              <w:rPr>
                <w:sz w:val="22"/>
                <w:szCs w:val="22"/>
              </w:rPr>
            </w:pPr>
          </w:p>
          <w:p w:rsidR="001B24DD" w:rsidRDefault="001B24DD" w:rsidP="001B24DD">
            <w:pPr>
              <w:widowControl w:val="0"/>
              <w:autoSpaceDE w:val="0"/>
              <w:autoSpaceDN w:val="0"/>
              <w:adjustRightInd w:val="0"/>
              <w:ind w:firstLine="720"/>
              <w:jc w:val="both"/>
              <w:rPr>
                <w:sz w:val="22"/>
                <w:szCs w:val="22"/>
              </w:rPr>
            </w:pPr>
          </w:p>
          <w:p w:rsidR="001B24DD" w:rsidRDefault="001B24DD" w:rsidP="001B24DD">
            <w:pPr>
              <w:widowControl w:val="0"/>
              <w:autoSpaceDE w:val="0"/>
              <w:autoSpaceDN w:val="0"/>
              <w:adjustRightInd w:val="0"/>
              <w:ind w:firstLine="720"/>
              <w:jc w:val="both"/>
              <w:rPr>
                <w:sz w:val="22"/>
                <w:szCs w:val="22"/>
              </w:rPr>
            </w:pPr>
          </w:p>
          <w:p w:rsidR="001B24DD" w:rsidRPr="001B24DD" w:rsidRDefault="001B24DD" w:rsidP="001B24DD">
            <w:pPr>
              <w:widowControl w:val="0"/>
              <w:autoSpaceDE w:val="0"/>
              <w:autoSpaceDN w:val="0"/>
              <w:adjustRightInd w:val="0"/>
              <w:ind w:firstLine="720"/>
              <w:jc w:val="both"/>
              <w:rPr>
                <w:sz w:val="22"/>
                <w:szCs w:val="22"/>
              </w:rPr>
            </w:pPr>
          </w:p>
        </w:tc>
        <w:tc>
          <w:tcPr>
            <w:tcW w:w="1418" w:type="dxa"/>
          </w:tcPr>
          <w:p w:rsidR="000D3610" w:rsidRPr="000D3610" w:rsidRDefault="000D3610" w:rsidP="000D3610">
            <w:pPr>
              <w:ind w:firstLine="720"/>
              <w:jc w:val="both"/>
              <w:rPr>
                <w:sz w:val="22"/>
                <w:szCs w:val="22"/>
                <w:lang w:val="lv-LV"/>
              </w:rPr>
            </w:pPr>
          </w:p>
        </w:tc>
        <w:tc>
          <w:tcPr>
            <w:tcW w:w="1418" w:type="dxa"/>
          </w:tcPr>
          <w:p w:rsidR="000D3610" w:rsidRPr="000D3610" w:rsidRDefault="000D3610" w:rsidP="000D3610">
            <w:pPr>
              <w:ind w:firstLine="720"/>
              <w:jc w:val="both"/>
              <w:rPr>
                <w:sz w:val="22"/>
                <w:szCs w:val="22"/>
                <w:lang w:val="lv-LV"/>
              </w:rPr>
            </w:pPr>
          </w:p>
        </w:tc>
      </w:tr>
      <w:tr w:rsidR="004B3B49" w:rsidRPr="00E24DFD" w:rsidTr="004137D3">
        <w:tc>
          <w:tcPr>
            <w:tcW w:w="3799" w:type="dxa"/>
          </w:tcPr>
          <w:p w:rsidR="004B3B49" w:rsidRPr="000D3610" w:rsidRDefault="004B3B49" w:rsidP="000D3610">
            <w:pPr>
              <w:pStyle w:val="tv2131"/>
              <w:spacing w:line="240" w:lineRule="auto"/>
              <w:ind w:firstLine="720"/>
              <w:rPr>
                <w:b/>
                <w:bCs/>
                <w:sz w:val="22"/>
                <w:szCs w:val="22"/>
              </w:rPr>
            </w:pPr>
          </w:p>
        </w:tc>
        <w:tc>
          <w:tcPr>
            <w:tcW w:w="3799" w:type="dxa"/>
          </w:tcPr>
          <w:p w:rsidR="004B3B49" w:rsidRPr="00AB7E63" w:rsidRDefault="004B3B49" w:rsidP="004B3B49">
            <w:pPr>
              <w:ind w:firstLine="709"/>
              <w:jc w:val="both"/>
              <w:rPr>
                <w:sz w:val="22"/>
                <w:szCs w:val="22"/>
                <w:lang w:eastAsia="lv-LV"/>
              </w:rPr>
            </w:pPr>
            <w:r w:rsidRPr="00AB7E63">
              <w:rPr>
                <w:sz w:val="22"/>
                <w:szCs w:val="22"/>
                <w:lang w:eastAsia="lv-LV"/>
              </w:rPr>
              <w:t xml:space="preserve">4. </w:t>
            </w:r>
            <w:proofErr w:type="spellStart"/>
            <w:r w:rsidRPr="00AB7E63">
              <w:rPr>
                <w:sz w:val="22"/>
                <w:szCs w:val="22"/>
                <w:lang w:eastAsia="lv-LV"/>
              </w:rPr>
              <w:t>Papildināt</w:t>
            </w:r>
            <w:proofErr w:type="spellEnd"/>
            <w:r w:rsidRPr="00AB7E63">
              <w:rPr>
                <w:sz w:val="22"/>
                <w:szCs w:val="22"/>
                <w:lang w:eastAsia="lv-LV"/>
              </w:rPr>
              <w:t xml:space="preserve"> </w:t>
            </w:r>
            <w:proofErr w:type="spellStart"/>
            <w:r w:rsidRPr="00AB7E63">
              <w:rPr>
                <w:sz w:val="22"/>
                <w:szCs w:val="22"/>
                <w:lang w:eastAsia="lv-LV"/>
              </w:rPr>
              <w:t>likumu</w:t>
            </w:r>
            <w:proofErr w:type="spellEnd"/>
            <w:r w:rsidRPr="00AB7E63">
              <w:rPr>
                <w:sz w:val="22"/>
                <w:szCs w:val="22"/>
                <w:lang w:eastAsia="lv-LV"/>
              </w:rPr>
              <w:t xml:space="preserve"> </w:t>
            </w:r>
            <w:proofErr w:type="spellStart"/>
            <w:r w:rsidRPr="00AB7E63">
              <w:rPr>
                <w:sz w:val="22"/>
                <w:szCs w:val="22"/>
                <w:lang w:eastAsia="lv-LV"/>
              </w:rPr>
              <w:t>ar</w:t>
            </w:r>
            <w:proofErr w:type="spellEnd"/>
            <w:r w:rsidRPr="00AB7E63">
              <w:rPr>
                <w:sz w:val="22"/>
                <w:szCs w:val="22"/>
                <w:lang w:eastAsia="lv-LV"/>
              </w:rPr>
              <w:t xml:space="preserve"> </w:t>
            </w:r>
            <w:r w:rsidRPr="00AB7E63">
              <w:rPr>
                <w:bCs/>
                <w:sz w:val="22"/>
                <w:szCs w:val="22"/>
                <w:lang w:eastAsia="lv-LV"/>
              </w:rPr>
              <w:t>23.</w:t>
            </w:r>
            <w:r w:rsidRPr="00AB7E63">
              <w:rPr>
                <w:sz w:val="22"/>
                <w:szCs w:val="22"/>
                <w:vertAlign w:val="superscript"/>
                <w:lang w:eastAsia="lv-LV"/>
              </w:rPr>
              <w:t>2</w:t>
            </w:r>
            <w:r w:rsidRPr="00AB7E63">
              <w:rPr>
                <w:bCs/>
                <w:sz w:val="22"/>
                <w:szCs w:val="22"/>
                <w:lang w:eastAsia="lv-LV"/>
              </w:rPr>
              <w:t xml:space="preserve"> </w:t>
            </w:r>
            <w:proofErr w:type="spellStart"/>
            <w:r w:rsidRPr="00AB7E63">
              <w:rPr>
                <w:bCs/>
                <w:sz w:val="22"/>
                <w:szCs w:val="22"/>
                <w:lang w:eastAsia="lv-LV"/>
              </w:rPr>
              <w:t>pantu</w:t>
            </w:r>
            <w:proofErr w:type="spellEnd"/>
            <w:r w:rsidRPr="00AB7E63">
              <w:rPr>
                <w:bCs/>
                <w:sz w:val="22"/>
                <w:szCs w:val="22"/>
                <w:lang w:eastAsia="lv-LV"/>
              </w:rPr>
              <w:t xml:space="preserve"> </w:t>
            </w:r>
            <w:proofErr w:type="spellStart"/>
            <w:r w:rsidRPr="00AB7E63">
              <w:rPr>
                <w:bCs/>
                <w:sz w:val="22"/>
                <w:szCs w:val="22"/>
                <w:lang w:eastAsia="lv-LV"/>
              </w:rPr>
              <w:t>šādā</w:t>
            </w:r>
            <w:proofErr w:type="spellEnd"/>
            <w:r w:rsidRPr="00AB7E63">
              <w:rPr>
                <w:bCs/>
                <w:sz w:val="22"/>
                <w:szCs w:val="22"/>
                <w:lang w:eastAsia="lv-LV"/>
              </w:rPr>
              <w:t xml:space="preserve"> </w:t>
            </w:r>
            <w:proofErr w:type="spellStart"/>
            <w:r w:rsidRPr="00AB7E63">
              <w:rPr>
                <w:bCs/>
                <w:sz w:val="22"/>
                <w:szCs w:val="22"/>
                <w:lang w:eastAsia="lv-LV"/>
              </w:rPr>
              <w:t>redakcijā</w:t>
            </w:r>
            <w:proofErr w:type="spellEnd"/>
            <w:r w:rsidRPr="00AB7E63">
              <w:rPr>
                <w:bCs/>
                <w:sz w:val="22"/>
                <w:szCs w:val="22"/>
                <w:lang w:eastAsia="lv-LV"/>
              </w:rPr>
              <w:t>:</w:t>
            </w:r>
          </w:p>
          <w:p w:rsidR="004B3B49" w:rsidRPr="00AB7E63" w:rsidRDefault="004B3B49" w:rsidP="004B3B49">
            <w:pPr>
              <w:ind w:firstLine="709"/>
              <w:jc w:val="both"/>
              <w:rPr>
                <w:b/>
                <w:bCs/>
                <w:sz w:val="22"/>
                <w:szCs w:val="22"/>
                <w:lang w:eastAsia="lv-LV"/>
              </w:rPr>
            </w:pPr>
            <w:r w:rsidRPr="00AB7E63">
              <w:rPr>
                <w:bCs/>
                <w:sz w:val="22"/>
                <w:szCs w:val="22"/>
                <w:lang w:eastAsia="lv-LV"/>
              </w:rPr>
              <w:t>"</w:t>
            </w:r>
            <w:r w:rsidRPr="00AB7E63">
              <w:rPr>
                <w:b/>
                <w:bCs/>
                <w:sz w:val="22"/>
                <w:szCs w:val="22"/>
                <w:lang w:eastAsia="lv-LV"/>
              </w:rPr>
              <w:t>23.</w:t>
            </w:r>
            <w:r w:rsidRPr="00AB7E63">
              <w:rPr>
                <w:b/>
                <w:sz w:val="22"/>
                <w:szCs w:val="22"/>
                <w:vertAlign w:val="superscript"/>
                <w:lang w:eastAsia="lv-LV"/>
              </w:rPr>
              <w:t>2 </w:t>
            </w:r>
            <w:r w:rsidRPr="00AB7E63">
              <w:rPr>
                <w:b/>
                <w:bCs/>
                <w:sz w:val="22"/>
                <w:szCs w:val="22"/>
                <w:lang w:eastAsia="lv-LV"/>
              </w:rPr>
              <w:t xml:space="preserve">pants. </w:t>
            </w:r>
            <w:proofErr w:type="spellStart"/>
            <w:r w:rsidRPr="00AB7E63">
              <w:rPr>
                <w:b/>
                <w:bCs/>
                <w:sz w:val="22"/>
                <w:szCs w:val="22"/>
                <w:lang w:eastAsia="lv-LV"/>
              </w:rPr>
              <w:t>Valsts</w:t>
            </w:r>
            <w:proofErr w:type="spellEnd"/>
            <w:r w:rsidRPr="00AB7E63">
              <w:rPr>
                <w:b/>
                <w:bCs/>
                <w:sz w:val="22"/>
                <w:szCs w:val="22"/>
                <w:lang w:eastAsia="lv-LV"/>
              </w:rPr>
              <w:t xml:space="preserve"> </w:t>
            </w:r>
            <w:proofErr w:type="spellStart"/>
            <w:r w:rsidRPr="00AB7E63">
              <w:rPr>
                <w:b/>
                <w:bCs/>
                <w:sz w:val="22"/>
                <w:szCs w:val="22"/>
                <w:lang w:eastAsia="lv-LV"/>
              </w:rPr>
              <w:t>akciju</w:t>
            </w:r>
            <w:proofErr w:type="spellEnd"/>
            <w:r w:rsidRPr="00AB7E63">
              <w:rPr>
                <w:b/>
                <w:bCs/>
                <w:sz w:val="22"/>
                <w:szCs w:val="22"/>
                <w:lang w:eastAsia="lv-LV"/>
              </w:rPr>
              <w:t xml:space="preserve"> </w:t>
            </w:r>
            <w:proofErr w:type="spellStart"/>
            <w:r w:rsidRPr="00AB7E63">
              <w:rPr>
                <w:b/>
                <w:bCs/>
                <w:sz w:val="22"/>
                <w:szCs w:val="22"/>
                <w:lang w:eastAsia="lv-LV"/>
              </w:rPr>
              <w:t>sabiedrības</w:t>
            </w:r>
            <w:proofErr w:type="spellEnd"/>
            <w:r w:rsidRPr="00AB7E63">
              <w:rPr>
                <w:b/>
                <w:bCs/>
                <w:sz w:val="22"/>
                <w:szCs w:val="22"/>
                <w:lang w:eastAsia="lv-LV"/>
              </w:rPr>
              <w:t xml:space="preserve"> "</w:t>
            </w:r>
            <w:proofErr w:type="spellStart"/>
            <w:r w:rsidRPr="00AB7E63">
              <w:rPr>
                <w:b/>
                <w:bCs/>
                <w:sz w:val="22"/>
                <w:szCs w:val="22"/>
                <w:lang w:eastAsia="lv-LV"/>
              </w:rPr>
              <w:t>Latvijas</w:t>
            </w:r>
            <w:proofErr w:type="spellEnd"/>
            <w:r w:rsidRPr="00AB7E63">
              <w:rPr>
                <w:b/>
                <w:bCs/>
                <w:sz w:val="22"/>
                <w:szCs w:val="22"/>
                <w:lang w:eastAsia="lv-LV"/>
              </w:rPr>
              <w:t xml:space="preserve"> </w:t>
            </w:r>
            <w:proofErr w:type="spellStart"/>
            <w:r w:rsidRPr="00AB7E63">
              <w:rPr>
                <w:b/>
                <w:bCs/>
                <w:sz w:val="22"/>
                <w:szCs w:val="22"/>
                <w:lang w:eastAsia="lv-LV"/>
              </w:rPr>
              <w:t>autoceļu</w:t>
            </w:r>
            <w:proofErr w:type="spellEnd"/>
            <w:r w:rsidRPr="00AB7E63">
              <w:rPr>
                <w:b/>
                <w:bCs/>
                <w:sz w:val="22"/>
                <w:szCs w:val="22"/>
                <w:lang w:eastAsia="lv-LV"/>
              </w:rPr>
              <w:t xml:space="preserve"> </w:t>
            </w:r>
            <w:proofErr w:type="spellStart"/>
            <w:r w:rsidRPr="00AB7E63">
              <w:rPr>
                <w:b/>
                <w:bCs/>
                <w:sz w:val="22"/>
                <w:szCs w:val="22"/>
                <w:lang w:eastAsia="lv-LV"/>
              </w:rPr>
              <w:t>uzturētājs</w:t>
            </w:r>
            <w:proofErr w:type="spellEnd"/>
            <w:r w:rsidRPr="00AB7E63">
              <w:rPr>
                <w:b/>
                <w:bCs/>
                <w:sz w:val="22"/>
                <w:szCs w:val="22"/>
                <w:lang w:eastAsia="lv-LV"/>
              </w:rPr>
              <w:t xml:space="preserve">" </w:t>
            </w:r>
            <w:proofErr w:type="spellStart"/>
            <w:r w:rsidRPr="00AB7E63">
              <w:rPr>
                <w:b/>
                <w:bCs/>
                <w:sz w:val="22"/>
                <w:szCs w:val="22"/>
                <w:lang w:eastAsia="lv-LV"/>
              </w:rPr>
              <w:t>pienākumi</w:t>
            </w:r>
            <w:proofErr w:type="spellEnd"/>
          </w:p>
          <w:p w:rsidR="004B3B49" w:rsidRPr="00AB7E63" w:rsidRDefault="004B3B49" w:rsidP="004B3B49">
            <w:pPr>
              <w:ind w:firstLine="709"/>
              <w:jc w:val="both"/>
              <w:rPr>
                <w:sz w:val="22"/>
                <w:szCs w:val="22"/>
              </w:rPr>
            </w:pPr>
            <w:r w:rsidRPr="00AB7E63">
              <w:rPr>
                <w:sz w:val="22"/>
                <w:szCs w:val="22"/>
                <w:lang w:eastAsia="lv-LV"/>
              </w:rPr>
              <w:t xml:space="preserve">(1) Lai </w:t>
            </w:r>
            <w:proofErr w:type="spellStart"/>
            <w:r w:rsidRPr="00AB7E63">
              <w:rPr>
                <w:sz w:val="22"/>
                <w:szCs w:val="22"/>
                <w:lang w:eastAsia="lv-LV"/>
              </w:rPr>
              <w:t>nodrošinātu</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autoceļu</w:t>
            </w:r>
            <w:proofErr w:type="spellEnd"/>
            <w:r w:rsidRPr="00AB7E63">
              <w:rPr>
                <w:sz w:val="22"/>
                <w:szCs w:val="22"/>
                <w:lang w:eastAsia="lv-LV"/>
              </w:rPr>
              <w:t xml:space="preserve"> </w:t>
            </w:r>
            <w:proofErr w:type="spellStart"/>
            <w:r w:rsidRPr="00AB7E63">
              <w:rPr>
                <w:sz w:val="22"/>
                <w:szCs w:val="22"/>
                <w:lang w:eastAsia="lv-LV"/>
              </w:rPr>
              <w:t>saglabāšanu</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akciju</w:t>
            </w:r>
            <w:proofErr w:type="spellEnd"/>
            <w:r w:rsidRPr="00AB7E63">
              <w:rPr>
                <w:sz w:val="22"/>
                <w:szCs w:val="22"/>
                <w:lang w:eastAsia="lv-LV"/>
              </w:rPr>
              <w:t xml:space="preserve"> </w:t>
            </w:r>
            <w:proofErr w:type="spellStart"/>
            <w:r w:rsidRPr="00AB7E63">
              <w:rPr>
                <w:sz w:val="22"/>
                <w:szCs w:val="22"/>
                <w:lang w:eastAsia="lv-LV"/>
              </w:rPr>
              <w:t>sabiedrībai</w:t>
            </w:r>
            <w:proofErr w:type="spellEnd"/>
            <w:r w:rsidRPr="00AB7E63">
              <w:rPr>
                <w:sz w:val="22"/>
                <w:szCs w:val="22"/>
                <w:lang w:eastAsia="lv-LV"/>
              </w:rPr>
              <w:t xml:space="preserve"> "</w:t>
            </w:r>
            <w:proofErr w:type="spellStart"/>
            <w:r w:rsidRPr="00AB7E63">
              <w:rPr>
                <w:sz w:val="22"/>
                <w:szCs w:val="22"/>
                <w:lang w:eastAsia="lv-LV"/>
              </w:rPr>
              <w:t>Latvijas</w:t>
            </w:r>
            <w:proofErr w:type="spellEnd"/>
            <w:r w:rsidRPr="00AB7E63">
              <w:rPr>
                <w:sz w:val="22"/>
                <w:szCs w:val="22"/>
                <w:lang w:eastAsia="lv-LV"/>
              </w:rPr>
              <w:t xml:space="preserve"> </w:t>
            </w:r>
            <w:proofErr w:type="spellStart"/>
            <w:r w:rsidRPr="00AB7E63">
              <w:rPr>
                <w:sz w:val="22"/>
                <w:szCs w:val="22"/>
                <w:lang w:eastAsia="lv-LV"/>
              </w:rPr>
              <w:t>autoceļu</w:t>
            </w:r>
            <w:proofErr w:type="spellEnd"/>
            <w:r w:rsidRPr="00AB7E63">
              <w:rPr>
                <w:sz w:val="22"/>
                <w:szCs w:val="22"/>
                <w:lang w:eastAsia="lv-LV"/>
              </w:rPr>
              <w:t xml:space="preserve"> </w:t>
            </w:r>
            <w:proofErr w:type="spellStart"/>
            <w:r w:rsidRPr="00AB7E63">
              <w:rPr>
                <w:sz w:val="22"/>
                <w:szCs w:val="22"/>
                <w:lang w:eastAsia="lv-LV"/>
              </w:rPr>
              <w:t>uzturētājs</w:t>
            </w:r>
            <w:proofErr w:type="spellEnd"/>
            <w:r w:rsidRPr="00AB7E63">
              <w:rPr>
                <w:sz w:val="22"/>
                <w:szCs w:val="22"/>
                <w:lang w:eastAsia="lv-LV"/>
              </w:rPr>
              <w:t xml:space="preserve">" </w:t>
            </w:r>
            <w:proofErr w:type="spellStart"/>
            <w:r w:rsidRPr="00AB7E63">
              <w:rPr>
                <w:sz w:val="22"/>
                <w:szCs w:val="22"/>
                <w:lang w:eastAsia="lv-LV"/>
              </w:rPr>
              <w:t>ir</w:t>
            </w:r>
            <w:proofErr w:type="spellEnd"/>
            <w:r w:rsidRPr="00AB7E63">
              <w:rPr>
                <w:sz w:val="22"/>
                <w:szCs w:val="22"/>
                <w:lang w:eastAsia="lv-LV"/>
              </w:rPr>
              <w:t xml:space="preserve"> </w:t>
            </w:r>
            <w:proofErr w:type="spellStart"/>
            <w:r w:rsidRPr="00AB7E63">
              <w:rPr>
                <w:sz w:val="22"/>
                <w:szCs w:val="22"/>
                <w:lang w:eastAsia="lv-LV"/>
              </w:rPr>
              <w:t>pienākums</w:t>
            </w:r>
            <w:proofErr w:type="spellEnd"/>
            <w:r w:rsidRPr="00AB7E63">
              <w:rPr>
                <w:sz w:val="22"/>
                <w:szCs w:val="22"/>
                <w:lang w:eastAsia="lv-LV"/>
              </w:rPr>
              <w:t xml:space="preserve"> </w:t>
            </w:r>
            <w:proofErr w:type="spellStart"/>
            <w:r w:rsidRPr="00AB7E63">
              <w:rPr>
                <w:sz w:val="22"/>
                <w:szCs w:val="22"/>
                <w:lang w:eastAsia="lv-LV"/>
              </w:rPr>
              <w:t>atbilstoši</w:t>
            </w:r>
            <w:proofErr w:type="spellEnd"/>
            <w:r w:rsidRPr="00AB7E63">
              <w:rPr>
                <w:sz w:val="22"/>
                <w:szCs w:val="22"/>
                <w:lang w:eastAsia="lv-LV"/>
              </w:rPr>
              <w:t xml:space="preserve"> </w:t>
            </w:r>
            <w:proofErr w:type="spellStart"/>
            <w:r w:rsidRPr="00AB7E63">
              <w:rPr>
                <w:sz w:val="22"/>
                <w:szCs w:val="22"/>
                <w:lang w:eastAsia="lv-LV"/>
              </w:rPr>
              <w:t>normatīvajos</w:t>
            </w:r>
            <w:proofErr w:type="spellEnd"/>
            <w:r w:rsidRPr="00AB7E63">
              <w:rPr>
                <w:sz w:val="22"/>
                <w:szCs w:val="22"/>
                <w:lang w:eastAsia="lv-LV"/>
              </w:rPr>
              <w:t xml:space="preserve"> </w:t>
            </w:r>
            <w:proofErr w:type="spellStart"/>
            <w:r w:rsidRPr="00AB7E63">
              <w:rPr>
                <w:sz w:val="22"/>
                <w:szCs w:val="22"/>
                <w:lang w:eastAsia="lv-LV"/>
              </w:rPr>
              <w:t>aktos</w:t>
            </w:r>
            <w:proofErr w:type="spellEnd"/>
            <w:r w:rsidRPr="00AB7E63">
              <w:rPr>
                <w:sz w:val="22"/>
                <w:szCs w:val="22"/>
                <w:lang w:eastAsia="lv-LV"/>
              </w:rPr>
              <w:t xml:space="preserve"> </w:t>
            </w:r>
            <w:proofErr w:type="spellStart"/>
            <w:r w:rsidRPr="00AB7E63">
              <w:rPr>
                <w:sz w:val="22"/>
                <w:szCs w:val="22"/>
                <w:lang w:eastAsia="lv-LV"/>
              </w:rPr>
              <w:t>noteiktajām</w:t>
            </w:r>
            <w:proofErr w:type="spellEnd"/>
            <w:r w:rsidRPr="00AB7E63">
              <w:rPr>
                <w:sz w:val="22"/>
                <w:szCs w:val="22"/>
                <w:lang w:eastAsia="lv-LV"/>
              </w:rPr>
              <w:t xml:space="preserve"> </w:t>
            </w:r>
            <w:proofErr w:type="spellStart"/>
            <w:r w:rsidRPr="00AB7E63">
              <w:rPr>
                <w:sz w:val="22"/>
                <w:szCs w:val="22"/>
                <w:lang w:eastAsia="lv-LV"/>
              </w:rPr>
              <w:t>uzturēšanas</w:t>
            </w:r>
            <w:proofErr w:type="spellEnd"/>
            <w:r w:rsidRPr="00AB7E63">
              <w:rPr>
                <w:sz w:val="22"/>
                <w:szCs w:val="22"/>
                <w:lang w:eastAsia="lv-LV"/>
              </w:rPr>
              <w:t xml:space="preserve"> </w:t>
            </w:r>
            <w:proofErr w:type="spellStart"/>
            <w:r w:rsidRPr="00AB7E63">
              <w:rPr>
                <w:sz w:val="22"/>
                <w:szCs w:val="22"/>
                <w:lang w:eastAsia="lv-LV"/>
              </w:rPr>
              <w:t>prasībām</w:t>
            </w:r>
            <w:proofErr w:type="spellEnd"/>
            <w:r w:rsidRPr="00AB7E63">
              <w:rPr>
                <w:sz w:val="22"/>
                <w:szCs w:val="22"/>
                <w:lang w:eastAsia="lv-LV"/>
              </w:rPr>
              <w:t xml:space="preserve"> </w:t>
            </w:r>
            <w:proofErr w:type="spellStart"/>
            <w:r w:rsidRPr="00AB7E63">
              <w:rPr>
                <w:sz w:val="22"/>
                <w:szCs w:val="22"/>
                <w:lang w:eastAsia="lv-LV"/>
              </w:rPr>
              <w:t>plānot</w:t>
            </w:r>
            <w:proofErr w:type="spellEnd"/>
            <w:r w:rsidRPr="00AB7E63">
              <w:rPr>
                <w:sz w:val="22"/>
                <w:szCs w:val="22"/>
                <w:lang w:eastAsia="lv-LV"/>
              </w:rPr>
              <w:t xml:space="preserve"> un </w:t>
            </w:r>
            <w:proofErr w:type="spellStart"/>
            <w:r w:rsidRPr="00AB7E63">
              <w:rPr>
                <w:sz w:val="22"/>
                <w:szCs w:val="22"/>
                <w:lang w:eastAsia="lv-LV"/>
              </w:rPr>
              <w:t>veikt</w:t>
            </w:r>
            <w:proofErr w:type="spellEnd"/>
            <w:r w:rsidRPr="00AB7E63">
              <w:rPr>
                <w:sz w:val="22"/>
                <w:szCs w:val="22"/>
                <w:lang w:eastAsia="lv-LV"/>
              </w:rPr>
              <w:t xml:space="preserve"> </w:t>
            </w:r>
            <w:proofErr w:type="spellStart"/>
            <w:r w:rsidRPr="00AB7E63">
              <w:rPr>
                <w:sz w:val="22"/>
                <w:szCs w:val="22"/>
              </w:rPr>
              <w:t>valsts</w:t>
            </w:r>
            <w:proofErr w:type="spellEnd"/>
            <w:r w:rsidRPr="00AB7E63">
              <w:rPr>
                <w:sz w:val="22"/>
                <w:szCs w:val="22"/>
              </w:rPr>
              <w:t xml:space="preserve"> </w:t>
            </w:r>
            <w:proofErr w:type="spellStart"/>
            <w:r w:rsidRPr="00AB7E63">
              <w:rPr>
                <w:sz w:val="22"/>
                <w:szCs w:val="22"/>
              </w:rPr>
              <w:t>autoceļu</w:t>
            </w:r>
            <w:proofErr w:type="spellEnd"/>
            <w:r w:rsidRPr="00AB7E63">
              <w:rPr>
                <w:sz w:val="22"/>
                <w:szCs w:val="22"/>
              </w:rPr>
              <w:t xml:space="preserve"> </w:t>
            </w:r>
            <w:proofErr w:type="spellStart"/>
            <w:r w:rsidRPr="00AB7E63">
              <w:rPr>
                <w:sz w:val="22"/>
                <w:szCs w:val="22"/>
              </w:rPr>
              <w:t>kompleksās</w:t>
            </w:r>
            <w:proofErr w:type="spellEnd"/>
            <w:r w:rsidRPr="00AB7E63">
              <w:rPr>
                <w:sz w:val="22"/>
                <w:szCs w:val="22"/>
              </w:rPr>
              <w:t xml:space="preserve"> </w:t>
            </w:r>
            <w:proofErr w:type="spellStart"/>
            <w:r w:rsidRPr="00AB7E63">
              <w:rPr>
                <w:sz w:val="22"/>
                <w:szCs w:val="22"/>
              </w:rPr>
              <w:t>ikdienas</w:t>
            </w:r>
            <w:proofErr w:type="spellEnd"/>
            <w:r w:rsidRPr="00AB7E63">
              <w:rPr>
                <w:sz w:val="22"/>
                <w:szCs w:val="22"/>
              </w:rPr>
              <w:t xml:space="preserve"> </w:t>
            </w:r>
            <w:proofErr w:type="spellStart"/>
            <w:r w:rsidRPr="00AB7E63">
              <w:rPr>
                <w:sz w:val="22"/>
                <w:szCs w:val="22"/>
              </w:rPr>
              <w:t>uzturēšanas</w:t>
            </w:r>
            <w:proofErr w:type="spellEnd"/>
            <w:r w:rsidRPr="00AB7E63">
              <w:rPr>
                <w:sz w:val="22"/>
                <w:szCs w:val="22"/>
              </w:rPr>
              <w:t xml:space="preserve"> </w:t>
            </w:r>
            <w:proofErr w:type="spellStart"/>
            <w:r w:rsidRPr="00AB7E63">
              <w:rPr>
                <w:sz w:val="22"/>
                <w:szCs w:val="22"/>
              </w:rPr>
              <w:t>darbus</w:t>
            </w:r>
            <w:proofErr w:type="spellEnd"/>
            <w:r w:rsidRPr="00AB7E63">
              <w:rPr>
                <w:sz w:val="22"/>
                <w:szCs w:val="22"/>
              </w:rPr>
              <w:t xml:space="preserve"> </w:t>
            </w:r>
            <w:proofErr w:type="spellStart"/>
            <w:r w:rsidRPr="00AB7E63">
              <w:rPr>
                <w:sz w:val="22"/>
                <w:szCs w:val="22"/>
              </w:rPr>
              <w:t>saskaņā</w:t>
            </w:r>
            <w:proofErr w:type="spellEnd"/>
            <w:r w:rsidRPr="00AB7E63">
              <w:rPr>
                <w:sz w:val="22"/>
                <w:szCs w:val="22"/>
              </w:rPr>
              <w:t xml:space="preserve"> </w:t>
            </w:r>
            <w:proofErr w:type="spellStart"/>
            <w:r w:rsidRPr="00AB7E63">
              <w:rPr>
                <w:sz w:val="22"/>
                <w:szCs w:val="22"/>
              </w:rPr>
              <w:t>ar</w:t>
            </w:r>
            <w:proofErr w:type="spellEnd"/>
            <w:r w:rsidRPr="00AB7E63">
              <w:rPr>
                <w:sz w:val="22"/>
                <w:szCs w:val="22"/>
              </w:rPr>
              <w:t xml:space="preserve"> </w:t>
            </w:r>
            <w:proofErr w:type="spellStart"/>
            <w:r w:rsidRPr="00AB7E63">
              <w:rPr>
                <w:sz w:val="22"/>
                <w:szCs w:val="22"/>
              </w:rPr>
              <w:t>deleģēšanas</w:t>
            </w:r>
            <w:proofErr w:type="spellEnd"/>
            <w:r w:rsidRPr="00AB7E63">
              <w:rPr>
                <w:sz w:val="22"/>
                <w:szCs w:val="22"/>
              </w:rPr>
              <w:t xml:space="preserve"> </w:t>
            </w:r>
            <w:proofErr w:type="spellStart"/>
            <w:r w:rsidRPr="00AB7E63">
              <w:rPr>
                <w:sz w:val="22"/>
                <w:szCs w:val="22"/>
              </w:rPr>
              <w:t>līgumu</w:t>
            </w:r>
            <w:proofErr w:type="spellEnd"/>
            <w:r w:rsidRPr="00AB7E63">
              <w:rPr>
                <w:sz w:val="22"/>
                <w:szCs w:val="22"/>
              </w:rPr>
              <w:t xml:space="preserve">. </w:t>
            </w:r>
            <w:proofErr w:type="spellStart"/>
            <w:r w:rsidRPr="00AB7E63">
              <w:rPr>
                <w:sz w:val="22"/>
                <w:szCs w:val="22"/>
              </w:rPr>
              <w:t>V</w:t>
            </w:r>
            <w:r w:rsidRPr="00AB7E63">
              <w:rPr>
                <w:sz w:val="22"/>
                <w:szCs w:val="22"/>
                <w:lang w:eastAsia="lv-LV"/>
              </w:rPr>
              <w:t>alsts</w:t>
            </w:r>
            <w:proofErr w:type="spellEnd"/>
            <w:r w:rsidRPr="00AB7E63">
              <w:rPr>
                <w:sz w:val="22"/>
                <w:szCs w:val="22"/>
                <w:lang w:eastAsia="lv-LV"/>
              </w:rPr>
              <w:t xml:space="preserve"> </w:t>
            </w:r>
            <w:proofErr w:type="spellStart"/>
            <w:r w:rsidRPr="00AB7E63">
              <w:rPr>
                <w:sz w:val="22"/>
                <w:szCs w:val="22"/>
                <w:lang w:eastAsia="lv-LV"/>
              </w:rPr>
              <w:t>akciju</w:t>
            </w:r>
            <w:proofErr w:type="spellEnd"/>
            <w:r w:rsidRPr="00AB7E63">
              <w:rPr>
                <w:sz w:val="22"/>
                <w:szCs w:val="22"/>
                <w:lang w:eastAsia="lv-LV"/>
              </w:rPr>
              <w:t xml:space="preserve"> </w:t>
            </w:r>
            <w:proofErr w:type="spellStart"/>
            <w:r w:rsidRPr="00AB7E63">
              <w:rPr>
                <w:sz w:val="22"/>
                <w:szCs w:val="22"/>
                <w:lang w:eastAsia="lv-LV"/>
              </w:rPr>
              <w:t>sabiedrība</w:t>
            </w:r>
            <w:proofErr w:type="spellEnd"/>
            <w:r w:rsidRPr="00AB7E63">
              <w:rPr>
                <w:sz w:val="22"/>
                <w:szCs w:val="22"/>
                <w:lang w:eastAsia="lv-LV"/>
              </w:rPr>
              <w:t xml:space="preserve"> "</w:t>
            </w:r>
            <w:proofErr w:type="spellStart"/>
            <w:r w:rsidRPr="00AB7E63">
              <w:rPr>
                <w:sz w:val="22"/>
                <w:szCs w:val="22"/>
                <w:lang w:eastAsia="lv-LV"/>
              </w:rPr>
              <w:t>Latvijas</w:t>
            </w:r>
            <w:proofErr w:type="spellEnd"/>
            <w:r w:rsidRPr="00AB7E63">
              <w:rPr>
                <w:sz w:val="22"/>
                <w:szCs w:val="22"/>
                <w:lang w:eastAsia="lv-LV"/>
              </w:rPr>
              <w:t xml:space="preserve"> </w:t>
            </w:r>
            <w:proofErr w:type="spellStart"/>
            <w:r w:rsidRPr="00AB7E63">
              <w:rPr>
                <w:sz w:val="22"/>
                <w:szCs w:val="22"/>
                <w:lang w:eastAsia="lv-LV"/>
              </w:rPr>
              <w:t>autoceļu</w:t>
            </w:r>
            <w:proofErr w:type="spellEnd"/>
            <w:r w:rsidRPr="00AB7E63">
              <w:rPr>
                <w:sz w:val="22"/>
                <w:szCs w:val="22"/>
                <w:lang w:eastAsia="lv-LV"/>
              </w:rPr>
              <w:t xml:space="preserve"> </w:t>
            </w:r>
            <w:proofErr w:type="spellStart"/>
            <w:r w:rsidRPr="00AB7E63">
              <w:rPr>
                <w:sz w:val="22"/>
                <w:szCs w:val="22"/>
                <w:lang w:eastAsia="lv-LV"/>
              </w:rPr>
              <w:t>uzturētājs</w:t>
            </w:r>
            <w:proofErr w:type="spellEnd"/>
            <w:r w:rsidRPr="00AB7E63">
              <w:rPr>
                <w:sz w:val="22"/>
                <w:szCs w:val="22"/>
                <w:lang w:eastAsia="lv-LV"/>
              </w:rPr>
              <w:t xml:space="preserve">" </w:t>
            </w:r>
            <w:proofErr w:type="spellStart"/>
            <w:r w:rsidRPr="00AB7E63">
              <w:rPr>
                <w:sz w:val="22"/>
                <w:szCs w:val="22"/>
              </w:rPr>
              <w:t>valsts</w:t>
            </w:r>
            <w:proofErr w:type="spellEnd"/>
            <w:r w:rsidRPr="00AB7E63">
              <w:rPr>
                <w:sz w:val="22"/>
                <w:szCs w:val="22"/>
              </w:rPr>
              <w:t xml:space="preserve"> </w:t>
            </w:r>
            <w:proofErr w:type="spellStart"/>
            <w:r w:rsidRPr="00AB7E63">
              <w:rPr>
                <w:sz w:val="22"/>
                <w:szCs w:val="22"/>
              </w:rPr>
              <w:t>autoceļu</w:t>
            </w:r>
            <w:proofErr w:type="spellEnd"/>
            <w:r w:rsidRPr="00AB7E63">
              <w:rPr>
                <w:sz w:val="22"/>
                <w:szCs w:val="22"/>
              </w:rPr>
              <w:t xml:space="preserve"> </w:t>
            </w:r>
            <w:proofErr w:type="spellStart"/>
            <w:r w:rsidRPr="00AB7E63">
              <w:rPr>
                <w:sz w:val="22"/>
                <w:szCs w:val="22"/>
              </w:rPr>
              <w:t>kompleksās</w:t>
            </w:r>
            <w:proofErr w:type="spellEnd"/>
            <w:r w:rsidRPr="00AB7E63">
              <w:rPr>
                <w:sz w:val="22"/>
                <w:szCs w:val="22"/>
              </w:rPr>
              <w:t xml:space="preserve"> </w:t>
            </w:r>
            <w:proofErr w:type="spellStart"/>
            <w:r w:rsidRPr="00AB7E63">
              <w:rPr>
                <w:sz w:val="22"/>
                <w:szCs w:val="22"/>
              </w:rPr>
              <w:t>ikdienas</w:t>
            </w:r>
            <w:proofErr w:type="spellEnd"/>
            <w:r w:rsidRPr="00AB7E63">
              <w:rPr>
                <w:sz w:val="22"/>
                <w:szCs w:val="22"/>
              </w:rPr>
              <w:t xml:space="preserve"> </w:t>
            </w:r>
            <w:proofErr w:type="spellStart"/>
            <w:r w:rsidRPr="00AB7E63">
              <w:rPr>
                <w:sz w:val="22"/>
                <w:szCs w:val="22"/>
              </w:rPr>
              <w:t>uzturēšanas</w:t>
            </w:r>
            <w:proofErr w:type="spellEnd"/>
            <w:r w:rsidRPr="00AB7E63">
              <w:rPr>
                <w:sz w:val="22"/>
                <w:szCs w:val="22"/>
              </w:rPr>
              <w:t xml:space="preserve"> </w:t>
            </w:r>
            <w:proofErr w:type="spellStart"/>
            <w:r w:rsidRPr="00AB7E63">
              <w:rPr>
                <w:sz w:val="22"/>
                <w:szCs w:val="22"/>
              </w:rPr>
              <w:t>darbus</w:t>
            </w:r>
            <w:proofErr w:type="spellEnd"/>
            <w:r w:rsidRPr="00AB7E63">
              <w:rPr>
                <w:sz w:val="22"/>
                <w:szCs w:val="22"/>
              </w:rPr>
              <w:t xml:space="preserve"> </w:t>
            </w:r>
            <w:proofErr w:type="spellStart"/>
            <w:r w:rsidRPr="00AB7E63">
              <w:rPr>
                <w:sz w:val="22"/>
                <w:szCs w:val="22"/>
              </w:rPr>
              <w:t>veic</w:t>
            </w:r>
            <w:proofErr w:type="spellEnd"/>
            <w:r w:rsidRPr="00AB7E63">
              <w:rPr>
                <w:sz w:val="22"/>
                <w:szCs w:val="22"/>
              </w:rPr>
              <w:t xml:space="preserve">, </w:t>
            </w:r>
            <w:proofErr w:type="spellStart"/>
            <w:r w:rsidRPr="00AB7E63">
              <w:rPr>
                <w:sz w:val="22"/>
                <w:szCs w:val="22"/>
              </w:rPr>
              <w:t>ievērojot</w:t>
            </w:r>
            <w:proofErr w:type="spellEnd"/>
            <w:r w:rsidRPr="00AB7E63">
              <w:rPr>
                <w:sz w:val="22"/>
                <w:szCs w:val="22"/>
              </w:rPr>
              <w:t xml:space="preserve"> </w:t>
            </w:r>
            <w:proofErr w:type="spellStart"/>
            <w:r w:rsidRPr="00AB7E63">
              <w:rPr>
                <w:sz w:val="22"/>
                <w:szCs w:val="22"/>
              </w:rPr>
              <w:t>sabiedriskas</w:t>
            </w:r>
            <w:proofErr w:type="spellEnd"/>
            <w:r w:rsidRPr="00AB7E63">
              <w:rPr>
                <w:sz w:val="22"/>
                <w:szCs w:val="22"/>
              </w:rPr>
              <w:t xml:space="preserve"> </w:t>
            </w:r>
            <w:proofErr w:type="spellStart"/>
            <w:r w:rsidRPr="00AB7E63">
              <w:rPr>
                <w:sz w:val="22"/>
                <w:szCs w:val="22"/>
              </w:rPr>
              <w:t>nozīmes</w:t>
            </w:r>
            <w:proofErr w:type="spellEnd"/>
            <w:r w:rsidRPr="00AB7E63">
              <w:rPr>
                <w:sz w:val="22"/>
                <w:szCs w:val="22"/>
              </w:rPr>
              <w:t xml:space="preserve"> </w:t>
            </w:r>
            <w:proofErr w:type="spellStart"/>
            <w:r w:rsidRPr="00AB7E63">
              <w:rPr>
                <w:sz w:val="22"/>
                <w:szCs w:val="22"/>
              </w:rPr>
              <w:t>pakalpojumu</w:t>
            </w:r>
            <w:proofErr w:type="spellEnd"/>
            <w:r w:rsidRPr="00AB7E63">
              <w:rPr>
                <w:sz w:val="22"/>
                <w:szCs w:val="22"/>
              </w:rPr>
              <w:t xml:space="preserve"> </w:t>
            </w:r>
            <w:proofErr w:type="spellStart"/>
            <w:r w:rsidRPr="00AB7E63">
              <w:rPr>
                <w:sz w:val="22"/>
                <w:szCs w:val="22"/>
              </w:rPr>
              <w:t>sniegšanas</w:t>
            </w:r>
            <w:proofErr w:type="spellEnd"/>
            <w:r w:rsidRPr="00AB7E63">
              <w:rPr>
                <w:sz w:val="22"/>
                <w:szCs w:val="22"/>
              </w:rPr>
              <w:t xml:space="preserve"> </w:t>
            </w:r>
            <w:proofErr w:type="spellStart"/>
            <w:r w:rsidRPr="00AB7E63">
              <w:rPr>
                <w:sz w:val="22"/>
                <w:szCs w:val="22"/>
              </w:rPr>
              <w:t>principus</w:t>
            </w:r>
            <w:proofErr w:type="spellEnd"/>
            <w:r w:rsidRPr="00AB7E63">
              <w:rPr>
                <w:sz w:val="22"/>
                <w:szCs w:val="22"/>
              </w:rPr>
              <w:t>.</w:t>
            </w:r>
          </w:p>
          <w:p w:rsidR="004B3B49" w:rsidRPr="00AB7E63" w:rsidRDefault="004B3B49" w:rsidP="004B3B49">
            <w:pPr>
              <w:ind w:firstLine="709"/>
              <w:jc w:val="both"/>
              <w:rPr>
                <w:sz w:val="22"/>
                <w:szCs w:val="22"/>
                <w:lang w:eastAsia="lv-LV"/>
              </w:rPr>
            </w:pPr>
            <w:r w:rsidRPr="00AB7E63">
              <w:rPr>
                <w:sz w:val="22"/>
                <w:szCs w:val="22"/>
                <w:lang w:eastAsia="lv-LV"/>
              </w:rPr>
              <w:t>(2) </w:t>
            </w:r>
            <w:proofErr w:type="spellStart"/>
            <w:r w:rsidRPr="00AB7E63">
              <w:rPr>
                <w:sz w:val="22"/>
                <w:szCs w:val="22"/>
                <w:lang w:eastAsia="lv-LV"/>
              </w:rPr>
              <w:t>Deleģēšanas</w:t>
            </w:r>
            <w:proofErr w:type="spellEnd"/>
            <w:r w:rsidRPr="00AB7E63">
              <w:rPr>
                <w:sz w:val="22"/>
                <w:szCs w:val="22"/>
                <w:lang w:eastAsia="lv-LV"/>
              </w:rPr>
              <w:t xml:space="preserve"> </w:t>
            </w:r>
            <w:proofErr w:type="spellStart"/>
            <w:r w:rsidRPr="00AB7E63">
              <w:rPr>
                <w:sz w:val="22"/>
                <w:szCs w:val="22"/>
                <w:lang w:eastAsia="lv-LV"/>
              </w:rPr>
              <w:t>līgumu</w:t>
            </w:r>
            <w:proofErr w:type="spellEnd"/>
            <w:r w:rsidRPr="00AB7E63">
              <w:rPr>
                <w:sz w:val="22"/>
                <w:szCs w:val="22"/>
                <w:lang w:eastAsia="lv-LV"/>
              </w:rPr>
              <w:t xml:space="preserve"> </w:t>
            </w:r>
            <w:proofErr w:type="spellStart"/>
            <w:r w:rsidRPr="00AB7E63">
              <w:rPr>
                <w:sz w:val="22"/>
                <w:szCs w:val="22"/>
                <w:lang w:eastAsia="lv-LV"/>
              </w:rPr>
              <w:t>ar</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akciju</w:t>
            </w:r>
            <w:proofErr w:type="spellEnd"/>
            <w:r w:rsidRPr="00AB7E63">
              <w:rPr>
                <w:sz w:val="22"/>
                <w:szCs w:val="22"/>
                <w:lang w:eastAsia="lv-LV"/>
              </w:rPr>
              <w:t xml:space="preserve"> </w:t>
            </w:r>
            <w:proofErr w:type="spellStart"/>
            <w:r w:rsidRPr="00AB7E63">
              <w:rPr>
                <w:sz w:val="22"/>
                <w:szCs w:val="22"/>
                <w:lang w:eastAsia="lv-LV"/>
              </w:rPr>
              <w:t>sabiedrību</w:t>
            </w:r>
            <w:proofErr w:type="spellEnd"/>
            <w:r w:rsidRPr="00AB7E63">
              <w:rPr>
                <w:sz w:val="22"/>
                <w:szCs w:val="22"/>
                <w:lang w:eastAsia="lv-LV"/>
              </w:rPr>
              <w:t xml:space="preserve"> "</w:t>
            </w:r>
            <w:proofErr w:type="spellStart"/>
            <w:r w:rsidRPr="00AB7E63">
              <w:rPr>
                <w:sz w:val="22"/>
                <w:szCs w:val="22"/>
                <w:lang w:eastAsia="lv-LV"/>
              </w:rPr>
              <w:t>Latvijas</w:t>
            </w:r>
            <w:proofErr w:type="spellEnd"/>
            <w:r w:rsidRPr="00AB7E63">
              <w:rPr>
                <w:sz w:val="22"/>
                <w:szCs w:val="22"/>
                <w:lang w:eastAsia="lv-LV"/>
              </w:rPr>
              <w:t xml:space="preserve"> </w:t>
            </w:r>
            <w:proofErr w:type="spellStart"/>
            <w:r w:rsidRPr="00AB7E63">
              <w:rPr>
                <w:sz w:val="22"/>
                <w:szCs w:val="22"/>
                <w:lang w:eastAsia="lv-LV"/>
              </w:rPr>
              <w:t>autoceļu</w:t>
            </w:r>
            <w:proofErr w:type="spellEnd"/>
            <w:r w:rsidRPr="00AB7E63">
              <w:rPr>
                <w:sz w:val="22"/>
                <w:szCs w:val="22"/>
                <w:lang w:eastAsia="lv-LV"/>
              </w:rPr>
              <w:t xml:space="preserve"> </w:t>
            </w:r>
            <w:proofErr w:type="spellStart"/>
            <w:r w:rsidRPr="00AB7E63">
              <w:rPr>
                <w:sz w:val="22"/>
                <w:szCs w:val="22"/>
                <w:lang w:eastAsia="lv-LV"/>
              </w:rPr>
              <w:t>uzturētājs</w:t>
            </w:r>
            <w:proofErr w:type="spellEnd"/>
            <w:r w:rsidRPr="00AB7E63">
              <w:rPr>
                <w:sz w:val="22"/>
                <w:szCs w:val="22"/>
                <w:lang w:eastAsia="lv-LV"/>
              </w:rPr>
              <w:t xml:space="preserve">" </w:t>
            </w:r>
            <w:proofErr w:type="spellStart"/>
            <w:r w:rsidRPr="00AB7E63">
              <w:rPr>
                <w:sz w:val="22"/>
                <w:szCs w:val="22"/>
                <w:lang w:eastAsia="lv-LV"/>
              </w:rPr>
              <w:t>uz</w:t>
            </w:r>
            <w:proofErr w:type="spellEnd"/>
            <w:r w:rsidRPr="00AB7E63">
              <w:rPr>
                <w:sz w:val="22"/>
                <w:szCs w:val="22"/>
                <w:lang w:eastAsia="lv-LV"/>
              </w:rPr>
              <w:t xml:space="preserve"> </w:t>
            </w:r>
            <w:proofErr w:type="spellStart"/>
            <w:r w:rsidRPr="00AB7E63">
              <w:rPr>
                <w:sz w:val="22"/>
                <w:szCs w:val="22"/>
                <w:lang w:eastAsia="lv-LV"/>
              </w:rPr>
              <w:t>septiņiem</w:t>
            </w:r>
            <w:proofErr w:type="spellEnd"/>
            <w:r w:rsidRPr="00AB7E63">
              <w:rPr>
                <w:sz w:val="22"/>
                <w:szCs w:val="22"/>
                <w:lang w:eastAsia="lv-LV"/>
              </w:rPr>
              <w:t xml:space="preserve"> </w:t>
            </w:r>
            <w:proofErr w:type="spellStart"/>
            <w:r w:rsidRPr="00AB7E63">
              <w:rPr>
                <w:sz w:val="22"/>
                <w:szCs w:val="22"/>
                <w:lang w:eastAsia="lv-LV"/>
              </w:rPr>
              <w:t>gadiem</w:t>
            </w:r>
            <w:proofErr w:type="spellEnd"/>
            <w:r w:rsidRPr="00AB7E63">
              <w:rPr>
                <w:sz w:val="22"/>
                <w:szCs w:val="22"/>
                <w:lang w:eastAsia="lv-LV"/>
              </w:rPr>
              <w:t xml:space="preserve"> </w:t>
            </w:r>
            <w:proofErr w:type="spellStart"/>
            <w:r w:rsidRPr="00AB7E63">
              <w:rPr>
                <w:sz w:val="22"/>
                <w:szCs w:val="22"/>
                <w:lang w:eastAsia="lv-LV"/>
              </w:rPr>
              <w:t>slēdz</w:t>
            </w:r>
            <w:proofErr w:type="spellEnd"/>
            <w:r w:rsidRPr="00AB7E63">
              <w:rPr>
                <w:sz w:val="22"/>
                <w:szCs w:val="22"/>
                <w:lang w:eastAsia="lv-LV"/>
              </w:rPr>
              <w:t xml:space="preserve"> </w:t>
            </w:r>
            <w:proofErr w:type="spellStart"/>
            <w:r w:rsidRPr="00AB7E63">
              <w:rPr>
                <w:sz w:val="22"/>
                <w:szCs w:val="22"/>
                <w:lang w:eastAsia="lv-LV"/>
              </w:rPr>
              <w:t>satiksmes</w:t>
            </w:r>
            <w:proofErr w:type="spellEnd"/>
            <w:r w:rsidRPr="00AB7E63">
              <w:rPr>
                <w:sz w:val="22"/>
                <w:szCs w:val="22"/>
                <w:lang w:eastAsia="lv-LV"/>
              </w:rPr>
              <w:t xml:space="preserve"> </w:t>
            </w:r>
            <w:proofErr w:type="spellStart"/>
            <w:r w:rsidRPr="00AB7E63">
              <w:rPr>
                <w:sz w:val="22"/>
                <w:szCs w:val="22"/>
                <w:lang w:eastAsia="lv-LV"/>
              </w:rPr>
              <w:t>ministrs</w:t>
            </w:r>
            <w:proofErr w:type="spellEnd"/>
            <w:r w:rsidRPr="00AB7E63">
              <w:rPr>
                <w:sz w:val="22"/>
                <w:szCs w:val="22"/>
                <w:lang w:eastAsia="lv-LV"/>
              </w:rPr>
              <w:t xml:space="preserve">. </w:t>
            </w:r>
            <w:proofErr w:type="spellStart"/>
            <w:r w:rsidRPr="00AB7E63">
              <w:rPr>
                <w:sz w:val="22"/>
                <w:szCs w:val="22"/>
                <w:lang w:eastAsia="lv-LV"/>
              </w:rPr>
              <w:t>Satiksmes</w:t>
            </w:r>
            <w:proofErr w:type="spellEnd"/>
            <w:r w:rsidRPr="00AB7E63">
              <w:rPr>
                <w:sz w:val="22"/>
                <w:szCs w:val="22"/>
                <w:lang w:eastAsia="lv-LV"/>
              </w:rPr>
              <w:t xml:space="preserve"> </w:t>
            </w:r>
            <w:proofErr w:type="spellStart"/>
            <w:r w:rsidRPr="00AB7E63">
              <w:rPr>
                <w:sz w:val="22"/>
                <w:szCs w:val="22"/>
                <w:lang w:eastAsia="lv-LV"/>
              </w:rPr>
              <w:t>ministrija</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akciju</w:t>
            </w:r>
            <w:proofErr w:type="spellEnd"/>
            <w:r w:rsidRPr="00AB7E63">
              <w:rPr>
                <w:sz w:val="22"/>
                <w:szCs w:val="22"/>
                <w:lang w:eastAsia="lv-LV"/>
              </w:rPr>
              <w:t xml:space="preserve"> </w:t>
            </w:r>
            <w:proofErr w:type="spellStart"/>
            <w:r w:rsidRPr="00AB7E63">
              <w:rPr>
                <w:sz w:val="22"/>
                <w:szCs w:val="22"/>
                <w:lang w:eastAsia="lv-LV"/>
              </w:rPr>
              <w:t>sabiedrība</w:t>
            </w:r>
            <w:proofErr w:type="spellEnd"/>
            <w:r w:rsidRPr="00AB7E63">
              <w:rPr>
                <w:sz w:val="22"/>
                <w:szCs w:val="22"/>
                <w:lang w:eastAsia="lv-LV"/>
              </w:rPr>
              <w:t xml:space="preserve"> "</w:t>
            </w:r>
            <w:proofErr w:type="spellStart"/>
            <w:r w:rsidRPr="00AB7E63">
              <w:rPr>
                <w:sz w:val="22"/>
                <w:szCs w:val="22"/>
                <w:lang w:eastAsia="lv-LV"/>
              </w:rPr>
              <w:t>Latvijas</w:t>
            </w:r>
            <w:proofErr w:type="spellEnd"/>
            <w:r w:rsidRPr="00AB7E63">
              <w:rPr>
                <w:sz w:val="22"/>
                <w:szCs w:val="22"/>
                <w:lang w:eastAsia="lv-LV"/>
              </w:rPr>
              <w:t xml:space="preserve"> </w:t>
            </w:r>
            <w:proofErr w:type="spellStart"/>
            <w:r w:rsidRPr="00AB7E63">
              <w:rPr>
                <w:sz w:val="22"/>
                <w:szCs w:val="22"/>
                <w:lang w:eastAsia="lv-LV"/>
              </w:rPr>
              <w:t>autoceļu</w:t>
            </w:r>
            <w:proofErr w:type="spellEnd"/>
            <w:r w:rsidRPr="00AB7E63">
              <w:rPr>
                <w:sz w:val="22"/>
                <w:szCs w:val="22"/>
                <w:lang w:eastAsia="lv-LV"/>
              </w:rPr>
              <w:t xml:space="preserve"> </w:t>
            </w:r>
            <w:proofErr w:type="spellStart"/>
            <w:r w:rsidRPr="00AB7E63">
              <w:rPr>
                <w:sz w:val="22"/>
                <w:szCs w:val="22"/>
                <w:lang w:eastAsia="lv-LV"/>
              </w:rPr>
              <w:t>uzturētājs</w:t>
            </w:r>
            <w:proofErr w:type="spellEnd"/>
            <w:r w:rsidRPr="00AB7E63">
              <w:rPr>
                <w:sz w:val="22"/>
                <w:szCs w:val="22"/>
                <w:lang w:eastAsia="lv-LV"/>
              </w:rPr>
              <w:t xml:space="preserve">" un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akciju</w:t>
            </w:r>
            <w:proofErr w:type="spellEnd"/>
            <w:r w:rsidRPr="00AB7E63">
              <w:rPr>
                <w:sz w:val="22"/>
                <w:szCs w:val="22"/>
                <w:lang w:eastAsia="lv-LV"/>
              </w:rPr>
              <w:t xml:space="preserve"> </w:t>
            </w:r>
            <w:proofErr w:type="spellStart"/>
            <w:r w:rsidRPr="00AB7E63">
              <w:rPr>
                <w:sz w:val="22"/>
                <w:szCs w:val="22"/>
                <w:lang w:eastAsia="lv-LV"/>
              </w:rPr>
              <w:t>sabiedrība</w:t>
            </w:r>
            <w:proofErr w:type="spellEnd"/>
            <w:r w:rsidRPr="00AB7E63">
              <w:rPr>
                <w:sz w:val="22"/>
                <w:szCs w:val="22"/>
                <w:lang w:eastAsia="lv-LV"/>
              </w:rPr>
              <w:t xml:space="preserve"> "</w:t>
            </w:r>
            <w:proofErr w:type="spellStart"/>
            <w:r w:rsidRPr="00AB7E63">
              <w:rPr>
                <w:sz w:val="22"/>
                <w:szCs w:val="22"/>
                <w:lang w:eastAsia="lv-LV"/>
              </w:rPr>
              <w:t>Latvijas</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ceļi</w:t>
            </w:r>
            <w:proofErr w:type="spellEnd"/>
            <w:r w:rsidRPr="00AB7E63">
              <w:rPr>
                <w:sz w:val="22"/>
                <w:szCs w:val="22"/>
                <w:lang w:eastAsia="lv-LV"/>
              </w:rPr>
              <w:t xml:space="preserve">" </w:t>
            </w:r>
            <w:proofErr w:type="spellStart"/>
            <w:r w:rsidRPr="00AB7E63">
              <w:rPr>
                <w:sz w:val="22"/>
                <w:szCs w:val="22"/>
                <w:lang w:eastAsia="lv-LV"/>
              </w:rPr>
              <w:t>papildus</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pārvaldes</w:t>
            </w:r>
            <w:proofErr w:type="spellEnd"/>
            <w:r w:rsidRPr="00AB7E63">
              <w:rPr>
                <w:sz w:val="22"/>
                <w:szCs w:val="22"/>
                <w:lang w:eastAsia="lv-LV"/>
              </w:rPr>
              <w:t xml:space="preserve"> </w:t>
            </w:r>
            <w:proofErr w:type="spellStart"/>
            <w:r w:rsidRPr="00AB7E63">
              <w:rPr>
                <w:sz w:val="22"/>
                <w:szCs w:val="22"/>
                <w:lang w:eastAsia="lv-LV"/>
              </w:rPr>
              <w:t>iekārtas</w:t>
            </w:r>
            <w:proofErr w:type="spellEnd"/>
            <w:r w:rsidRPr="00AB7E63">
              <w:rPr>
                <w:sz w:val="22"/>
                <w:szCs w:val="22"/>
                <w:lang w:eastAsia="lv-LV"/>
              </w:rPr>
              <w:t xml:space="preserve"> </w:t>
            </w:r>
            <w:proofErr w:type="spellStart"/>
            <w:r w:rsidRPr="00AB7E63">
              <w:rPr>
                <w:sz w:val="22"/>
                <w:szCs w:val="22"/>
                <w:lang w:eastAsia="lv-LV"/>
              </w:rPr>
              <w:t>likumā</w:t>
            </w:r>
            <w:proofErr w:type="spellEnd"/>
            <w:r w:rsidRPr="00AB7E63">
              <w:rPr>
                <w:sz w:val="22"/>
                <w:szCs w:val="22"/>
                <w:lang w:eastAsia="lv-LV"/>
              </w:rPr>
              <w:t xml:space="preserve"> </w:t>
            </w:r>
            <w:proofErr w:type="spellStart"/>
            <w:r w:rsidRPr="00AB7E63">
              <w:rPr>
                <w:sz w:val="22"/>
                <w:szCs w:val="22"/>
                <w:lang w:eastAsia="lv-LV"/>
              </w:rPr>
              <w:t>noteiktajam</w:t>
            </w:r>
            <w:proofErr w:type="spellEnd"/>
            <w:r w:rsidRPr="00AB7E63">
              <w:rPr>
                <w:sz w:val="22"/>
                <w:szCs w:val="22"/>
                <w:lang w:eastAsia="lv-LV"/>
              </w:rPr>
              <w:t xml:space="preserve"> </w:t>
            </w:r>
            <w:proofErr w:type="spellStart"/>
            <w:r w:rsidRPr="00AB7E63">
              <w:rPr>
                <w:sz w:val="22"/>
                <w:szCs w:val="22"/>
                <w:lang w:eastAsia="lv-LV"/>
              </w:rPr>
              <w:t>līgumā</w:t>
            </w:r>
            <w:proofErr w:type="spellEnd"/>
            <w:r w:rsidRPr="00AB7E63">
              <w:rPr>
                <w:sz w:val="22"/>
                <w:szCs w:val="22"/>
                <w:lang w:eastAsia="lv-LV"/>
              </w:rPr>
              <w:t xml:space="preserve"> </w:t>
            </w:r>
            <w:proofErr w:type="spellStart"/>
            <w:r w:rsidRPr="00AB7E63">
              <w:rPr>
                <w:sz w:val="22"/>
                <w:szCs w:val="22"/>
                <w:lang w:eastAsia="lv-LV"/>
              </w:rPr>
              <w:t>ietver</w:t>
            </w:r>
            <w:proofErr w:type="spellEnd"/>
            <w:r w:rsidRPr="00AB7E63">
              <w:rPr>
                <w:sz w:val="22"/>
                <w:szCs w:val="22"/>
                <w:lang w:eastAsia="lv-LV"/>
              </w:rPr>
              <w:t xml:space="preserve"> </w:t>
            </w:r>
            <w:proofErr w:type="spellStart"/>
            <w:r w:rsidRPr="00AB7E63">
              <w:rPr>
                <w:sz w:val="22"/>
                <w:szCs w:val="22"/>
                <w:lang w:eastAsia="lv-LV"/>
              </w:rPr>
              <w:t>arī</w:t>
            </w:r>
            <w:proofErr w:type="spellEnd"/>
            <w:r w:rsidRPr="00AB7E63">
              <w:rPr>
                <w:sz w:val="22"/>
                <w:szCs w:val="22"/>
                <w:lang w:eastAsia="lv-LV"/>
              </w:rPr>
              <w:t xml:space="preserve"> </w:t>
            </w:r>
            <w:proofErr w:type="spellStart"/>
            <w:r w:rsidRPr="00AB7E63">
              <w:rPr>
                <w:sz w:val="22"/>
                <w:szCs w:val="22"/>
                <w:lang w:eastAsia="lv-LV"/>
              </w:rPr>
              <w:t>noteikumus</w:t>
            </w:r>
            <w:proofErr w:type="spellEnd"/>
            <w:r w:rsidRPr="00AB7E63">
              <w:rPr>
                <w:sz w:val="22"/>
                <w:szCs w:val="22"/>
                <w:lang w:eastAsia="lv-LV"/>
              </w:rPr>
              <w:t xml:space="preserve"> par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akciju</w:t>
            </w:r>
            <w:proofErr w:type="spellEnd"/>
            <w:r w:rsidRPr="00AB7E63">
              <w:rPr>
                <w:sz w:val="22"/>
                <w:szCs w:val="22"/>
                <w:lang w:eastAsia="lv-LV"/>
              </w:rPr>
              <w:t xml:space="preserve"> </w:t>
            </w:r>
            <w:proofErr w:type="spellStart"/>
            <w:r w:rsidRPr="00AB7E63">
              <w:rPr>
                <w:sz w:val="22"/>
                <w:szCs w:val="22"/>
                <w:lang w:eastAsia="lv-LV"/>
              </w:rPr>
              <w:t>sabiedrības</w:t>
            </w:r>
            <w:proofErr w:type="spellEnd"/>
            <w:r w:rsidRPr="00AB7E63">
              <w:rPr>
                <w:sz w:val="22"/>
                <w:szCs w:val="22"/>
                <w:lang w:eastAsia="lv-LV"/>
              </w:rPr>
              <w:t xml:space="preserve"> "</w:t>
            </w:r>
            <w:proofErr w:type="spellStart"/>
            <w:r w:rsidRPr="00AB7E63">
              <w:rPr>
                <w:sz w:val="22"/>
                <w:szCs w:val="22"/>
                <w:lang w:eastAsia="lv-LV"/>
              </w:rPr>
              <w:t>Latvijas</w:t>
            </w:r>
            <w:proofErr w:type="spellEnd"/>
            <w:r w:rsidRPr="00AB7E63">
              <w:rPr>
                <w:sz w:val="22"/>
                <w:szCs w:val="22"/>
                <w:lang w:eastAsia="lv-LV"/>
              </w:rPr>
              <w:t xml:space="preserve"> </w:t>
            </w:r>
            <w:proofErr w:type="spellStart"/>
            <w:r w:rsidRPr="00AB7E63">
              <w:rPr>
                <w:sz w:val="22"/>
                <w:szCs w:val="22"/>
                <w:lang w:eastAsia="lv-LV"/>
              </w:rPr>
              <w:t>autoceļu</w:t>
            </w:r>
            <w:proofErr w:type="spellEnd"/>
            <w:r w:rsidRPr="00AB7E63">
              <w:rPr>
                <w:sz w:val="22"/>
                <w:szCs w:val="22"/>
                <w:lang w:eastAsia="lv-LV"/>
              </w:rPr>
              <w:t xml:space="preserve"> </w:t>
            </w:r>
            <w:proofErr w:type="spellStart"/>
            <w:r w:rsidRPr="00AB7E63">
              <w:rPr>
                <w:sz w:val="22"/>
                <w:szCs w:val="22"/>
                <w:lang w:eastAsia="lv-LV"/>
              </w:rPr>
              <w:t>uzturētājs</w:t>
            </w:r>
            <w:proofErr w:type="spellEnd"/>
            <w:r w:rsidRPr="00AB7E63">
              <w:rPr>
                <w:sz w:val="22"/>
                <w:szCs w:val="22"/>
                <w:lang w:eastAsia="lv-LV"/>
              </w:rPr>
              <w:t xml:space="preserve">" </w:t>
            </w:r>
            <w:proofErr w:type="spellStart"/>
            <w:r w:rsidRPr="00AB7E63">
              <w:rPr>
                <w:sz w:val="22"/>
                <w:szCs w:val="22"/>
                <w:lang w:eastAsia="lv-LV"/>
              </w:rPr>
              <w:t>sniegto</w:t>
            </w:r>
            <w:proofErr w:type="spellEnd"/>
            <w:r w:rsidRPr="00AB7E63">
              <w:rPr>
                <w:sz w:val="22"/>
                <w:szCs w:val="22"/>
                <w:lang w:eastAsia="lv-LV"/>
              </w:rPr>
              <w:t xml:space="preserve"> </w:t>
            </w:r>
            <w:proofErr w:type="spellStart"/>
            <w:r w:rsidRPr="00AB7E63">
              <w:rPr>
                <w:sz w:val="22"/>
                <w:szCs w:val="22"/>
                <w:lang w:eastAsia="lv-LV"/>
              </w:rPr>
              <w:t>publisko</w:t>
            </w:r>
            <w:proofErr w:type="spellEnd"/>
            <w:r w:rsidRPr="00AB7E63">
              <w:rPr>
                <w:sz w:val="22"/>
                <w:szCs w:val="22"/>
                <w:lang w:eastAsia="lv-LV"/>
              </w:rPr>
              <w:t xml:space="preserve"> </w:t>
            </w:r>
            <w:proofErr w:type="spellStart"/>
            <w:r w:rsidRPr="00AB7E63">
              <w:rPr>
                <w:sz w:val="22"/>
                <w:szCs w:val="22"/>
                <w:lang w:eastAsia="lv-LV"/>
              </w:rPr>
              <w:t>pakalpojumu</w:t>
            </w:r>
            <w:proofErr w:type="spellEnd"/>
            <w:r w:rsidRPr="00AB7E63">
              <w:rPr>
                <w:sz w:val="22"/>
                <w:szCs w:val="22"/>
                <w:lang w:eastAsia="lv-LV"/>
              </w:rPr>
              <w:t xml:space="preserve"> (</w:t>
            </w:r>
            <w:proofErr w:type="spellStart"/>
            <w:r w:rsidRPr="00AB7E63">
              <w:rPr>
                <w:sz w:val="22"/>
                <w:szCs w:val="22"/>
              </w:rPr>
              <w:t>valsts</w:t>
            </w:r>
            <w:proofErr w:type="spellEnd"/>
            <w:r w:rsidRPr="00AB7E63">
              <w:rPr>
                <w:sz w:val="22"/>
                <w:szCs w:val="22"/>
              </w:rPr>
              <w:t xml:space="preserve"> </w:t>
            </w:r>
            <w:proofErr w:type="spellStart"/>
            <w:r w:rsidRPr="00AB7E63">
              <w:rPr>
                <w:sz w:val="22"/>
                <w:szCs w:val="22"/>
              </w:rPr>
              <w:t>autoceļu</w:t>
            </w:r>
            <w:proofErr w:type="spellEnd"/>
            <w:r w:rsidRPr="00AB7E63">
              <w:rPr>
                <w:sz w:val="22"/>
                <w:szCs w:val="22"/>
              </w:rPr>
              <w:t xml:space="preserve"> </w:t>
            </w:r>
            <w:proofErr w:type="spellStart"/>
            <w:r w:rsidRPr="00AB7E63">
              <w:rPr>
                <w:sz w:val="22"/>
                <w:szCs w:val="22"/>
              </w:rPr>
              <w:t>kompleksās</w:t>
            </w:r>
            <w:proofErr w:type="spellEnd"/>
            <w:r w:rsidRPr="00AB7E63">
              <w:rPr>
                <w:sz w:val="22"/>
                <w:szCs w:val="22"/>
              </w:rPr>
              <w:t xml:space="preserve"> </w:t>
            </w:r>
            <w:proofErr w:type="spellStart"/>
            <w:r w:rsidRPr="00AB7E63">
              <w:rPr>
                <w:sz w:val="22"/>
                <w:szCs w:val="22"/>
              </w:rPr>
              <w:t>ikdienas</w:t>
            </w:r>
            <w:proofErr w:type="spellEnd"/>
            <w:r w:rsidRPr="00AB7E63">
              <w:rPr>
                <w:sz w:val="22"/>
                <w:szCs w:val="22"/>
              </w:rPr>
              <w:t xml:space="preserve"> </w:t>
            </w:r>
            <w:proofErr w:type="spellStart"/>
            <w:r w:rsidRPr="00AB7E63">
              <w:rPr>
                <w:sz w:val="22"/>
                <w:szCs w:val="22"/>
              </w:rPr>
              <w:t>uzturēšanas</w:t>
            </w:r>
            <w:proofErr w:type="spellEnd"/>
            <w:r w:rsidRPr="00AB7E63">
              <w:rPr>
                <w:sz w:val="22"/>
                <w:szCs w:val="22"/>
              </w:rPr>
              <w:t xml:space="preserve"> </w:t>
            </w:r>
            <w:proofErr w:type="spellStart"/>
            <w:r w:rsidRPr="00AB7E63">
              <w:rPr>
                <w:sz w:val="22"/>
                <w:szCs w:val="22"/>
              </w:rPr>
              <w:t>darbu</w:t>
            </w:r>
            <w:proofErr w:type="spellEnd"/>
            <w:r w:rsidRPr="00AB7E63">
              <w:rPr>
                <w:sz w:val="22"/>
                <w:szCs w:val="22"/>
              </w:rPr>
              <w:t xml:space="preserve">) </w:t>
            </w:r>
            <w:proofErr w:type="spellStart"/>
            <w:r w:rsidRPr="00AB7E63">
              <w:rPr>
                <w:sz w:val="22"/>
                <w:szCs w:val="22"/>
              </w:rPr>
              <w:t>plānošanas</w:t>
            </w:r>
            <w:proofErr w:type="spellEnd"/>
            <w:r w:rsidRPr="00AB7E63">
              <w:rPr>
                <w:sz w:val="22"/>
                <w:szCs w:val="22"/>
              </w:rPr>
              <w:t xml:space="preserve"> un </w:t>
            </w:r>
            <w:proofErr w:type="spellStart"/>
            <w:r w:rsidRPr="00AB7E63">
              <w:rPr>
                <w:sz w:val="22"/>
                <w:szCs w:val="22"/>
                <w:lang w:eastAsia="lv-LV"/>
              </w:rPr>
              <w:t>izpildes</w:t>
            </w:r>
            <w:proofErr w:type="spellEnd"/>
            <w:r w:rsidRPr="00AB7E63">
              <w:rPr>
                <w:sz w:val="22"/>
                <w:szCs w:val="22"/>
                <w:lang w:eastAsia="lv-LV"/>
              </w:rPr>
              <w:t xml:space="preserve"> </w:t>
            </w:r>
            <w:proofErr w:type="spellStart"/>
            <w:r w:rsidRPr="00AB7E63">
              <w:rPr>
                <w:sz w:val="22"/>
                <w:szCs w:val="22"/>
                <w:lang w:eastAsia="lv-LV"/>
              </w:rPr>
              <w:t>kontroli</w:t>
            </w:r>
            <w:proofErr w:type="spellEnd"/>
            <w:r w:rsidRPr="00AB7E63">
              <w:rPr>
                <w:sz w:val="22"/>
                <w:szCs w:val="22"/>
                <w:lang w:eastAsia="lv-LV"/>
              </w:rPr>
              <w:t>.</w:t>
            </w:r>
          </w:p>
          <w:p w:rsidR="004B3B49" w:rsidRPr="00AB7E63" w:rsidRDefault="004B3B49" w:rsidP="004B3B49">
            <w:pPr>
              <w:ind w:firstLine="709"/>
              <w:jc w:val="both"/>
              <w:rPr>
                <w:sz w:val="22"/>
                <w:szCs w:val="22"/>
                <w:lang w:eastAsia="lv-LV"/>
              </w:rPr>
            </w:pPr>
            <w:r w:rsidRPr="00AB7E63">
              <w:rPr>
                <w:sz w:val="22"/>
                <w:szCs w:val="22"/>
              </w:rPr>
              <w:t>(3) </w:t>
            </w:r>
            <w:proofErr w:type="spellStart"/>
            <w:r w:rsidRPr="00AB7E63">
              <w:rPr>
                <w:sz w:val="22"/>
                <w:szCs w:val="22"/>
                <w:lang w:eastAsia="lv-LV"/>
              </w:rPr>
              <w:t>Ministru</w:t>
            </w:r>
            <w:proofErr w:type="spellEnd"/>
            <w:r w:rsidRPr="00AB7E63">
              <w:rPr>
                <w:sz w:val="22"/>
                <w:szCs w:val="22"/>
                <w:lang w:eastAsia="lv-LV"/>
              </w:rPr>
              <w:t xml:space="preserve"> </w:t>
            </w:r>
            <w:proofErr w:type="spellStart"/>
            <w:r w:rsidRPr="00AB7E63">
              <w:rPr>
                <w:sz w:val="22"/>
                <w:szCs w:val="22"/>
                <w:lang w:eastAsia="lv-LV"/>
              </w:rPr>
              <w:t>kabinets</w:t>
            </w:r>
            <w:proofErr w:type="spellEnd"/>
            <w:r w:rsidRPr="00AB7E63">
              <w:rPr>
                <w:sz w:val="22"/>
                <w:szCs w:val="22"/>
                <w:lang w:eastAsia="lv-LV"/>
              </w:rPr>
              <w:t xml:space="preserve"> </w:t>
            </w:r>
            <w:proofErr w:type="spellStart"/>
            <w:r w:rsidRPr="00AB7E63">
              <w:rPr>
                <w:sz w:val="22"/>
                <w:szCs w:val="22"/>
                <w:lang w:eastAsia="lv-LV"/>
              </w:rPr>
              <w:t>nosaka</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akciju</w:t>
            </w:r>
            <w:proofErr w:type="spellEnd"/>
            <w:r w:rsidRPr="00AB7E63">
              <w:rPr>
                <w:sz w:val="22"/>
                <w:szCs w:val="22"/>
                <w:lang w:eastAsia="lv-LV"/>
              </w:rPr>
              <w:t xml:space="preserve"> </w:t>
            </w:r>
            <w:proofErr w:type="spellStart"/>
            <w:r w:rsidRPr="00AB7E63">
              <w:rPr>
                <w:sz w:val="22"/>
                <w:szCs w:val="22"/>
                <w:lang w:eastAsia="lv-LV"/>
              </w:rPr>
              <w:t>sabiedrības</w:t>
            </w:r>
            <w:proofErr w:type="spellEnd"/>
            <w:r w:rsidRPr="00AB7E63">
              <w:rPr>
                <w:sz w:val="22"/>
                <w:szCs w:val="22"/>
                <w:lang w:eastAsia="lv-LV"/>
              </w:rPr>
              <w:t xml:space="preserve"> "</w:t>
            </w:r>
            <w:proofErr w:type="spellStart"/>
            <w:r w:rsidRPr="00AB7E63">
              <w:rPr>
                <w:sz w:val="22"/>
                <w:szCs w:val="22"/>
                <w:lang w:eastAsia="lv-LV"/>
              </w:rPr>
              <w:t>Latvijas</w:t>
            </w:r>
            <w:proofErr w:type="spellEnd"/>
            <w:r w:rsidRPr="00AB7E63">
              <w:rPr>
                <w:sz w:val="22"/>
                <w:szCs w:val="22"/>
                <w:lang w:eastAsia="lv-LV"/>
              </w:rPr>
              <w:t xml:space="preserve"> </w:t>
            </w:r>
            <w:proofErr w:type="spellStart"/>
            <w:r w:rsidRPr="00AB7E63">
              <w:rPr>
                <w:sz w:val="22"/>
                <w:szCs w:val="22"/>
                <w:lang w:eastAsia="lv-LV"/>
              </w:rPr>
              <w:lastRenderedPageBreak/>
              <w:t>autoceļu</w:t>
            </w:r>
            <w:proofErr w:type="spellEnd"/>
            <w:r w:rsidRPr="00AB7E63">
              <w:rPr>
                <w:sz w:val="22"/>
                <w:szCs w:val="22"/>
                <w:lang w:eastAsia="lv-LV"/>
              </w:rPr>
              <w:t xml:space="preserve"> </w:t>
            </w:r>
            <w:proofErr w:type="spellStart"/>
            <w:r w:rsidRPr="00AB7E63">
              <w:rPr>
                <w:sz w:val="22"/>
                <w:szCs w:val="22"/>
                <w:lang w:eastAsia="lv-LV"/>
              </w:rPr>
              <w:t>uzturētājs</w:t>
            </w:r>
            <w:proofErr w:type="spellEnd"/>
            <w:r w:rsidRPr="00AB7E63">
              <w:rPr>
                <w:sz w:val="22"/>
                <w:szCs w:val="22"/>
                <w:lang w:eastAsia="lv-LV"/>
              </w:rPr>
              <w:t xml:space="preserve">" </w:t>
            </w:r>
            <w:proofErr w:type="spellStart"/>
            <w:r w:rsidRPr="00AB7E63">
              <w:rPr>
                <w:sz w:val="22"/>
                <w:szCs w:val="22"/>
                <w:lang w:eastAsia="lv-LV"/>
              </w:rPr>
              <w:t>sniegtos</w:t>
            </w:r>
            <w:proofErr w:type="spellEnd"/>
            <w:r w:rsidRPr="00AB7E63">
              <w:rPr>
                <w:sz w:val="22"/>
                <w:szCs w:val="22"/>
                <w:lang w:eastAsia="lv-LV"/>
              </w:rPr>
              <w:t xml:space="preserve"> </w:t>
            </w:r>
            <w:proofErr w:type="spellStart"/>
            <w:r w:rsidRPr="00AB7E63">
              <w:rPr>
                <w:sz w:val="22"/>
                <w:szCs w:val="22"/>
                <w:lang w:eastAsia="lv-LV"/>
              </w:rPr>
              <w:t>publiskos</w:t>
            </w:r>
            <w:proofErr w:type="spellEnd"/>
            <w:r w:rsidRPr="00AB7E63">
              <w:rPr>
                <w:sz w:val="22"/>
                <w:szCs w:val="22"/>
                <w:lang w:eastAsia="lv-LV"/>
              </w:rPr>
              <w:t xml:space="preserve"> </w:t>
            </w:r>
            <w:proofErr w:type="spellStart"/>
            <w:r w:rsidRPr="00AB7E63">
              <w:rPr>
                <w:sz w:val="22"/>
                <w:szCs w:val="22"/>
                <w:lang w:eastAsia="lv-LV"/>
              </w:rPr>
              <w:t>pakalpojumus</w:t>
            </w:r>
            <w:proofErr w:type="spellEnd"/>
            <w:r w:rsidRPr="00AB7E63">
              <w:rPr>
                <w:sz w:val="22"/>
                <w:szCs w:val="22"/>
                <w:lang w:eastAsia="lv-LV"/>
              </w:rPr>
              <w:t xml:space="preserve"> un to </w:t>
            </w:r>
            <w:proofErr w:type="spellStart"/>
            <w:r w:rsidRPr="00AB7E63">
              <w:rPr>
                <w:sz w:val="22"/>
                <w:szCs w:val="22"/>
                <w:lang w:eastAsia="lv-LV"/>
              </w:rPr>
              <w:t>cenu</w:t>
            </w:r>
            <w:proofErr w:type="spellEnd"/>
            <w:r w:rsidRPr="00AB7E63">
              <w:rPr>
                <w:sz w:val="22"/>
                <w:szCs w:val="22"/>
                <w:lang w:eastAsia="lv-LV"/>
              </w:rPr>
              <w:t xml:space="preserve"> </w:t>
            </w:r>
            <w:proofErr w:type="spellStart"/>
            <w:r w:rsidRPr="00AB7E63">
              <w:rPr>
                <w:sz w:val="22"/>
                <w:szCs w:val="22"/>
                <w:lang w:eastAsia="lv-LV"/>
              </w:rPr>
              <w:t>noteikšanas</w:t>
            </w:r>
            <w:proofErr w:type="spellEnd"/>
            <w:r w:rsidRPr="00AB7E63">
              <w:rPr>
                <w:sz w:val="22"/>
                <w:szCs w:val="22"/>
                <w:lang w:eastAsia="lv-LV"/>
              </w:rPr>
              <w:t xml:space="preserve"> </w:t>
            </w:r>
            <w:proofErr w:type="spellStart"/>
            <w:r w:rsidRPr="00AB7E63">
              <w:rPr>
                <w:sz w:val="22"/>
                <w:szCs w:val="22"/>
                <w:lang w:eastAsia="lv-LV"/>
              </w:rPr>
              <w:t>metodiku</w:t>
            </w:r>
            <w:proofErr w:type="spellEnd"/>
            <w:r w:rsidRPr="00AB7E63">
              <w:rPr>
                <w:sz w:val="22"/>
                <w:szCs w:val="22"/>
                <w:lang w:eastAsia="lv-LV"/>
              </w:rPr>
              <w:t>.</w:t>
            </w:r>
          </w:p>
          <w:p w:rsidR="004B3B49" w:rsidRPr="004B3B49" w:rsidRDefault="004B3B49" w:rsidP="004B3B49">
            <w:pPr>
              <w:ind w:firstLine="709"/>
              <w:jc w:val="both"/>
              <w:rPr>
                <w:sz w:val="22"/>
                <w:szCs w:val="22"/>
                <w:lang w:eastAsia="lv-LV"/>
              </w:rPr>
            </w:pPr>
            <w:r w:rsidRPr="00AB7E63">
              <w:rPr>
                <w:sz w:val="22"/>
                <w:szCs w:val="22"/>
                <w:lang w:eastAsia="lv-LV"/>
              </w:rPr>
              <w:t>(4)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autoceļu</w:t>
            </w:r>
            <w:proofErr w:type="spellEnd"/>
            <w:r w:rsidRPr="00AB7E63">
              <w:rPr>
                <w:sz w:val="22"/>
                <w:szCs w:val="22"/>
                <w:lang w:eastAsia="lv-LV"/>
              </w:rPr>
              <w:t xml:space="preserve"> </w:t>
            </w:r>
            <w:proofErr w:type="spellStart"/>
            <w:r w:rsidRPr="00AB7E63">
              <w:rPr>
                <w:sz w:val="22"/>
                <w:szCs w:val="22"/>
                <w:lang w:eastAsia="lv-LV"/>
              </w:rPr>
              <w:t>kompleksās</w:t>
            </w:r>
            <w:proofErr w:type="spellEnd"/>
            <w:r w:rsidRPr="00AB7E63">
              <w:rPr>
                <w:sz w:val="22"/>
                <w:szCs w:val="22"/>
                <w:lang w:eastAsia="lv-LV"/>
              </w:rPr>
              <w:t xml:space="preserve"> </w:t>
            </w:r>
            <w:proofErr w:type="spellStart"/>
            <w:r w:rsidRPr="00AB7E63">
              <w:rPr>
                <w:sz w:val="22"/>
                <w:szCs w:val="22"/>
                <w:lang w:eastAsia="lv-LV"/>
              </w:rPr>
              <w:t>ikdienas</w:t>
            </w:r>
            <w:proofErr w:type="spellEnd"/>
            <w:r w:rsidRPr="00AB7E63">
              <w:rPr>
                <w:sz w:val="22"/>
                <w:szCs w:val="22"/>
                <w:lang w:eastAsia="lv-LV"/>
              </w:rPr>
              <w:t xml:space="preserve"> </w:t>
            </w:r>
            <w:proofErr w:type="spellStart"/>
            <w:r w:rsidRPr="00AB7E63">
              <w:rPr>
                <w:sz w:val="22"/>
                <w:szCs w:val="22"/>
                <w:lang w:eastAsia="lv-LV"/>
              </w:rPr>
              <w:t>uzturēšanas</w:t>
            </w:r>
            <w:proofErr w:type="spellEnd"/>
            <w:r w:rsidRPr="00AB7E63">
              <w:rPr>
                <w:sz w:val="22"/>
                <w:szCs w:val="22"/>
                <w:lang w:eastAsia="lv-LV"/>
              </w:rPr>
              <w:t xml:space="preserve"> </w:t>
            </w:r>
            <w:proofErr w:type="spellStart"/>
            <w:r w:rsidRPr="00AB7E63">
              <w:rPr>
                <w:sz w:val="22"/>
                <w:szCs w:val="22"/>
                <w:lang w:eastAsia="lv-LV"/>
              </w:rPr>
              <w:t>darbu</w:t>
            </w:r>
            <w:proofErr w:type="spellEnd"/>
            <w:r w:rsidRPr="00AB7E63">
              <w:rPr>
                <w:sz w:val="22"/>
                <w:szCs w:val="22"/>
                <w:lang w:eastAsia="lv-LV"/>
              </w:rPr>
              <w:t xml:space="preserve"> </w:t>
            </w:r>
            <w:proofErr w:type="spellStart"/>
            <w:r w:rsidRPr="00AB7E63">
              <w:rPr>
                <w:sz w:val="22"/>
                <w:szCs w:val="22"/>
                <w:lang w:eastAsia="lv-LV"/>
              </w:rPr>
              <w:t>nodrošināšanai</w:t>
            </w:r>
            <w:proofErr w:type="spellEnd"/>
            <w:r w:rsidRPr="00AB7E63">
              <w:rPr>
                <w:sz w:val="22"/>
                <w:szCs w:val="22"/>
                <w:lang w:eastAsia="lv-LV"/>
              </w:rPr>
              <w:t xml:space="preserve"> </w:t>
            </w:r>
            <w:proofErr w:type="spellStart"/>
            <w:r w:rsidRPr="00AB7E63">
              <w:rPr>
                <w:sz w:val="22"/>
                <w:szCs w:val="22"/>
                <w:lang w:eastAsia="lv-LV"/>
              </w:rPr>
              <w:t>valsts</w:t>
            </w:r>
            <w:proofErr w:type="spellEnd"/>
            <w:r w:rsidRPr="00AB7E63">
              <w:rPr>
                <w:sz w:val="22"/>
                <w:szCs w:val="22"/>
                <w:lang w:eastAsia="lv-LV"/>
              </w:rPr>
              <w:t xml:space="preserve"> </w:t>
            </w:r>
            <w:proofErr w:type="spellStart"/>
            <w:r w:rsidRPr="00AB7E63">
              <w:rPr>
                <w:sz w:val="22"/>
                <w:szCs w:val="22"/>
                <w:lang w:eastAsia="lv-LV"/>
              </w:rPr>
              <w:t>akciju</w:t>
            </w:r>
            <w:proofErr w:type="spellEnd"/>
            <w:r w:rsidRPr="00AB7E63">
              <w:rPr>
                <w:sz w:val="22"/>
                <w:szCs w:val="22"/>
                <w:lang w:eastAsia="lv-LV"/>
              </w:rPr>
              <w:t xml:space="preserve"> </w:t>
            </w:r>
            <w:proofErr w:type="spellStart"/>
            <w:r w:rsidRPr="00AB7E63">
              <w:rPr>
                <w:sz w:val="22"/>
                <w:szCs w:val="22"/>
                <w:lang w:eastAsia="lv-LV"/>
              </w:rPr>
              <w:t>sabiedrība</w:t>
            </w:r>
            <w:proofErr w:type="spellEnd"/>
            <w:r w:rsidRPr="00AB7E63">
              <w:rPr>
                <w:sz w:val="22"/>
                <w:szCs w:val="22"/>
                <w:lang w:eastAsia="lv-LV"/>
              </w:rPr>
              <w:t xml:space="preserve"> "</w:t>
            </w:r>
            <w:proofErr w:type="spellStart"/>
            <w:r w:rsidRPr="00AB7E63">
              <w:rPr>
                <w:sz w:val="22"/>
                <w:szCs w:val="22"/>
                <w:lang w:eastAsia="lv-LV"/>
              </w:rPr>
              <w:t>Latvijas</w:t>
            </w:r>
            <w:proofErr w:type="spellEnd"/>
            <w:r w:rsidRPr="00AB7E63">
              <w:rPr>
                <w:sz w:val="22"/>
                <w:szCs w:val="22"/>
                <w:lang w:eastAsia="lv-LV"/>
              </w:rPr>
              <w:t xml:space="preserve"> </w:t>
            </w:r>
            <w:proofErr w:type="spellStart"/>
            <w:r w:rsidRPr="00AB7E63">
              <w:rPr>
                <w:sz w:val="22"/>
                <w:szCs w:val="22"/>
                <w:lang w:eastAsia="lv-LV"/>
              </w:rPr>
              <w:t>autoceļu</w:t>
            </w:r>
            <w:proofErr w:type="spellEnd"/>
            <w:r w:rsidRPr="00AB7E63">
              <w:rPr>
                <w:sz w:val="22"/>
                <w:szCs w:val="22"/>
                <w:lang w:eastAsia="lv-LV"/>
              </w:rPr>
              <w:t xml:space="preserve"> </w:t>
            </w:r>
            <w:proofErr w:type="spellStart"/>
            <w:r w:rsidRPr="00AB7E63">
              <w:rPr>
                <w:sz w:val="22"/>
                <w:szCs w:val="22"/>
                <w:lang w:eastAsia="lv-LV"/>
              </w:rPr>
              <w:t>uzturētājs</w:t>
            </w:r>
            <w:proofErr w:type="spellEnd"/>
            <w:r w:rsidRPr="00AB7E63">
              <w:rPr>
                <w:sz w:val="22"/>
                <w:szCs w:val="22"/>
                <w:lang w:eastAsia="lv-LV"/>
              </w:rPr>
              <w:t xml:space="preserve">" </w:t>
            </w:r>
            <w:proofErr w:type="spellStart"/>
            <w:r w:rsidRPr="00AB7E63">
              <w:rPr>
                <w:sz w:val="22"/>
                <w:szCs w:val="22"/>
                <w:lang w:eastAsia="lv-LV"/>
              </w:rPr>
              <w:t>organizē</w:t>
            </w:r>
            <w:proofErr w:type="spellEnd"/>
            <w:r w:rsidRPr="00AB7E63">
              <w:rPr>
                <w:sz w:val="22"/>
                <w:szCs w:val="22"/>
                <w:lang w:eastAsia="lv-LV"/>
              </w:rPr>
              <w:t xml:space="preserve"> </w:t>
            </w:r>
            <w:proofErr w:type="spellStart"/>
            <w:r w:rsidRPr="00AB7E63">
              <w:rPr>
                <w:sz w:val="22"/>
                <w:szCs w:val="22"/>
                <w:lang w:eastAsia="lv-LV"/>
              </w:rPr>
              <w:t>pakalpojumu</w:t>
            </w:r>
            <w:proofErr w:type="spellEnd"/>
            <w:r w:rsidRPr="00AB7E63">
              <w:rPr>
                <w:sz w:val="22"/>
                <w:szCs w:val="22"/>
                <w:lang w:eastAsia="lv-LV"/>
              </w:rPr>
              <w:t xml:space="preserve"> un </w:t>
            </w:r>
            <w:proofErr w:type="spellStart"/>
            <w:r w:rsidRPr="00AB7E63">
              <w:rPr>
                <w:sz w:val="22"/>
                <w:szCs w:val="22"/>
                <w:lang w:eastAsia="lv-LV"/>
              </w:rPr>
              <w:t>preču</w:t>
            </w:r>
            <w:proofErr w:type="spellEnd"/>
            <w:r w:rsidRPr="00AB7E63">
              <w:rPr>
                <w:sz w:val="22"/>
                <w:szCs w:val="22"/>
                <w:lang w:eastAsia="lv-LV"/>
              </w:rPr>
              <w:t xml:space="preserve"> </w:t>
            </w:r>
            <w:proofErr w:type="spellStart"/>
            <w:r w:rsidRPr="00AB7E63">
              <w:rPr>
                <w:sz w:val="22"/>
                <w:szCs w:val="22"/>
                <w:lang w:eastAsia="lv-LV"/>
              </w:rPr>
              <w:t>iepirkumus</w:t>
            </w:r>
            <w:proofErr w:type="spellEnd"/>
            <w:r w:rsidRPr="00AB7E63">
              <w:rPr>
                <w:sz w:val="22"/>
                <w:szCs w:val="22"/>
                <w:lang w:eastAsia="lv-LV"/>
              </w:rPr>
              <w:t xml:space="preserve"> un </w:t>
            </w:r>
            <w:proofErr w:type="spellStart"/>
            <w:r w:rsidRPr="00AB7E63">
              <w:rPr>
                <w:sz w:val="22"/>
                <w:szCs w:val="22"/>
                <w:lang w:eastAsia="lv-LV"/>
              </w:rPr>
              <w:t>uzņemas</w:t>
            </w:r>
            <w:proofErr w:type="spellEnd"/>
            <w:r w:rsidRPr="00AB7E63">
              <w:rPr>
                <w:sz w:val="22"/>
                <w:szCs w:val="22"/>
                <w:lang w:eastAsia="lv-LV"/>
              </w:rPr>
              <w:t xml:space="preserve"> </w:t>
            </w:r>
            <w:proofErr w:type="spellStart"/>
            <w:r w:rsidRPr="00AB7E63">
              <w:rPr>
                <w:sz w:val="22"/>
                <w:szCs w:val="22"/>
                <w:lang w:eastAsia="lv-LV"/>
              </w:rPr>
              <w:t>saistības</w:t>
            </w:r>
            <w:proofErr w:type="spellEnd"/>
            <w:r w:rsidRPr="00AB7E63">
              <w:rPr>
                <w:sz w:val="22"/>
                <w:szCs w:val="22"/>
                <w:lang w:eastAsia="lv-LV"/>
              </w:rPr>
              <w:t xml:space="preserve"> </w:t>
            </w:r>
            <w:proofErr w:type="spellStart"/>
            <w:r w:rsidRPr="00AB7E63">
              <w:rPr>
                <w:sz w:val="22"/>
                <w:szCs w:val="22"/>
                <w:lang w:eastAsia="lv-LV"/>
              </w:rPr>
              <w:t>savā</w:t>
            </w:r>
            <w:proofErr w:type="spellEnd"/>
            <w:r w:rsidRPr="00AB7E63">
              <w:rPr>
                <w:sz w:val="22"/>
                <w:szCs w:val="22"/>
                <w:lang w:eastAsia="lv-LV"/>
              </w:rPr>
              <w:t xml:space="preserve"> </w:t>
            </w:r>
            <w:proofErr w:type="spellStart"/>
            <w:r w:rsidRPr="00AB7E63">
              <w:rPr>
                <w:sz w:val="22"/>
                <w:szCs w:val="22"/>
                <w:lang w:eastAsia="lv-LV"/>
              </w:rPr>
              <w:t>vārdā</w:t>
            </w:r>
            <w:proofErr w:type="spellEnd"/>
            <w:r w:rsidRPr="00AB7E63">
              <w:rPr>
                <w:sz w:val="22"/>
                <w:szCs w:val="22"/>
                <w:lang w:eastAsia="lv-LV"/>
              </w:rPr>
              <w:t xml:space="preserve">." </w:t>
            </w:r>
          </w:p>
        </w:tc>
        <w:tc>
          <w:tcPr>
            <w:tcW w:w="556" w:type="dxa"/>
          </w:tcPr>
          <w:p w:rsidR="004B3B49" w:rsidRDefault="00C10F3B" w:rsidP="005960AD">
            <w:pPr>
              <w:ind w:left="-578" w:firstLine="567"/>
              <w:jc w:val="center"/>
              <w:rPr>
                <w:b/>
                <w:sz w:val="22"/>
                <w:szCs w:val="22"/>
                <w:lang w:val="lv-LV"/>
              </w:rPr>
            </w:pPr>
            <w:r>
              <w:rPr>
                <w:b/>
                <w:sz w:val="22"/>
                <w:szCs w:val="22"/>
                <w:lang w:val="lv-LV"/>
              </w:rPr>
              <w:lastRenderedPageBreak/>
              <w:t>4</w:t>
            </w: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Default="00C10F3B" w:rsidP="005960AD">
            <w:pPr>
              <w:ind w:left="-578" w:firstLine="567"/>
              <w:jc w:val="center"/>
              <w:rPr>
                <w:b/>
                <w:sz w:val="22"/>
                <w:szCs w:val="22"/>
                <w:lang w:val="lv-LV"/>
              </w:rPr>
            </w:pPr>
          </w:p>
          <w:p w:rsidR="00C10F3B" w:rsidRPr="005960AD" w:rsidRDefault="00C10F3B" w:rsidP="005960AD">
            <w:pPr>
              <w:ind w:left="-578" w:firstLine="567"/>
              <w:jc w:val="center"/>
              <w:rPr>
                <w:b/>
                <w:sz w:val="22"/>
                <w:szCs w:val="22"/>
                <w:lang w:val="lv-LV"/>
              </w:rPr>
            </w:pPr>
            <w:r>
              <w:rPr>
                <w:b/>
                <w:sz w:val="22"/>
                <w:szCs w:val="22"/>
                <w:lang w:val="lv-LV"/>
              </w:rPr>
              <w:t>5</w:t>
            </w:r>
          </w:p>
        </w:tc>
        <w:tc>
          <w:tcPr>
            <w:tcW w:w="3799" w:type="dxa"/>
          </w:tcPr>
          <w:p w:rsidR="00AF37FC" w:rsidRPr="00AF37FC" w:rsidRDefault="00AF37FC" w:rsidP="00AF37FC">
            <w:pPr>
              <w:ind w:firstLine="720"/>
              <w:jc w:val="center"/>
              <w:rPr>
                <w:b/>
                <w:sz w:val="22"/>
                <w:szCs w:val="22"/>
                <w:u w:val="single"/>
                <w:lang w:val="lv-LV"/>
              </w:rPr>
            </w:pPr>
            <w:r w:rsidRPr="00AF37FC">
              <w:rPr>
                <w:b/>
                <w:sz w:val="22"/>
                <w:szCs w:val="22"/>
                <w:u w:val="single"/>
                <w:lang w:val="lv-LV"/>
              </w:rPr>
              <w:lastRenderedPageBreak/>
              <w:t xml:space="preserve">Satiksmes ministrijas parlamentārais sekretārs </w:t>
            </w:r>
            <w:proofErr w:type="spellStart"/>
            <w:r w:rsidRPr="00AF37FC">
              <w:rPr>
                <w:b/>
                <w:sz w:val="22"/>
                <w:szCs w:val="22"/>
                <w:u w:val="single"/>
                <w:lang w:val="lv-LV"/>
              </w:rPr>
              <w:t>V.Valainis</w:t>
            </w:r>
            <w:proofErr w:type="spellEnd"/>
          </w:p>
          <w:p w:rsidR="0061275D" w:rsidRPr="0061275D" w:rsidRDefault="0061275D" w:rsidP="0061275D">
            <w:pPr>
              <w:widowControl w:val="0"/>
              <w:autoSpaceDE w:val="0"/>
              <w:autoSpaceDN w:val="0"/>
              <w:adjustRightInd w:val="0"/>
              <w:ind w:firstLine="709"/>
              <w:jc w:val="both"/>
              <w:rPr>
                <w:sz w:val="22"/>
                <w:szCs w:val="22"/>
              </w:rPr>
            </w:pPr>
            <w:proofErr w:type="spellStart"/>
            <w:r w:rsidRPr="0061275D">
              <w:rPr>
                <w:sz w:val="22"/>
                <w:szCs w:val="22"/>
              </w:rPr>
              <w:t>Izteikt</w:t>
            </w:r>
            <w:proofErr w:type="spellEnd"/>
            <w:r w:rsidRPr="0061275D">
              <w:rPr>
                <w:sz w:val="22"/>
                <w:szCs w:val="22"/>
              </w:rPr>
              <w:t xml:space="preserve"> </w:t>
            </w:r>
            <w:proofErr w:type="spellStart"/>
            <w:r w:rsidRPr="0061275D">
              <w:rPr>
                <w:sz w:val="22"/>
                <w:szCs w:val="22"/>
              </w:rPr>
              <w:t>likumprojekta</w:t>
            </w:r>
            <w:proofErr w:type="spellEnd"/>
            <w:r w:rsidRPr="0061275D">
              <w:rPr>
                <w:sz w:val="22"/>
                <w:szCs w:val="22"/>
              </w:rPr>
              <w:t xml:space="preserve"> 4.panta (</w:t>
            </w:r>
            <w:r w:rsidRPr="0061275D">
              <w:rPr>
                <w:bCs/>
                <w:sz w:val="22"/>
                <w:szCs w:val="22"/>
              </w:rPr>
              <w:t>23.</w:t>
            </w:r>
            <w:r w:rsidRPr="0061275D">
              <w:rPr>
                <w:sz w:val="22"/>
                <w:szCs w:val="22"/>
                <w:vertAlign w:val="superscript"/>
              </w:rPr>
              <w:t>2</w:t>
            </w:r>
            <w:r w:rsidRPr="0061275D">
              <w:rPr>
                <w:bCs/>
                <w:sz w:val="22"/>
                <w:szCs w:val="22"/>
              </w:rPr>
              <w:t xml:space="preserve"> </w:t>
            </w:r>
            <w:proofErr w:type="spellStart"/>
            <w:r w:rsidRPr="0061275D">
              <w:rPr>
                <w:bCs/>
                <w:sz w:val="22"/>
                <w:szCs w:val="22"/>
              </w:rPr>
              <w:t>panta</w:t>
            </w:r>
            <w:proofErr w:type="spellEnd"/>
            <w:r w:rsidRPr="0061275D">
              <w:rPr>
                <w:bCs/>
                <w:sz w:val="22"/>
                <w:szCs w:val="22"/>
              </w:rPr>
              <w:t xml:space="preserve"> </w:t>
            </w:r>
            <w:proofErr w:type="spellStart"/>
            <w:r w:rsidRPr="0061275D">
              <w:rPr>
                <w:bCs/>
                <w:sz w:val="22"/>
                <w:szCs w:val="22"/>
              </w:rPr>
              <w:t>pirmo</w:t>
            </w:r>
            <w:proofErr w:type="spellEnd"/>
            <w:r w:rsidRPr="0061275D">
              <w:rPr>
                <w:bCs/>
                <w:sz w:val="22"/>
                <w:szCs w:val="22"/>
              </w:rPr>
              <w:t xml:space="preserve"> </w:t>
            </w:r>
            <w:proofErr w:type="spellStart"/>
            <w:r w:rsidRPr="0061275D">
              <w:rPr>
                <w:bCs/>
                <w:sz w:val="22"/>
                <w:szCs w:val="22"/>
              </w:rPr>
              <w:t>daļu</w:t>
            </w:r>
            <w:proofErr w:type="spellEnd"/>
            <w:r w:rsidRPr="0061275D">
              <w:rPr>
                <w:sz w:val="22"/>
                <w:szCs w:val="22"/>
              </w:rPr>
              <w:t xml:space="preserve">)  </w:t>
            </w:r>
            <w:proofErr w:type="spellStart"/>
            <w:r w:rsidRPr="0061275D">
              <w:rPr>
                <w:sz w:val="22"/>
                <w:szCs w:val="22"/>
              </w:rPr>
              <w:t>pirmo</w:t>
            </w:r>
            <w:proofErr w:type="spellEnd"/>
            <w:r w:rsidRPr="0061275D">
              <w:rPr>
                <w:sz w:val="22"/>
                <w:szCs w:val="22"/>
              </w:rPr>
              <w:t xml:space="preserve"> </w:t>
            </w:r>
            <w:proofErr w:type="spellStart"/>
            <w:r w:rsidRPr="0061275D">
              <w:rPr>
                <w:sz w:val="22"/>
                <w:szCs w:val="22"/>
              </w:rPr>
              <w:t>daļu</w:t>
            </w:r>
            <w:proofErr w:type="spellEnd"/>
            <w:r w:rsidRPr="0061275D">
              <w:rPr>
                <w:sz w:val="22"/>
                <w:szCs w:val="22"/>
              </w:rPr>
              <w:t xml:space="preserve"> </w:t>
            </w:r>
            <w:proofErr w:type="spellStart"/>
            <w:r w:rsidRPr="0061275D">
              <w:rPr>
                <w:bCs/>
                <w:sz w:val="22"/>
                <w:szCs w:val="22"/>
              </w:rPr>
              <w:t>šādā</w:t>
            </w:r>
            <w:proofErr w:type="spellEnd"/>
            <w:r w:rsidRPr="0061275D">
              <w:rPr>
                <w:bCs/>
                <w:sz w:val="22"/>
                <w:szCs w:val="22"/>
              </w:rPr>
              <w:t xml:space="preserve"> </w:t>
            </w:r>
            <w:proofErr w:type="spellStart"/>
            <w:r w:rsidRPr="0061275D">
              <w:rPr>
                <w:bCs/>
                <w:sz w:val="22"/>
                <w:szCs w:val="22"/>
              </w:rPr>
              <w:t>redakcijā</w:t>
            </w:r>
            <w:proofErr w:type="spellEnd"/>
            <w:r w:rsidRPr="0061275D">
              <w:rPr>
                <w:bCs/>
                <w:sz w:val="22"/>
                <w:szCs w:val="22"/>
              </w:rPr>
              <w:t>:</w:t>
            </w:r>
          </w:p>
          <w:p w:rsidR="0061275D" w:rsidRPr="0061275D" w:rsidRDefault="0061275D" w:rsidP="0061275D">
            <w:pPr>
              <w:widowControl w:val="0"/>
              <w:autoSpaceDE w:val="0"/>
              <w:autoSpaceDN w:val="0"/>
              <w:adjustRightInd w:val="0"/>
              <w:ind w:firstLine="709"/>
              <w:jc w:val="both"/>
              <w:rPr>
                <w:sz w:val="22"/>
                <w:szCs w:val="22"/>
              </w:rPr>
            </w:pPr>
            <w:r w:rsidRPr="0061275D">
              <w:rPr>
                <w:b/>
                <w:bCs/>
                <w:sz w:val="22"/>
                <w:szCs w:val="22"/>
              </w:rPr>
              <w:t xml:space="preserve"> </w:t>
            </w:r>
            <w:r w:rsidRPr="0061275D">
              <w:rPr>
                <w:sz w:val="22"/>
                <w:szCs w:val="22"/>
              </w:rPr>
              <w:t>„23.</w:t>
            </w:r>
            <w:r w:rsidRPr="0061275D">
              <w:rPr>
                <w:sz w:val="22"/>
                <w:szCs w:val="22"/>
                <w:vertAlign w:val="superscript"/>
              </w:rPr>
              <w:t>2</w:t>
            </w:r>
            <w:r w:rsidRPr="0061275D">
              <w:rPr>
                <w:sz w:val="22"/>
                <w:szCs w:val="22"/>
              </w:rPr>
              <w:t xml:space="preserve">pants. </w:t>
            </w:r>
            <w:proofErr w:type="spellStart"/>
            <w:r w:rsidRPr="0061275D">
              <w:rPr>
                <w:sz w:val="22"/>
                <w:szCs w:val="22"/>
              </w:rPr>
              <w:t>Valsts</w:t>
            </w:r>
            <w:proofErr w:type="spellEnd"/>
            <w:r w:rsidRPr="0061275D">
              <w:rPr>
                <w:sz w:val="22"/>
                <w:szCs w:val="22"/>
              </w:rPr>
              <w:t xml:space="preserve"> </w:t>
            </w:r>
            <w:proofErr w:type="spellStart"/>
            <w:r w:rsidRPr="0061275D">
              <w:rPr>
                <w:sz w:val="22"/>
                <w:szCs w:val="22"/>
              </w:rPr>
              <w:t>akciju</w:t>
            </w:r>
            <w:proofErr w:type="spellEnd"/>
            <w:r w:rsidRPr="0061275D">
              <w:rPr>
                <w:sz w:val="22"/>
                <w:szCs w:val="22"/>
              </w:rPr>
              <w:t xml:space="preserve"> </w:t>
            </w:r>
            <w:proofErr w:type="spellStart"/>
            <w:r w:rsidRPr="0061275D">
              <w:rPr>
                <w:sz w:val="22"/>
                <w:szCs w:val="22"/>
              </w:rPr>
              <w:t>sabiedrības</w:t>
            </w:r>
            <w:proofErr w:type="spellEnd"/>
            <w:r w:rsidRPr="0061275D">
              <w:rPr>
                <w:sz w:val="22"/>
                <w:szCs w:val="22"/>
              </w:rPr>
              <w:t xml:space="preserve"> "</w:t>
            </w:r>
            <w:proofErr w:type="spellStart"/>
            <w:r w:rsidRPr="0061275D">
              <w:rPr>
                <w:sz w:val="22"/>
                <w:szCs w:val="22"/>
              </w:rPr>
              <w:t>Latvijas</w:t>
            </w:r>
            <w:proofErr w:type="spellEnd"/>
            <w:r w:rsidRPr="0061275D">
              <w:rPr>
                <w:sz w:val="22"/>
                <w:szCs w:val="22"/>
              </w:rPr>
              <w:t xml:space="preserve"> </w:t>
            </w:r>
            <w:proofErr w:type="spellStart"/>
            <w:r w:rsidRPr="0061275D">
              <w:rPr>
                <w:sz w:val="22"/>
                <w:szCs w:val="22"/>
              </w:rPr>
              <w:t>autoceļu</w:t>
            </w:r>
            <w:proofErr w:type="spellEnd"/>
            <w:r w:rsidRPr="0061275D">
              <w:rPr>
                <w:sz w:val="22"/>
                <w:szCs w:val="22"/>
              </w:rPr>
              <w:t xml:space="preserve"> </w:t>
            </w:r>
            <w:proofErr w:type="spellStart"/>
            <w:r w:rsidRPr="0061275D">
              <w:rPr>
                <w:sz w:val="22"/>
                <w:szCs w:val="22"/>
              </w:rPr>
              <w:t>uzturētājs</w:t>
            </w:r>
            <w:proofErr w:type="spellEnd"/>
            <w:r w:rsidRPr="0061275D">
              <w:rPr>
                <w:sz w:val="22"/>
                <w:szCs w:val="22"/>
              </w:rPr>
              <w:t xml:space="preserve">" </w:t>
            </w:r>
            <w:proofErr w:type="spellStart"/>
            <w:r w:rsidRPr="0061275D">
              <w:rPr>
                <w:sz w:val="22"/>
                <w:szCs w:val="22"/>
              </w:rPr>
              <w:t>pienākumi</w:t>
            </w:r>
            <w:proofErr w:type="spellEnd"/>
          </w:p>
          <w:p w:rsidR="0061275D" w:rsidRPr="0061275D" w:rsidRDefault="0061275D" w:rsidP="0061275D">
            <w:pPr>
              <w:widowControl w:val="0"/>
              <w:autoSpaceDE w:val="0"/>
              <w:autoSpaceDN w:val="0"/>
              <w:adjustRightInd w:val="0"/>
              <w:ind w:firstLine="709"/>
              <w:jc w:val="both"/>
              <w:rPr>
                <w:sz w:val="22"/>
                <w:szCs w:val="22"/>
              </w:rPr>
            </w:pPr>
            <w:r w:rsidRPr="0061275D">
              <w:rPr>
                <w:sz w:val="22"/>
                <w:szCs w:val="22"/>
              </w:rPr>
              <w:t xml:space="preserve">(1) Lai </w:t>
            </w:r>
            <w:proofErr w:type="spellStart"/>
            <w:r w:rsidRPr="0061275D">
              <w:rPr>
                <w:sz w:val="22"/>
                <w:szCs w:val="22"/>
              </w:rPr>
              <w:t>nodrošinātu</w:t>
            </w:r>
            <w:proofErr w:type="spellEnd"/>
            <w:r w:rsidRPr="0061275D">
              <w:rPr>
                <w:sz w:val="22"/>
                <w:szCs w:val="22"/>
              </w:rPr>
              <w:t xml:space="preserve"> </w:t>
            </w:r>
            <w:proofErr w:type="spellStart"/>
            <w:r w:rsidRPr="0061275D">
              <w:rPr>
                <w:sz w:val="22"/>
                <w:szCs w:val="22"/>
              </w:rPr>
              <w:t>valsts</w:t>
            </w:r>
            <w:proofErr w:type="spellEnd"/>
            <w:r w:rsidRPr="0061275D">
              <w:rPr>
                <w:sz w:val="22"/>
                <w:szCs w:val="22"/>
              </w:rPr>
              <w:t xml:space="preserve"> </w:t>
            </w:r>
            <w:proofErr w:type="spellStart"/>
            <w:r w:rsidRPr="0061275D">
              <w:rPr>
                <w:sz w:val="22"/>
                <w:szCs w:val="22"/>
              </w:rPr>
              <w:t>autoceļu</w:t>
            </w:r>
            <w:proofErr w:type="spellEnd"/>
            <w:r w:rsidRPr="0061275D">
              <w:rPr>
                <w:sz w:val="22"/>
                <w:szCs w:val="22"/>
              </w:rPr>
              <w:t xml:space="preserve"> </w:t>
            </w:r>
            <w:proofErr w:type="spellStart"/>
            <w:r w:rsidRPr="0061275D">
              <w:rPr>
                <w:sz w:val="22"/>
                <w:szCs w:val="22"/>
              </w:rPr>
              <w:t>saglabāšanu</w:t>
            </w:r>
            <w:proofErr w:type="spellEnd"/>
            <w:r w:rsidRPr="0061275D">
              <w:rPr>
                <w:sz w:val="22"/>
                <w:szCs w:val="22"/>
              </w:rPr>
              <w:t xml:space="preserve">, </w:t>
            </w:r>
            <w:proofErr w:type="spellStart"/>
            <w:r w:rsidRPr="0061275D">
              <w:rPr>
                <w:sz w:val="22"/>
                <w:szCs w:val="22"/>
              </w:rPr>
              <w:t>valsts</w:t>
            </w:r>
            <w:proofErr w:type="spellEnd"/>
            <w:r w:rsidRPr="0061275D">
              <w:rPr>
                <w:sz w:val="22"/>
                <w:szCs w:val="22"/>
              </w:rPr>
              <w:t xml:space="preserve"> </w:t>
            </w:r>
            <w:proofErr w:type="spellStart"/>
            <w:r w:rsidRPr="0061275D">
              <w:rPr>
                <w:sz w:val="22"/>
                <w:szCs w:val="22"/>
              </w:rPr>
              <w:t>akciju</w:t>
            </w:r>
            <w:proofErr w:type="spellEnd"/>
            <w:r w:rsidRPr="0061275D">
              <w:rPr>
                <w:sz w:val="22"/>
                <w:szCs w:val="22"/>
              </w:rPr>
              <w:t xml:space="preserve"> </w:t>
            </w:r>
            <w:proofErr w:type="spellStart"/>
            <w:r w:rsidRPr="0061275D">
              <w:rPr>
                <w:sz w:val="22"/>
                <w:szCs w:val="22"/>
              </w:rPr>
              <w:t>sabiedrībai</w:t>
            </w:r>
            <w:proofErr w:type="spellEnd"/>
            <w:r w:rsidRPr="0061275D">
              <w:rPr>
                <w:sz w:val="22"/>
                <w:szCs w:val="22"/>
              </w:rPr>
              <w:t xml:space="preserve"> "</w:t>
            </w:r>
            <w:proofErr w:type="spellStart"/>
            <w:r w:rsidRPr="0061275D">
              <w:rPr>
                <w:sz w:val="22"/>
                <w:szCs w:val="22"/>
              </w:rPr>
              <w:t>Latvijas</w:t>
            </w:r>
            <w:proofErr w:type="spellEnd"/>
            <w:r w:rsidRPr="0061275D">
              <w:rPr>
                <w:sz w:val="22"/>
                <w:szCs w:val="22"/>
              </w:rPr>
              <w:t xml:space="preserve"> </w:t>
            </w:r>
            <w:proofErr w:type="spellStart"/>
            <w:r w:rsidRPr="0061275D">
              <w:rPr>
                <w:sz w:val="22"/>
                <w:szCs w:val="22"/>
              </w:rPr>
              <w:t>autoceļu</w:t>
            </w:r>
            <w:proofErr w:type="spellEnd"/>
            <w:r w:rsidRPr="0061275D">
              <w:rPr>
                <w:sz w:val="22"/>
                <w:szCs w:val="22"/>
              </w:rPr>
              <w:t xml:space="preserve"> </w:t>
            </w:r>
            <w:proofErr w:type="spellStart"/>
            <w:r w:rsidRPr="0061275D">
              <w:rPr>
                <w:sz w:val="22"/>
                <w:szCs w:val="22"/>
              </w:rPr>
              <w:t>uzturētājs</w:t>
            </w:r>
            <w:proofErr w:type="spellEnd"/>
            <w:r w:rsidRPr="0061275D">
              <w:rPr>
                <w:sz w:val="22"/>
                <w:szCs w:val="22"/>
              </w:rPr>
              <w:t xml:space="preserve">” </w:t>
            </w:r>
            <w:proofErr w:type="spellStart"/>
            <w:r w:rsidRPr="0061275D">
              <w:rPr>
                <w:sz w:val="22"/>
                <w:szCs w:val="22"/>
              </w:rPr>
              <w:t>ir</w:t>
            </w:r>
            <w:proofErr w:type="spellEnd"/>
            <w:r w:rsidRPr="0061275D">
              <w:rPr>
                <w:sz w:val="22"/>
                <w:szCs w:val="22"/>
              </w:rPr>
              <w:t xml:space="preserve"> </w:t>
            </w:r>
            <w:proofErr w:type="spellStart"/>
            <w:r w:rsidRPr="0061275D">
              <w:rPr>
                <w:sz w:val="22"/>
                <w:szCs w:val="22"/>
              </w:rPr>
              <w:t>pienākums</w:t>
            </w:r>
            <w:proofErr w:type="spellEnd"/>
            <w:r w:rsidRPr="0061275D">
              <w:rPr>
                <w:sz w:val="22"/>
                <w:szCs w:val="22"/>
              </w:rPr>
              <w:t xml:space="preserve"> </w:t>
            </w:r>
            <w:proofErr w:type="spellStart"/>
            <w:r w:rsidRPr="0061275D">
              <w:rPr>
                <w:sz w:val="22"/>
                <w:szCs w:val="22"/>
              </w:rPr>
              <w:t>atbilstoši</w:t>
            </w:r>
            <w:proofErr w:type="spellEnd"/>
            <w:r w:rsidRPr="0061275D">
              <w:rPr>
                <w:sz w:val="22"/>
                <w:szCs w:val="22"/>
              </w:rPr>
              <w:t xml:space="preserve"> </w:t>
            </w:r>
            <w:proofErr w:type="spellStart"/>
            <w:r w:rsidRPr="0061275D">
              <w:rPr>
                <w:sz w:val="22"/>
                <w:szCs w:val="22"/>
              </w:rPr>
              <w:t>normatīvajos</w:t>
            </w:r>
            <w:proofErr w:type="spellEnd"/>
            <w:r w:rsidRPr="0061275D">
              <w:rPr>
                <w:sz w:val="22"/>
                <w:szCs w:val="22"/>
              </w:rPr>
              <w:t xml:space="preserve"> </w:t>
            </w:r>
            <w:proofErr w:type="spellStart"/>
            <w:r w:rsidRPr="0061275D">
              <w:rPr>
                <w:sz w:val="22"/>
                <w:szCs w:val="22"/>
              </w:rPr>
              <w:t>aktos</w:t>
            </w:r>
            <w:proofErr w:type="spellEnd"/>
            <w:r w:rsidRPr="0061275D">
              <w:rPr>
                <w:sz w:val="22"/>
                <w:szCs w:val="22"/>
              </w:rPr>
              <w:t xml:space="preserve"> </w:t>
            </w:r>
            <w:proofErr w:type="spellStart"/>
            <w:r w:rsidRPr="0061275D">
              <w:rPr>
                <w:sz w:val="22"/>
                <w:szCs w:val="22"/>
              </w:rPr>
              <w:t>noteiktajām</w:t>
            </w:r>
            <w:proofErr w:type="spellEnd"/>
            <w:r w:rsidRPr="0061275D">
              <w:rPr>
                <w:sz w:val="22"/>
                <w:szCs w:val="22"/>
              </w:rPr>
              <w:t xml:space="preserve"> </w:t>
            </w:r>
            <w:proofErr w:type="spellStart"/>
            <w:r w:rsidRPr="0061275D">
              <w:rPr>
                <w:sz w:val="22"/>
                <w:szCs w:val="22"/>
              </w:rPr>
              <w:t>uzturēšanas</w:t>
            </w:r>
            <w:proofErr w:type="spellEnd"/>
            <w:r w:rsidRPr="0061275D">
              <w:rPr>
                <w:sz w:val="22"/>
                <w:szCs w:val="22"/>
              </w:rPr>
              <w:t xml:space="preserve"> </w:t>
            </w:r>
            <w:proofErr w:type="spellStart"/>
            <w:r w:rsidRPr="0061275D">
              <w:rPr>
                <w:sz w:val="22"/>
                <w:szCs w:val="22"/>
              </w:rPr>
              <w:t>prasībām</w:t>
            </w:r>
            <w:proofErr w:type="spellEnd"/>
            <w:r w:rsidRPr="0061275D">
              <w:rPr>
                <w:sz w:val="22"/>
                <w:szCs w:val="22"/>
              </w:rPr>
              <w:t xml:space="preserve"> </w:t>
            </w:r>
            <w:proofErr w:type="spellStart"/>
            <w:r w:rsidRPr="0061275D">
              <w:rPr>
                <w:sz w:val="22"/>
                <w:szCs w:val="22"/>
              </w:rPr>
              <w:t>plānot</w:t>
            </w:r>
            <w:proofErr w:type="spellEnd"/>
            <w:r w:rsidRPr="0061275D">
              <w:rPr>
                <w:sz w:val="22"/>
                <w:szCs w:val="22"/>
              </w:rPr>
              <w:t xml:space="preserve"> un </w:t>
            </w:r>
            <w:proofErr w:type="spellStart"/>
            <w:r w:rsidRPr="0061275D">
              <w:rPr>
                <w:sz w:val="22"/>
                <w:szCs w:val="22"/>
              </w:rPr>
              <w:t>veikt</w:t>
            </w:r>
            <w:proofErr w:type="spellEnd"/>
            <w:r w:rsidRPr="0061275D">
              <w:rPr>
                <w:sz w:val="22"/>
                <w:szCs w:val="22"/>
              </w:rPr>
              <w:t xml:space="preserve"> </w:t>
            </w:r>
            <w:proofErr w:type="spellStart"/>
            <w:r w:rsidRPr="0061275D">
              <w:rPr>
                <w:sz w:val="22"/>
                <w:szCs w:val="22"/>
              </w:rPr>
              <w:t>valsts</w:t>
            </w:r>
            <w:proofErr w:type="spellEnd"/>
            <w:r w:rsidRPr="0061275D">
              <w:rPr>
                <w:sz w:val="22"/>
                <w:szCs w:val="22"/>
              </w:rPr>
              <w:t xml:space="preserve"> </w:t>
            </w:r>
            <w:proofErr w:type="spellStart"/>
            <w:r w:rsidRPr="0061275D">
              <w:rPr>
                <w:sz w:val="22"/>
                <w:szCs w:val="22"/>
              </w:rPr>
              <w:t>autoceļu</w:t>
            </w:r>
            <w:proofErr w:type="spellEnd"/>
            <w:r w:rsidRPr="0061275D">
              <w:rPr>
                <w:sz w:val="22"/>
                <w:szCs w:val="22"/>
              </w:rPr>
              <w:t xml:space="preserve"> </w:t>
            </w:r>
            <w:proofErr w:type="spellStart"/>
            <w:r w:rsidRPr="0061275D">
              <w:rPr>
                <w:sz w:val="22"/>
                <w:szCs w:val="22"/>
              </w:rPr>
              <w:t>kompleksās</w:t>
            </w:r>
            <w:proofErr w:type="spellEnd"/>
            <w:r w:rsidRPr="0061275D">
              <w:rPr>
                <w:sz w:val="22"/>
                <w:szCs w:val="22"/>
              </w:rPr>
              <w:t xml:space="preserve"> </w:t>
            </w:r>
            <w:proofErr w:type="spellStart"/>
            <w:r w:rsidRPr="0061275D">
              <w:rPr>
                <w:sz w:val="22"/>
                <w:szCs w:val="22"/>
              </w:rPr>
              <w:t>ikdienas</w:t>
            </w:r>
            <w:proofErr w:type="spellEnd"/>
            <w:r w:rsidRPr="0061275D">
              <w:rPr>
                <w:sz w:val="22"/>
                <w:szCs w:val="22"/>
              </w:rPr>
              <w:t xml:space="preserve"> </w:t>
            </w:r>
            <w:proofErr w:type="spellStart"/>
            <w:r w:rsidRPr="0061275D">
              <w:rPr>
                <w:sz w:val="22"/>
                <w:szCs w:val="22"/>
              </w:rPr>
              <w:t>uzturēšanas</w:t>
            </w:r>
            <w:proofErr w:type="spellEnd"/>
            <w:r w:rsidRPr="0061275D">
              <w:rPr>
                <w:sz w:val="22"/>
                <w:szCs w:val="22"/>
              </w:rPr>
              <w:t xml:space="preserve"> </w:t>
            </w:r>
            <w:proofErr w:type="spellStart"/>
            <w:r w:rsidRPr="0061275D">
              <w:rPr>
                <w:sz w:val="22"/>
                <w:szCs w:val="22"/>
              </w:rPr>
              <w:t>darbus</w:t>
            </w:r>
            <w:proofErr w:type="spellEnd"/>
            <w:r w:rsidRPr="0061275D">
              <w:rPr>
                <w:sz w:val="22"/>
                <w:szCs w:val="22"/>
              </w:rPr>
              <w:t xml:space="preserve"> </w:t>
            </w:r>
            <w:proofErr w:type="spellStart"/>
            <w:r w:rsidRPr="0061275D">
              <w:rPr>
                <w:sz w:val="22"/>
                <w:szCs w:val="22"/>
              </w:rPr>
              <w:t>saskaņā</w:t>
            </w:r>
            <w:proofErr w:type="spellEnd"/>
            <w:r w:rsidRPr="0061275D">
              <w:rPr>
                <w:sz w:val="22"/>
                <w:szCs w:val="22"/>
              </w:rPr>
              <w:t xml:space="preserve"> </w:t>
            </w:r>
            <w:proofErr w:type="spellStart"/>
            <w:r w:rsidRPr="0061275D">
              <w:rPr>
                <w:sz w:val="22"/>
                <w:szCs w:val="22"/>
              </w:rPr>
              <w:t>ar</w:t>
            </w:r>
            <w:proofErr w:type="spellEnd"/>
            <w:r w:rsidRPr="0061275D">
              <w:rPr>
                <w:sz w:val="22"/>
                <w:szCs w:val="22"/>
              </w:rPr>
              <w:t xml:space="preserve"> </w:t>
            </w:r>
            <w:proofErr w:type="spellStart"/>
            <w:r w:rsidRPr="0061275D">
              <w:rPr>
                <w:sz w:val="22"/>
                <w:szCs w:val="22"/>
              </w:rPr>
              <w:t>deleģējuma</w:t>
            </w:r>
            <w:proofErr w:type="spellEnd"/>
            <w:r w:rsidRPr="0061275D">
              <w:rPr>
                <w:sz w:val="22"/>
                <w:szCs w:val="22"/>
              </w:rPr>
              <w:t xml:space="preserve"> </w:t>
            </w:r>
            <w:proofErr w:type="spellStart"/>
            <w:r w:rsidRPr="0061275D">
              <w:rPr>
                <w:sz w:val="22"/>
                <w:szCs w:val="22"/>
              </w:rPr>
              <w:t>līgumu</w:t>
            </w:r>
            <w:proofErr w:type="spellEnd"/>
            <w:r w:rsidRPr="0061275D">
              <w:rPr>
                <w:sz w:val="22"/>
                <w:szCs w:val="22"/>
              </w:rPr>
              <w:t xml:space="preserve">. </w:t>
            </w:r>
            <w:proofErr w:type="spellStart"/>
            <w:r w:rsidRPr="0061275D">
              <w:rPr>
                <w:sz w:val="22"/>
                <w:szCs w:val="22"/>
              </w:rPr>
              <w:t>Valsts</w:t>
            </w:r>
            <w:proofErr w:type="spellEnd"/>
            <w:r w:rsidRPr="0061275D">
              <w:rPr>
                <w:sz w:val="22"/>
                <w:szCs w:val="22"/>
              </w:rPr>
              <w:t xml:space="preserve"> </w:t>
            </w:r>
            <w:proofErr w:type="spellStart"/>
            <w:r w:rsidRPr="0061275D">
              <w:rPr>
                <w:sz w:val="22"/>
                <w:szCs w:val="22"/>
              </w:rPr>
              <w:t>autoceļu</w:t>
            </w:r>
            <w:proofErr w:type="spellEnd"/>
            <w:r w:rsidRPr="0061275D">
              <w:rPr>
                <w:sz w:val="22"/>
                <w:szCs w:val="22"/>
              </w:rPr>
              <w:t xml:space="preserve"> </w:t>
            </w:r>
            <w:proofErr w:type="spellStart"/>
            <w:r w:rsidRPr="0061275D">
              <w:rPr>
                <w:sz w:val="22"/>
                <w:szCs w:val="22"/>
              </w:rPr>
              <w:t>kompleksās</w:t>
            </w:r>
            <w:proofErr w:type="spellEnd"/>
            <w:r w:rsidRPr="0061275D">
              <w:rPr>
                <w:sz w:val="22"/>
                <w:szCs w:val="22"/>
              </w:rPr>
              <w:t xml:space="preserve"> </w:t>
            </w:r>
            <w:proofErr w:type="spellStart"/>
            <w:r w:rsidRPr="0061275D">
              <w:rPr>
                <w:sz w:val="22"/>
                <w:szCs w:val="22"/>
              </w:rPr>
              <w:t>ikdienas</w:t>
            </w:r>
            <w:proofErr w:type="spellEnd"/>
            <w:r w:rsidRPr="0061275D">
              <w:rPr>
                <w:sz w:val="22"/>
                <w:szCs w:val="22"/>
              </w:rPr>
              <w:t xml:space="preserve"> </w:t>
            </w:r>
            <w:proofErr w:type="spellStart"/>
            <w:r w:rsidRPr="0061275D">
              <w:rPr>
                <w:sz w:val="22"/>
                <w:szCs w:val="22"/>
              </w:rPr>
              <w:t>uzturēšanas</w:t>
            </w:r>
            <w:proofErr w:type="spellEnd"/>
            <w:r w:rsidRPr="0061275D">
              <w:rPr>
                <w:sz w:val="22"/>
                <w:szCs w:val="22"/>
              </w:rPr>
              <w:t xml:space="preserve"> </w:t>
            </w:r>
            <w:proofErr w:type="spellStart"/>
            <w:r w:rsidRPr="0061275D">
              <w:rPr>
                <w:sz w:val="22"/>
                <w:szCs w:val="22"/>
              </w:rPr>
              <w:t>darbi</w:t>
            </w:r>
            <w:proofErr w:type="spellEnd"/>
            <w:r w:rsidRPr="0061275D">
              <w:rPr>
                <w:sz w:val="22"/>
                <w:szCs w:val="22"/>
              </w:rPr>
              <w:t xml:space="preserve"> </w:t>
            </w:r>
            <w:proofErr w:type="spellStart"/>
            <w:r w:rsidRPr="0061275D">
              <w:rPr>
                <w:sz w:val="22"/>
                <w:szCs w:val="22"/>
              </w:rPr>
              <w:t>ir</w:t>
            </w:r>
            <w:proofErr w:type="spellEnd"/>
            <w:r w:rsidRPr="0061275D">
              <w:rPr>
                <w:sz w:val="22"/>
                <w:szCs w:val="22"/>
              </w:rPr>
              <w:t xml:space="preserve"> </w:t>
            </w:r>
            <w:proofErr w:type="spellStart"/>
            <w:r w:rsidRPr="0061275D">
              <w:rPr>
                <w:sz w:val="22"/>
                <w:szCs w:val="22"/>
              </w:rPr>
              <w:t>darbu</w:t>
            </w:r>
            <w:proofErr w:type="spellEnd"/>
            <w:r w:rsidRPr="0061275D">
              <w:rPr>
                <w:sz w:val="22"/>
                <w:szCs w:val="22"/>
              </w:rPr>
              <w:t xml:space="preserve"> </w:t>
            </w:r>
            <w:proofErr w:type="spellStart"/>
            <w:r w:rsidRPr="0061275D">
              <w:rPr>
                <w:sz w:val="22"/>
                <w:szCs w:val="22"/>
              </w:rPr>
              <w:t>kopums</w:t>
            </w:r>
            <w:proofErr w:type="spellEnd"/>
            <w:r w:rsidRPr="0061275D">
              <w:rPr>
                <w:sz w:val="22"/>
                <w:szCs w:val="22"/>
              </w:rPr>
              <w:t xml:space="preserve"> </w:t>
            </w:r>
            <w:proofErr w:type="spellStart"/>
            <w:r w:rsidRPr="0061275D">
              <w:rPr>
                <w:sz w:val="22"/>
                <w:szCs w:val="22"/>
              </w:rPr>
              <w:t>uz</w:t>
            </w:r>
            <w:proofErr w:type="spellEnd"/>
            <w:r w:rsidRPr="0061275D">
              <w:rPr>
                <w:sz w:val="22"/>
                <w:szCs w:val="22"/>
              </w:rPr>
              <w:t xml:space="preserve"> </w:t>
            </w:r>
            <w:proofErr w:type="spellStart"/>
            <w:r w:rsidRPr="0061275D">
              <w:rPr>
                <w:sz w:val="22"/>
                <w:szCs w:val="22"/>
              </w:rPr>
              <w:t>valsts</w:t>
            </w:r>
            <w:proofErr w:type="spellEnd"/>
            <w:r w:rsidRPr="0061275D">
              <w:rPr>
                <w:sz w:val="22"/>
                <w:szCs w:val="22"/>
              </w:rPr>
              <w:t xml:space="preserve">  </w:t>
            </w:r>
            <w:proofErr w:type="spellStart"/>
            <w:r w:rsidRPr="0061275D">
              <w:rPr>
                <w:sz w:val="22"/>
                <w:szCs w:val="22"/>
              </w:rPr>
              <w:t>autoceļiem</w:t>
            </w:r>
            <w:proofErr w:type="spellEnd"/>
            <w:r w:rsidRPr="0061275D">
              <w:rPr>
                <w:sz w:val="22"/>
                <w:szCs w:val="22"/>
              </w:rPr>
              <w:t xml:space="preserve">,  </w:t>
            </w:r>
            <w:proofErr w:type="spellStart"/>
            <w:r w:rsidRPr="0061275D">
              <w:rPr>
                <w:sz w:val="22"/>
                <w:szCs w:val="22"/>
              </w:rPr>
              <w:t>kas</w:t>
            </w:r>
            <w:proofErr w:type="spellEnd"/>
            <w:r w:rsidRPr="0061275D">
              <w:rPr>
                <w:sz w:val="22"/>
                <w:szCs w:val="22"/>
              </w:rPr>
              <w:t xml:space="preserve"> </w:t>
            </w:r>
            <w:proofErr w:type="spellStart"/>
            <w:r w:rsidRPr="0061275D">
              <w:rPr>
                <w:sz w:val="22"/>
                <w:szCs w:val="22"/>
              </w:rPr>
              <w:t>nepieciešami</w:t>
            </w:r>
            <w:proofErr w:type="spellEnd"/>
            <w:r w:rsidRPr="0061275D">
              <w:rPr>
                <w:sz w:val="22"/>
                <w:szCs w:val="22"/>
              </w:rPr>
              <w:t xml:space="preserve">, </w:t>
            </w:r>
            <w:proofErr w:type="spellStart"/>
            <w:r w:rsidRPr="0061275D">
              <w:rPr>
                <w:sz w:val="22"/>
                <w:szCs w:val="22"/>
              </w:rPr>
              <w:t>lai</w:t>
            </w:r>
            <w:proofErr w:type="spellEnd"/>
            <w:r w:rsidRPr="0061275D">
              <w:rPr>
                <w:sz w:val="22"/>
                <w:szCs w:val="22"/>
              </w:rPr>
              <w:t>  </w:t>
            </w:r>
            <w:proofErr w:type="spellStart"/>
            <w:r w:rsidRPr="0061275D">
              <w:rPr>
                <w:sz w:val="22"/>
                <w:szCs w:val="22"/>
              </w:rPr>
              <w:t>nodrošinātu</w:t>
            </w:r>
            <w:proofErr w:type="spellEnd"/>
            <w:r w:rsidRPr="0061275D">
              <w:rPr>
                <w:sz w:val="22"/>
                <w:szCs w:val="22"/>
              </w:rPr>
              <w:t xml:space="preserve"> </w:t>
            </w:r>
            <w:proofErr w:type="spellStart"/>
            <w:r w:rsidRPr="0061275D">
              <w:rPr>
                <w:sz w:val="22"/>
                <w:szCs w:val="22"/>
              </w:rPr>
              <w:t>valsts</w:t>
            </w:r>
            <w:proofErr w:type="spellEnd"/>
            <w:r w:rsidRPr="0061275D">
              <w:rPr>
                <w:sz w:val="22"/>
                <w:szCs w:val="22"/>
              </w:rPr>
              <w:t xml:space="preserve"> </w:t>
            </w:r>
            <w:proofErr w:type="spellStart"/>
            <w:r w:rsidRPr="0061275D">
              <w:rPr>
                <w:sz w:val="22"/>
                <w:szCs w:val="22"/>
              </w:rPr>
              <w:t>autoceļu</w:t>
            </w:r>
            <w:proofErr w:type="spellEnd"/>
            <w:r w:rsidRPr="0061275D">
              <w:rPr>
                <w:sz w:val="22"/>
                <w:szCs w:val="22"/>
              </w:rPr>
              <w:t> </w:t>
            </w:r>
            <w:proofErr w:type="spellStart"/>
            <w:r w:rsidRPr="0061275D">
              <w:rPr>
                <w:sz w:val="22"/>
                <w:szCs w:val="22"/>
              </w:rPr>
              <w:t>saglabāšanu</w:t>
            </w:r>
            <w:proofErr w:type="spellEnd"/>
            <w:r w:rsidRPr="0061275D">
              <w:rPr>
                <w:sz w:val="22"/>
                <w:szCs w:val="22"/>
              </w:rPr>
              <w:t xml:space="preserve"> un </w:t>
            </w:r>
            <w:proofErr w:type="spellStart"/>
            <w:r w:rsidRPr="0061275D">
              <w:rPr>
                <w:sz w:val="22"/>
                <w:szCs w:val="22"/>
              </w:rPr>
              <w:t>nepārtrauktu</w:t>
            </w:r>
            <w:proofErr w:type="spellEnd"/>
            <w:r w:rsidRPr="0061275D">
              <w:rPr>
                <w:sz w:val="22"/>
                <w:szCs w:val="22"/>
              </w:rPr>
              <w:t xml:space="preserve"> </w:t>
            </w:r>
            <w:proofErr w:type="spellStart"/>
            <w:r w:rsidRPr="0061275D">
              <w:rPr>
                <w:sz w:val="22"/>
                <w:szCs w:val="22"/>
              </w:rPr>
              <w:t>caurbraucamību</w:t>
            </w:r>
            <w:proofErr w:type="spellEnd"/>
            <w:r w:rsidRPr="0061275D">
              <w:rPr>
                <w:sz w:val="22"/>
                <w:szCs w:val="22"/>
              </w:rPr>
              <w:t xml:space="preserve">  </w:t>
            </w:r>
            <w:proofErr w:type="spellStart"/>
            <w:r w:rsidRPr="0061275D">
              <w:rPr>
                <w:sz w:val="22"/>
                <w:szCs w:val="22"/>
              </w:rPr>
              <w:t>visā</w:t>
            </w:r>
            <w:proofErr w:type="spellEnd"/>
            <w:r w:rsidRPr="0061275D">
              <w:rPr>
                <w:sz w:val="22"/>
                <w:szCs w:val="22"/>
              </w:rPr>
              <w:t xml:space="preserve"> </w:t>
            </w:r>
            <w:proofErr w:type="spellStart"/>
            <w:r w:rsidRPr="0061275D">
              <w:rPr>
                <w:sz w:val="22"/>
                <w:szCs w:val="22"/>
              </w:rPr>
              <w:t>Latvijas</w:t>
            </w:r>
            <w:proofErr w:type="spellEnd"/>
            <w:r w:rsidRPr="0061275D">
              <w:rPr>
                <w:sz w:val="22"/>
                <w:szCs w:val="22"/>
              </w:rPr>
              <w:t xml:space="preserve"> </w:t>
            </w:r>
            <w:proofErr w:type="spellStart"/>
            <w:r w:rsidRPr="0061275D">
              <w:rPr>
                <w:sz w:val="22"/>
                <w:szCs w:val="22"/>
              </w:rPr>
              <w:t>teritorijā</w:t>
            </w:r>
            <w:proofErr w:type="spellEnd"/>
            <w:r w:rsidRPr="0061275D">
              <w:rPr>
                <w:sz w:val="22"/>
                <w:szCs w:val="22"/>
              </w:rPr>
              <w:t xml:space="preserve">, </w:t>
            </w:r>
            <w:proofErr w:type="spellStart"/>
            <w:r w:rsidRPr="0061275D">
              <w:rPr>
                <w:sz w:val="22"/>
                <w:szCs w:val="22"/>
              </w:rPr>
              <w:t>kā</w:t>
            </w:r>
            <w:proofErr w:type="spellEnd"/>
            <w:r w:rsidRPr="0061275D">
              <w:rPr>
                <w:sz w:val="22"/>
                <w:szCs w:val="22"/>
              </w:rPr>
              <w:t xml:space="preserve"> </w:t>
            </w:r>
            <w:proofErr w:type="spellStart"/>
            <w:r w:rsidRPr="0061275D">
              <w:rPr>
                <w:sz w:val="22"/>
                <w:szCs w:val="22"/>
              </w:rPr>
              <w:t>arī</w:t>
            </w:r>
            <w:proofErr w:type="spellEnd"/>
            <w:r w:rsidRPr="0061275D">
              <w:rPr>
                <w:sz w:val="22"/>
                <w:szCs w:val="22"/>
              </w:rPr>
              <w:t xml:space="preserve"> </w:t>
            </w:r>
            <w:proofErr w:type="spellStart"/>
            <w:r w:rsidRPr="0061275D">
              <w:rPr>
                <w:sz w:val="22"/>
                <w:szCs w:val="22"/>
              </w:rPr>
              <w:t>satiksmes</w:t>
            </w:r>
            <w:proofErr w:type="spellEnd"/>
            <w:r w:rsidRPr="0061275D">
              <w:rPr>
                <w:sz w:val="22"/>
                <w:szCs w:val="22"/>
              </w:rPr>
              <w:t xml:space="preserve"> </w:t>
            </w:r>
            <w:proofErr w:type="spellStart"/>
            <w:r w:rsidRPr="0061275D">
              <w:rPr>
                <w:sz w:val="22"/>
                <w:szCs w:val="22"/>
              </w:rPr>
              <w:t>drošību</w:t>
            </w:r>
            <w:proofErr w:type="spellEnd"/>
            <w:r w:rsidRPr="0061275D">
              <w:rPr>
                <w:sz w:val="22"/>
                <w:szCs w:val="22"/>
              </w:rPr>
              <w:t xml:space="preserve"> </w:t>
            </w:r>
            <w:proofErr w:type="spellStart"/>
            <w:r w:rsidRPr="0061275D">
              <w:rPr>
                <w:sz w:val="22"/>
                <w:szCs w:val="22"/>
              </w:rPr>
              <w:t>atbilstoši</w:t>
            </w:r>
            <w:proofErr w:type="spellEnd"/>
            <w:r w:rsidRPr="0061275D">
              <w:rPr>
                <w:sz w:val="22"/>
                <w:szCs w:val="22"/>
              </w:rPr>
              <w:t xml:space="preserve"> </w:t>
            </w:r>
            <w:proofErr w:type="spellStart"/>
            <w:r w:rsidRPr="0061275D">
              <w:rPr>
                <w:sz w:val="22"/>
                <w:szCs w:val="22"/>
              </w:rPr>
              <w:t>normatīvajiem</w:t>
            </w:r>
            <w:proofErr w:type="spellEnd"/>
            <w:r w:rsidRPr="0061275D">
              <w:rPr>
                <w:sz w:val="22"/>
                <w:szCs w:val="22"/>
              </w:rPr>
              <w:t xml:space="preserve"> </w:t>
            </w:r>
            <w:proofErr w:type="spellStart"/>
            <w:r w:rsidRPr="0061275D">
              <w:rPr>
                <w:sz w:val="22"/>
                <w:szCs w:val="22"/>
              </w:rPr>
              <w:t>aktiem</w:t>
            </w:r>
            <w:proofErr w:type="spellEnd"/>
            <w:r w:rsidRPr="0061275D">
              <w:rPr>
                <w:sz w:val="22"/>
                <w:szCs w:val="22"/>
              </w:rPr>
              <w:t xml:space="preserve"> un </w:t>
            </w:r>
            <w:proofErr w:type="spellStart"/>
            <w:r w:rsidRPr="0061275D">
              <w:rPr>
                <w:sz w:val="22"/>
                <w:szCs w:val="22"/>
              </w:rPr>
              <w:t>tehniskajiem</w:t>
            </w:r>
            <w:proofErr w:type="spellEnd"/>
            <w:r w:rsidRPr="0061275D">
              <w:rPr>
                <w:sz w:val="22"/>
                <w:szCs w:val="22"/>
              </w:rPr>
              <w:t xml:space="preserve"> </w:t>
            </w:r>
            <w:proofErr w:type="spellStart"/>
            <w:r w:rsidRPr="0061275D">
              <w:rPr>
                <w:sz w:val="22"/>
                <w:szCs w:val="22"/>
              </w:rPr>
              <w:t>normatīviem</w:t>
            </w:r>
            <w:proofErr w:type="spellEnd"/>
            <w:r w:rsidRPr="0061275D">
              <w:rPr>
                <w:sz w:val="22"/>
                <w:szCs w:val="22"/>
              </w:rPr>
              <w:t xml:space="preserve"> un </w:t>
            </w:r>
            <w:proofErr w:type="spellStart"/>
            <w:r w:rsidRPr="0061275D">
              <w:rPr>
                <w:sz w:val="22"/>
                <w:szCs w:val="22"/>
              </w:rPr>
              <w:t>kas</w:t>
            </w:r>
            <w:proofErr w:type="spellEnd"/>
            <w:r w:rsidRPr="0061275D">
              <w:rPr>
                <w:sz w:val="22"/>
                <w:szCs w:val="22"/>
              </w:rPr>
              <w:t xml:space="preserve"> </w:t>
            </w:r>
            <w:proofErr w:type="spellStart"/>
            <w:r w:rsidRPr="0061275D">
              <w:rPr>
                <w:sz w:val="22"/>
                <w:szCs w:val="22"/>
              </w:rPr>
              <w:t>sastāv</w:t>
            </w:r>
            <w:proofErr w:type="spellEnd"/>
            <w:r w:rsidRPr="0061275D">
              <w:rPr>
                <w:sz w:val="22"/>
                <w:szCs w:val="22"/>
              </w:rPr>
              <w:t xml:space="preserve"> no </w:t>
            </w:r>
            <w:proofErr w:type="spellStart"/>
            <w:r w:rsidRPr="0061275D">
              <w:rPr>
                <w:sz w:val="22"/>
                <w:szCs w:val="22"/>
              </w:rPr>
              <w:t>ikdienas</w:t>
            </w:r>
            <w:proofErr w:type="spellEnd"/>
            <w:r w:rsidRPr="0061275D">
              <w:rPr>
                <w:sz w:val="22"/>
                <w:szCs w:val="22"/>
              </w:rPr>
              <w:t xml:space="preserve"> </w:t>
            </w:r>
            <w:proofErr w:type="spellStart"/>
            <w:r w:rsidRPr="0061275D">
              <w:rPr>
                <w:sz w:val="22"/>
                <w:szCs w:val="22"/>
              </w:rPr>
              <w:t>uzturēšanas</w:t>
            </w:r>
            <w:proofErr w:type="spellEnd"/>
            <w:r w:rsidRPr="0061275D">
              <w:rPr>
                <w:sz w:val="22"/>
                <w:szCs w:val="22"/>
              </w:rPr>
              <w:t xml:space="preserve"> un </w:t>
            </w:r>
            <w:proofErr w:type="spellStart"/>
            <w:r w:rsidRPr="0061275D">
              <w:rPr>
                <w:sz w:val="22"/>
                <w:szCs w:val="22"/>
              </w:rPr>
              <w:t>remonta</w:t>
            </w:r>
            <w:proofErr w:type="spellEnd"/>
            <w:r w:rsidRPr="0061275D">
              <w:rPr>
                <w:sz w:val="22"/>
                <w:szCs w:val="22"/>
              </w:rPr>
              <w:t xml:space="preserve"> (</w:t>
            </w:r>
            <w:proofErr w:type="spellStart"/>
            <w:r w:rsidRPr="0061275D">
              <w:rPr>
                <w:sz w:val="22"/>
                <w:szCs w:val="22"/>
              </w:rPr>
              <w:t>atbilstoši</w:t>
            </w:r>
            <w:proofErr w:type="spellEnd"/>
            <w:r w:rsidRPr="0061275D">
              <w:rPr>
                <w:sz w:val="22"/>
                <w:szCs w:val="22"/>
              </w:rPr>
              <w:t xml:space="preserve"> </w:t>
            </w:r>
            <w:proofErr w:type="spellStart"/>
            <w:r w:rsidRPr="0061275D">
              <w:rPr>
                <w:sz w:val="22"/>
                <w:szCs w:val="22"/>
              </w:rPr>
              <w:t>attiecīgajai</w:t>
            </w:r>
            <w:proofErr w:type="spellEnd"/>
            <w:r w:rsidRPr="0061275D">
              <w:rPr>
                <w:sz w:val="22"/>
                <w:szCs w:val="22"/>
              </w:rPr>
              <w:t xml:space="preserve"> </w:t>
            </w:r>
            <w:proofErr w:type="spellStart"/>
            <w:r w:rsidRPr="0061275D">
              <w:rPr>
                <w:sz w:val="22"/>
                <w:szCs w:val="22"/>
              </w:rPr>
              <w:t>autoceļa</w:t>
            </w:r>
            <w:proofErr w:type="spellEnd"/>
            <w:r w:rsidRPr="0061275D">
              <w:rPr>
                <w:sz w:val="22"/>
                <w:szCs w:val="22"/>
              </w:rPr>
              <w:t xml:space="preserve"> </w:t>
            </w:r>
            <w:proofErr w:type="spellStart"/>
            <w:r w:rsidRPr="0061275D">
              <w:rPr>
                <w:sz w:val="22"/>
                <w:szCs w:val="22"/>
              </w:rPr>
              <w:t>uzturēšanas</w:t>
            </w:r>
            <w:proofErr w:type="spellEnd"/>
            <w:r w:rsidRPr="0061275D">
              <w:rPr>
                <w:sz w:val="22"/>
                <w:szCs w:val="22"/>
              </w:rPr>
              <w:t xml:space="preserve"> </w:t>
            </w:r>
            <w:proofErr w:type="spellStart"/>
            <w:r w:rsidRPr="0061275D">
              <w:rPr>
                <w:sz w:val="22"/>
                <w:szCs w:val="22"/>
              </w:rPr>
              <w:t>klasei</w:t>
            </w:r>
            <w:proofErr w:type="spellEnd"/>
            <w:r w:rsidRPr="0061275D">
              <w:rPr>
                <w:sz w:val="22"/>
                <w:szCs w:val="22"/>
              </w:rPr>
              <w:t xml:space="preserve">) </w:t>
            </w:r>
            <w:proofErr w:type="spellStart"/>
            <w:r w:rsidRPr="0061275D">
              <w:rPr>
                <w:sz w:val="22"/>
                <w:szCs w:val="22"/>
              </w:rPr>
              <w:t>darbiem</w:t>
            </w:r>
            <w:proofErr w:type="spellEnd"/>
            <w:r w:rsidRPr="0061275D">
              <w:rPr>
                <w:sz w:val="22"/>
                <w:szCs w:val="22"/>
              </w:rPr>
              <w:t xml:space="preserve">, </w:t>
            </w:r>
            <w:proofErr w:type="spellStart"/>
            <w:r w:rsidRPr="0061275D">
              <w:rPr>
                <w:sz w:val="22"/>
                <w:szCs w:val="22"/>
              </w:rPr>
              <w:t>atsevišķiem</w:t>
            </w:r>
            <w:proofErr w:type="spellEnd"/>
            <w:r w:rsidRPr="0061275D">
              <w:rPr>
                <w:sz w:val="22"/>
                <w:szCs w:val="22"/>
              </w:rPr>
              <w:t xml:space="preserve"> </w:t>
            </w:r>
            <w:proofErr w:type="spellStart"/>
            <w:r w:rsidRPr="0061275D">
              <w:rPr>
                <w:sz w:val="22"/>
                <w:szCs w:val="22"/>
              </w:rPr>
              <w:t>periodiskās</w:t>
            </w:r>
            <w:proofErr w:type="spellEnd"/>
            <w:r w:rsidRPr="0061275D">
              <w:rPr>
                <w:sz w:val="22"/>
                <w:szCs w:val="22"/>
              </w:rPr>
              <w:t xml:space="preserve"> </w:t>
            </w:r>
            <w:proofErr w:type="spellStart"/>
            <w:r w:rsidRPr="0061275D">
              <w:rPr>
                <w:sz w:val="22"/>
                <w:szCs w:val="22"/>
              </w:rPr>
              <w:t>uzturēšanas</w:t>
            </w:r>
            <w:proofErr w:type="spellEnd"/>
            <w:r w:rsidRPr="0061275D">
              <w:rPr>
                <w:sz w:val="22"/>
                <w:szCs w:val="22"/>
              </w:rPr>
              <w:t xml:space="preserve"> </w:t>
            </w:r>
            <w:proofErr w:type="spellStart"/>
            <w:r w:rsidRPr="0061275D">
              <w:rPr>
                <w:sz w:val="22"/>
                <w:szCs w:val="22"/>
              </w:rPr>
              <w:t>darbiem</w:t>
            </w:r>
            <w:proofErr w:type="spellEnd"/>
            <w:r w:rsidRPr="0061275D">
              <w:rPr>
                <w:sz w:val="22"/>
                <w:szCs w:val="22"/>
              </w:rPr>
              <w:t xml:space="preserve">, </w:t>
            </w:r>
            <w:proofErr w:type="spellStart"/>
            <w:r w:rsidRPr="0061275D">
              <w:rPr>
                <w:sz w:val="22"/>
                <w:szCs w:val="22"/>
              </w:rPr>
              <w:t>kuru</w:t>
            </w:r>
            <w:proofErr w:type="spellEnd"/>
            <w:r w:rsidRPr="0061275D">
              <w:rPr>
                <w:sz w:val="22"/>
                <w:szCs w:val="22"/>
              </w:rPr>
              <w:t xml:space="preserve"> </w:t>
            </w:r>
            <w:proofErr w:type="spellStart"/>
            <w:r w:rsidRPr="0061275D">
              <w:rPr>
                <w:sz w:val="22"/>
                <w:szCs w:val="22"/>
              </w:rPr>
              <w:t>veikšanas</w:t>
            </w:r>
            <w:proofErr w:type="spellEnd"/>
            <w:r w:rsidRPr="0061275D">
              <w:rPr>
                <w:sz w:val="22"/>
                <w:szCs w:val="22"/>
              </w:rPr>
              <w:t xml:space="preserve"> </w:t>
            </w:r>
            <w:proofErr w:type="spellStart"/>
            <w:r w:rsidRPr="0061275D">
              <w:rPr>
                <w:sz w:val="22"/>
                <w:szCs w:val="22"/>
              </w:rPr>
              <w:t>rezultātā</w:t>
            </w:r>
            <w:proofErr w:type="spellEnd"/>
            <w:r w:rsidRPr="0061275D">
              <w:rPr>
                <w:sz w:val="22"/>
                <w:szCs w:val="22"/>
              </w:rPr>
              <w:t xml:space="preserve"> </w:t>
            </w:r>
            <w:proofErr w:type="spellStart"/>
            <w:r w:rsidRPr="0061275D">
              <w:rPr>
                <w:sz w:val="22"/>
                <w:szCs w:val="22"/>
              </w:rPr>
              <w:t>ceļa</w:t>
            </w:r>
            <w:proofErr w:type="spellEnd"/>
            <w:r w:rsidRPr="0061275D">
              <w:rPr>
                <w:sz w:val="22"/>
                <w:szCs w:val="22"/>
              </w:rPr>
              <w:t xml:space="preserve"> </w:t>
            </w:r>
            <w:proofErr w:type="spellStart"/>
            <w:r w:rsidRPr="0061275D">
              <w:rPr>
                <w:sz w:val="22"/>
                <w:szCs w:val="22"/>
              </w:rPr>
              <w:t>noturība</w:t>
            </w:r>
            <w:proofErr w:type="spellEnd"/>
            <w:r w:rsidRPr="0061275D">
              <w:rPr>
                <w:sz w:val="22"/>
                <w:szCs w:val="22"/>
              </w:rPr>
              <w:t xml:space="preserve"> </w:t>
            </w:r>
            <w:proofErr w:type="spellStart"/>
            <w:r w:rsidRPr="0061275D">
              <w:rPr>
                <w:sz w:val="22"/>
                <w:szCs w:val="22"/>
              </w:rPr>
              <w:t>netiek</w:t>
            </w:r>
            <w:proofErr w:type="spellEnd"/>
            <w:r w:rsidRPr="0061275D">
              <w:rPr>
                <w:sz w:val="22"/>
                <w:szCs w:val="22"/>
              </w:rPr>
              <w:t xml:space="preserve"> </w:t>
            </w:r>
            <w:proofErr w:type="spellStart"/>
            <w:r w:rsidRPr="0061275D">
              <w:rPr>
                <w:sz w:val="22"/>
                <w:szCs w:val="22"/>
              </w:rPr>
              <w:t>pastiprināta</w:t>
            </w:r>
            <w:proofErr w:type="spellEnd"/>
            <w:r w:rsidRPr="0061275D">
              <w:rPr>
                <w:sz w:val="22"/>
                <w:szCs w:val="22"/>
              </w:rPr>
              <w:t>, un  </w:t>
            </w:r>
            <w:proofErr w:type="spellStart"/>
            <w:r w:rsidRPr="0061275D">
              <w:rPr>
                <w:sz w:val="22"/>
                <w:szCs w:val="22"/>
              </w:rPr>
              <w:t>ārkārtas</w:t>
            </w:r>
            <w:proofErr w:type="spellEnd"/>
            <w:r w:rsidRPr="0061275D">
              <w:rPr>
                <w:sz w:val="22"/>
                <w:szCs w:val="22"/>
              </w:rPr>
              <w:t xml:space="preserve"> </w:t>
            </w:r>
            <w:proofErr w:type="spellStart"/>
            <w:r w:rsidRPr="0061275D">
              <w:rPr>
                <w:sz w:val="22"/>
                <w:szCs w:val="22"/>
              </w:rPr>
              <w:t>uzturēšanas</w:t>
            </w:r>
            <w:proofErr w:type="spellEnd"/>
            <w:r w:rsidRPr="0061275D">
              <w:rPr>
                <w:sz w:val="22"/>
                <w:szCs w:val="22"/>
              </w:rPr>
              <w:t xml:space="preserve"> (</w:t>
            </w:r>
            <w:proofErr w:type="spellStart"/>
            <w:r w:rsidRPr="0061275D">
              <w:rPr>
                <w:sz w:val="22"/>
                <w:szCs w:val="22"/>
              </w:rPr>
              <w:t>neparedzētajiem</w:t>
            </w:r>
            <w:proofErr w:type="spellEnd"/>
            <w:r w:rsidRPr="0061275D">
              <w:rPr>
                <w:sz w:val="22"/>
                <w:szCs w:val="22"/>
              </w:rPr>
              <w:t xml:space="preserve">)  </w:t>
            </w:r>
            <w:proofErr w:type="spellStart"/>
            <w:r w:rsidRPr="0061275D">
              <w:rPr>
                <w:sz w:val="22"/>
                <w:szCs w:val="22"/>
              </w:rPr>
              <w:t>darbiem</w:t>
            </w:r>
            <w:proofErr w:type="spellEnd"/>
            <w:r w:rsidRPr="0061275D">
              <w:rPr>
                <w:sz w:val="22"/>
                <w:szCs w:val="22"/>
              </w:rPr>
              <w:t xml:space="preserve">. </w:t>
            </w:r>
            <w:proofErr w:type="spellStart"/>
            <w:r w:rsidRPr="0061275D">
              <w:rPr>
                <w:sz w:val="22"/>
                <w:szCs w:val="22"/>
              </w:rPr>
              <w:t>Valsts</w:t>
            </w:r>
            <w:proofErr w:type="spellEnd"/>
            <w:r w:rsidRPr="0061275D">
              <w:rPr>
                <w:sz w:val="22"/>
                <w:szCs w:val="22"/>
              </w:rPr>
              <w:t xml:space="preserve"> </w:t>
            </w:r>
            <w:proofErr w:type="spellStart"/>
            <w:r w:rsidRPr="0061275D">
              <w:rPr>
                <w:sz w:val="22"/>
                <w:szCs w:val="22"/>
              </w:rPr>
              <w:t>akciju</w:t>
            </w:r>
            <w:proofErr w:type="spellEnd"/>
            <w:r w:rsidRPr="0061275D">
              <w:rPr>
                <w:sz w:val="22"/>
                <w:szCs w:val="22"/>
              </w:rPr>
              <w:t xml:space="preserve"> </w:t>
            </w:r>
            <w:proofErr w:type="spellStart"/>
            <w:r w:rsidRPr="0061275D">
              <w:rPr>
                <w:sz w:val="22"/>
                <w:szCs w:val="22"/>
              </w:rPr>
              <w:t>sabiedrība</w:t>
            </w:r>
            <w:proofErr w:type="spellEnd"/>
            <w:r w:rsidRPr="0061275D">
              <w:rPr>
                <w:sz w:val="22"/>
                <w:szCs w:val="22"/>
              </w:rPr>
              <w:t xml:space="preserve"> "</w:t>
            </w:r>
            <w:proofErr w:type="spellStart"/>
            <w:r w:rsidRPr="0061275D">
              <w:rPr>
                <w:sz w:val="22"/>
                <w:szCs w:val="22"/>
              </w:rPr>
              <w:t>Latvijas</w:t>
            </w:r>
            <w:proofErr w:type="spellEnd"/>
            <w:r w:rsidRPr="0061275D">
              <w:rPr>
                <w:sz w:val="22"/>
                <w:szCs w:val="22"/>
              </w:rPr>
              <w:t xml:space="preserve"> </w:t>
            </w:r>
            <w:proofErr w:type="spellStart"/>
            <w:r w:rsidRPr="0061275D">
              <w:rPr>
                <w:sz w:val="22"/>
                <w:szCs w:val="22"/>
              </w:rPr>
              <w:t>autoceļu</w:t>
            </w:r>
            <w:proofErr w:type="spellEnd"/>
            <w:r w:rsidRPr="0061275D">
              <w:rPr>
                <w:sz w:val="22"/>
                <w:szCs w:val="22"/>
              </w:rPr>
              <w:t xml:space="preserve"> </w:t>
            </w:r>
            <w:proofErr w:type="spellStart"/>
            <w:r w:rsidRPr="0061275D">
              <w:rPr>
                <w:sz w:val="22"/>
                <w:szCs w:val="22"/>
              </w:rPr>
              <w:t>uzturētājs</w:t>
            </w:r>
            <w:proofErr w:type="spellEnd"/>
            <w:r w:rsidRPr="0061275D">
              <w:rPr>
                <w:sz w:val="22"/>
                <w:szCs w:val="22"/>
              </w:rPr>
              <w:t xml:space="preserve">” </w:t>
            </w:r>
            <w:proofErr w:type="spellStart"/>
            <w:r w:rsidRPr="0061275D">
              <w:rPr>
                <w:sz w:val="22"/>
                <w:szCs w:val="22"/>
              </w:rPr>
              <w:t>valsts</w:t>
            </w:r>
            <w:proofErr w:type="spellEnd"/>
            <w:r w:rsidRPr="0061275D">
              <w:rPr>
                <w:sz w:val="22"/>
                <w:szCs w:val="22"/>
              </w:rPr>
              <w:t xml:space="preserve"> </w:t>
            </w:r>
            <w:proofErr w:type="spellStart"/>
            <w:r w:rsidRPr="0061275D">
              <w:rPr>
                <w:sz w:val="22"/>
                <w:szCs w:val="22"/>
              </w:rPr>
              <w:t>autoceļu</w:t>
            </w:r>
            <w:proofErr w:type="spellEnd"/>
            <w:r w:rsidRPr="0061275D">
              <w:rPr>
                <w:sz w:val="22"/>
                <w:szCs w:val="22"/>
              </w:rPr>
              <w:t xml:space="preserve"> </w:t>
            </w:r>
            <w:proofErr w:type="spellStart"/>
            <w:r w:rsidRPr="0061275D">
              <w:rPr>
                <w:sz w:val="22"/>
                <w:szCs w:val="22"/>
              </w:rPr>
              <w:t>kompleksās</w:t>
            </w:r>
            <w:proofErr w:type="spellEnd"/>
            <w:r w:rsidRPr="0061275D">
              <w:rPr>
                <w:sz w:val="22"/>
                <w:szCs w:val="22"/>
              </w:rPr>
              <w:t xml:space="preserve"> </w:t>
            </w:r>
            <w:proofErr w:type="spellStart"/>
            <w:r w:rsidRPr="0061275D">
              <w:rPr>
                <w:sz w:val="22"/>
                <w:szCs w:val="22"/>
              </w:rPr>
              <w:t>ikdienas</w:t>
            </w:r>
            <w:proofErr w:type="spellEnd"/>
            <w:r w:rsidRPr="0061275D">
              <w:rPr>
                <w:sz w:val="22"/>
                <w:szCs w:val="22"/>
              </w:rPr>
              <w:t xml:space="preserve"> </w:t>
            </w:r>
            <w:proofErr w:type="spellStart"/>
            <w:r w:rsidRPr="0061275D">
              <w:rPr>
                <w:sz w:val="22"/>
                <w:szCs w:val="22"/>
              </w:rPr>
              <w:t>uzturēšanas</w:t>
            </w:r>
            <w:proofErr w:type="spellEnd"/>
            <w:r w:rsidRPr="0061275D">
              <w:rPr>
                <w:sz w:val="22"/>
                <w:szCs w:val="22"/>
              </w:rPr>
              <w:t xml:space="preserve"> </w:t>
            </w:r>
            <w:proofErr w:type="spellStart"/>
            <w:r w:rsidRPr="0061275D">
              <w:rPr>
                <w:sz w:val="22"/>
                <w:szCs w:val="22"/>
              </w:rPr>
              <w:t>darbus</w:t>
            </w:r>
            <w:proofErr w:type="spellEnd"/>
            <w:r w:rsidRPr="0061275D">
              <w:rPr>
                <w:sz w:val="22"/>
                <w:szCs w:val="22"/>
              </w:rPr>
              <w:t xml:space="preserve"> </w:t>
            </w:r>
            <w:proofErr w:type="spellStart"/>
            <w:r w:rsidRPr="0061275D">
              <w:rPr>
                <w:sz w:val="22"/>
                <w:szCs w:val="22"/>
              </w:rPr>
              <w:t>sniedz</w:t>
            </w:r>
            <w:proofErr w:type="spellEnd"/>
            <w:r w:rsidRPr="0061275D">
              <w:rPr>
                <w:sz w:val="22"/>
                <w:szCs w:val="22"/>
              </w:rPr>
              <w:t xml:space="preserve">, </w:t>
            </w:r>
            <w:proofErr w:type="spellStart"/>
            <w:r w:rsidRPr="0061275D">
              <w:rPr>
                <w:sz w:val="22"/>
                <w:szCs w:val="22"/>
              </w:rPr>
              <w:lastRenderedPageBreak/>
              <w:t>ievērojot</w:t>
            </w:r>
            <w:proofErr w:type="spellEnd"/>
            <w:r w:rsidRPr="0061275D">
              <w:rPr>
                <w:sz w:val="22"/>
                <w:szCs w:val="22"/>
              </w:rPr>
              <w:t xml:space="preserve"> </w:t>
            </w:r>
            <w:proofErr w:type="spellStart"/>
            <w:r w:rsidRPr="0061275D">
              <w:rPr>
                <w:sz w:val="22"/>
                <w:szCs w:val="22"/>
              </w:rPr>
              <w:t>sabiedriskas</w:t>
            </w:r>
            <w:proofErr w:type="spellEnd"/>
            <w:r w:rsidRPr="0061275D">
              <w:rPr>
                <w:sz w:val="22"/>
                <w:szCs w:val="22"/>
              </w:rPr>
              <w:t xml:space="preserve"> </w:t>
            </w:r>
            <w:proofErr w:type="spellStart"/>
            <w:r w:rsidRPr="0061275D">
              <w:rPr>
                <w:sz w:val="22"/>
                <w:szCs w:val="22"/>
              </w:rPr>
              <w:t>nozīmes</w:t>
            </w:r>
            <w:proofErr w:type="spellEnd"/>
            <w:r w:rsidRPr="0061275D">
              <w:rPr>
                <w:sz w:val="22"/>
                <w:szCs w:val="22"/>
              </w:rPr>
              <w:t xml:space="preserve"> </w:t>
            </w:r>
            <w:proofErr w:type="spellStart"/>
            <w:r w:rsidRPr="0061275D">
              <w:rPr>
                <w:sz w:val="22"/>
                <w:szCs w:val="22"/>
              </w:rPr>
              <w:t>pakalpojumu</w:t>
            </w:r>
            <w:proofErr w:type="spellEnd"/>
            <w:r w:rsidRPr="0061275D">
              <w:rPr>
                <w:sz w:val="22"/>
                <w:szCs w:val="22"/>
              </w:rPr>
              <w:t xml:space="preserve"> </w:t>
            </w:r>
            <w:proofErr w:type="spellStart"/>
            <w:r w:rsidRPr="0061275D">
              <w:rPr>
                <w:sz w:val="22"/>
                <w:szCs w:val="22"/>
              </w:rPr>
              <w:t>sniegšanas</w:t>
            </w:r>
            <w:proofErr w:type="spellEnd"/>
            <w:r w:rsidRPr="0061275D">
              <w:rPr>
                <w:sz w:val="22"/>
                <w:szCs w:val="22"/>
              </w:rPr>
              <w:t xml:space="preserve"> </w:t>
            </w:r>
            <w:proofErr w:type="spellStart"/>
            <w:r w:rsidRPr="0061275D">
              <w:rPr>
                <w:sz w:val="22"/>
                <w:szCs w:val="22"/>
              </w:rPr>
              <w:t>principus</w:t>
            </w:r>
            <w:proofErr w:type="spellEnd"/>
            <w:r w:rsidRPr="0061275D">
              <w:rPr>
                <w:sz w:val="22"/>
                <w:szCs w:val="22"/>
              </w:rPr>
              <w:t>.”</w:t>
            </w:r>
            <w:r w:rsidR="001B24DD">
              <w:rPr>
                <w:rStyle w:val="FootnoteReference"/>
                <w:sz w:val="22"/>
                <w:szCs w:val="22"/>
              </w:rPr>
              <w:footnoteReference w:id="3"/>
            </w:r>
          </w:p>
          <w:p w:rsidR="00AF37FC" w:rsidRDefault="00AF37FC" w:rsidP="00AF37FC">
            <w:pPr>
              <w:ind w:firstLine="720"/>
              <w:jc w:val="both"/>
              <w:rPr>
                <w:b/>
                <w:sz w:val="22"/>
                <w:szCs w:val="22"/>
                <w:u w:val="single"/>
              </w:rPr>
            </w:pPr>
          </w:p>
          <w:p w:rsidR="00AF37FC" w:rsidRPr="00AF37FC" w:rsidRDefault="00AF37FC" w:rsidP="00AF37FC">
            <w:pPr>
              <w:ind w:firstLine="720"/>
              <w:jc w:val="both"/>
              <w:rPr>
                <w:b/>
                <w:sz w:val="22"/>
                <w:szCs w:val="22"/>
                <w:u w:val="single"/>
              </w:rPr>
            </w:pPr>
            <w:proofErr w:type="spellStart"/>
            <w:r w:rsidRPr="00AF37FC">
              <w:rPr>
                <w:b/>
                <w:sz w:val="22"/>
                <w:szCs w:val="22"/>
                <w:u w:val="single"/>
              </w:rPr>
              <w:t>Juridiskais</w:t>
            </w:r>
            <w:proofErr w:type="spellEnd"/>
            <w:r w:rsidRPr="00AF37FC">
              <w:rPr>
                <w:b/>
                <w:sz w:val="22"/>
                <w:szCs w:val="22"/>
                <w:u w:val="single"/>
              </w:rPr>
              <w:t xml:space="preserve"> </w:t>
            </w:r>
            <w:proofErr w:type="spellStart"/>
            <w:r w:rsidRPr="00AF37FC">
              <w:rPr>
                <w:b/>
                <w:sz w:val="22"/>
                <w:szCs w:val="22"/>
                <w:u w:val="single"/>
              </w:rPr>
              <w:t>birojs</w:t>
            </w:r>
            <w:proofErr w:type="spellEnd"/>
          </w:p>
          <w:p w:rsidR="004B3B49" w:rsidRPr="0061275D" w:rsidRDefault="00AF37FC" w:rsidP="0061275D">
            <w:pPr>
              <w:ind w:firstLine="720"/>
              <w:jc w:val="both"/>
              <w:rPr>
                <w:sz w:val="22"/>
                <w:szCs w:val="22"/>
              </w:rPr>
            </w:pPr>
            <w:proofErr w:type="spellStart"/>
            <w:r w:rsidRPr="00AF37FC">
              <w:rPr>
                <w:sz w:val="22"/>
                <w:szCs w:val="22"/>
              </w:rPr>
              <w:t>Izteikt</w:t>
            </w:r>
            <w:proofErr w:type="spellEnd"/>
            <w:r w:rsidRPr="00AF37FC">
              <w:rPr>
                <w:sz w:val="22"/>
                <w:szCs w:val="22"/>
              </w:rPr>
              <w:t xml:space="preserve"> 1. </w:t>
            </w:r>
            <w:proofErr w:type="spellStart"/>
            <w:proofErr w:type="gramStart"/>
            <w:r w:rsidRPr="00AF37FC">
              <w:rPr>
                <w:sz w:val="22"/>
                <w:szCs w:val="22"/>
              </w:rPr>
              <w:t>lasījumā</w:t>
            </w:r>
            <w:proofErr w:type="spellEnd"/>
            <w:proofErr w:type="gramEnd"/>
            <w:r w:rsidRPr="00AF37FC">
              <w:rPr>
                <w:sz w:val="22"/>
                <w:szCs w:val="22"/>
              </w:rPr>
              <w:t xml:space="preserve"> </w:t>
            </w:r>
            <w:proofErr w:type="spellStart"/>
            <w:r w:rsidRPr="00AF37FC">
              <w:rPr>
                <w:sz w:val="22"/>
                <w:szCs w:val="22"/>
              </w:rPr>
              <w:t>atbalstītā</w:t>
            </w:r>
            <w:proofErr w:type="spellEnd"/>
            <w:r w:rsidRPr="00AF37FC">
              <w:rPr>
                <w:sz w:val="22"/>
                <w:szCs w:val="22"/>
              </w:rPr>
              <w:t xml:space="preserve"> 23.</w:t>
            </w:r>
            <w:r w:rsidRPr="00AF37FC">
              <w:rPr>
                <w:sz w:val="22"/>
                <w:szCs w:val="22"/>
                <w:vertAlign w:val="superscript"/>
              </w:rPr>
              <w:t>2</w:t>
            </w:r>
            <w:r w:rsidRPr="00AF37FC">
              <w:rPr>
                <w:sz w:val="22"/>
                <w:szCs w:val="22"/>
              </w:rPr>
              <w:t xml:space="preserve"> </w:t>
            </w:r>
            <w:proofErr w:type="spellStart"/>
            <w:r w:rsidRPr="00AF37FC">
              <w:rPr>
                <w:sz w:val="22"/>
                <w:szCs w:val="22"/>
              </w:rPr>
              <w:t>panta</w:t>
            </w:r>
            <w:proofErr w:type="spellEnd"/>
            <w:r w:rsidRPr="00AF37FC">
              <w:rPr>
                <w:sz w:val="22"/>
                <w:szCs w:val="22"/>
              </w:rPr>
              <w:t xml:space="preserve"> </w:t>
            </w:r>
            <w:proofErr w:type="spellStart"/>
            <w:r w:rsidRPr="00AF37FC">
              <w:rPr>
                <w:sz w:val="22"/>
                <w:szCs w:val="22"/>
              </w:rPr>
              <w:t>otrās</w:t>
            </w:r>
            <w:proofErr w:type="spellEnd"/>
            <w:r w:rsidRPr="00AF37FC">
              <w:rPr>
                <w:sz w:val="22"/>
                <w:szCs w:val="22"/>
              </w:rPr>
              <w:t xml:space="preserve"> </w:t>
            </w:r>
            <w:proofErr w:type="spellStart"/>
            <w:r w:rsidRPr="00AF37FC">
              <w:rPr>
                <w:sz w:val="22"/>
                <w:szCs w:val="22"/>
              </w:rPr>
              <w:t>daļas</w:t>
            </w:r>
            <w:proofErr w:type="spellEnd"/>
            <w:r w:rsidRPr="00AF37FC">
              <w:rPr>
                <w:sz w:val="22"/>
                <w:szCs w:val="22"/>
              </w:rPr>
              <w:t xml:space="preserve"> 1. </w:t>
            </w:r>
            <w:proofErr w:type="spellStart"/>
            <w:r w:rsidRPr="00AF37FC">
              <w:rPr>
                <w:sz w:val="22"/>
                <w:szCs w:val="22"/>
              </w:rPr>
              <w:t>teikumu</w:t>
            </w:r>
            <w:proofErr w:type="spellEnd"/>
            <w:r w:rsidRPr="00AF37FC">
              <w:rPr>
                <w:sz w:val="22"/>
                <w:szCs w:val="22"/>
              </w:rPr>
              <w:t xml:space="preserve"> </w:t>
            </w:r>
            <w:proofErr w:type="spellStart"/>
            <w:r w:rsidRPr="00AF37FC">
              <w:rPr>
                <w:sz w:val="22"/>
                <w:szCs w:val="22"/>
              </w:rPr>
              <w:t>šādā</w:t>
            </w:r>
            <w:proofErr w:type="spellEnd"/>
            <w:r w:rsidRPr="00AF37FC">
              <w:rPr>
                <w:sz w:val="22"/>
                <w:szCs w:val="22"/>
              </w:rPr>
              <w:t xml:space="preserve"> </w:t>
            </w:r>
            <w:proofErr w:type="spellStart"/>
            <w:r w:rsidRPr="00AF37FC">
              <w:rPr>
                <w:sz w:val="22"/>
                <w:szCs w:val="22"/>
              </w:rPr>
              <w:t>redakcijā</w:t>
            </w:r>
            <w:proofErr w:type="spellEnd"/>
            <w:r w:rsidRPr="00AF37FC">
              <w:rPr>
                <w:sz w:val="22"/>
                <w:szCs w:val="22"/>
              </w:rPr>
              <w:t>: „</w:t>
            </w:r>
            <w:proofErr w:type="spellStart"/>
            <w:r w:rsidRPr="00AF37FC">
              <w:rPr>
                <w:sz w:val="22"/>
                <w:szCs w:val="22"/>
              </w:rPr>
              <w:t>Deleģēšanas</w:t>
            </w:r>
            <w:proofErr w:type="spellEnd"/>
            <w:r w:rsidRPr="00AF37FC">
              <w:rPr>
                <w:sz w:val="22"/>
                <w:szCs w:val="22"/>
              </w:rPr>
              <w:t xml:space="preserve"> </w:t>
            </w:r>
            <w:proofErr w:type="spellStart"/>
            <w:r w:rsidRPr="00AF37FC">
              <w:rPr>
                <w:sz w:val="22"/>
                <w:szCs w:val="22"/>
              </w:rPr>
              <w:t>līgumu</w:t>
            </w:r>
            <w:proofErr w:type="spellEnd"/>
            <w:r w:rsidRPr="00AF37FC">
              <w:rPr>
                <w:sz w:val="22"/>
                <w:szCs w:val="22"/>
              </w:rPr>
              <w:t xml:space="preserve"> </w:t>
            </w:r>
            <w:proofErr w:type="spellStart"/>
            <w:r w:rsidRPr="00AF37FC">
              <w:rPr>
                <w:sz w:val="22"/>
                <w:szCs w:val="22"/>
              </w:rPr>
              <w:t>pēc</w:t>
            </w:r>
            <w:proofErr w:type="spellEnd"/>
            <w:r w:rsidRPr="00AF37FC">
              <w:rPr>
                <w:sz w:val="22"/>
                <w:szCs w:val="22"/>
              </w:rPr>
              <w:t xml:space="preserve"> tam, </w:t>
            </w:r>
            <w:proofErr w:type="spellStart"/>
            <w:r w:rsidRPr="00AF37FC">
              <w:rPr>
                <w:sz w:val="22"/>
                <w:szCs w:val="22"/>
              </w:rPr>
              <w:t>kad</w:t>
            </w:r>
            <w:proofErr w:type="spellEnd"/>
            <w:r w:rsidRPr="00AF37FC">
              <w:rPr>
                <w:sz w:val="22"/>
                <w:szCs w:val="22"/>
              </w:rPr>
              <w:t xml:space="preserve"> </w:t>
            </w:r>
            <w:proofErr w:type="spellStart"/>
            <w:r w:rsidRPr="00AF37FC">
              <w:rPr>
                <w:sz w:val="22"/>
                <w:szCs w:val="22"/>
              </w:rPr>
              <w:t>lēmumu</w:t>
            </w:r>
            <w:proofErr w:type="spellEnd"/>
            <w:r w:rsidRPr="00AF37FC">
              <w:rPr>
                <w:sz w:val="22"/>
                <w:szCs w:val="22"/>
              </w:rPr>
              <w:t xml:space="preserve"> par </w:t>
            </w:r>
            <w:proofErr w:type="spellStart"/>
            <w:r w:rsidRPr="00AF37FC">
              <w:rPr>
                <w:sz w:val="22"/>
                <w:szCs w:val="22"/>
              </w:rPr>
              <w:t>deleģēšanu</w:t>
            </w:r>
            <w:proofErr w:type="spellEnd"/>
            <w:r w:rsidRPr="00AF37FC">
              <w:rPr>
                <w:sz w:val="22"/>
                <w:szCs w:val="22"/>
              </w:rPr>
              <w:t xml:space="preserve"> </w:t>
            </w:r>
            <w:proofErr w:type="spellStart"/>
            <w:r w:rsidRPr="00AF37FC">
              <w:rPr>
                <w:sz w:val="22"/>
                <w:szCs w:val="22"/>
              </w:rPr>
              <w:t>pieņēmis</w:t>
            </w:r>
            <w:proofErr w:type="spellEnd"/>
            <w:r w:rsidRPr="00AF37FC">
              <w:rPr>
                <w:sz w:val="22"/>
                <w:szCs w:val="22"/>
              </w:rPr>
              <w:t xml:space="preserve"> </w:t>
            </w:r>
            <w:proofErr w:type="spellStart"/>
            <w:r w:rsidRPr="00AF37FC">
              <w:rPr>
                <w:sz w:val="22"/>
                <w:szCs w:val="22"/>
              </w:rPr>
              <w:t>Ministru</w:t>
            </w:r>
            <w:proofErr w:type="spellEnd"/>
            <w:r w:rsidRPr="00AF37FC">
              <w:rPr>
                <w:sz w:val="22"/>
                <w:szCs w:val="22"/>
              </w:rPr>
              <w:t xml:space="preserve"> </w:t>
            </w:r>
            <w:proofErr w:type="spellStart"/>
            <w:r w:rsidRPr="00AF37FC">
              <w:rPr>
                <w:sz w:val="22"/>
                <w:szCs w:val="22"/>
              </w:rPr>
              <w:t>kabinets</w:t>
            </w:r>
            <w:proofErr w:type="spellEnd"/>
            <w:r w:rsidRPr="00AF37FC">
              <w:rPr>
                <w:sz w:val="22"/>
                <w:szCs w:val="22"/>
              </w:rPr>
              <w:t xml:space="preserve">, </w:t>
            </w:r>
            <w:proofErr w:type="spellStart"/>
            <w:r w:rsidRPr="00AF37FC">
              <w:rPr>
                <w:sz w:val="22"/>
                <w:szCs w:val="22"/>
              </w:rPr>
              <w:t>ar</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akciju</w:t>
            </w:r>
            <w:proofErr w:type="spellEnd"/>
            <w:r w:rsidRPr="00AF37FC">
              <w:rPr>
                <w:sz w:val="22"/>
                <w:szCs w:val="22"/>
              </w:rPr>
              <w:t xml:space="preserve"> </w:t>
            </w:r>
            <w:proofErr w:type="spellStart"/>
            <w:r w:rsidRPr="00AF37FC">
              <w:rPr>
                <w:sz w:val="22"/>
                <w:szCs w:val="22"/>
              </w:rPr>
              <w:t>sabiedrību</w:t>
            </w:r>
            <w:proofErr w:type="spellEnd"/>
            <w:r w:rsidRPr="00AF37FC">
              <w:rPr>
                <w:sz w:val="22"/>
                <w:szCs w:val="22"/>
              </w:rPr>
              <w:t xml:space="preserve"> „</w:t>
            </w:r>
            <w:proofErr w:type="spellStart"/>
            <w:r w:rsidRPr="00AF37FC">
              <w:rPr>
                <w:sz w:val="22"/>
                <w:szCs w:val="22"/>
              </w:rPr>
              <w:t>Latvijas</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uzturētājs</w:t>
            </w:r>
            <w:proofErr w:type="spellEnd"/>
            <w:r w:rsidRPr="00AF37FC">
              <w:rPr>
                <w:sz w:val="22"/>
                <w:szCs w:val="22"/>
              </w:rPr>
              <w:t xml:space="preserve">” </w:t>
            </w:r>
            <w:proofErr w:type="spellStart"/>
            <w:r w:rsidRPr="00AF37FC">
              <w:rPr>
                <w:sz w:val="22"/>
                <w:szCs w:val="22"/>
              </w:rPr>
              <w:t>uz</w:t>
            </w:r>
            <w:proofErr w:type="spellEnd"/>
            <w:r w:rsidRPr="00AF37FC">
              <w:rPr>
                <w:sz w:val="22"/>
                <w:szCs w:val="22"/>
              </w:rPr>
              <w:t xml:space="preserve"> </w:t>
            </w:r>
            <w:proofErr w:type="spellStart"/>
            <w:r w:rsidRPr="00AF37FC">
              <w:rPr>
                <w:sz w:val="22"/>
                <w:szCs w:val="22"/>
              </w:rPr>
              <w:t>septiņiem</w:t>
            </w:r>
            <w:proofErr w:type="spellEnd"/>
            <w:r w:rsidRPr="00AF37FC">
              <w:rPr>
                <w:sz w:val="22"/>
                <w:szCs w:val="22"/>
              </w:rPr>
              <w:t xml:space="preserve"> </w:t>
            </w:r>
            <w:proofErr w:type="spellStart"/>
            <w:r w:rsidRPr="00AF37FC">
              <w:rPr>
                <w:sz w:val="22"/>
                <w:szCs w:val="22"/>
              </w:rPr>
              <w:t>gadiem</w:t>
            </w:r>
            <w:proofErr w:type="spellEnd"/>
            <w:r w:rsidRPr="00AF37FC">
              <w:rPr>
                <w:sz w:val="22"/>
                <w:szCs w:val="22"/>
              </w:rPr>
              <w:t xml:space="preserve"> </w:t>
            </w:r>
            <w:proofErr w:type="spellStart"/>
            <w:r w:rsidRPr="00AF37FC">
              <w:rPr>
                <w:sz w:val="22"/>
                <w:szCs w:val="22"/>
              </w:rPr>
              <w:t>slēdz</w:t>
            </w:r>
            <w:proofErr w:type="spellEnd"/>
            <w:r w:rsidRPr="00AF37FC">
              <w:rPr>
                <w:sz w:val="22"/>
                <w:szCs w:val="22"/>
              </w:rPr>
              <w:t xml:space="preserve"> </w:t>
            </w:r>
            <w:proofErr w:type="spellStart"/>
            <w:r w:rsidRPr="00AF37FC">
              <w:rPr>
                <w:sz w:val="22"/>
                <w:szCs w:val="22"/>
              </w:rPr>
              <w:t>satiksmes</w:t>
            </w:r>
            <w:proofErr w:type="spellEnd"/>
            <w:r w:rsidRPr="00AF37FC">
              <w:rPr>
                <w:sz w:val="22"/>
                <w:szCs w:val="22"/>
              </w:rPr>
              <w:t xml:space="preserve"> </w:t>
            </w:r>
            <w:proofErr w:type="spellStart"/>
            <w:r w:rsidRPr="00AF37FC">
              <w:rPr>
                <w:sz w:val="22"/>
                <w:szCs w:val="22"/>
              </w:rPr>
              <w:t>ministrs</w:t>
            </w:r>
            <w:proofErr w:type="spellEnd"/>
            <w:r w:rsidRPr="00AF37FC">
              <w:rPr>
                <w:sz w:val="22"/>
                <w:szCs w:val="22"/>
              </w:rPr>
              <w:t>.”</w:t>
            </w:r>
          </w:p>
        </w:tc>
        <w:tc>
          <w:tcPr>
            <w:tcW w:w="1418" w:type="dxa"/>
          </w:tcPr>
          <w:p w:rsidR="004B3B49" w:rsidRPr="00E24DFD" w:rsidRDefault="004B3B49" w:rsidP="00E24DFD">
            <w:pPr>
              <w:ind w:firstLine="567"/>
              <w:jc w:val="both"/>
              <w:rPr>
                <w:sz w:val="22"/>
                <w:szCs w:val="22"/>
                <w:lang w:val="lv-LV"/>
              </w:rPr>
            </w:pPr>
          </w:p>
        </w:tc>
        <w:tc>
          <w:tcPr>
            <w:tcW w:w="1418" w:type="dxa"/>
          </w:tcPr>
          <w:p w:rsidR="004B3B49" w:rsidRPr="00E24DFD" w:rsidRDefault="004B3B49" w:rsidP="00E24DFD">
            <w:pPr>
              <w:ind w:firstLine="567"/>
              <w:jc w:val="both"/>
              <w:rPr>
                <w:sz w:val="22"/>
                <w:szCs w:val="22"/>
                <w:lang w:val="lv-LV"/>
              </w:rPr>
            </w:pPr>
          </w:p>
        </w:tc>
      </w:tr>
      <w:tr w:rsidR="000D3610" w:rsidRPr="00E24DFD" w:rsidTr="004137D3">
        <w:tc>
          <w:tcPr>
            <w:tcW w:w="3799" w:type="dxa"/>
          </w:tcPr>
          <w:p w:rsidR="000D3610" w:rsidRPr="000D3610" w:rsidRDefault="000D3610" w:rsidP="000D3610">
            <w:pPr>
              <w:pStyle w:val="tv2131"/>
              <w:spacing w:line="240" w:lineRule="auto"/>
              <w:ind w:firstLine="720"/>
              <w:rPr>
                <w:sz w:val="22"/>
                <w:szCs w:val="22"/>
              </w:rPr>
            </w:pPr>
            <w:bookmarkStart w:id="5" w:name="p25"/>
            <w:bookmarkStart w:id="6" w:name="p-92729"/>
            <w:bookmarkEnd w:id="5"/>
            <w:bookmarkEnd w:id="6"/>
            <w:r w:rsidRPr="000D3610">
              <w:rPr>
                <w:b/>
                <w:bCs/>
                <w:sz w:val="22"/>
                <w:szCs w:val="22"/>
              </w:rPr>
              <w:lastRenderedPageBreak/>
              <w:t>25. pants. Valsts autoceļu projektēšana un būvniecība</w:t>
            </w:r>
          </w:p>
          <w:p w:rsidR="000D3610" w:rsidRPr="000D3610" w:rsidRDefault="000D3610" w:rsidP="000D3610">
            <w:pPr>
              <w:pStyle w:val="tv2131"/>
              <w:spacing w:line="240" w:lineRule="auto"/>
              <w:ind w:firstLine="720"/>
              <w:rPr>
                <w:sz w:val="22"/>
                <w:szCs w:val="22"/>
              </w:rPr>
            </w:pPr>
            <w:r w:rsidRPr="000D3610">
              <w:rPr>
                <w:sz w:val="22"/>
                <w:szCs w:val="22"/>
              </w:rPr>
              <w:t>(1) Valsts autoceļu projektēšana un būvniecība notiek saskaņā ar ceļu tīkla attīstības shēmām, kuras izstrādā un apstiprina Satiksmes ministrija.</w:t>
            </w:r>
          </w:p>
          <w:p w:rsidR="000D3610" w:rsidRPr="000D3610" w:rsidRDefault="000D3610" w:rsidP="000D3610">
            <w:pPr>
              <w:pStyle w:val="tv2131"/>
              <w:spacing w:line="240" w:lineRule="auto"/>
              <w:ind w:firstLine="720"/>
              <w:rPr>
                <w:sz w:val="22"/>
                <w:szCs w:val="22"/>
              </w:rPr>
            </w:pPr>
            <w:r w:rsidRPr="000D3610">
              <w:rPr>
                <w:sz w:val="22"/>
                <w:szCs w:val="22"/>
              </w:rPr>
              <w:t>(2) Valsts autoceļu būvprojektu ekspertīzi veic Būvniecības likumā noteiktajā kārtībā.</w:t>
            </w:r>
          </w:p>
          <w:p w:rsidR="000D3610" w:rsidRPr="000D3610" w:rsidRDefault="000D3610" w:rsidP="000D3610">
            <w:pPr>
              <w:ind w:firstLine="720"/>
              <w:rPr>
                <w:vanish/>
                <w:color w:val="414142"/>
                <w:sz w:val="22"/>
                <w:szCs w:val="22"/>
              </w:rPr>
            </w:pPr>
            <w:r w:rsidRPr="000D3610">
              <w:rPr>
                <w:vanish/>
                <w:color w:val="414142"/>
                <w:sz w:val="22"/>
                <w:szCs w:val="22"/>
              </w:rPr>
              <w:t>30</w:t>
            </w:r>
          </w:p>
          <w:p w:rsidR="000D3610" w:rsidRPr="000D3610" w:rsidRDefault="000D3610" w:rsidP="000D3610">
            <w:pPr>
              <w:pStyle w:val="labojumupamats1"/>
              <w:spacing w:line="240" w:lineRule="auto"/>
              <w:ind w:firstLine="720"/>
              <w:rPr>
                <w:sz w:val="22"/>
                <w:szCs w:val="22"/>
              </w:rPr>
            </w:pPr>
            <w:r w:rsidRPr="000D3610">
              <w:rPr>
                <w:sz w:val="22"/>
                <w:szCs w:val="22"/>
              </w:rPr>
              <w:t>(</w:t>
            </w:r>
            <w:hyperlink r:id="rId8" w:tgtFrame="_blank" w:history="1">
              <w:r w:rsidRPr="000D3610">
                <w:rPr>
                  <w:color w:val="16497B"/>
                  <w:sz w:val="22"/>
                  <w:szCs w:val="22"/>
                </w:rPr>
                <w:t>10.05.2007</w:t>
              </w:r>
            </w:hyperlink>
            <w:r w:rsidRPr="000D3610">
              <w:rPr>
                <w:sz w:val="22"/>
                <w:szCs w:val="22"/>
              </w:rPr>
              <w:t>. likuma redakcijā, kas stājas spēkā 12.06.2007.)</w:t>
            </w:r>
          </w:p>
        </w:tc>
        <w:tc>
          <w:tcPr>
            <w:tcW w:w="3799" w:type="dxa"/>
          </w:tcPr>
          <w:p w:rsidR="004D42F5" w:rsidRPr="00AB7E63" w:rsidRDefault="004D42F5" w:rsidP="004D42F5">
            <w:pPr>
              <w:ind w:firstLine="709"/>
              <w:rPr>
                <w:sz w:val="22"/>
                <w:lang w:eastAsia="lv-LV"/>
              </w:rPr>
            </w:pPr>
            <w:r w:rsidRPr="00AB7E63">
              <w:rPr>
                <w:sz w:val="22"/>
                <w:lang w:eastAsia="lv-LV"/>
              </w:rPr>
              <w:t xml:space="preserve">5. </w:t>
            </w:r>
            <w:proofErr w:type="spellStart"/>
            <w:r w:rsidRPr="00AB7E63">
              <w:rPr>
                <w:sz w:val="22"/>
                <w:lang w:eastAsia="lv-LV"/>
              </w:rPr>
              <w:t>Papildināt</w:t>
            </w:r>
            <w:proofErr w:type="spellEnd"/>
            <w:r w:rsidRPr="00AB7E63">
              <w:rPr>
                <w:sz w:val="22"/>
                <w:lang w:eastAsia="lv-LV"/>
              </w:rPr>
              <w:t xml:space="preserve"> 25.pantu </w:t>
            </w:r>
            <w:proofErr w:type="spellStart"/>
            <w:r w:rsidRPr="00AB7E63">
              <w:rPr>
                <w:sz w:val="22"/>
                <w:lang w:eastAsia="lv-LV"/>
              </w:rPr>
              <w:t>ar</w:t>
            </w:r>
            <w:proofErr w:type="spellEnd"/>
            <w:r w:rsidRPr="00AB7E63">
              <w:rPr>
                <w:sz w:val="22"/>
                <w:lang w:eastAsia="lv-LV"/>
              </w:rPr>
              <w:t xml:space="preserve"> 1.</w:t>
            </w:r>
            <w:r w:rsidRPr="00AB7E63">
              <w:rPr>
                <w:sz w:val="22"/>
                <w:vertAlign w:val="superscript"/>
                <w:lang w:eastAsia="lv-LV"/>
              </w:rPr>
              <w:t>1</w:t>
            </w:r>
            <w:r w:rsidRPr="00AB7E63">
              <w:rPr>
                <w:rFonts w:eastAsia="BatangChe"/>
                <w:sz w:val="22"/>
              </w:rPr>
              <w:t> </w:t>
            </w:r>
            <w:proofErr w:type="spellStart"/>
            <w:r w:rsidRPr="00AB7E63">
              <w:rPr>
                <w:sz w:val="22"/>
                <w:lang w:eastAsia="lv-LV"/>
              </w:rPr>
              <w:t>daļu</w:t>
            </w:r>
            <w:proofErr w:type="spellEnd"/>
            <w:r w:rsidRPr="00AB7E63">
              <w:rPr>
                <w:sz w:val="22"/>
                <w:lang w:eastAsia="lv-LV"/>
              </w:rPr>
              <w:t xml:space="preserve"> </w:t>
            </w:r>
            <w:proofErr w:type="spellStart"/>
            <w:r w:rsidRPr="00AB7E63">
              <w:rPr>
                <w:sz w:val="22"/>
                <w:lang w:eastAsia="lv-LV"/>
              </w:rPr>
              <w:t>šādā</w:t>
            </w:r>
            <w:proofErr w:type="spellEnd"/>
            <w:r w:rsidRPr="00AB7E63">
              <w:rPr>
                <w:sz w:val="22"/>
                <w:lang w:eastAsia="lv-LV"/>
              </w:rPr>
              <w:t xml:space="preserve"> </w:t>
            </w:r>
            <w:proofErr w:type="spellStart"/>
            <w:r w:rsidRPr="00AB7E63">
              <w:rPr>
                <w:sz w:val="22"/>
                <w:lang w:eastAsia="lv-LV"/>
              </w:rPr>
              <w:t>redakcijā</w:t>
            </w:r>
            <w:proofErr w:type="spellEnd"/>
            <w:r w:rsidRPr="00AB7E63">
              <w:rPr>
                <w:sz w:val="22"/>
                <w:lang w:eastAsia="lv-LV"/>
              </w:rPr>
              <w:t>:</w:t>
            </w:r>
          </w:p>
          <w:p w:rsidR="004D42F5" w:rsidRPr="00AB7E63" w:rsidRDefault="004D42F5" w:rsidP="004D42F5">
            <w:pPr>
              <w:ind w:firstLine="709"/>
              <w:jc w:val="both"/>
              <w:rPr>
                <w:sz w:val="22"/>
                <w:lang w:eastAsia="lv-LV"/>
              </w:rPr>
            </w:pPr>
          </w:p>
          <w:p w:rsidR="004D42F5" w:rsidRPr="00AB7E63" w:rsidRDefault="004D42F5" w:rsidP="004D42F5">
            <w:pPr>
              <w:ind w:firstLine="709"/>
              <w:jc w:val="both"/>
              <w:rPr>
                <w:sz w:val="22"/>
                <w:lang w:eastAsia="lv-LV"/>
              </w:rPr>
            </w:pPr>
            <w:r w:rsidRPr="00AB7E63">
              <w:rPr>
                <w:sz w:val="22"/>
                <w:lang w:eastAsia="lv-LV"/>
              </w:rPr>
              <w:t>"(1</w:t>
            </w:r>
            <w:r w:rsidRPr="00AB7E63">
              <w:rPr>
                <w:sz w:val="22"/>
                <w:vertAlign w:val="superscript"/>
                <w:lang w:eastAsia="lv-LV"/>
              </w:rPr>
              <w:t>1</w:t>
            </w:r>
            <w:r w:rsidRPr="00AB7E63">
              <w:rPr>
                <w:sz w:val="22"/>
                <w:lang w:eastAsia="lv-LV"/>
              </w:rPr>
              <w:t>) </w:t>
            </w:r>
            <w:proofErr w:type="spellStart"/>
            <w:r w:rsidRPr="00AB7E63">
              <w:rPr>
                <w:sz w:val="22"/>
              </w:rPr>
              <w:t>Ministru</w:t>
            </w:r>
            <w:proofErr w:type="spellEnd"/>
            <w:r w:rsidRPr="00AB7E63">
              <w:rPr>
                <w:sz w:val="22"/>
              </w:rPr>
              <w:t xml:space="preserve"> </w:t>
            </w:r>
            <w:proofErr w:type="spellStart"/>
            <w:r w:rsidRPr="00AB7E63">
              <w:rPr>
                <w:sz w:val="22"/>
              </w:rPr>
              <w:t>kabinets</w:t>
            </w:r>
            <w:proofErr w:type="spellEnd"/>
            <w:r w:rsidRPr="00AB7E63">
              <w:rPr>
                <w:sz w:val="22"/>
              </w:rPr>
              <w:t xml:space="preserve"> </w:t>
            </w:r>
            <w:proofErr w:type="spellStart"/>
            <w:r w:rsidRPr="00AB7E63">
              <w:rPr>
                <w:sz w:val="22"/>
              </w:rPr>
              <w:t>nosaka</w:t>
            </w:r>
            <w:proofErr w:type="spellEnd"/>
            <w:r w:rsidRPr="00AB7E63">
              <w:rPr>
                <w:sz w:val="22"/>
              </w:rPr>
              <w:t xml:space="preserve"> </w:t>
            </w:r>
            <w:proofErr w:type="spellStart"/>
            <w:r w:rsidRPr="00AB7E63">
              <w:rPr>
                <w:sz w:val="22"/>
              </w:rPr>
              <w:t>vispārīgās</w:t>
            </w:r>
            <w:proofErr w:type="spellEnd"/>
            <w:r w:rsidRPr="00AB7E63">
              <w:rPr>
                <w:sz w:val="22"/>
              </w:rPr>
              <w:t xml:space="preserve"> </w:t>
            </w:r>
            <w:proofErr w:type="spellStart"/>
            <w:r w:rsidRPr="00AB7E63">
              <w:rPr>
                <w:sz w:val="22"/>
              </w:rPr>
              <w:t>valsts</w:t>
            </w:r>
            <w:proofErr w:type="spellEnd"/>
            <w:r w:rsidRPr="00AB7E63">
              <w:rPr>
                <w:sz w:val="22"/>
              </w:rPr>
              <w:t xml:space="preserve"> </w:t>
            </w:r>
            <w:proofErr w:type="spellStart"/>
            <w:r w:rsidRPr="00AB7E63">
              <w:rPr>
                <w:sz w:val="22"/>
              </w:rPr>
              <w:t>autoceļu</w:t>
            </w:r>
            <w:proofErr w:type="spellEnd"/>
            <w:r w:rsidRPr="00AB7E63">
              <w:rPr>
                <w:sz w:val="22"/>
              </w:rPr>
              <w:t xml:space="preserve"> </w:t>
            </w:r>
            <w:proofErr w:type="spellStart"/>
            <w:r w:rsidRPr="00AB7E63">
              <w:rPr>
                <w:sz w:val="22"/>
              </w:rPr>
              <w:t>būvdarbu</w:t>
            </w:r>
            <w:proofErr w:type="spellEnd"/>
            <w:r w:rsidRPr="00AB7E63">
              <w:rPr>
                <w:sz w:val="22"/>
              </w:rPr>
              <w:t xml:space="preserve"> </w:t>
            </w:r>
            <w:proofErr w:type="spellStart"/>
            <w:r w:rsidRPr="00AB7E63">
              <w:rPr>
                <w:sz w:val="22"/>
              </w:rPr>
              <w:t>izpildes</w:t>
            </w:r>
            <w:proofErr w:type="spellEnd"/>
            <w:r w:rsidRPr="00AB7E63">
              <w:rPr>
                <w:sz w:val="22"/>
              </w:rPr>
              <w:t xml:space="preserve"> un </w:t>
            </w:r>
            <w:proofErr w:type="spellStart"/>
            <w:r w:rsidRPr="00AB7E63">
              <w:rPr>
                <w:sz w:val="22"/>
              </w:rPr>
              <w:t>kvalitātes</w:t>
            </w:r>
            <w:proofErr w:type="spellEnd"/>
            <w:r w:rsidRPr="00AB7E63">
              <w:rPr>
                <w:sz w:val="22"/>
              </w:rPr>
              <w:t xml:space="preserve"> </w:t>
            </w:r>
            <w:proofErr w:type="spellStart"/>
            <w:r w:rsidRPr="00AB7E63">
              <w:rPr>
                <w:sz w:val="22"/>
              </w:rPr>
              <w:t>prasības</w:t>
            </w:r>
            <w:proofErr w:type="spellEnd"/>
            <w:r w:rsidRPr="00AB7E63">
              <w:rPr>
                <w:sz w:val="22"/>
              </w:rPr>
              <w:t xml:space="preserve"> </w:t>
            </w:r>
            <w:proofErr w:type="spellStart"/>
            <w:r w:rsidRPr="00AB7E63">
              <w:rPr>
                <w:sz w:val="22"/>
              </w:rPr>
              <w:t>atbilstoši</w:t>
            </w:r>
            <w:proofErr w:type="spellEnd"/>
            <w:r w:rsidRPr="00AB7E63">
              <w:rPr>
                <w:sz w:val="22"/>
              </w:rPr>
              <w:t xml:space="preserve"> </w:t>
            </w:r>
            <w:proofErr w:type="spellStart"/>
            <w:r w:rsidRPr="00AB7E63">
              <w:rPr>
                <w:sz w:val="22"/>
              </w:rPr>
              <w:t>autoceļu</w:t>
            </w:r>
            <w:proofErr w:type="spellEnd"/>
            <w:r w:rsidRPr="00AB7E63">
              <w:rPr>
                <w:sz w:val="22"/>
              </w:rPr>
              <w:t xml:space="preserve"> </w:t>
            </w:r>
            <w:proofErr w:type="spellStart"/>
            <w:r w:rsidRPr="00AB7E63">
              <w:rPr>
                <w:sz w:val="22"/>
              </w:rPr>
              <w:t>noslogojumam</w:t>
            </w:r>
            <w:proofErr w:type="spellEnd"/>
            <w:r w:rsidRPr="00AB7E63">
              <w:rPr>
                <w:sz w:val="22"/>
                <w:lang w:eastAsia="lv-LV"/>
              </w:rPr>
              <w:t>."</w:t>
            </w:r>
          </w:p>
          <w:p w:rsidR="000D3610" w:rsidRPr="00313C96" w:rsidRDefault="000D3610" w:rsidP="0042397E">
            <w:pPr>
              <w:jc w:val="both"/>
              <w:rPr>
                <w:sz w:val="22"/>
                <w:szCs w:val="22"/>
                <w:lang w:val="lv-LV"/>
              </w:rPr>
            </w:pPr>
          </w:p>
        </w:tc>
        <w:tc>
          <w:tcPr>
            <w:tcW w:w="556" w:type="dxa"/>
          </w:tcPr>
          <w:p w:rsidR="000D3610" w:rsidRPr="005960AD" w:rsidRDefault="000D3610" w:rsidP="005960AD">
            <w:pPr>
              <w:ind w:left="-578" w:firstLine="567"/>
              <w:jc w:val="center"/>
              <w:rPr>
                <w:b/>
                <w:sz w:val="22"/>
                <w:szCs w:val="22"/>
                <w:lang w:val="lv-LV"/>
              </w:rPr>
            </w:pPr>
          </w:p>
        </w:tc>
        <w:tc>
          <w:tcPr>
            <w:tcW w:w="3799" w:type="dxa"/>
          </w:tcPr>
          <w:p w:rsidR="000D3610" w:rsidRPr="00970F44" w:rsidRDefault="000D3610" w:rsidP="006F0875">
            <w:pPr>
              <w:jc w:val="both"/>
              <w:rPr>
                <w:sz w:val="22"/>
                <w:szCs w:val="22"/>
                <w:lang w:val="lv-LV"/>
              </w:rPr>
            </w:pPr>
          </w:p>
        </w:tc>
        <w:tc>
          <w:tcPr>
            <w:tcW w:w="1418" w:type="dxa"/>
          </w:tcPr>
          <w:p w:rsidR="000D3610" w:rsidRPr="00E24DFD" w:rsidRDefault="000D3610" w:rsidP="00E24DFD">
            <w:pPr>
              <w:ind w:firstLine="567"/>
              <w:jc w:val="both"/>
              <w:rPr>
                <w:sz w:val="22"/>
                <w:szCs w:val="22"/>
                <w:lang w:val="lv-LV"/>
              </w:rPr>
            </w:pPr>
          </w:p>
        </w:tc>
        <w:tc>
          <w:tcPr>
            <w:tcW w:w="1418" w:type="dxa"/>
          </w:tcPr>
          <w:p w:rsidR="000D3610" w:rsidRPr="00E24DFD" w:rsidRDefault="000D3610" w:rsidP="00E24DFD">
            <w:pPr>
              <w:ind w:firstLine="567"/>
              <w:jc w:val="both"/>
              <w:rPr>
                <w:sz w:val="22"/>
                <w:szCs w:val="22"/>
                <w:lang w:val="lv-LV"/>
              </w:rPr>
            </w:pPr>
          </w:p>
        </w:tc>
      </w:tr>
      <w:tr w:rsidR="000D3610" w:rsidRPr="000D3610" w:rsidTr="004137D3">
        <w:tc>
          <w:tcPr>
            <w:tcW w:w="3799" w:type="dxa"/>
          </w:tcPr>
          <w:p w:rsidR="000D3610" w:rsidRDefault="000D3610" w:rsidP="000D3610">
            <w:pPr>
              <w:ind w:firstLine="720"/>
              <w:jc w:val="both"/>
              <w:rPr>
                <w:b/>
                <w:bCs/>
                <w:color w:val="414142"/>
                <w:sz w:val="22"/>
                <w:szCs w:val="22"/>
              </w:rPr>
            </w:pPr>
            <w:bookmarkStart w:id="7" w:name="45650"/>
            <w:bookmarkEnd w:id="7"/>
            <w:proofErr w:type="spellStart"/>
            <w:r w:rsidRPr="000D3610">
              <w:rPr>
                <w:b/>
                <w:bCs/>
                <w:color w:val="414142"/>
                <w:sz w:val="22"/>
                <w:szCs w:val="22"/>
              </w:rPr>
              <w:t>Pārejas</w:t>
            </w:r>
            <w:proofErr w:type="spellEnd"/>
            <w:r w:rsidRPr="000D3610">
              <w:rPr>
                <w:b/>
                <w:bCs/>
                <w:color w:val="414142"/>
                <w:sz w:val="22"/>
                <w:szCs w:val="22"/>
              </w:rPr>
              <w:t xml:space="preserve"> </w:t>
            </w:r>
            <w:proofErr w:type="spellStart"/>
            <w:r w:rsidRPr="000D3610">
              <w:rPr>
                <w:b/>
                <w:bCs/>
                <w:color w:val="414142"/>
                <w:sz w:val="22"/>
                <w:szCs w:val="22"/>
              </w:rPr>
              <w:t>noteikumi</w:t>
            </w:r>
            <w:proofErr w:type="spellEnd"/>
          </w:p>
          <w:p w:rsidR="004D42F5" w:rsidRPr="000D3610" w:rsidRDefault="004D42F5" w:rsidP="000D3610">
            <w:pPr>
              <w:ind w:firstLine="720"/>
              <w:jc w:val="both"/>
              <w:rPr>
                <w:b/>
                <w:bCs/>
                <w:color w:val="414142"/>
                <w:sz w:val="22"/>
                <w:szCs w:val="22"/>
              </w:rPr>
            </w:pPr>
          </w:p>
          <w:p w:rsidR="004D42F5" w:rsidRDefault="004D42F5" w:rsidP="000D3610">
            <w:pPr>
              <w:pStyle w:val="tv2131"/>
              <w:spacing w:line="240" w:lineRule="auto"/>
              <w:ind w:firstLine="720"/>
              <w:jc w:val="both"/>
              <w:rPr>
                <w:sz w:val="22"/>
                <w:szCs w:val="22"/>
              </w:rPr>
            </w:pPr>
            <w:bookmarkStart w:id="8" w:name="pn1"/>
            <w:bookmarkStart w:id="9" w:name="p-416018"/>
            <w:bookmarkStart w:id="10" w:name="pn12"/>
            <w:bookmarkStart w:id="11" w:name="p-262037"/>
            <w:bookmarkEnd w:id="8"/>
            <w:bookmarkEnd w:id="9"/>
            <w:bookmarkEnd w:id="10"/>
            <w:bookmarkEnd w:id="11"/>
            <w:r>
              <w:rPr>
                <w:sz w:val="22"/>
                <w:szCs w:val="22"/>
              </w:rPr>
              <w:t>...........</w:t>
            </w:r>
          </w:p>
          <w:p w:rsidR="000D3610" w:rsidRPr="000D3610" w:rsidRDefault="000D3610" w:rsidP="000D3610">
            <w:pPr>
              <w:pStyle w:val="tv2131"/>
              <w:spacing w:line="240" w:lineRule="auto"/>
              <w:ind w:firstLine="720"/>
              <w:jc w:val="both"/>
              <w:rPr>
                <w:sz w:val="22"/>
                <w:szCs w:val="22"/>
              </w:rPr>
            </w:pPr>
            <w:r w:rsidRPr="000D3610">
              <w:rPr>
                <w:sz w:val="22"/>
                <w:szCs w:val="22"/>
              </w:rPr>
              <w:t xml:space="preserve">12. Šā likuma </w:t>
            </w:r>
            <w:hyperlink r:id="rId9" w:anchor="p6" w:history="1">
              <w:r w:rsidRPr="000D3610">
                <w:rPr>
                  <w:color w:val="16497B"/>
                  <w:sz w:val="22"/>
                  <w:szCs w:val="22"/>
                </w:rPr>
                <w:t>6.panta</w:t>
              </w:r>
            </w:hyperlink>
            <w:r w:rsidRPr="000D3610">
              <w:rPr>
                <w:sz w:val="22"/>
                <w:szCs w:val="22"/>
              </w:rPr>
              <w:t xml:space="preserve"> astotā daļa stājas spēkā 2009.gada 1.jūlijā.</w:t>
            </w:r>
          </w:p>
          <w:p w:rsidR="000D3610" w:rsidRPr="000D3610" w:rsidRDefault="000D3610" w:rsidP="000D3610">
            <w:pPr>
              <w:ind w:firstLine="720"/>
              <w:jc w:val="both"/>
              <w:rPr>
                <w:vanish/>
                <w:color w:val="414142"/>
                <w:sz w:val="22"/>
                <w:szCs w:val="22"/>
              </w:rPr>
            </w:pPr>
            <w:r w:rsidRPr="000D3610">
              <w:rPr>
                <w:vanish/>
                <w:color w:val="414142"/>
                <w:sz w:val="22"/>
                <w:szCs w:val="22"/>
              </w:rPr>
              <w:t>51</w:t>
            </w:r>
          </w:p>
          <w:p w:rsidR="000D3610" w:rsidRPr="000D3610" w:rsidRDefault="000D3610" w:rsidP="000D3610">
            <w:pPr>
              <w:pStyle w:val="tv2131"/>
              <w:spacing w:line="240" w:lineRule="auto"/>
              <w:ind w:firstLine="720"/>
              <w:jc w:val="both"/>
              <w:rPr>
                <w:sz w:val="22"/>
                <w:szCs w:val="22"/>
              </w:rPr>
            </w:pPr>
            <w:bookmarkStart w:id="12" w:name="pn13"/>
            <w:bookmarkStart w:id="13" w:name="p-262028"/>
            <w:bookmarkEnd w:id="12"/>
            <w:bookmarkEnd w:id="13"/>
            <w:r w:rsidRPr="000D3610">
              <w:rPr>
                <w:sz w:val="22"/>
                <w:szCs w:val="22"/>
              </w:rPr>
              <w:t xml:space="preserve">13. Līdz šo pārejas noteikumu </w:t>
            </w:r>
            <w:hyperlink r:id="rId10" w:anchor="pn12" w:history="1">
              <w:r w:rsidRPr="000D3610">
                <w:rPr>
                  <w:color w:val="16497B"/>
                  <w:sz w:val="22"/>
                  <w:szCs w:val="22"/>
                </w:rPr>
                <w:t>12.punktā</w:t>
              </w:r>
            </w:hyperlink>
            <w:r w:rsidRPr="000D3610">
              <w:rPr>
                <w:sz w:val="22"/>
                <w:szCs w:val="22"/>
              </w:rPr>
              <w:t xml:space="preserve"> minēto grozījumu spēkā stāšanās dienai Ministru kabinets izdod </w:t>
            </w:r>
            <w:r w:rsidRPr="000D3610">
              <w:rPr>
                <w:sz w:val="22"/>
                <w:szCs w:val="22"/>
              </w:rPr>
              <w:lastRenderedPageBreak/>
              <w:t xml:space="preserve">tiem atbilstošus šā likuma </w:t>
            </w:r>
            <w:hyperlink r:id="rId11" w:anchor="p8" w:history="1">
              <w:r w:rsidRPr="000D3610">
                <w:rPr>
                  <w:color w:val="16497B"/>
                  <w:sz w:val="22"/>
                  <w:szCs w:val="22"/>
                </w:rPr>
                <w:t>8.panta</w:t>
              </w:r>
            </w:hyperlink>
            <w:r w:rsidRPr="000D3610">
              <w:rPr>
                <w:sz w:val="22"/>
                <w:szCs w:val="22"/>
              </w:rPr>
              <w:t xml:space="preserve"> pirmajā un otrajā daļā (jaunajā redakcijā) minētos noteikumus.</w:t>
            </w:r>
          </w:p>
          <w:p w:rsidR="000D3610" w:rsidRPr="000D3610" w:rsidRDefault="000D3610" w:rsidP="000D3610">
            <w:pPr>
              <w:ind w:firstLine="720"/>
              <w:jc w:val="both"/>
              <w:rPr>
                <w:vanish/>
                <w:color w:val="414142"/>
                <w:sz w:val="22"/>
                <w:szCs w:val="22"/>
              </w:rPr>
            </w:pPr>
            <w:r w:rsidRPr="000D3610">
              <w:rPr>
                <w:vanish/>
                <w:color w:val="414142"/>
                <w:sz w:val="22"/>
                <w:szCs w:val="22"/>
              </w:rPr>
              <w:t>52</w:t>
            </w:r>
          </w:p>
          <w:p w:rsidR="000D3610" w:rsidRPr="000D3610" w:rsidRDefault="000D3610" w:rsidP="000D3610">
            <w:pPr>
              <w:pStyle w:val="tv2131"/>
              <w:spacing w:line="240" w:lineRule="auto"/>
              <w:ind w:firstLine="720"/>
              <w:jc w:val="both"/>
              <w:rPr>
                <w:sz w:val="22"/>
                <w:szCs w:val="22"/>
              </w:rPr>
            </w:pPr>
            <w:bookmarkStart w:id="14" w:name="pn14"/>
            <w:bookmarkStart w:id="15" w:name="p-310765"/>
            <w:bookmarkEnd w:id="14"/>
            <w:bookmarkEnd w:id="15"/>
            <w:r w:rsidRPr="000D3610">
              <w:rPr>
                <w:sz w:val="22"/>
                <w:szCs w:val="22"/>
              </w:rPr>
              <w:t xml:space="preserve">14. </w:t>
            </w:r>
            <w:r w:rsidRPr="000D3610">
              <w:rPr>
                <w:rStyle w:val="fontsize21"/>
                <w:sz w:val="22"/>
                <w:szCs w:val="22"/>
              </w:rPr>
              <w:t>(Izslēgts ar 08.10.2009. likumu, kas stājas spēkā 23.10.2009.)</w:t>
            </w:r>
          </w:p>
          <w:p w:rsidR="000D3610" w:rsidRPr="000D3610" w:rsidRDefault="000D3610" w:rsidP="000D3610">
            <w:pPr>
              <w:ind w:firstLine="720"/>
              <w:jc w:val="both"/>
              <w:rPr>
                <w:vanish/>
                <w:color w:val="414142"/>
                <w:sz w:val="22"/>
                <w:szCs w:val="22"/>
              </w:rPr>
            </w:pPr>
            <w:r w:rsidRPr="000D3610">
              <w:rPr>
                <w:vanish/>
                <w:color w:val="414142"/>
                <w:sz w:val="22"/>
                <w:szCs w:val="22"/>
              </w:rPr>
              <w:t>53</w:t>
            </w:r>
          </w:p>
          <w:p w:rsidR="000D3610" w:rsidRPr="000D3610" w:rsidRDefault="000D3610" w:rsidP="000D3610">
            <w:pPr>
              <w:pStyle w:val="tv2131"/>
              <w:spacing w:line="240" w:lineRule="auto"/>
              <w:ind w:firstLine="720"/>
              <w:jc w:val="both"/>
              <w:rPr>
                <w:sz w:val="22"/>
                <w:szCs w:val="22"/>
              </w:rPr>
            </w:pPr>
            <w:bookmarkStart w:id="16" w:name="pn15"/>
            <w:bookmarkStart w:id="17" w:name="p-278754"/>
            <w:bookmarkEnd w:id="16"/>
            <w:bookmarkEnd w:id="17"/>
            <w:r w:rsidRPr="000D3610">
              <w:rPr>
                <w:sz w:val="22"/>
                <w:szCs w:val="22"/>
              </w:rPr>
              <w:t>15. Ar citos normatīvajos aktos lietoto terminu “1.šķiras autoceļi” saprot šajā likumā lietoto terminu “reģionālie autoceļi”, bet ar terminu “2.šķiras autoceļi” — terminu “vietējie autoceļi”.</w:t>
            </w:r>
          </w:p>
          <w:p w:rsidR="000D3610" w:rsidRPr="000D3610" w:rsidRDefault="000D3610" w:rsidP="000D3610">
            <w:pPr>
              <w:ind w:firstLine="720"/>
              <w:jc w:val="both"/>
              <w:rPr>
                <w:vanish/>
                <w:color w:val="414142"/>
                <w:sz w:val="22"/>
                <w:szCs w:val="22"/>
              </w:rPr>
            </w:pPr>
            <w:r w:rsidRPr="000D3610">
              <w:rPr>
                <w:vanish/>
                <w:color w:val="414142"/>
                <w:sz w:val="22"/>
                <w:szCs w:val="22"/>
              </w:rPr>
              <w:t>54</w:t>
            </w:r>
          </w:p>
          <w:p w:rsidR="000D3610" w:rsidRPr="000D3610" w:rsidRDefault="000D3610" w:rsidP="00BD2257">
            <w:pPr>
              <w:pStyle w:val="tv2131"/>
              <w:spacing w:line="240" w:lineRule="auto"/>
              <w:ind w:firstLine="720"/>
              <w:jc w:val="both"/>
              <w:rPr>
                <w:vanish/>
                <w:sz w:val="22"/>
                <w:szCs w:val="22"/>
              </w:rPr>
            </w:pPr>
            <w:bookmarkStart w:id="18" w:name="pn16"/>
            <w:bookmarkStart w:id="19" w:name="p-310774"/>
            <w:bookmarkEnd w:id="18"/>
            <w:bookmarkEnd w:id="19"/>
            <w:r w:rsidRPr="000D3610">
              <w:rPr>
                <w:sz w:val="22"/>
                <w:szCs w:val="22"/>
              </w:rPr>
              <w:t>16. Šā likuma grozījumi par 6.panta pirmās, otrās un trešās daļas izteikšanu jaunā redakcijā stājas spēkā 2011.gada 1.janvārī.</w:t>
            </w:r>
            <w:r w:rsidRPr="000D3610">
              <w:rPr>
                <w:vanish/>
                <w:sz w:val="22"/>
                <w:szCs w:val="22"/>
              </w:rPr>
              <w:t>55</w:t>
            </w:r>
          </w:p>
          <w:p w:rsidR="000D3610" w:rsidRPr="000D3610" w:rsidRDefault="000D3610" w:rsidP="00BD2257">
            <w:pPr>
              <w:pStyle w:val="labojumupamats1"/>
              <w:spacing w:line="240" w:lineRule="auto"/>
              <w:ind w:firstLine="0"/>
              <w:jc w:val="both"/>
              <w:rPr>
                <w:sz w:val="22"/>
                <w:szCs w:val="22"/>
              </w:rPr>
            </w:pPr>
          </w:p>
          <w:p w:rsidR="000D3610" w:rsidRPr="000D3610" w:rsidRDefault="000D3610" w:rsidP="00BD2257">
            <w:pPr>
              <w:pStyle w:val="tv2131"/>
              <w:spacing w:line="240" w:lineRule="auto"/>
              <w:ind w:firstLine="720"/>
              <w:jc w:val="both"/>
              <w:rPr>
                <w:sz w:val="22"/>
                <w:szCs w:val="22"/>
              </w:rPr>
            </w:pPr>
            <w:bookmarkStart w:id="20" w:name="pn17"/>
            <w:bookmarkStart w:id="21" w:name="p-365941"/>
            <w:bookmarkEnd w:id="20"/>
            <w:bookmarkEnd w:id="21"/>
            <w:r w:rsidRPr="000D3610">
              <w:rPr>
                <w:sz w:val="22"/>
                <w:szCs w:val="22"/>
              </w:rPr>
              <w:t xml:space="preserve">17. Šā likuma </w:t>
            </w:r>
            <w:hyperlink r:id="rId12" w:anchor="p6" w:history="1">
              <w:r w:rsidRPr="000D3610">
                <w:rPr>
                  <w:color w:val="16497B"/>
                  <w:sz w:val="22"/>
                  <w:szCs w:val="22"/>
                </w:rPr>
                <w:t>6.panta</w:t>
              </w:r>
            </w:hyperlink>
            <w:r w:rsidRPr="000D3610">
              <w:rPr>
                <w:sz w:val="22"/>
                <w:szCs w:val="22"/>
              </w:rPr>
              <w:t xml:space="preserve"> 4.</w:t>
            </w:r>
            <w:r w:rsidRPr="000D3610">
              <w:rPr>
                <w:sz w:val="22"/>
                <w:szCs w:val="22"/>
                <w:vertAlign w:val="superscript"/>
              </w:rPr>
              <w:t>1</w:t>
            </w:r>
            <w:r w:rsidRPr="000D3610">
              <w:rPr>
                <w:sz w:val="22"/>
                <w:szCs w:val="22"/>
              </w:rPr>
              <w:t xml:space="preserve"> daļa stājas spēkā 2011.gada 1.janvārī</w:t>
            </w:r>
            <w:r w:rsidRPr="000D3610">
              <w:rPr>
                <w:vanish/>
                <w:sz w:val="22"/>
                <w:szCs w:val="22"/>
              </w:rPr>
              <w:t>56</w:t>
            </w:r>
          </w:p>
        </w:tc>
        <w:tc>
          <w:tcPr>
            <w:tcW w:w="3799" w:type="dxa"/>
          </w:tcPr>
          <w:p w:rsidR="004D42F5" w:rsidRDefault="004D42F5" w:rsidP="004D42F5">
            <w:pPr>
              <w:ind w:firstLine="709"/>
              <w:jc w:val="both"/>
              <w:rPr>
                <w:rFonts w:eastAsia="BatangChe"/>
                <w:sz w:val="22"/>
              </w:rPr>
            </w:pPr>
          </w:p>
          <w:p w:rsidR="004D42F5" w:rsidRDefault="004D42F5" w:rsidP="004D42F5">
            <w:pPr>
              <w:ind w:firstLine="709"/>
              <w:jc w:val="both"/>
              <w:rPr>
                <w:rFonts w:eastAsia="BatangChe"/>
                <w:sz w:val="22"/>
              </w:rPr>
            </w:pPr>
          </w:p>
          <w:p w:rsidR="004D42F5" w:rsidRDefault="004D42F5" w:rsidP="004D42F5">
            <w:pPr>
              <w:ind w:firstLine="709"/>
              <w:jc w:val="both"/>
              <w:rPr>
                <w:rFonts w:eastAsia="BatangChe"/>
                <w:sz w:val="22"/>
              </w:rPr>
            </w:pPr>
          </w:p>
          <w:p w:rsidR="004D42F5" w:rsidRPr="00AB7E63" w:rsidRDefault="004D42F5" w:rsidP="004D42F5">
            <w:pPr>
              <w:ind w:firstLine="709"/>
              <w:jc w:val="both"/>
              <w:rPr>
                <w:sz w:val="22"/>
                <w:lang w:eastAsia="lv-LV"/>
              </w:rPr>
            </w:pPr>
            <w:r w:rsidRPr="00AB7E63">
              <w:rPr>
                <w:rFonts w:eastAsia="BatangChe"/>
                <w:sz w:val="22"/>
              </w:rPr>
              <w:t xml:space="preserve">6. </w:t>
            </w:r>
            <w:proofErr w:type="spellStart"/>
            <w:r w:rsidRPr="00AB7E63">
              <w:rPr>
                <w:rFonts w:eastAsia="BatangChe"/>
                <w:sz w:val="22"/>
              </w:rPr>
              <w:t>Izslēgt</w:t>
            </w:r>
            <w:proofErr w:type="spellEnd"/>
            <w:r w:rsidRPr="00AB7E63">
              <w:rPr>
                <w:rFonts w:eastAsia="BatangChe"/>
                <w:sz w:val="22"/>
              </w:rPr>
              <w:t xml:space="preserve"> </w:t>
            </w:r>
            <w:proofErr w:type="spellStart"/>
            <w:r w:rsidRPr="00AB7E63">
              <w:rPr>
                <w:rFonts w:eastAsia="BatangChe"/>
                <w:sz w:val="22"/>
              </w:rPr>
              <w:t>pārejas</w:t>
            </w:r>
            <w:proofErr w:type="spellEnd"/>
            <w:r w:rsidRPr="00AB7E63">
              <w:rPr>
                <w:rFonts w:eastAsia="BatangChe"/>
                <w:sz w:val="22"/>
              </w:rPr>
              <w:t xml:space="preserve"> </w:t>
            </w:r>
            <w:proofErr w:type="spellStart"/>
            <w:r w:rsidRPr="00AB7E63">
              <w:rPr>
                <w:rFonts w:eastAsia="BatangChe"/>
                <w:sz w:val="22"/>
              </w:rPr>
              <w:t>noteikumu</w:t>
            </w:r>
            <w:proofErr w:type="spellEnd"/>
            <w:r w:rsidRPr="00AB7E63">
              <w:rPr>
                <w:rFonts w:eastAsia="BatangChe"/>
                <w:sz w:val="22"/>
              </w:rPr>
              <w:t xml:space="preserve"> 12.punktu.</w:t>
            </w:r>
          </w:p>
          <w:p w:rsidR="000D3610" w:rsidRPr="000D3610" w:rsidRDefault="000D3610" w:rsidP="000D3610">
            <w:pPr>
              <w:ind w:firstLine="720"/>
              <w:jc w:val="both"/>
              <w:rPr>
                <w:sz w:val="22"/>
                <w:szCs w:val="22"/>
                <w:lang w:val="lv-LV"/>
              </w:rPr>
            </w:pPr>
          </w:p>
        </w:tc>
        <w:tc>
          <w:tcPr>
            <w:tcW w:w="556" w:type="dxa"/>
          </w:tcPr>
          <w:p w:rsidR="000D3610" w:rsidRPr="000D3610" w:rsidRDefault="000D3610" w:rsidP="000D3610">
            <w:pPr>
              <w:ind w:left="-578" w:firstLine="720"/>
              <w:jc w:val="both"/>
              <w:rPr>
                <w:b/>
                <w:sz w:val="22"/>
                <w:szCs w:val="22"/>
                <w:lang w:val="lv-LV"/>
              </w:rPr>
            </w:pPr>
          </w:p>
        </w:tc>
        <w:tc>
          <w:tcPr>
            <w:tcW w:w="3799" w:type="dxa"/>
          </w:tcPr>
          <w:p w:rsidR="000D3610" w:rsidRPr="000D3610" w:rsidRDefault="000D3610" w:rsidP="000D3610">
            <w:pPr>
              <w:ind w:firstLine="720"/>
              <w:jc w:val="both"/>
              <w:rPr>
                <w:sz w:val="22"/>
                <w:szCs w:val="22"/>
                <w:lang w:val="lv-LV"/>
              </w:rPr>
            </w:pPr>
          </w:p>
        </w:tc>
        <w:tc>
          <w:tcPr>
            <w:tcW w:w="1418" w:type="dxa"/>
          </w:tcPr>
          <w:p w:rsidR="000D3610" w:rsidRPr="000D3610" w:rsidRDefault="000D3610" w:rsidP="000D3610">
            <w:pPr>
              <w:ind w:firstLine="720"/>
              <w:jc w:val="both"/>
              <w:rPr>
                <w:sz w:val="22"/>
                <w:szCs w:val="22"/>
                <w:lang w:val="lv-LV"/>
              </w:rPr>
            </w:pPr>
          </w:p>
        </w:tc>
        <w:tc>
          <w:tcPr>
            <w:tcW w:w="1418" w:type="dxa"/>
          </w:tcPr>
          <w:p w:rsidR="000D3610" w:rsidRPr="000D3610" w:rsidRDefault="000D3610" w:rsidP="000D3610">
            <w:pPr>
              <w:ind w:firstLine="720"/>
              <w:jc w:val="both"/>
              <w:rPr>
                <w:sz w:val="22"/>
                <w:szCs w:val="22"/>
                <w:lang w:val="lv-LV"/>
              </w:rPr>
            </w:pPr>
          </w:p>
        </w:tc>
      </w:tr>
      <w:tr w:rsidR="000D3610" w:rsidRPr="00E24DFD" w:rsidTr="004137D3">
        <w:tc>
          <w:tcPr>
            <w:tcW w:w="3799" w:type="dxa"/>
          </w:tcPr>
          <w:p w:rsidR="000D3610" w:rsidRPr="00E24DFD" w:rsidRDefault="000D3610" w:rsidP="00AD03E9">
            <w:pPr>
              <w:ind w:firstLine="567"/>
              <w:jc w:val="both"/>
              <w:rPr>
                <w:sz w:val="22"/>
                <w:szCs w:val="22"/>
                <w:lang w:val="lv-LV" w:eastAsia="lv-LV"/>
              </w:rPr>
            </w:pPr>
          </w:p>
        </w:tc>
        <w:tc>
          <w:tcPr>
            <w:tcW w:w="3799" w:type="dxa"/>
          </w:tcPr>
          <w:p w:rsidR="004D42F5" w:rsidRPr="00AB7E63" w:rsidRDefault="004D42F5" w:rsidP="004D42F5">
            <w:pPr>
              <w:ind w:firstLine="709"/>
              <w:jc w:val="both"/>
              <w:rPr>
                <w:sz w:val="22"/>
                <w:lang w:eastAsia="lv-LV"/>
              </w:rPr>
            </w:pPr>
            <w:r w:rsidRPr="00AB7E63">
              <w:rPr>
                <w:sz w:val="22"/>
                <w:lang w:eastAsia="lv-LV"/>
              </w:rPr>
              <w:t xml:space="preserve">7. </w:t>
            </w:r>
            <w:proofErr w:type="spellStart"/>
            <w:r w:rsidRPr="00AB7E63">
              <w:rPr>
                <w:sz w:val="22"/>
                <w:lang w:eastAsia="lv-LV"/>
              </w:rPr>
              <w:t>Papildināt</w:t>
            </w:r>
            <w:proofErr w:type="spellEnd"/>
            <w:r w:rsidRPr="00AB7E63">
              <w:rPr>
                <w:sz w:val="22"/>
                <w:lang w:eastAsia="lv-LV"/>
              </w:rPr>
              <w:t xml:space="preserve"> </w:t>
            </w:r>
            <w:proofErr w:type="spellStart"/>
            <w:r w:rsidRPr="00AB7E63">
              <w:rPr>
                <w:sz w:val="22"/>
                <w:lang w:eastAsia="lv-LV"/>
              </w:rPr>
              <w:t>pārejas</w:t>
            </w:r>
            <w:proofErr w:type="spellEnd"/>
            <w:r w:rsidRPr="00AB7E63">
              <w:rPr>
                <w:sz w:val="22"/>
                <w:lang w:eastAsia="lv-LV"/>
              </w:rPr>
              <w:t xml:space="preserve"> </w:t>
            </w:r>
            <w:proofErr w:type="spellStart"/>
            <w:r w:rsidRPr="00AB7E63">
              <w:rPr>
                <w:sz w:val="22"/>
                <w:lang w:eastAsia="lv-LV"/>
              </w:rPr>
              <w:t>noteikumus</w:t>
            </w:r>
            <w:proofErr w:type="spellEnd"/>
            <w:r w:rsidRPr="00AB7E63">
              <w:rPr>
                <w:sz w:val="22"/>
                <w:lang w:eastAsia="lv-LV"/>
              </w:rPr>
              <w:t xml:space="preserve"> </w:t>
            </w:r>
            <w:proofErr w:type="spellStart"/>
            <w:r w:rsidRPr="00AB7E63">
              <w:rPr>
                <w:sz w:val="22"/>
                <w:lang w:eastAsia="lv-LV"/>
              </w:rPr>
              <w:t>ar</w:t>
            </w:r>
            <w:proofErr w:type="spellEnd"/>
            <w:r w:rsidRPr="00AB7E63">
              <w:rPr>
                <w:sz w:val="22"/>
                <w:lang w:eastAsia="lv-LV"/>
              </w:rPr>
              <w:t xml:space="preserve"> 18. un 19.punktu </w:t>
            </w:r>
            <w:proofErr w:type="spellStart"/>
            <w:r w:rsidRPr="00AB7E63">
              <w:rPr>
                <w:bCs/>
                <w:sz w:val="22"/>
                <w:lang w:eastAsia="lv-LV"/>
              </w:rPr>
              <w:t>šādā</w:t>
            </w:r>
            <w:proofErr w:type="spellEnd"/>
            <w:r w:rsidRPr="00AB7E63">
              <w:rPr>
                <w:bCs/>
                <w:sz w:val="22"/>
                <w:lang w:eastAsia="lv-LV"/>
              </w:rPr>
              <w:t xml:space="preserve"> </w:t>
            </w:r>
            <w:proofErr w:type="spellStart"/>
            <w:r w:rsidRPr="00AB7E63">
              <w:rPr>
                <w:bCs/>
                <w:sz w:val="22"/>
                <w:lang w:eastAsia="lv-LV"/>
              </w:rPr>
              <w:t>redakcijā</w:t>
            </w:r>
            <w:proofErr w:type="spellEnd"/>
            <w:r w:rsidRPr="00AB7E63">
              <w:rPr>
                <w:bCs/>
                <w:sz w:val="22"/>
                <w:lang w:eastAsia="lv-LV"/>
              </w:rPr>
              <w:t>:</w:t>
            </w:r>
          </w:p>
          <w:p w:rsidR="004D42F5" w:rsidRPr="00AB7E63" w:rsidRDefault="004D42F5" w:rsidP="004D42F5">
            <w:pPr>
              <w:ind w:firstLine="709"/>
              <w:jc w:val="both"/>
              <w:rPr>
                <w:sz w:val="22"/>
              </w:rPr>
            </w:pPr>
          </w:p>
          <w:p w:rsidR="004D42F5" w:rsidRPr="00AB7E63" w:rsidRDefault="004D42F5" w:rsidP="004D42F5">
            <w:pPr>
              <w:ind w:firstLine="709"/>
              <w:jc w:val="both"/>
              <w:rPr>
                <w:sz w:val="22"/>
              </w:rPr>
            </w:pPr>
            <w:r w:rsidRPr="00AB7E63">
              <w:rPr>
                <w:sz w:val="22"/>
              </w:rPr>
              <w:t xml:space="preserve">"18. </w:t>
            </w:r>
            <w:proofErr w:type="spellStart"/>
            <w:r w:rsidRPr="00AB7E63">
              <w:rPr>
                <w:sz w:val="22"/>
              </w:rPr>
              <w:t>Līdz</w:t>
            </w:r>
            <w:proofErr w:type="spellEnd"/>
            <w:r w:rsidRPr="00AB7E63">
              <w:rPr>
                <w:sz w:val="22"/>
              </w:rPr>
              <w:t xml:space="preserve"> </w:t>
            </w:r>
            <w:proofErr w:type="spellStart"/>
            <w:r w:rsidRPr="00AB7E63">
              <w:rPr>
                <w:sz w:val="22"/>
              </w:rPr>
              <w:t>attiecīgu</w:t>
            </w:r>
            <w:proofErr w:type="spellEnd"/>
            <w:r w:rsidRPr="00AB7E63">
              <w:rPr>
                <w:sz w:val="22"/>
              </w:rPr>
              <w:t xml:space="preserve"> </w:t>
            </w:r>
            <w:proofErr w:type="spellStart"/>
            <w:r w:rsidRPr="00AB7E63">
              <w:rPr>
                <w:sz w:val="22"/>
              </w:rPr>
              <w:t>ierakstu</w:t>
            </w:r>
            <w:proofErr w:type="spellEnd"/>
            <w:r w:rsidRPr="00AB7E63">
              <w:rPr>
                <w:sz w:val="22"/>
              </w:rPr>
              <w:t xml:space="preserve"> </w:t>
            </w:r>
            <w:proofErr w:type="spellStart"/>
            <w:r w:rsidRPr="00AB7E63">
              <w:rPr>
                <w:sz w:val="22"/>
              </w:rPr>
              <w:t>izdarīšanai</w:t>
            </w:r>
            <w:proofErr w:type="spellEnd"/>
            <w:r w:rsidRPr="00AB7E63">
              <w:rPr>
                <w:sz w:val="22"/>
              </w:rPr>
              <w:t xml:space="preserve"> </w:t>
            </w:r>
            <w:proofErr w:type="spellStart"/>
            <w:r w:rsidRPr="00AB7E63">
              <w:rPr>
                <w:sz w:val="22"/>
              </w:rPr>
              <w:t>komercreģistra</w:t>
            </w:r>
            <w:proofErr w:type="spellEnd"/>
            <w:r w:rsidRPr="00AB7E63">
              <w:rPr>
                <w:sz w:val="22"/>
              </w:rPr>
              <w:t xml:space="preserve"> </w:t>
            </w:r>
            <w:proofErr w:type="spellStart"/>
            <w:r w:rsidRPr="00AB7E63">
              <w:rPr>
                <w:sz w:val="22"/>
              </w:rPr>
              <w:t>iestādes</w:t>
            </w:r>
            <w:proofErr w:type="spellEnd"/>
            <w:r w:rsidRPr="00AB7E63">
              <w:rPr>
                <w:sz w:val="22"/>
              </w:rPr>
              <w:t xml:space="preserve"> </w:t>
            </w:r>
            <w:proofErr w:type="spellStart"/>
            <w:r w:rsidRPr="00AB7E63">
              <w:rPr>
                <w:sz w:val="22"/>
              </w:rPr>
              <w:t>reģistros</w:t>
            </w:r>
            <w:proofErr w:type="spellEnd"/>
            <w:r w:rsidRPr="00AB7E63">
              <w:rPr>
                <w:sz w:val="22"/>
              </w:rPr>
              <w:t xml:space="preserve"> </w:t>
            </w:r>
            <w:proofErr w:type="spellStart"/>
            <w:r w:rsidRPr="00AB7E63">
              <w:rPr>
                <w:sz w:val="22"/>
              </w:rPr>
              <w:t>šajā</w:t>
            </w:r>
            <w:proofErr w:type="spellEnd"/>
            <w:r w:rsidRPr="00AB7E63">
              <w:rPr>
                <w:sz w:val="22"/>
              </w:rPr>
              <w:t xml:space="preserve"> </w:t>
            </w:r>
            <w:proofErr w:type="spellStart"/>
            <w:r w:rsidRPr="00AB7E63">
              <w:rPr>
                <w:sz w:val="22"/>
              </w:rPr>
              <w:t>likumā</w:t>
            </w:r>
            <w:proofErr w:type="spellEnd"/>
            <w:r w:rsidRPr="00AB7E63">
              <w:rPr>
                <w:sz w:val="22"/>
              </w:rPr>
              <w:t xml:space="preserve"> </w:t>
            </w:r>
            <w:proofErr w:type="spellStart"/>
            <w:r w:rsidRPr="00AB7E63">
              <w:rPr>
                <w:sz w:val="22"/>
              </w:rPr>
              <w:t>lietotais</w:t>
            </w:r>
            <w:proofErr w:type="spellEnd"/>
            <w:r w:rsidRPr="00AB7E63">
              <w:rPr>
                <w:sz w:val="22"/>
              </w:rPr>
              <w:t xml:space="preserve"> </w:t>
            </w:r>
            <w:proofErr w:type="spellStart"/>
            <w:r w:rsidRPr="00AB7E63">
              <w:rPr>
                <w:sz w:val="22"/>
              </w:rPr>
              <w:t>termins</w:t>
            </w:r>
            <w:proofErr w:type="spellEnd"/>
            <w:r w:rsidRPr="00AB7E63">
              <w:rPr>
                <w:sz w:val="22"/>
              </w:rPr>
              <w:t xml:space="preserve"> "</w:t>
            </w:r>
            <w:proofErr w:type="spellStart"/>
            <w:r w:rsidRPr="00AB7E63">
              <w:rPr>
                <w:sz w:val="22"/>
                <w:lang w:eastAsia="lv-LV"/>
              </w:rPr>
              <w:t>valsts</w:t>
            </w:r>
            <w:proofErr w:type="spellEnd"/>
            <w:r w:rsidRPr="00AB7E63">
              <w:rPr>
                <w:sz w:val="22"/>
                <w:lang w:eastAsia="lv-LV"/>
              </w:rPr>
              <w:t xml:space="preserve"> </w:t>
            </w:r>
            <w:proofErr w:type="spellStart"/>
            <w:r w:rsidRPr="00AB7E63">
              <w:rPr>
                <w:sz w:val="22"/>
                <w:lang w:eastAsia="lv-LV"/>
              </w:rPr>
              <w:t>akciju</w:t>
            </w:r>
            <w:proofErr w:type="spellEnd"/>
            <w:r w:rsidRPr="00AB7E63">
              <w:rPr>
                <w:sz w:val="22"/>
                <w:lang w:eastAsia="lv-LV"/>
              </w:rPr>
              <w:t xml:space="preserve"> </w:t>
            </w:r>
            <w:proofErr w:type="spellStart"/>
            <w:r w:rsidRPr="00AB7E63">
              <w:rPr>
                <w:sz w:val="22"/>
                <w:lang w:eastAsia="lv-LV"/>
              </w:rPr>
              <w:t>sabiedrība</w:t>
            </w:r>
            <w:proofErr w:type="spellEnd"/>
            <w:r w:rsidRPr="00AB7E63">
              <w:rPr>
                <w:sz w:val="22"/>
                <w:lang w:eastAsia="lv-LV"/>
              </w:rPr>
              <w:t xml:space="preserve"> "</w:t>
            </w:r>
            <w:proofErr w:type="spellStart"/>
            <w:r w:rsidRPr="00AB7E63">
              <w:rPr>
                <w:sz w:val="22"/>
                <w:lang w:eastAsia="lv-LV"/>
              </w:rPr>
              <w:t>Latvijas</w:t>
            </w:r>
            <w:proofErr w:type="spellEnd"/>
            <w:r w:rsidRPr="00AB7E63">
              <w:rPr>
                <w:sz w:val="22"/>
                <w:lang w:eastAsia="lv-LV"/>
              </w:rPr>
              <w:t xml:space="preserve"> </w:t>
            </w:r>
            <w:proofErr w:type="spellStart"/>
            <w:r w:rsidRPr="00AB7E63">
              <w:rPr>
                <w:sz w:val="22"/>
                <w:lang w:eastAsia="lv-LV"/>
              </w:rPr>
              <w:t>autoceļu</w:t>
            </w:r>
            <w:proofErr w:type="spellEnd"/>
            <w:r w:rsidRPr="00AB7E63">
              <w:rPr>
                <w:sz w:val="22"/>
                <w:lang w:eastAsia="lv-LV"/>
              </w:rPr>
              <w:t xml:space="preserve"> </w:t>
            </w:r>
            <w:proofErr w:type="spellStart"/>
            <w:r w:rsidRPr="00AB7E63">
              <w:rPr>
                <w:sz w:val="22"/>
                <w:lang w:eastAsia="lv-LV"/>
              </w:rPr>
              <w:t>uzturētājs</w:t>
            </w:r>
            <w:proofErr w:type="spellEnd"/>
            <w:r w:rsidRPr="00AB7E63">
              <w:rPr>
                <w:sz w:val="22"/>
              </w:rPr>
              <w:t>"</w:t>
            </w:r>
            <w:r w:rsidRPr="00AB7E63">
              <w:rPr>
                <w:sz w:val="22"/>
                <w:lang w:eastAsia="lv-LV"/>
              </w:rPr>
              <w:t>"</w:t>
            </w:r>
            <w:r w:rsidRPr="00AB7E63">
              <w:rPr>
                <w:sz w:val="22"/>
              </w:rPr>
              <w:t xml:space="preserve"> </w:t>
            </w:r>
            <w:proofErr w:type="spellStart"/>
            <w:r w:rsidRPr="00AB7E63">
              <w:rPr>
                <w:sz w:val="22"/>
              </w:rPr>
              <w:t>atbilst</w:t>
            </w:r>
            <w:proofErr w:type="spellEnd"/>
            <w:r w:rsidRPr="00AB7E63">
              <w:rPr>
                <w:sz w:val="22"/>
              </w:rPr>
              <w:t xml:space="preserve"> </w:t>
            </w:r>
            <w:proofErr w:type="spellStart"/>
            <w:r w:rsidRPr="00AB7E63">
              <w:rPr>
                <w:sz w:val="22"/>
              </w:rPr>
              <w:t>citos</w:t>
            </w:r>
            <w:proofErr w:type="spellEnd"/>
            <w:r w:rsidRPr="00AB7E63">
              <w:rPr>
                <w:sz w:val="22"/>
              </w:rPr>
              <w:t xml:space="preserve"> </w:t>
            </w:r>
            <w:proofErr w:type="spellStart"/>
            <w:r w:rsidRPr="00AB7E63">
              <w:rPr>
                <w:sz w:val="22"/>
              </w:rPr>
              <w:t>tiesību</w:t>
            </w:r>
            <w:proofErr w:type="spellEnd"/>
            <w:r w:rsidRPr="00AB7E63">
              <w:rPr>
                <w:sz w:val="22"/>
              </w:rPr>
              <w:t xml:space="preserve"> </w:t>
            </w:r>
            <w:proofErr w:type="spellStart"/>
            <w:r w:rsidRPr="00AB7E63">
              <w:rPr>
                <w:sz w:val="22"/>
              </w:rPr>
              <w:t>aktos</w:t>
            </w:r>
            <w:proofErr w:type="spellEnd"/>
            <w:r w:rsidRPr="00AB7E63">
              <w:rPr>
                <w:sz w:val="22"/>
              </w:rPr>
              <w:t xml:space="preserve"> </w:t>
            </w:r>
            <w:proofErr w:type="spellStart"/>
            <w:r w:rsidRPr="00AB7E63">
              <w:rPr>
                <w:sz w:val="22"/>
              </w:rPr>
              <w:t>lietotajam</w:t>
            </w:r>
            <w:proofErr w:type="spellEnd"/>
            <w:r w:rsidRPr="00AB7E63">
              <w:rPr>
                <w:sz w:val="22"/>
              </w:rPr>
              <w:t xml:space="preserve"> </w:t>
            </w:r>
            <w:proofErr w:type="spellStart"/>
            <w:r w:rsidRPr="00AB7E63">
              <w:rPr>
                <w:sz w:val="22"/>
              </w:rPr>
              <w:t>terminam</w:t>
            </w:r>
            <w:proofErr w:type="spellEnd"/>
            <w:r w:rsidRPr="00AB7E63">
              <w:rPr>
                <w:sz w:val="22"/>
              </w:rPr>
              <w:t xml:space="preserve"> "</w:t>
            </w:r>
            <w:proofErr w:type="spellStart"/>
            <w:r w:rsidRPr="00AB7E63">
              <w:rPr>
                <w:sz w:val="22"/>
              </w:rPr>
              <w:t>a</w:t>
            </w:r>
            <w:r w:rsidRPr="00AB7E63">
              <w:rPr>
                <w:sz w:val="22"/>
                <w:lang w:eastAsia="lv-LV"/>
              </w:rPr>
              <w:t>kciju</w:t>
            </w:r>
            <w:proofErr w:type="spellEnd"/>
            <w:r w:rsidRPr="00AB7E63">
              <w:rPr>
                <w:sz w:val="22"/>
                <w:lang w:eastAsia="lv-LV"/>
              </w:rPr>
              <w:t xml:space="preserve"> </w:t>
            </w:r>
            <w:proofErr w:type="spellStart"/>
            <w:r w:rsidRPr="00AB7E63">
              <w:rPr>
                <w:sz w:val="22"/>
                <w:lang w:eastAsia="lv-LV"/>
              </w:rPr>
              <w:t>sabiedrība</w:t>
            </w:r>
            <w:proofErr w:type="spellEnd"/>
            <w:r w:rsidRPr="00AB7E63">
              <w:rPr>
                <w:sz w:val="22"/>
                <w:lang w:eastAsia="lv-LV"/>
              </w:rPr>
              <w:t xml:space="preserve"> "</w:t>
            </w:r>
            <w:proofErr w:type="spellStart"/>
            <w:r w:rsidRPr="00AB7E63">
              <w:rPr>
                <w:sz w:val="22"/>
                <w:lang w:eastAsia="lv-LV"/>
              </w:rPr>
              <w:t>Latvijas</w:t>
            </w:r>
            <w:proofErr w:type="spellEnd"/>
            <w:r w:rsidRPr="00AB7E63">
              <w:rPr>
                <w:sz w:val="22"/>
                <w:lang w:eastAsia="lv-LV"/>
              </w:rPr>
              <w:t xml:space="preserve"> </w:t>
            </w:r>
            <w:proofErr w:type="spellStart"/>
            <w:r w:rsidRPr="00AB7E63">
              <w:rPr>
                <w:sz w:val="22"/>
                <w:lang w:eastAsia="lv-LV"/>
              </w:rPr>
              <w:t>autoceļu</w:t>
            </w:r>
            <w:proofErr w:type="spellEnd"/>
            <w:r w:rsidRPr="00AB7E63">
              <w:rPr>
                <w:sz w:val="22"/>
                <w:lang w:eastAsia="lv-LV"/>
              </w:rPr>
              <w:t xml:space="preserve"> </w:t>
            </w:r>
            <w:proofErr w:type="spellStart"/>
            <w:r w:rsidRPr="00AB7E63">
              <w:rPr>
                <w:sz w:val="22"/>
                <w:lang w:eastAsia="lv-LV"/>
              </w:rPr>
              <w:t>uzturētājs</w:t>
            </w:r>
            <w:proofErr w:type="spellEnd"/>
            <w:r w:rsidRPr="00AB7E63">
              <w:rPr>
                <w:sz w:val="22"/>
              </w:rPr>
              <w:t>"</w:t>
            </w:r>
            <w:r w:rsidRPr="00AB7E63">
              <w:rPr>
                <w:sz w:val="22"/>
                <w:lang w:eastAsia="lv-LV"/>
              </w:rPr>
              <w:t>"</w:t>
            </w:r>
            <w:r w:rsidRPr="00AB7E63">
              <w:rPr>
                <w:sz w:val="22"/>
              </w:rPr>
              <w:t xml:space="preserve">, </w:t>
            </w:r>
            <w:proofErr w:type="spellStart"/>
            <w:r w:rsidRPr="00AB7E63">
              <w:rPr>
                <w:sz w:val="22"/>
              </w:rPr>
              <w:t>ciktāl</w:t>
            </w:r>
            <w:proofErr w:type="spellEnd"/>
            <w:r w:rsidRPr="00AB7E63">
              <w:rPr>
                <w:sz w:val="22"/>
              </w:rPr>
              <w:t xml:space="preserve"> </w:t>
            </w:r>
            <w:proofErr w:type="spellStart"/>
            <w:r w:rsidRPr="00AB7E63">
              <w:rPr>
                <w:sz w:val="22"/>
              </w:rPr>
              <w:t>tas</w:t>
            </w:r>
            <w:proofErr w:type="spellEnd"/>
            <w:r w:rsidRPr="00AB7E63">
              <w:rPr>
                <w:sz w:val="22"/>
              </w:rPr>
              <w:t xml:space="preserve"> </w:t>
            </w:r>
            <w:proofErr w:type="spellStart"/>
            <w:r w:rsidRPr="00AB7E63">
              <w:rPr>
                <w:sz w:val="22"/>
              </w:rPr>
              <w:t>nav</w:t>
            </w:r>
            <w:proofErr w:type="spellEnd"/>
            <w:r w:rsidRPr="00AB7E63">
              <w:rPr>
                <w:sz w:val="22"/>
              </w:rPr>
              <w:t xml:space="preserve"> </w:t>
            </w:r>
            <w:proofErr w:type="spellStart"/>
            <w:r w:rsidRPr="00AB7E63">
              <w:rPr>
                <w:sz w:val="22"/>
              </w:rPr>
              <w:t>pretrunā</w:t>
            </w:r>
            <w:proofErr w:type="spellEnd"/>
            <w:r w:rsidRPr="00AB7E63">
              <w:rPr>
                <w:sz w:val="22"/>
              </w:rPr>
              <w:t xml:space="preserve"> </w:t>
            </w:r>
            <w:proofErr w:type="spellStart"/>
            <w:r w:rsidRPr="00AB7E63">
              <w:rPr>
                <w:sz w:val="22"/>
              </w:rPr>
              <w:t>ar</w:t>
            </w:r>
            <w:proofErr w:type="spellEnd"/>
            <w:r w:rsidRPr="00AB7E63">
              <w:rPr>
                <w:sz w:val="22"/>
              </w:rPr>
              <w:t xml:space="preserve"> </w:t>
            </w:r>
            <w:proofErr w:type="spellStart"/>
            <w:r w:rsidRPr="00AB7E63">
              <w:rPr>
                <w:sz w:val="22"/>
              </w:rPr>
              <w:t>šo</w:t>
            </w:r>
            <w:proofErr w:type="spellEnd"/>
            <w:r w:rsidRPr="00AB7E63">
              <w:rPr>
                <w:sz w:val="22"/>
              </w:rPr>
              <w:t xml:space="preserve"> </w:t>
            </w:r>
            <w:proofErr w:type="spellStart"/>
            <w:r w:rsidRPr="00AB7E63">
              <w:rPr>
                <w:sz w:val="22"/>
              </w:rPr>
              <w:t>likumu</w:t>
            </w:r>
            <w:proofErr w:type="spellEnd"/>
            <w:r w:rsidRPr="00AB7E63">
              <w:rPr>
                <w:sz w:val="22"/>
              </w:rPr>
              <w:t>.</w:t>
            </w:r>
          </w:p>
          <w:p w:rsidR="004D42F5" w:rsidRPr="00AB7E63" w:rsidRDefault="004D42F5" w:rsidP="004D42F5">
            <w:pPr>
              <w:ind w:firstLine="709"/>
              <w:jc w:val="both"/>
              <w:rPr>
                <w:sz w:val="22"/>
              </w:rPr>
            </w:pPr>
          </w:p>
          <w:p w:rsidR="000D3610" w:rsidRPr="004D42F5" w:rsidRDefault="004D42F5" w:rsidP="004D42F5">
            <w:pPr>
              <w:ind w:firstLine="709"/>
              <w:jc w:val="both"/>
              <w:rPr>
                <w:sz w:val="22"/>
                <w:lang w:eastAsia="lv-LV"/>
              </w:rPr>
            </w:pPr>
            <w:r w:rsidRPr="00AB7E63">
              <w:rPr>
                <w:sz w:val="22"/>
              </w:rPr>
              <w:t xml:space="preserve">19. </w:t>
            </w:r>
            <w:proofErr w:type="spellStart"/>
            <w:r w:rsidRPr="00AB7E63">
              <w:rPr>
                <w:sz w:val="22"/>
              </w:rPr>
              <w:t>Šā</w:t>
            </w:r>
            <w:proofErr w:type="spellEnd"/>
            <w:r w:rsidRPr="00AB7E63">
              <w:rPr>
                <w:sz w:val="22"/>
              </w:rPr>
              <w:t xml:space="preserve"> </w:t>
            </w:r>
            <w:proofErr w:type="spellStart"/>
            <w:r w:rsidRPr="00AB7E63">
              <w:rPr>
                <w:sz w:val="22"/>
              </w:rPr>
              <w:t>likuma</w:t>
            </w:r>
            <w:proofErr w:type="spellEnd"/>
            <w:r w:rsidRPr="00AB7E63">
              <w:rPr>
                <w:sz w:val="22"/>
              </w:rPr>
              <w:t xml:space="preserve"> 25.panta 1</w:t>
            </w:r>
            <w:r w:rsidRPr="00AB7E63">
              <w:rPr>
                <w:sz w:val="22"/>
                <w:lang w:eastAsia="lv-LV"/>
              </w:rPr>
              <w:t>.</w:t>
            </w:r>
            <w:r w:rsidRPr="00AB7E63">
              <w:rPr>
                <w:sz w:val="22"/>
                <w:vertAlign w:val="superscript"/>
                <w:lang w:eastAsia="lv-LV"/>
              </w:rPr>
              <w:t>1</w:t>
            </w:r>
            <w:r w:rsidRPr="00AB7E63">
              <w:rPr>
                <w:sz w:val="22"/>
                <w:lang w:eastAsia="lv-LV"/>
              </w:rPr>
              <w:t> </w:t>
            </w:r>
            <w:proofErr w:type="spellStart"/>
            <w:r w:rsidRPr="00AB7E63">
              <w:rPr>
                <w:sz w:val="22"/>
              </w:rPr>
              <w:t>daļā</w:t>
            </w:r>
            <w:proofErr w:type="spellEnd"/>
            <w:r w:rsidRPr="00AB7E63">
              <w:rPr>
                <w:sz w:val="22"/>
              </w:rPr>
              <w:t xml:space="preserve"> </w:t>
            </w:r>
            <w:proofErr w:type="spellStart"/>
            <w:r w:rsidRPr="00AB7E63">
              <w:rPr>
                <w:sz w:val="22"/>
              </w:rPr>
              <w:t>minētos</w:t>
            </w:r>
            <w:proofErr w:type="spellEnd"/>
            <w:r w:rsidRPr="00AB7E63">
              <w:rPr>
                <w:sz w:val="22"/>
              </w:rPr>
              <w:t xml:space="preserve"> </w:t>
            </w:r>
            <w:proofErr w:type="spellStart"/>
            <w:r w:rsidRPr="00AB7E63">
              <w:rPr>
                <w:sz w:val="22"/>
              </w:rPr>
              <w:t>noteikumus</w:t>
            </w:r>
            <w:proofErr w:type="spellEnd"/>
            <w:r w:rsidRPr="00AB7E63">
              <w:rPr>
                <w:sz w:val="22"/>
              </w:rPr>
              <w:t xml:space="preserve"> </w:t>
            </w:r>
            <w:proofErr w:type="spellStart"/>
            <w:r w:rsidRPr="00AB7E63">
              <w:rPr>
                <w:sz w:val="22"/>
              </w:rPr>
              <w:t>Ministru</w:t>
            </w:r>
            <w:proofErr w:type="spellEnd"/>
            <w:r w:rsidRPr="00AB7E63">
              <w:rPr>
                <w:sz w:val="22"/>
              </w:rPr>
              <w:t xml:space="preserve"> </w:t>
            </w:r>
            <w:proofErr w:type="spellStart"/>
            <w:r w:rsidRPr="00AB7E63">
              <w:rPr>
                <w:sz w:val="22"/>
              </w:rPr>
              <w:t>kabinets</w:t>
            </w:r>
            <w:proofErr w:type="spellEnd"/>
            <w:r w:rsidRPr="00AB7E63">
              <w:rPr>
                <w:sz w:val="22"/>
              </w:rPr>
              <w:t xml:space="preserve"> </w:t>
            </w:r>
            <w:proofErr w:type="spellStart"/>
            <w:r w:rsidRPr="00AB7E63">
              <w:rPr>
                <w:sz w:val="22"/>
              </w:rPr>
              <w:t>izdod</w:t>
            </w:r>
            <w:proofErr w:type="spellEnd"/>
            <w:r w:rsidRPr="00AB7E63">
              <w:rPr>
                <w:sz w:val="22"/>
              </w:rPr>
              <w:t xml:space="preserve"> </w:t>
            </w:r>
            <w:proofErr w:type="spellStart"/>
            <w:r w:rsidRPr="00AB7E63">
              <w:rPr>
                <w:sz w:val="22"/>
              </w:rPr>
              <w:t>līdz</w:t>
            </w:r>
            <w:proofErr w:type="spellEnd"/>
            <w:r w:rsidRPr="00AB7E63">
              <w:rPr>
                <w:sz w:val="22"/>
              </w:rPr>
              <w:t xml:space="preserve"> 2014.gada 31.martam."</w:t>
            </w:r>
          </w:p>
        </w:tc>
        <w:tc>
          <w:tcPr>
            <w:tcW w:w="556" w:type="dxa"/>
          </w:tcPr>
          <w:p w:rsidR="000D3610" w:rsidRPr="005960AD" w:rsidRDefault="000D3610" w:rsidP="005960AD">
            <w:pPr>
              <w:ind w:left="-578" w:firstLine="567"/>
              <w:jc w:val="center"/>
              <w:rPr>
                <w:b/>
                <w:sz w:val="22"/>
                <w:szCs w:val="22"/>
                <w:lang w:val="lv-LV"/>
              </w:rPr>
            </w:pPr>
          </w:p>
        </w:tc>
        <w:tc>
          <w:tcPr>
            <w:tcW w:w="3799" w:type="dxa"/>
          </w:tcPr>
          <w:p w:rsidR="000D3610" w:rsidRPr="00970F44" w:rsidRDefault="000D3610" w:rsidP="006F0875">
            <w:pPr>
              <w:jc w:val="both"/>
              <w:rPr>
                <w:sz w:val="22"/>
                <w:szCs w:val="22"/>
                <w:lang w:val="lv-LV"/>
              </w:rPr>
            </w:pPr>
          </w:p>
        </w:tc>
        <w:tc>
          <w:tcPr>
            <w:tcW w:w="1418" w:type="dxa"/>
          </w:tcPr>
          <w:p w:rsidR="000D3610" w:rsidRPr="00E24DFD" w:rsidRDefault="000D3610" w:rsidP="00E24DFD">
            <w:pPr>
              <w:ind w:firstLine="567"/>
              <w:jc w:val="both"/>
              <w:rPr>
                <w:sz w:val="22"/>
                <w:szCs w:val="22"/>
                <w:lang w:val="lv-LV"/>
              </w:rPr>
            </w:pPr>
          </w:p>
        </w:tc>
        <w:tc>
          <w:tcPr>
            <w:tcW w:w="1418" w:type="dxa"/>
          </w:tcPr>
          <w:p w:rsidR="000D3610" w:rsidRPr="00E24DFD" w:rsidRDefault="000D3610" w:rsidP="00E24DFD">
            <w:pPr>
              <w:ind w:firstLine="567"/>
              <w:jc w:val="both"/>
              <w:rPr>
                <w:sz w:val="22"/>
                <w:szCs w:val="22"/>
                <w:lang w:val="lv-LV"/>
              </w:rPr>
            </w:pPr>
          </w:p>
        </w:tc>
      </w:tr>
      <w:tr w:rsidR="00AF37FC" w:rsidRPr="00E24DFD" w:rsidTr="004137D3">
        <w:tc>
          <w:tcPr>
            <w:tcW w:w="3799" w:type="dxa"/>
          </w:tcPr>
          <w:p w:rsidR="00AF37FC" w:rsidRPr="00E24DFD" w:rsidRDefault="00AF37FC" w:rsidP="004D42F5">
            <w:pPr>
              <w:ind w:firstLine="720"/>
              <w:jc w:val="both"/>
              <w:rPr>
                <w:sz w:val="22"/>
                <w:szCs w:val="22"/>
                <w:lang w:val="lv-LV" w:eastAsia="lv-LV"/>
              </w:rPr>
            </w:pPr>
          </w:p>
        </w:tc>
        <w:tc>
          <w:tcPr>
            <w:tcW w:w="3799" w:type="dxa"/>
          </w:tcPr>
          <w:p w:rsidR="00AF37FC" w:rsidRPr="00AB7E63" w:rsidRDefault="00AF37FC" w:rsidP="004D42F5">
            <w:pPr>
              <w:ind w:firstLine="720"/>
              <w:jc w:val="both"/>
              <w:rPr>
                <w:sz w:val="22"/>
                <w:lang w:eastAsia="lv-LV"/>
              </w:rPr>
            </w:pPr>
          </w:p>
        </w:tc>
        <w:tc>
          <w:tcPr>
            <w:tcW w:w="556" w:type="dxa"/>
          </w:tcPr>
          <w:p w:rsidR="00AF37FC" w:rsidRPr="005960AD" w:rsidRDefault="00C10F3B" w:rsidP="004D42F5">
            <w:pPr>
              <w:ind w:left="-578" w:firstLine="720"/>
              <w:jc w:val="center"/>
              <w:rPr>
                <w:b/>
                <w:sz w:val="22"/>
                <w:szCs w:val="22"/>
                <w:lang w:val="lv-LV"/>
              </w:rPr>
            </w:pPr>
            <w:r>
              <w:rPr>
                <w:b/>
                <w:sz w:val="22"/>
                <w:szCs w:val="22"/>
                <w:lang w:val="lv-LV"/>
              </w:rPr>
              <w:t>6</w:t>
            </w:r>
          </w:p>
        </w:tc>
        <w:tc>
          <w:tcPr>
            <w:tcW w:w="3799" w:type="dxa"/>
          </w:tcPr>
          <w:p w:rsidR="00AF37FC" w:rsidRPr="00AF37FC" w:rsidRDefault="00AF37FC" w:rsidP="00AF37FC">
            <w:pPr>
              <w:ind w:firstLine="720"/>
              <w:jc w:val="both"/>
              <w:rPr>
                <w:b/>
                <w:sz w:val="22"/>
                <w:szCs w:val="22"/>
                <w:u w:val="single"/>
                <w:lang w:val="lv-LV"/>
              </w:rPr>
            </w:pPr>
            <w:r w:rsidRPr="00AF37FC">
              <w:rPr>
                <w:b/>
                <w:sz w:val="22"/>
                <w:szCs w:val="22"/>
                <w:u w:val="single"/>
                <w:lang w:val="lv-LV"/>
              </w:rPr>
              <w:t>Deputāts U.Augulis</w:t>
            </w:r>
          </w:p>
          <w:p w:rsidR="00AF37FC" w:rsidRPr="00AF37FC" w:rsidRDefault="00AF37FC" w:rsidP="00AF37FC">
            <w:pPr>
              <w:pStyle w:val="Footer"/>
              <w:ind w:firstLine="540"/>
              <w:jc w:val="both"/>
              <w:rPr>
                <w:sz w:val="22"/>
                <w:szCs w:val="22"/>
              </w:rPr>
            </w:pPr>
            <w:proofErr w:type="spellStart"/>
            <w:r w:rsidRPr="00AF37FC">
              <w:rPr>
                <w:sz w:val="22"/>
                <w:szCs w:val="22"/>
              </w:rPr>
              <w:t>Papildināt</w:t>
            </w:r>
            <w:proofErr w:type="spellEnd"/>
            <w:r w:rsidRPr="00AF37FC">
              <w:rPr>
                <w:sz w:val="22"/>
                <w:szCs w:val="22"/>
              </w:rPr>
              <w:t xml:space="preserve"> </w:t>
            </w:r>
            <w:proofErr w:type="spellStart"/>
            <w:r w:rsidRPr="00AF37FC">
              <w:rPr>
                <w:sz w:val="22"/>
                <w:szCs w:val="22"/>
              </w:rPr>
              <w:t>likuma</w:t>
            </w:r>
            <w:proofErr w:type="spellEnd"/>
            <w:r w:rsidRPr="00AF37FC">
              <w:rPr>
                <w:sz w:val="22"/>
                <w:szCs w:val="22"/>
              </w:rPr>
              <w:t xml:space="preserve"> </w:t>
            </w:r>
            <w:proofErr w:type="spellStart"/>
            <w:r w:rsidRPr="00AF37FC">
              <w:rPr>
                <w:sz w:val="22"/>
                <w:szCs w:val="22"/>
              </w:rPr>
              <w:t>sadaļu</w:t>
            </w:r>
            <w:proofErr w:type="spellEnd"/>
            <w:r w:rsidRPr="00AF37FC">
              <w:rPr>
                <w:sz w:val="22"/>
                <w:szCs w:val="22"/>
              </w:rPr>
              <w:t xml:space="preserve"> „</w:t>
            </w:r>
            <w:proofErr w:type="spellStart"/>
            <w:r w:rsidRPr="00AF37FC">
              <w:rPr>
                <w:sz w:val="22"/>
                <w:szCs w:val="22"/>
              </w:rPr>
              <w:t>Pārejas</w:t>
            </w:r>
            <w:proofErr w:type="spellEnd"/>
            <w:r w:rsidRPr="00AF37FC">
              <w:rPr>
                <w:sz w:val="22"/>
                <w:szCs w:val="22"/>
              </w:rPr>
              <w:t xml:space="preserve"> </w:t>
            </w:r>
            <w:proofErr w:type="spellStart"/>
            <w:r w:rsidRPr="00AF37FC">
              <w:rPr>
                <w:sz w:val="22"/>
                <w:szCs w:val="22"/>
              </w:rPr>
              <w:t>noteikumi</w:t>
            </w:r>
            <w:proofErr w:type="spellEnd"/>
            <w:r w:rsidRPr="00AF37FC">
              <w:rPr>
                <w:sz w:val="22"/>
                <w:szCs w:val="22"/>
              </w:rPr>
              <w:t xml:space="preserve">” </w:t>
            </w:r>
            <w:proofErr w:type="spellStart"/>
            <w:r w:rsidRPr="00AF37FC">
              <w:rPr>
                <w:sz w:val="22"/>
                <w:szCs w:val="22"/>
              </w:rPr>
              <w:t>ar</w:t>
            </w:r>
            <w:proofErr w:type="spellEnd"/>
            <w:r w:rsidRPr="00AF37FC">
              <w:rPr>
                <w:sz w:val="22"/>
                <w:szCs w:val="22"/>
              </w:rPr>
              <w:t xml:space="preserve"> </w:t>
            </w:r>
            <w:proofErr w:type="spellStart"/>
            <w:r w:rsidRPr="00AF37FC">
              <w:rPr>
                <w:sz w:val="22"/>
                <w:szCs w:val="22"/>
              </w:rPr>
              <w:t>jaunu</w:t>
            </w:r>
            <w:proofErr w:type="spellEnd"/>
            <w:r w:rsidRPr="00AF37FC">
              <w:rPr>
                <w:sz w:val="22"/>
                <w:szCs w:val="22"/>
              </w:rPr>
              <w:t xml:space="preserve"> 18. </w:t>
            </w:r>
            <w:proofErr w:type="spellStart"/>
            <w:r w:rsidRPr="00AF37FC">
              <w:rPr>
                <w:sz w:val="22"/>
                <w:szCs w:val="22"/>
              </w:rPr>
              <w:t>punktu</w:t>
            </w:r>
            <w:proofErr w:type="spellEnd"/>
            <w:r w:rsidRPr="00AF37FC">
              <w:rPr>
                <w:sz w:val="22"/>
                <w:szCs w:val="22"/>
              </w:rPr>
              <w:t xml:space="preserve"> </w:t>
            </w:r>
            <w:proofErr w:type="spellStart"/>
            <w:r w:rsidRPr="00AF37FC">
              <w:rPr>
                <w:sz w:val="22"/>
                <w:szCs w:val="22"/>
              </w:rPr>
              <w:t>sekojošā</w:t>
            </w:r>
            <w:proofErr w:type="spellEnd"/>
            <w:r w:rsidRPr="00AF37FC">
              <w:rPr>
                <w:sz w:val="22"/>
                <w:szCs w:val="22"/>
              </w:rPr>
              <w:t xml:space="preserve"> </w:t>
            </w:r>
            <w:proofErr w:type="spellStart"/>
            <w:r w:rsidRPr="00AF37FC">
              <w:rPr>
                <w:sz w:val="22"/>
                <w:szCs w:val="22"/>
              </w:rPr>
              <w:lastRenderedPageBreak/>
              <w:t>redakcijā</w:t>
            </w:r>
            <w:proofErr w:type="spellEnd"/>
            <w:r w:rsidRPr="00AF37FC">
              <w:rPr>
                <w:sz w:val="22"/>
                <w:szCs w:val="22"/>
              </w:rPr>
              <w:t>:</w:t>
            </w:r>
          </w:p>
          <w:p w:rsidR="00AF37FC" w:rsidRPr="00AF37FC" w:rsidRDefault="00AF37FC" w:rsidP="00AF37FC">
            <w:pPr>
              <w:jc w:val="both"/>
              <w:rPr>
                <w:sz w:val="22"/>
                <w:szCs w:val="22"/>
              </w:rPr>
            </w:pPr>
            <w:r w:rsidRPr="00AF37FC">
              <w:rPr>
                <w:sz w:val="22"/>
                <w:szCs w:val="22"/>
              </w:rPr>
              <w:t>„</w:t>
            </w:r>
            <w:proofErr w:type="spellStart"/>
            <w:r w:rsidRPr="00AF37FC">
              <w:rPr>
                <w:sz w:val="22"/>
                <w:szCs w:val="22"/>
              </w:rPr>
              <w:t>Likuma</w:t>
            </w:r>
            <w:proofErr w:type="spellEnd"/>
            <w:r w:rsidRPr="00AF37FC">
              <w:rPr>
                <w:sz w:val="22"/>
                <w:szCs w:val="22"/>
              </w:rPr>
              <w:t xml:space="preserve"> 12.panta (4) </w:t>
            </w:r>
            <w:proofErr w:type="spellStart"/>
            <w:r w:rsidRPr="00AF37FC">
              <w:rPr>
                <w:sz w:val="22"/>
                <w:szCs w:val="22"/>
              </w:rPr>
              <w:t>daļas</w:t>
            </w:r>
            <w:proofErr w:type="spellEnd"/>
            <w:r w:rsidRPr="00AF37FC">
              <w:rPr>
                <w:sz w:val="22"/>
                <w:szCs w:val="22"/>
              </w:rPr>
              <w:t xml:space="preserve"> </w:t>
            </w:r>
            <w:proofErr w:type="spellStart"/>
            <w:r w:rsidRPr="00AF37FC">
              <w:rPr>
                <w:sz w:val="22"/>
                <w:szCs w:val="22"/>
              </w:rPr>
              <w:t>norma</w:t>
            </w:r>
            <w:proofErr w:type="spellEnd"/>
            <w:r w:rsidRPr="00AF37FC">
              <w:rPr>
                <w:sz w:val="22"/>
                <w:szCs w:val="22"/>
              </w:rPr>
              <w:t xml:space="preserve">, par </w:t>
            </w:r>
            <w:proofErr w:type="spellStart"/>
            <w:r w:rsidRPr="00AF37FC">
              <w:rPr>
                <w:sz w:val="22"/>
                <w:szCs w:val="22"/>
              </w:rPr>
              <w:t>programmas</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fonds</w:t>
            </w:r>
            <w:proofErr w:type="spellEnd"/>
            <w:r w:rsidRPr="00AF37FC">
              <w:rPr>
                <w:sz w:val="22"/>
                <w:szCs w:val="22"/>
              </w:rPr>
              <w:t xml:space="preserve">” </w:t>
            </w:r>
            <w:proofErr w:type="spellStart"/>
            <w:r w:rsidRPr="00AF37FC">
              <w:rPr>
                <w:sz w:val="22"/>
                <w:szCs w:val="22"/>
              </w:rPr>
              <w:t>finansējumu</w:t>
            </w:r>
            <w:proofErr w:type="spellEnd"/>
            <w:r w:rsidRPr="00AF37FC">
              <w:rPr>
                <w:sz w:val="22"/>
                <w:szCs w:val="22"/>
              </w:rPr>
              <w:t xml:space="preserve"> </w:t>
            </w:r>
            <w:proofErr w:type="spellStart"/>
            <w:r w:rsidRPr="00AF37FC">
              <w:rPr>
                <w:sz w:val="22"/>
                <w:szCs w:val="22"/>
              </w:rPr>
              <w:t>ar</w:t>
            </w:r>
            <w:proofErr w:type="spellEnd"/>
            <w:r w:rsidRPr="00AF37FC">
              <w:rPr>
                <w:sz w:val="22"/>
                <w:szCs w:val="22"/>
              </w:rPr>
              <w:t xml:space="preserve"> </w:t>
            </w:r>
          </w:p>
          <w:p w:rsidR="00AF37FC" w:rsidRPr="00AF37FC" w:rsidRDefault="00AF37FC" w:rsidP="00AF37FC">
            <w:pPr>
              <w:jc w:val="both"/>
            </w:pPr>
            <w:r w:rsidRPr="00AF37FC">
              <w:rPr>
                <w:sz w:val="22"/>
                <w:szCs w:val="22"/>
              </w:rPr>
              <w:t xml:space="preserve">80 % no </w:t>
            </w:r>
            <w:proofErr w:type="spellStart"/>
            <w:r w:rsidRPr="00AF37FC">
              <w:rPr>
                <w:sz w:val="22"/>
                <w:szCs w:val="22"/>
              </w:rPr>
              <w:t>plānotajiem</w:t>
            </w:r>
            <w:proofErr w:type="spellEnd"/>
            <w:r w:rsidRPr="00AF37FC">
              <w:rPr>
                <w:sz w:val="22"/>
                <w:szCs w:val="22"/>
              </w:rPr>
              <w:t xml:space="preserve"> </w:t>
            </w:r>
            <w:proofErr w:type="spellStart"/>
            <w:r w:rsidRPr="00AF37FC">
              <w:rPr>
                <w:sz w:val="22"/>
                <w:szCs w:val="22"/>
              </w:rPr>
              <w:t>akcīzes</w:t>
            </w:r>
            <w:proofErr w:type="spellEnd"/>
            <w:r w:rsidRPr="00AF37FC">
              <w:rPr>
                <w:sz w:val="22"/>
                <w:szCs w:val="22"/>
              </w:rPr>
              <w:t xml:space="preserve"> </w:t>
            </w:r>
            <w:proofErr w:type="spellStart"/>
            <w:r w:rsidRPr="00AF37FC">
              <w:rPr>
                <w:sz w:val="22"/>
                <w:szCs w:val="22"/>
              </w:rPr>
              <w:t>nodokļa</w:t>
            </w:r>
            <w:proofErr w:type="spellEnd"/>
            <w:r w:rsidRPr="00AF37FC">
              <w:rPr>
                <w:sz w:val="22"/>
                <w:szCs w:val="22"/>
              </w:rPr>
              <w:t xml:space="preserve"> par </w:t>
            </w:r>
            <w:proofErr w:type="spellStart"/>
            <w:r w:rsidRPr="00AF37FC">
              <w:rPr>
                <w:sz w:val="22"/>
                <w:szCs w:val="22"/>
              </w:rPr>
              <w:t>naftas</w:t>
            </w:r>
            <w:proofErr w:type="spellEnd"/>
            <w:r w:rsidRPr="00AF37FC">
              <w:rPr>
                <w:sz w:val="22"/>
                <w:szCs w:val="22"/>
              </w:rPr>
              <w:t xml:space="preserve"> </w:t>
            </w:r>
            <w:proofErr w:type="spellStart"/>
            <w:r w:rsidRPr="00AF37FC">
              <w:rPr>
                <w:sz w:val="22"/>
                <w:szCs w:val="22"/>
              </w:rPr>
              <w:t>produktiem</w:t>
            </w:r>
            <w:proofErr w:type="spellEnd"/>
            <w:r w:rsidRPr="00AF37FC">
              <w:rPr>
                <w:sz w:val="22"/>
                <w:szCs w:val="22"/>
              </w:rPr>
              <w:t xml:space="preserve"> </w:t>
            </w:r>
            <w:proofErr w:type="spellStart"/>
            <w:r w:rsidRPr="00AF37FC">
              <w:rPr>
                <w:sz w:val="22"/>
                <w:szCs w:val="22"/>
              </w:rPr>
              <w:t>ieņēmumiem</w:t>
            </w:r>
            <w:proofErr w:type="spellEnd"/>
            <w:r w:rsidRPr="00AF37FC">
              <w:rPr>
                <w:sz w:val="22"/>
                <w:szCs w:val="22"/>
              </w:rPr>
              <w:t xml:space="preserve">, </w:t>
            </w:r>
            <w:proofErr w:type="spellStart"/>
            <w:r w:rsidRPr="00AF37FC">
              <w:rPr>
                <w:sz w:val="22"/>
                <w:szCs w:val="22"/>
              </w:rPr>
              <w:t>stājas</w:t>
            </w:r>
            <w:proofErr w:type="spellEnd"/>
            <w:r w:rsidRPr="00AF37FC">
              <w:rPr>
                <w:sz w:val="22"/>
                <w:szCs w:val="22"/>
              </w:rPr>
              <w:t xml:space="preserve"> </w:t>
            </w:r>
            <w:proofErr w:type="spellStart"/>
            <w:r w:rsidRPr="00AF37FC">
              <w:rPr>
                <w:sz w:val="22"/>
                <w:szCs w:val="22"/>
              </w:rPr>
              <w:t>spēkā</w:t>
            </w:r>
            <w:proofErr w:type="spellEnd"/>
            <w:r w:rsidRPr="00AF37FC">
              <w:rPr>
                <w:sz w:val="22"/>
                <w:szCs w:val="22"/>
              </w:rPr>
              <w:t xml:space="preserve"> </w:t>
            </w:r>
            <w:proofErr w:type="spellStart"/>
            <w:r w:rsidRPr="00AF37FC">
              <w:rPr>
                <w:sz w:val="22"/>
                <w:szCs w:val="22"/>
              </w:rPr>
              <w:t>sekojošā</w:t>
            </w:r>
            <w:proofErr w:type="spellEnd"/>
            <w:r w:rsidRPr="00AF37FC">
              <w:rPr>
                <w:sz w:val="22"/>
                <w:szCs w:val="22"/>
              </w:rPr>
              <w:t xml:space="preserve"> </w:t>
            </w:r>
            <w:proofErr w:type="spellStart"/>
            <w:r w:rsidRPr="00AF37FC">
              <w:rPr>
                <w:sz w:val="22"/>
                <w:szCs w:val="22"/>
              </w:rPr>
              <w:t>kārtībā</w:t>
            </w:r>
            <w:proofErr w:type="spellEnd"/>
            <w:r w:rsidRPr="00AF37FC">
              <w:rPr>
                <w:sz w:val="22"/>
                <w:szCs w:val="22"/>
              </w:rPr>
              <w:t>: 2014.gadā- 56%; 2015.gadā- 60%; 2016.gadā- 65%; 2017.gadā- 70%; 2018.gadā- 75%; 2019.gadā - 80%.”</w:t>
            </w:r>
          </w:p>
        </w:tc>
        <w:tc>
          <w:tcPr>
            <w:tcW w:w="1418" w:type="dxa"/>
          </w:tcPr>
          <w:p w:rsidR="00AF37FC" w:rsidRPr="00E24DFD" w:rsidRDefault="00AF37FC" w:rsidP="004D42F5">
            <w:pPr>
              <w:ind w:firstLine="720"/>
              <w:jc w:val="both"/>
              <w:rPr>
                <w:sz w:val="22"/>
                <w:szCs w:val="22"/>
                <w:lang w:val="lv-LV"/>
              </w:rPr>
            </w:pPr>
          </w:p>
        </w:tc>
        <w:tc>
          <w:tcPr>
            <w:tcW w:w="1418" w:type="dxa"/>
          </w:tcPr>
          <w:p w:rsidR="00AF37FC" w:rsidRPr="00E24DFD" w:rsidRDefault="00AF37FC" w:rsidP="004D42F5">
            <w:pPr>
              <w:ind w:firstLine="720"/>
              <w:jc w:val="both"/>
              <w:rPr>
                <w:sz w:val="22"/>
                <w:szCs w:val="22"/>
                <w:lang w:val="lv-LV"/>
              </w:rPr>
            </w:pPr>
          </w:p>
        </w:tc>
      </w:tr>
      <w:tr w:rsidR="00AF37FC" w:rsidRPr="00E24DFD" w:rsidTr="004137D3">
        <w:tc>
          <w:tcPr>
            <w:tcW w:w="3799" w:type="dxa"/>
          </w:tcPr>
          <w:p w:rsidR="00AF37FC" w:rsidRPr="00E24DFD" w:rsidRDefault="00AF37FC" w:rsidP="004D42F5">
            <w:pPr>
              <w:ind w:firstLine="720"/>
              <w:jc w:val="both"/>
              <w:rPr>
                <w:sz w:val="22"/>
                <w:szCs w:val="22"/>
                <w:lang w:val="lv-LV" w:eastAsia="lv-LV"/>
              </w:rPr>
            </w:pPr>
          </w:p>
        </w:tc>
        <w:tc>
          <w:tcPr>
            <w:tcW w:w="3799" w:type="dxa"/>
          </w:tcPr>
          <w:p w:rsidR="00AF37FC" w:rsidRPr="00AB7E63" w:rsidRDefault="00AF37FC" w:rsidP="004D42F5">
            <w:pPr>
              <w:ind w:firstLine="720"/>
              <w:jc w:val="both"/>
              <w:rPr>
                <w:sz w:val="22"/>
                <w:lang w:eastAsia="lv-LV"/>
              </w:rPr>
            </w:pPr>
          </w:p>
        </w:tc>
        <w:tc>
          <w:tcPr>
            <w:tcW w:w="556" w:type="dxa"/>
          </w:tcPr>
          <w:p w:rsidR="00AF37FC" w:rsidRPr="005960AD" w:rsidRDefault="00C10F3B" w:rsidP="004D42F5">
            <w:pPr>
              <w:ind w:left="-578" w:firstLine="720"/>
              <w:jc w:val="center"/>
              <w:rPr>
                <w:b/>
                <w:sz w:val="22"/>
                <w:szCs w:val="22"/>
                <w:lang w:val="lv-LV"/>
              </w:rPr>
            </w:pPr>
            <w:r>
              <w:rPr>
                <w:b/>
                <w:sz w:val="22"/>
                <w:szCs w:val="22"/>
                <w:lang w:val="lv-LV"/>
              </w:rPr>
              <w:t>7</w:t>
            </w:r>
          </w:p>
        </w:tc>
        <w:tc>
          <w:tcPr>
            <w:tcW w:w="3799" w:type="dxa"/>
          </w:tcPr>
          <w:p w:rsidR="00AF37FC" w:rsidRPr="00AF37FC" w:rsidRDefault="00AF37FC" w:rsidP="00AF37FC">
            <w:pPr>
              <w:ind w:firstLine="720"/>
              <w:jc w:val="both"/>
              <w:rPr>
                <w:b/>
                <w:sz w:val="22"/>
                <w:szCs w:val="22"/>
                <w:u w:val="single"/>
                <w:lang w:val="lv-LV"/>
              </w:rPr>
            </w:pPr>
            <w:r w:rsidRPr="00AF37FC">
              <w:rPr>
                <w:b/>
                <w:sz w:val="22"/>
                <w:szCs w:val="22"/>
                <w:u w:val="single"/>
                <w:lang w:val="lv-LV"/>
              </w:rPr>
              <w:t>Deputāts U.Augulis</w:t>
            </w:r>
          </w:p>
          <w:p w:rsidR="00AF37FC" w:rsidRPr="00AF37FC" w:rsidRDefault="00AF37FC" w:rsidP="00AF37FC">
            <w:pPr>
              <w:pStyle w:val="Footer"/>
              <w:ind w:firstLine="540"/>
              <w:jc w:val="both"/>
              <w:rPr>
                <w:sz w:val="22"/>
                <w:szCs w:val="22"/>
              </w:rPr>
            </w:pPr>
            <w:proofErr w:type="spellStart"/>
            <w:r w:rsidRPr="00AF37FC">
              <w:rPr>
                <w:sz w:val="22"/>
                <w:szCs w:val="22"/>
              </w:rPr>
              <w:t>Papildināt</w:t>
            </w:r>
            <w:proofErr w:type="spellEnd"/>
            <w:r w:rsidRPr="00AF37FC">
              <w:rPr>
                <w:sz w:val="22"/>
                <w:szCs w:val="22"/>
              </w:rPr>
              <w:t xml:space="preserve"> </w:t>
            </w:r>
            <w:proofErr w:type="spellStart"/>
            <w:r w:rsidRPr="00AF37FC">
              <w:rPr>
                <w:sz w:val="22"/>
                <w:szCs w:val="22"/>
              </w:rPr>
              <w:t>likuma</w:t>
            </w:r>
            <w:proofErr w:type="spellEnd"/>
            <w:r w:rsidRPr="00AF37FC">
              <w:rPr>
                <w:sz w:val="22"/>
                <w:szCs w:val="22"/>
              </w:rPr>
              <w:t xml:space="preserve"> </w:t>
            </w:r>
            <w:proofErr w:type="spellStart"/>
            <w:r w:rsidRPr="00AF37FC">
              <w:rPr>
                <w:sz w:val="22"/>
                <w:szCs w:val="22"/>
              </w:rPr>
              <w:t>sadaļu</w:t>
            </w:r>
            <w:proofErr w:type="spellEnd"/>
            <w:r w:rsidRPr="00AF37FC">
              <w:rPr>
                <w:sz w:val="22"/>
                <w:szCs w:val="22"/>
              </w:rPr>
              <w:t xml:space="preserve"> „</w:t>
            </w:r>
            <w:proofErr w:type="spellStart"/>
            <w:r w:rsidRPr="00AF37FC">
              <w:rPr>
                <w:sz w:val="22"/>
                <w:szCs w:val="22"/>
              </w:rPr>
              <w:t>Pārejas</w:t>
            </w:r>
            <w:proofErr w:type="spellEnd"/>
            <w:r w:rsidRPr="00AF37FC">
              <w:rPr>
                <w:sz w:val="22"/>
                <w:szCs w:val="22"/>
              </w:rPr>
              <w:t xml:space="preserve"> </w:t>
            </w:r>
            <w:proofErr w:type="spellStart"/>
            <w:r w:rsidRPr="00AF37FC">
              <w:rPr>
                <w:sz w:val="22"/>
                <w:szCs w:val="22"/>
              </w:rPr>
              <w:t>noteikumi</w:t>
            </w:r>
            <w:proofErr w:type="spellEnd"/>
            <w:r w:rsidRPr="00AF37FC">
              <w:rPr>
                <w:sz w:val="22"/>
                <w:szCs w:val="22"/>
              </w:rPr>
              <w:t xml:space="preserve">” </w:t>
            </w:r>
            <w:proofErr w:type="spellStart"/>
            <w:r w:rsidRPr="00AF37FC">
              <w:rPr>
                <w:sz w:val="22"/>
                <w:szCs w:val="22"/>
              </w:rPr>
              <w:t>ar</w:t>
            </w:r>
            <w:proofErr w:type="spellEnd"/>
            <w:r w:rsidRPr="00AF37FC">
              <w:rPr>
                <w:sz w:val="22"/>
                <w:szCs w:val="22"/>
              </w:rPr>
              <w:t xml:space="preserve"> </w:t>
            </w:r>
            <w:proofErr w:type="spellStart"/>
            <w:r w:rsidRPr="00AF37FC">
              <w:rPr>
                <w:sz w:val="22"/>
                <w:szCs w:val="22"/>
              </w:rPr>
              <w:t>jaunu</w:t>
            </w:r>
            <w:proofErr w:type="spellEnd"/>
            <w:r w:rsidRPr="00AF37FC">
              <w:rPr>
                <w:sz w:val="22"/>
                <w:szCs w:val="22"/>
              </w:rPr>
              <w:t xml:space="preserve"> 19.punktu </w:t>
            </w:r>
            <w:proofErr w:type="spellStart"/>
            <w:r w:rsidRPr="00AF37FC">
              <w:rPr>
                <w:sz w:val="22"/>
                <w:szCs w:val="22"/>
              </w:rPr>
              <w:t>sekojošā</w:t>
            </w:r>
            <w:proofErr w:type="spellEnd"/>
            <w:r w:rsidRPr="00AF37FC">
              <w:rPr>
                <w:sz w:val="22"/>
                <w:szCs w:val="22"/>
              </w:rPr>
              <w:t xml:space="preserve"> </w:t>
            </w:r>
            <w:proofErr w:type="spellStart"/>
            <w:r w:rsidRPr="00AF37FC">
              <w:rPr>
                <w:sz w:val="22"/>
                <w:szCs w:val="22"/>
              </w:rPr>
              <w:t>redakcijā</w:t>
            </w:r>
            <w:proofErr w:type="spellEnd"/>
            <w:r w:rsidRPr="00AF37FC">
              <w:rPr>
                <w:sz w:val="22"/>
                <w:szCs w:val="22"/>
              </w:rPr>
              <w:t>:</w:t>
            </w:r>
          </w:p>
          <w:p w:rsidR="00AF37FC" w:rsidRPr="00AF37FC" w:rsidRDefault="00AF37FC" w:rsidP="00AF37FC">
            <w:pPr>
              <w:pStyle w:val="Footer"/>
              <w:jc w:val="both"/>
            </w:pPr>
            <w:r w:rsidRPr="00AF37FC">
              <w:rPr>
                <w:sz w:val="22"/>
                <w:szCs w:val="22"/>
              </w:rPr>
              <w:t>„</w:t>
            </w:r>
            <w:proofErr w:type="spellStart"/>
            <w:r w:rsidRPr="00AF37FC">
              <w:rPr>
                <w:sz w:val="22"/>
                <w:szCs w:val="22"/>
              </w:rPr>
              <w:t>Likuma</w:t>
            </w:r>
            <w:proofErr w:type="spellEnd"/>
            <w:r w:rsidRPr="00AF37FC">
              <w:rPr>
                <w:sz w:val="22"/>
                <w:szCs w:val="22"/>
              </w:rPr>
              <w:t xml:space="preserve"> 12.panta (4) </w:t>
            </w:r>
            <w:proofErr w:type="spellStart"/>
            <w:r w:rsidRPr="00AF37FC">
              <w:rPr>
                <w:sz w:val="22"/>
                <w:szCs w:val="22"/>
              </w:rPr>
              <w:t>daļas</w:t>
            </w:r>
            <w:proofErr w:type="spellEnd"/>
            <w:r w:rsidRPr="00AF37FC">
              <w:rPr>
                <w:sz w:val="22"/>
                <w:szCs w:val="22"/>
              </w:rPr>
              <w:t xml:space="preserve"> </w:t>
            </w:r>
            <w:proofErr w:type="spellStart"/>
            <w:r w:rsidRPr="00AF37FC">
              <w:rPr>
                <w:sz w:val="22"/>
                <w:szCs w:val="22"/>
              </w:rPr>
              <w:t>norma</w:t>
            </w:r>
            <w:proofErr w:type="spellEnd"/>
            <w:r w:rsidRPr="00AF37FC">
              <w:rPr>
                <w:sz w:val="22"/>
                <w:szCs w:val="22"/>
              </w:rPr>
              <w:t xml:space="preserve">, par </w:t>
            </w:r>
            <w:proofErr w:type="spellStart"/>
            <w:r w:rsidRPr="00AF37FC">
              <w:rPr>
                <w:sz w:val="22"/>
                <w:szCs w:val="22"/>
              </w:rPr>
              <w:t>programmas</w:t>
            </w:r>
            <w:proofErr w:type="spellEnd"/>
            <w:r w:rsidRPr="00AF37FC">
              <w:rPr>
                <w:sz w:val="22"/>
                <w:szCs w:val="22"/>
              </w:rPr>
              <w:t xml:space="preserve"> „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autoceļu</w:t>
            </w:r>
            <w:proofErr w:type="spellEnd"/>
            <w:r w:rsidRPr="00AF37FC">
              <w:rPr>
                <w:sz w:val="22"/>
                <w:szCs w:val="22"/>
              </w:rPr>
              <w:t xml:space="preserve"> </w:t>
            </w:r>
            <w:proofErr w:type="spellStart"/>
            <w:r w:rsidRPr="00AF37FC">
              <w:rPr>
                <w:sz w:val="22"/>
                <w:szCs w:val="22"/>
              </w:rPr>
              <w:t>fonds</w:t>
            </w:r>
            <w:proofErr w:type="spellEnd"/>
            <w:r w:rsidRPr="00AF37FC">
              <w:rPr>
                <w:sz w:val="22"/>
                <w:szCs w:val="22"/>
              </w:rPr>
              <w:t xml:space="preserve">” </w:t>
            </w:r>
            <w:proofErr w:type="spellStart"/>
            <w:r w:rsidRPr="00AF37FC">
              <w:rPr>
                <w:sz w:val="22"/>
                <w:szCs w:val="22"/>
              </w:rPr>
              <w:t>pašvaldību</w:t>
            </w:r>
            <w:proofErr w:type="spellEnd"/>
            <w:r w:rsidRPr="00AF37FC">
              <w:rPr>
                <w:sz w:val="22"/>
                <w:szCs w:val="22"/>
              </w:rPr>
              <w:t xml:space="preserve"> </w:t>
            </w:r>
            <w:proofErr w:type="spellStart"/>
            <w:r w:rsidRPr="00AF37FC">
              <w:rPr>
                <w:sz w:val="22"/>
                <w:szCs w:val="22"/>
              </w:rPr>
              <w:t>finansējumu</w:t>
            </w:r>
            <w:proofErr w:type="spellEnd"/>
            <w:r w:rsidRPr="00AF37FC">
              <w:rPr>
                <w:sz w:val="22"/>
                <w:szCs w:val="22"/>
              </w:rPr>
              <w:t xml:space="preserve"> ne </w:t>
            </w:r>
            <w:proofErr w:type="spellStart"/>
            <w:r w:rsidRPr="00AF37FC">
              <w:rPr>
                <w:sz w:val="22"/>
                <w:szCs w:val="22"/>
              </w:rPr>
              <w:t>mazākā</w:t>
            </w:r>
            <w:proofErr w:type="spellEnd"/>
            <w:r w:rsidRPr="00AF37FC">
              <w:rPr>
                <w:sz w:val="22"/>
                <w:szCs w:val="22"/>
              </w:rPr>
              <w:t xml:space="preserve"> </w:t>
            </w:r>
            <w:proofErr w:type="spellStart"/>
            <w:r w:rsidRPr="00AF37FC">
              <w:rPr>
                <w:sz w:val="22"/>
                <w:szCs w:val="22"/>
              </w:rPr>
              <w:t>apmērā</w:t>
            </w:r>
            <w:proofErr w:type="spellEnd"/>
            <w:r w:rsidRPr="00AF37FC">
              <w:rPr>
                <w:sz w:val="22"/>
                <w:szCs w:val="22"/>
              </w:rPr>
              <w:t xml:space="preserve"> </w:t>
            </w:r>
            <w:proofErr w:type="spellStart"/>
            <w:r w:rsidRPr="00AF37FC">
              <w:rPr>
                <w:sz w:val="22"/>
                <w:szCs w:val="22"/>
              </w:rPr>
              <w:t>kā</w:t>
            </w:r>
            <w:proofErr w:type="spellEnd"/>
            <w:r w:rsidRPr="00AF37FC">
              <w:rPr>
                <w:sz w:val="22"/>
                <w:szCs w:val="22"/>
              </w:rPr>
              <w:t xml:space="preserve"> 30% no </w:t>
            </w:r>
            <w:proofErr w:type="spellStart"/>
            <w:r w:rsidRPr="00AF37FC">
              <w:rPr>
                <w:sz w:val="22"/>
                <w:szCs w:val="22"/>
              </w:rPr>
              <w:t>ikgadējā</w:t>
            </w:r>
            <w:proofErr w:type="spellEnd"/>
            <w:r w:rsidRPr="00AF37FC">
              <w:rPr>
                <w:sz w:val="22"/>
                <w:szCs w:val="22"/>
              </w:rPr>
              <w:t xml:space="preserve"> </w:t>
            </w:r>
            <w:proofErr w:type="spellStart"/>
            <w:r w:rsidRPr="00AF37FC">
              <w:rPr>
                <w:sz w:val="22"/>
                <w:szCs w:val="22"/>
              </w:rPr>
              <w:t>valsts</w:t>
            </w:r>
            <w:proofErr w:type="spellEnd"/>
            <w:r w:rsidRPr="00AF37FC">
              <w:rPr>
                <w:sz w:val="22"/>
                <w:szCs w:val="22"/>
              </w:rPr>
              <w:t xml:space="preserve"> </w:t>
            </w:r>
            <w:proofErr w:type="spellStart"/>
            <w:r w:rsidRPr="00AF37FC">
              <w:rPr>
                <w:sz w:val="22"/>
                <w:szCs w:val="22"/>
              </w:rPr>
              <w:t>finansējuma</w:t>
            </w:r>
            <w:proofErr w:type="spellEnd"/>
            <w:r w:rsidRPr="00AF37FC">
              <w:rPr>
                <w:sz w:val="22"/>
                <w:szCs w:val="22"/>
              </w:rPr>
              <w:t xml:space="preserve"> </w:t>
            </w:r>
            <w:proofErr w:type="spellStart"/>
            <w:r w:rsidRPr="00AF37FC">
              <w:rPr>
                <w:sz w:val="22"/>
                <w:szCs w:val="22"/>
              </w:rPr>
              <w:t>ceļiem</w:t>
            </w:r>
            <w:proofErr w:type="spellEnd"/>
            <w:r w:rsidRPr="00AF37FC">
              <w:rPr>
                <w:sz w:val="22"/>
                <w:szCs w:val="22"/>
              </w:rPr>
              <w:t xml:space="preserve">, </w:t>
            </w:r>
            <w:proofErr w:type="spellStart"/>
            <w:r w:rsidRPr="00AF37FC">
              <w:rPr>
                <w:sz w:val="22"/>
                <w:szCs w:val="22"/>
              </w:rPr>
              <w:t>stājas</w:t>
            </w:r>
            <w:proofErr w:type="spellEnd"/>
            <w:r w:rsidRPr="00AF37FC">
              <w:rPr>
                <w:sz w:val="22"/>
                <w:szCs w:val="22"/>
              </w:rPr>
              <w:t xml:space="preserve"> </w:t>
            </w:r>
            <w:proofErr w:type="spellStart"/>
            <w:r w:rsidRPr="00AF37FC">
              <w:rPr>
                <w:sz w:val="22"/>
                <w:szCs w:val="22"/>
              </w:rPr>
              <w:t>spēkā</w:t>
            </w:r>
            <w:proofErr w:type="spellEnd"/>
            <w:r w:rsidRPr="00AF37FC">
              <w:rPr>
                <w:sz w:val="22"/>
                <w:szCs w:val="22"/>
              </w:rPr>
              <w:t xml:space="preserve"> </w:t>
            </w:r>
            <w:proofErr w:type="spellStart"/>
            <w:r w:rsidRPr="00AF37FC">
              <w:rPr>
                <w:sz w:val="22"/>
                <w:szCs w:val="22"/>
              </w:rPr>
              <w:t>ar</w:t>
            </w:r>
            <w:proofErr w:type="spellEnd"/>
            <w:r w:rsidRPr="00AF37FC">
              <w:rPr>
                <w:sz w:val="22"/>
                <w:szCs w:val="22"/>
              </w:rPr>
              <w:t xml:space="preserve"> 2015. </w:t>
            </w:r>
            <w:proofErr w:type="spellStart"/>
            <w:proofErr w:type="gramStart"/>
            <w:r w:rsidRPr="00AF37FC">
              <w:rPr>
                <w:sz w:val="22"/>
                <w:szCs w:val="22"/>
              </w:rPr>
              <w:t>gadu</w:t>
            </w:r>
            <w:proofErr w:type="spellEnd"/>
            <w:proofErr w:type="gramEnd"/>
            <w:r w:rsidRPr="00AF37FC">
              <w:rPr>
                <w:sz w:val="22"/>
                <w:szCs w:val="22"/>
              </w:rPr>
              <w:t>.”</w:t>
            </w:r>
          </w:p>
        </w:tc>
        <w:tc>
          <w:tcPr>
            <w:tcW w:w="1418" w:type="dxa"/>
          </w:tcPr>
          <w:p w:rsidR="00AF37FC" w:rsidRPr="00E24DFD" w:rsidRDefault="00AF37FC" w:rsidP="004D42F5">
            <w:pPr>
              <w:ind w:firstLine="720"/>
              <w:jc w:val="both"/>
              <w:rPr>
                <w:sz w:val="22"/>
                <w:szCs w:val="22"/>
                <w:lang w:val="lv-LV"/>
              </w:rPr>
            </w:pPr>
          </w:p>
        </w:tc>
        <w:tc>
          <w:tcPr>
            <w:tcW w:w="1418" w:type="dxa"/>
          </w:tcPr>
          <w:p w:rsidR="00AF37FC" w:rsidRPr="00E24DFD" w:rsidRDefault="00AF37FC" w:rsidP="004D42F5">
            <w:pPr>
              <w:ind w:firstLine="720"/>
              <w:jc w:val="both"/>
              <w:rPr>
                <w:sz w:val="22"/>
                <w:szCs w:val="22"/>
                <w:lang w:val="lv-LV"/>
              </w:rPr>
            </w:pPr>
          </w:p>
        </w:tc>
      </w:tr>
      <w:tr w:rsidR="000D3610" w:rsidRPr="00E24DFD" w:rsidTr="004137D3">
        <w:tc>
          <w:tcPr>
            <w:tcW w:w="3799" w:type="dxa"/>
          </w:tcPr>
          <w:p w:rsidR="000D3610" w:rsidRPr="00E24DFD" w:rsidRDefault="000D3610" w:rsidP="004D42F5">
            <w:pPr>
              <w:ind w:firstLine="720"/>
              <w:jc w:val="both"/>
              <w:rPr>
                <w:sz w:val="22"/>
                <w:szCs w:val="22"/>
                <w:lang w:val="lv-LV" w:eastAsia="lv-LV"/>
              </w:rPr>
            </w:pPr>
          </w:p>
        </w:tc>
        <w:tc>
          <w:tcPr>
            <w:tcW w:w="3799" w:type="dxa"/>
          </w:tcPr>
          <w:p w:rsidR="000D3610" w:rsidRPr="00313C96" w:rsidRDefault="004D42F5" w:rsidP="004D42F5">
            <w:pPr>
              <w:ind w:firstLine="720"/>
              <w:jc w:val="both"/>
              <w:rPr>
                <w:sz w:val="22"/>
                <w:szCs w:val="22"/>
                <w:lang w:val="lv-LV"/>
              </w:rPr>
            </w:pPr>
            <w:proofErr w:type="spellStart"/>
            <w:r w:rsidRPr="00AB7E63">
              <w:rPr>
                <w:sz w:val="22"/>
                <w:lang w:eastAsia="lv-LV"/>
              </w:rPr>
              <w:t>Likums</w:t>
            </w:r>
            <w:proofErr w:type="spellEnd"/>
            <w:r w:rsidRPr="00AB7E63">
              <w:rPr>
                <w:sz w:val="22"/>
                <w:lang w:eastAsia="lv-LV"/>
              </w:rPr>
              <w:t xml:space="preserve"> </w:t>
            </w:r>
            <w:proofErr w:type="spellStart"/>
            <w:r w:rsidRPr="00AB7E63">
              <w:rPr>
                <w:sz w:val="22"/>
                <w:lang w:eastAsia="lv-LV"/>
              </w:rPr>
              <w:t>stājas</w:t>
            </w:r>
            <w:proofErr w:type="spellEnd"/>
            <w:r w:rsidRPr="00AB7E63">
              <w:rPr>
                <w:sz w:val="22"/>
                <w:lang w:eastAsia="lv-LV"/>
              </w:rPr>
              <w:t xml:space="preserve"> </w:t>
            </w:r>
            <w:proofErr w:type="spellStart"/>
            <w:r w:rsidRPr="00AB7E63">
              <w:rPr>
                <w:sz w:val="22"/>
                <w:lang w:eastAsia="lv-LV"/>
              </w:rPr>
              <w:t>spēkā</w:t>
            </w:r>
            <w:proofErr w:type="spellEnd"/>
            <w:r w:rsidRPr="00AB7E63">
              <w:rPr>
                <w:sz w:val="22"/>
                <w:lang w:eastAsia="lv-LV"/>
              </w:rPr>
              <w:t xml:space="preserve"> 2014.gada 1.janvārī.</w:t>
            </w:r>
          </w:p>
        </w:tc>
        <w:tc>
          <w:tcPr>
            <w:tcW w:w="556" w:type="dxa"/>
          </w:tcPr>
          <w:p w:rsidR="000D3610" w:rsidRPr="005960AD" w:rsidRDefault="000D3610" w:rsidP="004D42F5">
            <w:pPr>
              <w:ind w:left="-578" w:firstLine="720"/>
              <w:jc w:val="center"/>
              <w:rPr>
                <w:b/>
                <w:sz w:val="22"/>
                <w:szCs w:val="22"/>
                <w:lang w:val="lv-LV"/>
              </w:rPr>
            </w:pPr>
          </w:p>
        </w:tc>
        <w:tc>
          <w:tcPr>
            <w:tcW w:w="3799" w:type="dxa"/>
          </w:tcPr>
          <w:p w:rsidR="000D3610" w:rsidRPr="00970F44" w:rsidRDefault="000D3610" w:rsidP="004D42F5">
            <w:pPr>
              <w:ind w:firstLine="720"/>
              <w:jc w:val="both"/>
              <w:rPr>
                <w:sz w:val="22"/>
                <w:szCs w:val="22"/>
                <w:lang w:val="lv-LV"/>
              </w:rPr>
            </w:pPr>
          </w:p>
        </w:tc>
        <w:tc>
          <w:tcPr>
            <w:tcW w:w="1418" w:type="dxa"/>
          </w:tcPr>
          <w:p w:rsidR="000D3610" w:rsidRPr="00E24DFD" w:rsidRDefault="000D3610" w:rsidP="004D42F5">
            <w:pPr>
              <w:ind w:firstLine="720"/>
              <w:jc w:val="both"/>
              <w:rPr>
                <w:sz w:val="22"/>
                <w:szCs w:val="22"/>
                <w:lang w:val="lv-LV"/>
              </w:rPr>
            </w:pPr>
          </w:p>
        </w:tc>
        <w:tc>
          <w:tcPr>
            <w:tcW w:w="1418" w:type="dxa"/>
          </w:tcPr>
          <w:p w:rsidR="000D3610" w:rsidRPr="00E24DFD" w:rsidRDefault="000D3610" w:rsidP="004D42F5">
            <w:pPr>
              <w:ind w:firstLine="720"/>
              <w:jc w:val="both"/>
              <w:rPr>
                <w:sz w:val="22"/>
                <w:szCs w:val="22"/>
                <w:lang w:val="lv-LV"/>
              </w:rPr>
            </w:pPr>
          </w:p>
        </w:tc>
      </w:tr>
    </w:tbl>
    <w:p w:rsidR="00B16BAA" w:rsidRPr="004137D3" w:rsidRDefault="00B16BAA">
      <w:pPr>
        <w:rPr>
          <w:lang w:val="lv-LV"/>
        </w:rPr>
      </w:pPr>
    </w:p>
    <w:sectPr w:rsidR="00B16BAA" w:rsidRPr="004137D3" w:rsidSect="004137D3">
      <w:footerReference w:type="even" r:id="rId13"/>
      <w:footerReference w:type="default" r:id="rId14"/>
      <w:pgSz w:w="16838" w:h="11906" w:orient="landscape"/>
      <w:pgMar w:top="1701"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3B2" w:rsidRDefault="004513B2">
      <w:r>
        <w:separator/>
      </w:r>
    </w:p>
  </w:endnote>
  <w:endnote w:type="continuationSeparator" w:id="0">
    <w:p w:rsidR="004513B2" w:rsidRDefault="004513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46" w:rsidRDefault="00427891" w:rsidP="004137D3">
    <w:pPr>
      <w:pStyle w:val="Footer"/>
      <w:framePr w:wrap="around" w:vAnchor="text" w:hAnchor="margin" w:xAlign="right" w:y="1"/>
      <w:rPr>
        <w:rStyle w:val="PageNumber"/>
      </w:rPr>
    </w:pPr>
    <w:r>
      <w:rPr>
        <w:rStyle w:val="PageNumber"/>
      </w:rPr>
      <w:fldChar w:fldCharType="begin"/>
    </w:r>
    <w:r w:rsidR="00D03446">
      <w:rPr>
        <w:rStyle w:val="PageNumber"/>
      </w:rPr>
      <w:instrText xml:space="preserve">PAGE  </w:instrText>
    </w:r>
    <w:r>
      <w:rPr>
        <w:rStyle w:val="PageNumber"/>
      </w:rPr>
      <w:fldChar w:fldCharType="end"/>
    </w:r>
  </w:p>
  <w:p w:rsidR="00D03446" w:rsidRDefault="00D03446" w:rsidP="004137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446" w:rsidRDefault="00D03446" w:rsidP="004137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3B2" w:rsidRDefault="004513B2">
      <w:r>
        <w:separator/>
      </w:r>
    </w:p>
  </w:footnote>
  <w:footnote w:type="continuationSeparator" w:id="0">
    <w:p w:rsidR="004513B2" w:rsidRDefault="004513B2">
      <w:r>
        <w:continuationSeparator/>
      </w:r>
    </w:p>
  </w:footnote>
  <w:footnote w:id="1">
    <w:p w:rsidR="001B24DD" w:rsidRPr="001B24DD" w:rsidRDefault="001B24DD">
      <w:pPr>
        <w:pStyle w:val="FootnoteText"/>
        <w:rPr>
          <w:lang w:val="lv-LV"/>
        </w:rPr>
      </w:pPr>
      <w:r>
        <w:rPr>
          <w:rStyle w:val="FootnoteReference"/>
        </w:rPr>
        <w:footnoteRef/>
      </w:r>
      <w:r>
        <w:t xml:space="preserve"> </w:t>
      </w:r>
      <w:proofErr w:type="spellStart"/>
      <w:r w:rsidRPr="001B24DD">
        <w:rPr>
          <w:i/>
          <w:sz w:val="22"/>
          <w:szCs w:val="22"/>
        </w:rPr>
        <w:t>Papildinājums</w:t>
      </w:r>
      <w:proofErr w:type="spellEnd"/>
      <w:r w:rsidRPr="001B24DD">
        <w:rPr>
          <w:i/>
          <w:sz w:val="22"/>
          <w:szCs w:val="22"/>
        </w:rPr>
        <w:t xml:space="preserve"> </w:t>
      </w:r>
      <w:proofErr w:type="spellStart"/>
      <w:r w:rsidRPr="001B24DD">
        <w:rPr>
          <w:i/>
          <w:sz w:val="22"/>
          <w:szCs w:val="22"/>
        </w:rPr>
        <w:t>nepieciešams</w:t>
      </w:r>
      <w:proofErr w:type="spellEnd"/>
      <w:r w:rsidRPr="001B24DD">
        <w:rPr>
          <w:i/>
          <w:sz w:val="22"/>
          <w:szCs w:val="22"/>
        </w:rPr>
        <w:t xml:space="preserve">, </w:t>
      </w:r>
      <w:proofErr w:type="spellStart"/>
      <w:r w:rsidRPr="001B24DD">
        <w:rPr>
          <w:i/>
          <w:sz w:val="22"/>
          <w:szCs w:val="22"/>
        </w:rPr>
        <w:t>lai</w:t>
      </w:r>
      <w:proofErr w:type="spellEnd"/>
      <w:r w:rsidRPr="001B24DD">
        <w:rPr>
          <w:i/>
          <w:sz w:val="22"/>
          <w:szCs w:val="22"/>
        </w:rPr>
        <w:t xml:space="preserve"> </w:t>
      </w:r>
      <w:proofErr w:type="spellStart"/>
      <w:r w:rsidRPr="001B24DD">
        <w:rPr>
          <w:i/>
          <w:sz w:val="22"/>
          <w:szCs w:val="22"/>
        </w:rPr>
        <w:t>precizētu</w:t>
      </w:r>
      <w:proofErr w:type="spellEnd"/>
      <w:r w:rsidRPr="001B24DD">
        <w:rPr>
          <w:i/>
          <w:sz w:val="22"/>
          <w:szCs w:val="22"/>
        </w:rPr>
        <w:t xml:space="preserve"> </w:t>
      </w:r>
      <w:proofErr w:type="spellStart"/>
      <w:r w:rsidRPr="001B24DD">
        <w:rPr>
          <w:i/>
          <w:sz w:val="22"/>
          <w:szCs w:val="22"/>
        </w:rPr>
        <w:t>autoceļu</w:t>
      </w:r>
      <w:proofErr w:type="spellEnd"/>
      <w:r w:rsidRPr="001B24DD">
        <w:rPr>
          <w:i/>
          <w:sz w:val="22"/>
          <w:szCs w:val="22"/>
        </w:rPr>
        <w:t xml:space="preserve"> </w:t>
      </w:r>
      <w:proofErr w:type="spellStart"/>
      <w:r w:rsidRPr="001B24DD">
        <w:rPr>
          <w:i/>
          <w:sz w:val="22"/>
          <w:szCs w:val="22"/>
        </w:rPr>
        <w:t>lietošanas</w:t>
      </w:r>
      <w:proofErr w:type="spellEnd"/>
      <w:r w:rsidRPr="001B24DD">
        <w:rPr>
          <w:i/>
          <w:sz w:val="22"/>
          <w:szCs w:val="22"/>
        </w:rPr>
        <w:t xml:space="preserve"> </w:t>
      </w:r>
      <w:proofErr w:type="spellStart"/>
      <w:r w:rsidRPr="001B24DD">
        <w:rPr>
          <w:i/>
          <w:sz w:val="22"/>
          <w:szCs w:val="22"/>
        </w:rPr>
        <w:t>nodevas</w:t>
      </w:r>
      <w:proofErr w:type="spellEnd"/>
      <w:r w:rsidRPr="001B24DD">
        <w:rPr>
          <w:i/>
          <w:sz w:val="22"/>
          <w:szCs w:val="22"/>
        </w:rPr>
        <w:t xml:space="preserve"> </w:t>
      </w:r>
      <w:proofErr w:type="spellStart"/>
      <w:r w:rsidRPr="001B24DD">
        <w:rPr>
          <w:i/>
          <w:sz w:val="22"/>
          <w:szCs w:val="22"/>
        </w:rPr>
        <w:t>objektu</w:t>
      </w:r>
      <w:proofErr w:type="spellEnd"/>
      <w:r w:rsidRPr="001B24DD">
        <w:rPr>
          <w:i/>
          <w:sz w:val="22"/>
          <w:szCs w:val="22"/>
        </w:rPr>
        <w:t xml:space="preserve">, </w:t>
      </w:r>
      <w:proofErr w:type="spellStart"/>
      <w:proofErr w:type="gramStart"/>
      <w:r w:rsidRPr="001B24DD">
        <w:rPr>
          <w:i/>
          <w:sz w:val="22"/>
          <w:szCs w:val="22"/>
        </w:rPr>
        <w:t>jo</w:t>
      </w:r>
      <w:proofErr w:type="spellEnd"/>
      <w:proofErr w:type="gramEnd"/>
      <w:r w:rsidRPr="001B24DD">
        <w:rPr>
          <w:i/>
          <w:sz w:val="22"/>
          <w:szCs w:val="22"/>
        </w:rPr>
        <w:t xml:space="preserve"> </w:t>
      </w:r>
      <w:proofErr w:type="spellStart"/>
      <w:r w:rsidRPr="001B24DD">
        <w:rPr>
          <w:i/>
          <w:sz w:val="22"/>
          <w:szCs w:val="22"/>
        </w:rPr>
        <w:t>pienākums</w:t>
      </w:r>
      <w:proofErr w:type="spellEnd"/>
      <w:r w:rsidRPr="001B24DD">
        <w:rPr>
          <w:i/>
          <w:sz w:val="22"/>
          <w:szCs w:val="22"/>
        </w:rPr>
        <w:t xml:space="preserve"> </w:t>
      </w:r>
      <w:proofErr w:type="spellStart"/>
      <w:r w:rsidRPr="001B24DD">
        <w:rPr>
          <w:i/>
          <w:sz w:val="22"/>
          <w:szCs w:val="22"/>
        </w:rPr>
        <w:t>maksāt</w:t>
      </w:r>
      <w:proofErr w:type="spellEnd"/>
      <w:r w:rsidRPr="001B24DD">
        <w:rPr>
          <w:i/>
          <w:sz w:val="22"/>
          <w:szCs w:val="22"/>
        </w:rPr>
        <w:t xml:space="preserve"> </w:t>
      </w:r>
      <w:proofErr w:type="spellStart"/>
      <w:r w:rsidRPr="001B24DD">
        <w:rPr>
          <w:i/>
          <w:sz w:val="22"/>
          <w:szCs w:val="22"/>
        </w:rPr>
        <w:t>autoceļu</w:t>
      </w:r>
      <w:proofErr w:type="spellEnd"/>
      <w:r w:rsidRPr="001B24DD">
        <w:rPr>
          <w:i/>
          <w:sz w:val="22"/>
          <w:szCs w:val="22"/>
        </w:rPr>
        <w:t xml:space="preserve"> </w:t>
      </w:r>
      <w:proofErr w:type="spellStart"/>
      <w:r w:rsidRPr="001B24DD">
        <w:rPr>
          <w:i/>
          <w:sz w:val="22"/>
          <w:szCs w:val="22"/>
        </w:rPr>
        <w:t>lietošanas</w:t>
      </w:r>
      <w:proofErr w:type="spellEnd"/>
      <w:r w:rsidRPr="001B24DD">
        <w:rPr>
          <w:i/>
          <w:sz w:val="22"/>
          <w:szCs w:val="22"/>
        </w:rPr>
        <w:t xml:space="preserve"> </w:t>
      </w:r>
      <w:proofErr w:type="spellStart"/>
      <w:r w:rsidRPr="001B24DD">
        <w:rPr>
          <w:i/>
          <w:sz w:val="22"/>
          <w:szCs w:val="22"/>
        </w:rPr>
        <w:t>nodevu</w:t>
      </w:r>
      <w:proofErr w:type="spellEnd"/>
      <w:r w:rsidRPr="001B24DD">
        <w:rPr>
          <w:i/>
          <w:sz w:val="22"/>
          <w:szCs w:val="22"/>
        </w:rPr>
        <w:t xml:space="preserve"> </w:t>
      </w:r>
      <w:proofErr w:type="spellStart"/>
      <w:r w:rsidRPr="001B24DD">
        <w:rPr>
          <w:i/>
          <w:sz w:val="22"/>
          <w:szCs w:val="22"/>
        </w:rPr>
        <w:t>attieksies</w:t>
      </w:r>
      <w:proofErr w:type="spellEnd"/>
      <w:r w:rsidRPr="001B24DD">
        <w:rPr>
          <w:i/>
          <w:sz w:val="22"/>
          <w:szCs w:val="22"/>
        </w:rPr>
        <w:t xml:space="preserve"> </w:t>
      </w:r>
      <w:proofErr w:type="spellStart"/>
      <w:r w:rsidRPr="001B24DD">
        <w:rPr>
          <w:i/>
          <w:sz w:val="22"/>
          <w:szCs w:val="22"/>
        </w:rPr>
        <w:t>uz</w:t>
      </w:r>
      <w:proofErr w:type="spellEnd"/>
      <w:r w:rsidRPr="001B24DD">
        <w:rPr>
          <w:i/>
          <w:sz w:val="22"/>
          <w:szCs w:val="22"/>
        </w:rPr>
        <w:t xml:space="preserve"> </w:t>
      </w:r>
      <w:proofErr w:type="spellStart"/>
      <w:r w:rsidRPr="001B24DD">
        <w:rPr>
          <w:i/>
          <w:sz w:val="22"/>
          <w:szCs w:val="22"/>
        </w:rPr>
        <w:t>kravas</w:t>
      </w:r>
      <w:proofErr w:type="spellEnd"/>
      <w:r w:rsidRPr="001B24DD">
        <w:rPr>
          <w:i/>
          <w:sz w:val="22"/>
          <w:szCs w:val="22"/>
        </w:rPr>
        <w:t xml:space="preserve"> </w:t>
      </w:r>
      <w:proofErr w:type="spellStart"/>
      <w:r w:rsidRPr="001B24DD">
        <w:rPr>
          <w:i/>
          <w:sz w:val="22"/>
          <w:szCs w:val="22"/>
        </w:rPr>
        <w:t>transportlīdzekļiem</w:t>
      </w:r>
      <w:proofErr w:type="spellEnd"/>
      <w:r w:rsidRPr="001B24DD">
        <w:rPr>
          <w:i/>
          <w:sz w:val="22"/>
          <w:szCs w:val="22"/>
        </w:rPr>
        <w:t>.</w:t>
      </w:r>
      <w:r w:rsidRPr="00AF37FC">
        <w:rPr>
          <w:i/>
          <w:sz w:val="22"/>
          <w:szCs w:val="22"/>
        </w:rPr>
        <w:t xml:space="preserve"> </w:t>
      </w:r>
    </w:p>
  </w:footnote>
  <w:footnote w:id="2">
    <w:p w:rsidR="001B24DD" w:rsidRPr="001B24DD" w:rsidRDefault="001B24DD" w:rsidP="001B24DD">
      <w:pPr>
        <w:widowControl w:val="0"/>
        <w:autoSpaceDE w:val="0"/>
        <w:autoSpaceDN w:val="0"/>
        <w:adjustRightInd w:val="0"/>
        <w:ind w:firstLine="720"/>
        <w:jc w:val="both"/>
        <w:rPr>
          <w:sz w:val="22"/>
          <w:szCs w:val="22"/>
        </w:rPr>
      </w:pPr>
      <w:r w:rsidRPr="001B24DD">
        <w:rPr>
          <w:rStyle w:val="FootnoteReference"/>
        </w:rPr>
        <w:footnoteRef/>
      </w:r>
      <w:r w:rsidRPr="001B24DD">
        <w:t xml:space="preserve"> </w:t>
      </w:r>
      <w:proofErr w:type="spellStart"/>
      <w:r w:rsidRPr="001B24DD">
        <w:rPr>
          <w:i/>
          <w:sz w:val="22"/>
          <w:szCs w:val="22"/>
        </w:rPr>
        <w:t>Likuma</w:t>
      </w:r>
      <w:proofErr w:type="spellEnd"/>
      <w:r w:rsidRPr="001B24DD">
        <w:rPr>
          <w:i/>
          <w:sz w:val="22"/>
          <w:szCs w:val="22"/>
        </w:rPr>
        <w:t xml:space="preserve"> </w:t>
      </w:r>
      <w:proofErr w:type="spellStart"/>
      <w:r w:rsidRPr="001B24DD">
        <w:rPr>
          <w:i/>
          <w:sz w:val="22"/>
          <w:szCs w:val="22"/>
        </w:rPr>
        <w:t>panta</w:t>
      </w:r>
      <w:proofErr w:type="spellEnd"/>
      <w:r w:rsidRPr="001B24DD">
        <w:rPr>
          <w:i/>
          <w:sz w:val="22"/>
          <w:szCs w:val="22"/>
        </w:rPr>
        <w:t xml:space="preserve"> </w:t>
      </w:r>
      <w:proofErr w:type="spellStart"/>
      <w:r w:rsidRPr="001B24DD">
        <w:rPr>
          <w:i/>
          <w:sz w:val="22"/>
          <w:szCs w:val="22"/>
        </w:rPr>
        <w:t>daļa</w:t>
      </w:r>
      <w:proofErr w:type="spellEnd"/>
      <w:r w:rsidRPr="001B24DD">
        <w:rPr>
          <w:i/>
          <w:sz w:val="22"/>
          <w:szCs w:val="22"/>
        </w:rPr>
        <w:t xml:space="preserve"> </w:t>
      </w:r>
      <w:proofErr w:type="spellStart"/>
      <w:r w:rsidRPr="001B24DD">
        <w:rPr>
          <w:i/>
          <w:sz w:val="22"/>
          <w:szCs w:val="22"/>
        </w:rPr>
        <w:t>tiek</w:t>
      </w:r>
      <w:proofErr w:type="spellEnd"/>
      <w:r w:rsidRPr="001B24DD">
        <w:rPr>
          <w:i/>
          <w:sz w:val="22"/>
          <w:szCs w:val="22"/>
        </w:rPr>
        <w:t xml:space="preserve"> </w:t>
      </w:r>
      <w:proofErr w:type="spellStart"/>
      <w:r w:rsidRPr="001B24DD">
        <w:rPr>
          <w:i/>
          <w:sz w:val="22"/>
          <w:szCs w:val="22"/>
        </w:rPr>
        <w:t>izteikta</w:t>
      </w:r>
      <w:proofErr w:type="spellEnd"/>
      <w:r w:rsidRPr="001B24DD">
        <w:rPr>
          <w:i/>
          <w:sz w:val="22"/>
          <w:szCs w:val="22"/>
        </w:rPr>
        <w:t xml:space="preserve"> </w:t>
      </w:r>
      <w:proofErr w:type="spellStart"/>
      <w:r w:rsidRPr="001B24DD">
        <w:rPr>
          <w:i/>
          <w:sz w:val="22"/>
          <w:szCs w:val="22"/>
        </w:rPr>
        <w:t>jaunā</w:t>
      </w:r>
      <w:proofErr w:type="spellEnd"/>
      <w:r w:rsidRPr="001B24DD">
        <w:rPr>
          <w:i/>
          <w:sz w:val="22"/>
          <w:szCs w:val="22"/>
        </w:rPr>
        <w:t xml:space="preserve"> </w:t>
      </w:r>
      <w:proofErr w:type="spellStart"/>
      <w:r w:rsidRPr="001B24DD">
        <w:rPr>
          <w:i/>
          <w:sz w:val="22"/>
          <w:szCs w:val="22"/>
        </w:rPr>
        <w:t>redakcijā</w:t>
      </w:r>
      <w:proofErr w:type="spellEnd"/>
      <w:r w:rsidRPr="001B24DD">
        <w:rPr>
          <w:i/>
          <w:sz w:val="22"/>
          <w:szCs w:val="22"/>
        </w:rPr>
        <w:t xml:space="preserve">, </w:t>
      </w:r>
      <w:proofErr w:type="spellStart"/>
      <w:r w:rsidRPr="001B24DD">
        <w:rPr>
          <w:i/>
          <w:sz w:val="22"/>
          <w:szCs w:val="22"/>
        </w:rPr>
        <w:t>atbilstoši</w:t>
      </w:r>
      <w:proofErr w:type="spellEnd"/>
      <w:r w:rsidRPr="001B24DD">
        <w:rPr>
          <w:i/>
          <w:sz w:val="22"/>
          <w:szCs w:val="22"/>
        </w:rPr>
        <w:t xml:space="preserve"> 2013.gada 24.septembra </w:t>
      </w:r>
      <w:proofErr w:type="spellStart"/>
      <w:r w:rsidRPr="001B24DD">
        <w:rPr>
          <w:i/>
          <w:sz w:val="22"/>
          <w:szCs w:val="22"/>
        </w:rPr>
        <w:t>Ministru</w:t>
      </w:r>
      <w:proofErr w:type="spellEnd"/>
      <w:r w:rsidRPr="001B24DD">
        <w:rPr>
          <w:i/>
          <w:sz w:val="22"/>
          <w:szCs w:val="22"/>
        </w:rPr>
        <w:t xml:space="preserve"> </w:t>
      </w:r>
      <w:proofErr w:type="spellStart"/>
      <w:r w:rsidRPr="001B24DD">
        <w:rPr>
          <w:i/>
          <w:sz w:val="22"/>
          <w:szCs w:val="22"/>
        </w:rPr>
        <w:t>kabineta</w:t>
      </w:r>
      <w:proofErr w:type="spellEnd"/>
      <w:r w:rsidRPr="001B24DD">
        <w:rPr>
          <w:i/>
          <w:sz w:val="22"/>
          <w:szCs w:val="22"/>
        </w:rPr>
        <w:t xml:space="preserve"> (</w:t>
      </w:r>
      <w:proofErr w:type="spellStart"/>
      <w:r w:rsidRPr="001B24DD">
        <w:rPr>
          <w:i/>
          <w:sz w:val="22"/>
          <w:szCs w:val="22"/>
        </w:rPr>
        <w:t>protokols</w:t>
      </w:r>
      <w:proofErr w:type="spellEnd"/>
      <w:r w:rsidRPr="001B24DD">
        <w:rPr>
          <w:i/>
          <w:sz w:val="22"/>
          <w:szCs w:val="22"/>
        </w:rPr>
        <w:t xml:space="preserve"> Nr.50) </w:t>
      </w:r>
      <w:proofErr w:type="spellStart"/>
      <w:r w:rsidRPr="001B24DD">
        <w:rPr>
          <w:i/>
          <w:sz w:val="22"/>
          <w:szCs w:val="22"/>
        </w:rPr>
        <w:t>lēmumam</w:t>
      </w:r>
      <w:proofErr w:type="spellEnd"/>
      <w:r w:rsidRPr="001B24DD">
        <w:rPr>
          <w:i/>
          <w:sz w:val="22"/>
          <w:szCs w:val="22"/>
        </w:rPr>
        <w:t xml:space="preserve"> 135</w:t>
      </w:r>
      <w:proofErr w:type="gramStart"/>
      <w:r w:rsidRPr="001B24DD">
        <w:rPr>
          <w:i/>
          <w:sz w:val="22"/>
          <w:szCs w:val="22"/>
        </w:rPr>
        <w:t>.§</w:t>
      </w:r>
      <w:proofErr w:type="gramEnd"/>
      <w:r w:rsidRPr="001B24DD">
        <w:rPr>
          <w:i/>
          <w:sz w:val="22"/>
          <w:szCs w:val="22"/>
        </w:rPr>
        <w:t xml:space="preserve">, </w:t>
      </w:r>
      <w:proofErr w:type="spellStart"/>
      <w:r w:rsidRPr="001B24DD">
        <w:rPr>
          <w:i/>
          <w:sz w:val="22"/>
          <w:szCs w:val="22"/>
        </w:rPr>
        <w:t>paredzot</w:t>
      </w:r>
      <w:proofErr w:type="spellEnd"/>
      <w:r w:rsidRPr="001B24DD">
        <w:rPr>
          <w:i/>
          <w:sz w:val="22"/>
          <w:szCs w:val="22"/>
        </w:rPr>
        <w:t xml:space="preserve">, ka </w:t>
      </w:r>
      <w:proofErr w:type="spellStart"/>
      <w:r w:rsidRPr="001B24DD">
        <w:rPr>
          <w:i/>
          <w:sz w:val="22"/>
          <w:szCs w:val="22"/>
        </w:rPr>
        <w:t>valsts</w:t>
      </w:r>
      <w:proofErr w:type="spellEnd"/>
      <w:r w:rsidRPr="001B24DD">
        <w:rPr>
          <w:i/>
          <w:sz w:val="22"/>
          <w:szCs w:val="22"/>
        </w:rPr>
        <w:t xml:space="preserve"> </w:t>
      </w:r>
      <w:proofErr w:type="spellStart"/>
      <w:r w:rsidRPr="001B24DD">
        <w:rPr>
          <w:i/>
          <w:sz w:val="22"/>
          <w:szCs w:val="22"/>
        </w:rPr>
        <w:t>autoceļiem</w:t>
      </w:r>
      <w:proofErr w:type="spellEnd"/>
      <w:r w:rsidRPr="001B24DD">
        <w:rPr>
          <w:i/>
          <w:sz w:val="22"/>
          <w:szCs w:val="22"/>
        </w:rPr>
        <w:t xml:space="preserve"> </w:t>
      </w:r>
      <w:proofErr w:type="spellStart"/>
      <w:r w:rsidRPr="001B24DD">
        <w:rPr>
          <w:i/>
          <w:sz w:val="22"/>
          <w:szCs w:val="22"/>
        </w:rPr>
        <w:t>tiek</w:t>
      </w:r>
      <w:proofErr w:type="spellEnd"/>
      <w:r w:rsidRPr="001B24DD">
        <w:rPr>
          <w:i/>
          <w:sz w:val="22"/>
          <w:szCs w:val="22"/>
        </w:rPr>
        <w:t xml:space="preserve"> </w:t>
      </w:r>
      <w:proofErr w:type="spellStart"/>
      <w:r w:rsidRPr="001B24DD">
        <w:rPr>
          <w:i/>
          <w:sz w:val="22"/>
          <w:szCs w:val="22"/>
        </w:rPr>
        <w:t>novirzīts</w:t>
      </w:r>
      <w:proofErr w:type="spellEnd"/>
      <w:r w:rsidRPr="001B24DD">
        <w:rPr>
          <w:i/>
          <w:sz w:val="22"/>
          <w:szCs w:val="22"/>
        </w:rPr>
        <w:t xml:space="preserve"> </w:t>
      </w:r>
      <w:proofErr w:type="spellStart"/>
      <w:r w:rsidRPr="001B24DD">
        <w:rPr>
          <w:i/>
          <w:sz w:val="22"/>
          <w:szCs w:val="22"/>
        </w:rPr>
        <w:t>finansējums</w:t>
      </w:r>
      <w:proofErr w:type="spellEnd"/>
      <w:r w:rsidRPr="001B24DD">
        <w:rPr>
          <w:i/>
          <w:sz w:val="22"/>
          <w:szCs w:val="22"/>
        </w:rPr>
        <w:t xml:space="preserve"> </w:t>
      </w:r>
      <w:proofErr w:type="spellStart"/>
      <w:r w:rsidRPr="001B24DD">
        <w:rPr>
          <w:i/>
          <w:sz w:val="22"/>
          <w:szCs w:val="22"/>
        </w:rPr>
        <w:t>saskaņā</w:t>
      </w:r>
      <w:proofErr w:type="spellEnd"/>
      <w:r w:rsidRPr="001B24DD">
        <w:rPr>
          <w:i/>
          <w:sz w:val="22"/>
          <w:szCs w:val="22"/>
        </w:rPr>
        <w:t xml:space="preserve"> </w:t>
      </w:r>
      <w:proofErr w:type="spellStart"/>
      <w:r w:rsidRPr="001B24DD">
        <w:rPr>
          <w:i/>
          <w:sz w:val="22"/>
          <w:szCs w:val="22"/>
        </w:rPr>
        <w:t>ar</w:t>
      </w:r>
      <w:proofErr w:type="spellEnd"/>
      <w:r w:rsidRPr="001B24DD">
        <w:rPr>
          <w:i/>
          <w:sz w:val="22"/>
          <w:szCs w:val="22"/>
        </w:rPr>
        <w:t xml:space="preserve"> </w:t>
      </w:r>
      <w:proofErr w:type="spellStart"/>
      <w:r w:rsidRPr="001B24DD">
        <w:rPr>
          <w:i/>
          <w:sz w:val="22"/>
          <w:szCs w:val="22"/>
        </w:rPr>
        <w:t>valsts</w:t>
      </w:r>
      <w:proofErr w:type="spellEnd"/>
      <w:r w:rsidRPr="001B24DD">
        <w:rPr>
          <w:i/>
          <w:sz w:val="22"/>
          <w:szCs w:val="22"/>
        </w:rPr>
        <w:t xml:space="preserve"> </w:t>
      </w:r>
      <w:proofErr w:type="spellStart"/>
      <w:r w:rsidRPr="001B24DD">
        <w:rPr>
          <w:i/>
          <w:sz w:val="22"/>
          <w:szCs w:val="22"/>
        </w:rPr>
        <w:t>autoceļu</w:t>
      </w:r>
      <w:proofErr w:type="spellEnd"/>
      <w:r w:rsidRPr="001B24DD">
        <w:rPr>
          <w:i/>
          <w:sz w:val="22"/>
          <w:szCs w:val="22"/>
        </w:rPr>
        <w:t xml:space="preserve"> </w:t>
      </w:r>
      <w:proofErr w:type="spellStart"/>
      <w:r w:rsidRPr="001B24DD">
        <w:rPr>
          <w:i/>
          <w:sz w:val="22"/>
          <w:szCs w:val="22"/>
        </w:rPr>
        <w:t>sakārtošanas</w:t>
      </w:r>
      <w:proofErr w:type="spellEnd"/>
      <w:r w:rsidRPr="001B24DD">
        <w:rPr>
          <w:i/>
          <w:sz w:val="22"/>
          <w:szCs w:val="22"/>
        </w:rPr>
        <w:t xml:space="preserve"> </w:t>
      </w:r>
      <w:proofErr w:type="spellStart"/>
      <w:r w:rsidRPr="001B24DD">
        <w:rPr>
          <w:i/>
          <w:sz w:val="22"/>
          <w:szCs w:val="22"/>
        </w:rPr>
        <w:t>programmu</w:t>
      </w:r>
      <w:proofErr w:type="spellEnd"/>
      <w:r w:rsidRPr="001B24DD">
        <w:rPr>
          <w:i/>
          <w:sz w:val="22"/>
          <w:szCs w:val="22"/>
        </w:rPr>
        <w:t xml:space="preserve">, </w:t>
      </w:r>
      <w:proofErr w:type="spellStart"/>
      <w:r w:rsidRPr="001B24DD">
        <w:rPr>
          <w:i/>
          <w:sz w:val="22"/>
          <w:szCs w:val="22"/>
        </w:rPr>
        <w:t>ja</w:t>
      </w:r>
      <w:proofErr w:type="spellEnd"/>
      <w:r w:rsidRPr="001B24DD">
        <w:rPr>
          <w:i/>
          <w:sz w:val="22"/>
          <w:szCs w:val="22"/>
        </w:rPr>
        <w:t xml:space="preserve"> </w:t>
      </w:r>
      <w:proofErr w:type="spellStart"/>
      <w:r w:rsidRPr="001B24DD">
        <w:rPr>
          <w:i/>
          <w:sz w:val="22"/>
          <w:szCs w:val="22"/>
        </w:rPr>
        <w:t>kārtējā</w:t>
      </w:r>
      <w:proofErr w:type="spellEnd"/>
      <w:r w:rsidRPr="001B24DD">
        <w:rPr>
          <w:i/>
          <w:sz w:val="22"/>
          <w:szCs w:val="22"/>
        </w:rPr>
        <w:t xml:space="preserve"> </w:t>
      </w:r>
      <w:proofErr w:type="spellStart"/>
      <w:r w:rsidRPr="001B24DD">
        <w:rPr>
          <w:i/>
          <w:sz w:val="22"/>
          <w:szCs w:val="22"/>
        </w:rPr>
        <w:t>gada</w:t>
      </w:r>
      <w:proofErr w:type="spellEnd"/>
      <w:r w:rsidRPr="001B24DD">
        <w:rPr>
          <w:i/>
          <w:sz w:val="22"/>
          <w:szCs w:val="22"/>
        </w:rPr>
        <w:t xml:space="preserve"> </w:t>
      </w:r>
      <w:proofErr w:type="spellStart"/>
      <w:r w:rsidRPr="001B24DD">
        <w:rPr>
          <w:i/>
          <w:sz w:val="22"/>
          <w:szCs w:val="22"/>
        </w:rPr>
        <w:t>budžetā</w:t>
      </w:r>
      <w:proofErr w:type="spellEnd"/>
      <w:r w:rsidRPr="001B24DD">
        <w:rPr>
          <w:i/>
          <w:sz w:val="22"/>
          <w:szCs w:val="22"/>
        </w:rPr>
        <w:t xml:space="preserve"> </w:t>
      </w:r>
      <w:proofErr w:type="spellStart"/>
      <w:r w:rsidRPr="001B24DD">
        <w:rPr>
          <w:i/>
          <w:sz w:val="22"/>
          <w:szCs w:val="22"/>
        </w:rPr>
        <w:t>nav</w:t>
      </w:r>
      <w:proofErr w:type="spellEnd"/>
      <w:r w:rsidRPr="001B24DD">
        <w:rPr>
          <w:i/>
          <w:sz w:val="22"/>
          <w:szCs w:val="22"/>
        </w:rPr>
        <w:t xml:space="preserve"> </w:t>
      </w:r>
      <w:proofErr w:type="spellStart"/>
      <w:r w:rsidRPr="001B24DD">
        <w:rPr>
          <w:i/>
          <w:sz w:val="22"/>
          <w:szCs w:val="22"/>
        </w:rPr>
        <w:t>paredzēts</w:t>
      </w:r>
      <w:proofErr w:type="spellEnd"/>
      <w:r w:rsidRPr="001B24DD">
        <w:rPr>
          <w:i/>
          <w:sz w:val="22"/>
          <w:szCs w:val="22"/>
        </w:rPr>
        <w:t xml:space="preserve"> </w:t>
      </w:r>
      <w:proofErr w:type="spellStart"/>
      <w:r w:rsidRPr="001B24DD">
        <w:rPr>
          <w:i/>
          <w:sz w:val="22"/>
          <w:szCs w:val="22"/>
        </w:rPr>
        <w:t>citādi</w:t>
      </w:r>
      <w:proofErr w:type="spellEnd"/>
      <w:r w:rsidRPr="001B24DD">
        <w:rPr>
          <w:i/>
          <w:sz w:val="22"/>
          <w:szCs w:val="22"/>
        </w:rPr>
        <w:t>.</w:t>
      </w:r>
    </w:p>
    <w:p w:rsidR="001B24DD" w:rsidRPr="001B24DD" w:rsidRDefault="001B24DD">
      <w:pPr>
        <w:pStyle w:val="FootnoteText"/>
        <w:rPr>
          <w:lang w:val="lv-LV"/>
        </w:rPr>
      </w:pPr>
    </w:p>
  </w:footnote>
  <w:footnote w:id="3">
    <w:p w:rsidR="001B24DD" w:rsidRPr="0061275D" w:rsidRDefault="001B24DD" w:rsidP="001B24DD">
      <w:pPr>
        <w:pStyle w:val="ListParagraph"/>
        <w:widowControl w:val="0"/>
        <w:autoSpaceDE w:val="0"/>
        <w:autoSpaceDN w:val="0"/>
        <w:adjustRightInd w:val="0"/>
        <w:ind w:left="0" w:firstLine="709"/>
        <w:jc w:val="both"/>
        <w:rPr>
          <w:i/>
          <w:sz w:val="22"/>
          <w:szCs w:val="22"/>
        </w:rPr>
      </w:pPr>
      <w:r>
        <w:rPr>
          <w:rStyle w:val="FootnoteReference"/>
        </w:rPr>
        <w:footnoteRef/>
      </w:r>
      <w:r>
        <w:t xml:space="preserve"> </w:t>
      </w:r>
      <w:r w:rsidRPr="001B24DD">
        <w:rPr>
          <w:sz w:val="22"/>
          <w:szCs w:val="22"/>
        </w:rPr>
        <w:t>Norma precizēta, lai definētu kompleksās ikdienas uzturēšanas darbu veidus, jo Ministru kabinetam tiek deleģēts uzdevums noteikt publiskos pakalpojumus.</w:t>
      </w:r>
    </w:p>
    <w:p w:rsidR="001B24DD" w:rsidRPr="001B24DD" w:rsidRDefault="001B24DD">
      <w:pPr>
        <w:pStyle w:val="FootnoteText"/>
        <w:rPr>
          <w:lang w:val="lv-LV"/>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57B3"/>
    <w:multiLevelType w:val="hybridMultilevel"/>
    <w:tmpl w:val="3222B468"/>
    <w:lvl w:ilvl="0" w:tplc="79DA05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4137D3"/>
    <w:rsid w:val="0002756E"/>
    <w:rsid w:val="00063C85"/>
    <w:rsid w:val="000A2D06"/>
    <w:rsid w:val="000B36C6"/>
    <w:rsid w:val="000C45E5"/>
    <w:rsid w:val="000D3610"/>
    <w:rsid w:val="001215D8"/>
    <w:rsid w:val="001322B4"/>
    <w:rsid w:val="001633C8"/>
    <w:rsid w:val="001B01A3"/>
    <w:rsid w:val="001B24DD"/>
    <w:rsid w:val="001B6AFC"/>
    <w:rsid w:val="001C14B1"/>
    <w:rsid w:val="001C6DD3"/>
    <w:rsid w:val="001E3234"/>
    <w:rsid w:val="001F0FE8"/>
    <w:rsid w:val="00205478"/>
    <w:rsid w:val="002058E4"/>
    <w:rsid w:val="00286478"/>
    <w:rsid w:val="00292D3C"/>
    <w:rsid w:val="002B2358"/>
    <w:rsid w:val="00313C96"/>
    <w:rsid w:val="00320D73"/>
    <w:rsid w:val="0033195D"/>
    <w:rsid w:val="00342E68"/>
    <w:rsid w:val="00350322"/>
    <w:rsid w:val="003747F2"/>
    <w:rsid w:val="00380FE9"/>
    <w:rsid w:val="003B7FD2"/>
    <w:rsid w:val="003E64AD"/>
    <w:rsid w:val="003F0345"/>
    <w:rsid w:val="004137D3"/>
    <w:rsid w:val="0042397E"/>
    <w:rsid w:val="00427891"/>
    <w:rsid w:val="004513B2"/>
    <w:rsid w:val="00452ECC"/>
    <w:rsid w:val="00473E79"/>
    <w:rsid w:val="004839D7"/>
    <w:rsid w:val="004A7DE9"/>
    <w:rsid w:val="004B0AB6"/>
    <w:rsid w:val="004B3B49"/>
    <w:rsid w:val="004C3651"/>
    <w:rsid w:val="004D42F5"/>
    <w:rsid w:val="00510639"/>
    <w:rsid w:val="00574E84"/>
    <w:rsid w:val="00593C84"/>
    <w:rsid w:val="005960AD"/>
    <w:rsid w:val="0059621D"/>
    <w:rsid w:val="005A5DFF"/>
    <w:rsid w:val="005D294E"/>
    <w:rsid w:val="005E2475"/>
    <w:rsid w:val="005F5A7A"/>
    <w:rsid w:val="006056E0"/>
    <w:rsid w:val="00607D07"/>
    <w:rsid w:val="0061275D"/>
    <w:rsid w:val="006412D8"/>
    <w:rsid w:val="00642884"/>
    <w:rsid w:val="0064646B"/>
    <w:rsid w:val="006569AC"/>
    <w:rsid w:val="0068343E"/>
    <w:rsid w:val="006B3705"/>
    <w:rsid w:val="006B5019"/>
    <w:rsid w:val="006F0875"/>
    <w:rsid w:val="00730814"/>
    <w:rsid w:val="00746827"/>
    <w:rsid w:val="00751454"/>
    <w:rsid w:val="00761735"/>
    <w:rsid w:val="00762B87"/>
    <w:rsid w:val="00767BD9"/>
    <w:rsid w:val="007836EA"/>
    <w:rsid w:val="00790E32"/>
    <w:rsid w:val="0079274E"/>
    <w:rsid w:val="007E4A71"/>
    <w:rsid w:val="007F2BC1"/>
    <w:rsid w:val="00812845"/>
    <w:rsid w:val="008411BC"/>
    <w:rsid w:val="00843EE9"/>
    <w:rsid w:val="008709BB"/>
    <w:rsid w:val="008744C7"/>
    <w:rsid w:val="008756A4"/>
    <w:rsid w:val="00901483"/>
    <w:rsid w:val="00942889"/>
    <w:rsid w:val="00942A1C"/>
    <w:rsid w:val="00970BF4"/>
    <w:rsid w:val="00970F44"/>
    <w:rsid w:val="00990028"/>
    <w:rsid w:val="009D130E"/>
    <w:rsid w:val="009E21DF"/>
    <w:rsid w:val="009E7F24"/>
    <w:rsid w:val="00A008A7"/>
    <w:rsid w:val="00A4071B"/>
    <w:rsid w:val="00A93186"/>
    <w:rsid w:val="00AC0C79"/>
    <w:rsid w:val="00AC5477"/>
    <w:rsid w:val="00AD03E9"/>
    <w:rsid w:val="00AD24B6"/>
    <w:rsid w:val="00AD5EE6"/>
    <w:rsid w:val="00AF37FC"/>
    <w:rsid w:val="00B068EB"/>
    <w:rsid w:val="00B16BAA"/>
    <w:rsid w:val="00B61542"/>
    <w:rsid w:val="00B70969"/>
    <w:rsid w:val="00B8678D"/>
    <w:rsid w:val="00BD2257"/>
    <w:rsid w:val="00BD7777"/>
    <w:rsid w:val="00BF5071"/>
    <w:rsid w:val="00C10F3B"/>
    <w:rsid w:val="00C40C06"/>
    <w:rsid w:val="00C855E1"/>
    <w:rsid w:val="00CE74CD"/>
    <w:rsid w:val="00D03446"/>
    <w:rsid w:val="00D07956"/>
    <w:rsid w:val="00D1184B"/>
    <w:rsid w:val="00D34F9B"/>
    <w:rsid w:val="00D6417F"/>
    <w:rsid w:val="00D75027"/>
    <w:rsid w:val="00D843C1"/>
    <w:rsid w:val="00E0539F"/>
    <w:rsid w:val="00E24DFD"/>
    <w:rsid w:val="00E447E4"/>
    <w:rsid w:val="00E849DF"/>
    <w:rsid w:val="00EB30B0"/>
    <w:rsid w:val="00EB59D1"/>
    <w:rsid w:val="00EC7DC4"/>
    <w:rsid w:val="00EF1F3E"/>
    <w:rsid w:val="00F074C8"/>
    <w:rsid w:val="00F07C56"/>
    <w:rsid w:val="00F1218F"/>
    <w:rsid w:val="00F14EEE"/>
    <w:rsid w:val="00F85D4D"/>
    <w:rsid w:val="00F95DCA"/>
    <w:rsid w:val="00FA0622"/>
    <w:rsid w:val="00FA6BCF"/>
    <w:rsid w:val="00FC626C"/>
    <w:rsid w:val="00FF358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link w:val="FooterChar"/>
    <w:uiPriority w:val="99"/>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paragraph" w:customStyle="1" w:styleId="tv2131">
    <w:name w:val="tv2131"/>
    <w:basedOn w:val="Normal"/>
    <w:rsid w:val="000D3610"/>
    <w:pPr>
      <w:spacing w:line="360" w:lineRule="auto"/>
      <w:ind w:firstLine="300"/>
    </w:pPr>
    <w:rPr>
      <w:color w:val="414142"/>
      <w:sz w:val="20"/>
      <w:szCs w:val="20"/>
      <w:lang w:val="lv-LV" w:eastAsia="lv-LV"/>
    </w:rPr>
  </w:style>
  <w:style w:type="paragraph" w:customStyle="1" w:styleId="labojumupamats1">
    <w:name w:val="labojumu_pamats1"/>
    <w:basedOn w:val="Normal"/>
    <w:rsid w:val="000D3610"/>
    <w:pPr>
      <w:spacing w:before="45" w:line="360" w:lineRule="auto"/>
      <w:ind w:firstLine="300"/>
    </w:pPr>
    <w:rPr>
      <w:i/>
      <w:iCs/>
      <w:color w:val="414142"/>
      <w:sz w:val="20"/>
      <w:szCs w:val="20"/>
      <w:lang w:val="lv-LV" w:eastAsia="lv-LV"/>
    </w:rPr>
  </w:style>
  <w:style w:type="character" w:customStyle="1" w:styleId="fontsize21">
    <w:name w:val="fontsize21"/>
    <w:basedOn w:val="DefaultParagraphFont"/>
    <w:rsid w:val="000D3610"/>
    <w:rPr>
      <w:b w:val="0"/>
      <w:bCs w:val="0"/>
      <w:i/>
      <w:iCs/>
    </w:rPr>
  </w:style>
  <w:style w:type="character" w:customStyle="1" w:styleId="FooterChar">
    <w:name w:val="Footer Char"/>
    <w:basedOn w:val="DefaultParagraphFont"/>
    <w:link w:val="Footer"/>
    <w:uiPriority w:val="99"/>
    <w:rsid w:val="00AF37FC"/>
    <w:rPr>
      <w:sz w:val="24"/>
      <w:szCs w:val="24"/>
      <w:lang w:val="en-GB" w:eastAsia="en-US"/>
    </w:rPr>
  </w:style>
  <w:style w:type="paragraph" w:styleId="ListParagraph">
    <w:name w:val="List Paragraph"/>
    <w:basedOn w:val="Normal"/>
    <w:uiPriority w:val="34"/>
    <w:qFormat/>
    <w:rsid w:val="00AF37FC"/>
    <w:pPr>
      <w:ind w:left="720"/>
      <w:contextualSpacing/>
    </w:pPr>
    <w:rPr>
      <w:lang w:val="lv-LV" w:eastAsia="lv-LV"/>
    </w:rPr>
  </w:style>
  <w:style w:type="paragraph" w:styleId="Header">
    <w:name w:val="header"/>
    <w:basedOn w:val="Normal"/>
    <w:link w:val="HeaderChar"/>
    <w:rsid w:val="001B24DD"/>
    <w:pPr>
      <w:tabs>
        <w:tab w:val="center" w:pos="4153"/>
        <w:tab w:val="right" w:pos="8306"/>
      </w:tabs>
    </w:pPr>
  </w:style>
  <w:style w:type="character" w:customStyle="1" w:styleId="HeaderChar">
    <w:name w:val="Header Char"/>
    <w:basedOn w:val="DefaultParagraphFont"/>
    <w:link w:val="Header"/>
    <w:rsid w:val="001B24DD"/>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96802">
      <w:bodyDiv w:val="1"/>
      <w:marLeft w:val="0"/>
      <w:marRight w:val="0"/>
      <w:marTop w:val="0"/>
      <w:marBottom w:val="0"/>
      <w:divBdr>
        <w:top w:val="none" w:sz="0" w:space="0" w:color="auto"/>
        <w:left w:val="none" w:sz="0" w:space="0" w:color="auto"/>
        <w:bottom w:val="none" w:sz="0" w:space="0" w:color="auto"/>
        <w:right w:val="none" w:sz="0" w:space="0" w:color="auto"/>
      </w:divBdr>
    </w:div>
    <w:div w:id="121388368">
      <w:bodyDiv w:val="1"/>
      <w:marLeft w:val="0"/>
      <w:marRight w:val="0"/>
      <w:marTop w:val="0"/>
      <w:marBottom w:val="0"/>
      <w:divBdr>
        <w:top w:val="none" w:sz="0" w:space="0" w:color="auto"/>
        <w:left w:val="none" w:sz="0" w:space="0" w:color="auto"/>
        <w:bottom w:val="none" w:sz="0" w:space="0" w:color="auto"/>
        <w:right w:val="none" w:sz="0" w:space="0" w:color="auto"/>
      </w:divBdr>
    </w:div>
    <w:div w:id="225342501">
      <w:bodyDiv w:val="1"/>
      <w:marLeft w:val="0"/>
      <w:marRight w:val="0"/>
      <w:marTop w:val="0"/>
      <w:marBottom w:val="0"/>
      <w:divBdr>
        <w:top w:val="none" w:sz="0" w:space="0" w:color="auto"/>
        <w:left w:val="none" w:sz="0" w:space="0" w:color="auto"/>
        <w:bottom w:val="none" w:sz="0" w:space="0" w:color="auto"/>
        <w:right w:val="none" w:sz="0" w:space="0" w:color="auto"/>
      </w:divBdr>
    </w:div>
    <w:div w:id="247816307">
      <w:bodyDiv w:val="1"/>
      <w:marLeft w:val="0"/>
      <w:marRight w:val="0"/>
      <w:marTop w:val="0"/>
      <w:marBottom w:val="0"/>
      <w:divBdr>
        <w:top w:val="none" w:sz="0" w:space="0" w:color="auto"/>
        <w:left w:val="none" w:sz="0" w:space="0" w:color="auto"/>
        <w:bottom w:val="none" w:sz="0" w:space="0" w:color="auto"/>
        <w:right w:val="none" w:sz="0" w:space="0" w:color="auto"/>
      </w:divBdr>
    </w:div>
    <w:div w:id="269430757">
      <w:bodyDiv w:val="1"/>
      <w:marLeft w:val="0"/>
      <w:marRight w:val="0"/>
      <w:marTop w:val="0"/>
      <w:marBottom w:val="0"/>
      <w:divBdr>
        <w:top w:val="none" w:sz="0" w:space="0" w:color="auto"/>
        <w:left w:val="none" w:sz="0" w:space="0" w:color="auto"/>
        <w:bottom w:val="none" w:sz="0" w:space="0" w:color="auto"/>
        <w:right w:val="none" w:sz="0" w:space="0" w:color="auto"/>
      </w:divBdr>
    </w:div>
    <w:div w:id="274366415">
      <w:bodyDiv w:val="1"/>
      <w:marLeft w:val="0"/>
      <w:marRight w:val="0"/>
      <w:marTop w:val="0"/>
      <w:marBottom w:val="0"/>
      <w:divBdr>
        <w:top w:val="none" w:sz="0" w:space="0" w:color="auto"/>
        <w:left w:val="none" w:sz="0" w:space="0" w:color="auto"/>
        <w:bottom w:val="none" w:sz="0" w:space="0" w:color="auto"/>
        <w:right w:val="none" w:sz="0" w:space="0" w:color="auto"/>
      </w:divBdr>
      <w:divsChild>
        <w:div w:id="462388453">
          <w:marLeft w:val="0"/>
          <w:marRight w:val="0"/>
          <w:marTop w:val="0"/>
          <w:marBottom w:val="0"/>
          <w:divBdr>
            <w:top w:val="none" w:sz="0" w:space="0" w:color="auto"/>
            <w:left w:val="none" w:sz="0" w:space="0" w:color="auto"/>
            <w:bottom w:val="none" w:sz="0" w:space="0" w:color="auto"/>
            <w:right w:val="none" w:sz="0" w:space="0" w:color="auto"/>
          </w:divBdr>
          <w:divsChild>
            <w:div w:id="443036009">
              <w:marLeft w:val="0"/>
              <w:marRight w:val="0"/>
              <w:marTop w:val="0"/>
              <w:marBottom w:val="0"/>
              <w:divBdr>
                <w:top w:val="none" w:sz="0" w:space="0" w:color="auto"/>
                <w:left w:val="none" w:sz="0" w:space="0" w:color="auto"/>
                <w:bottom w:val="none" w:sz="0" w:space="0" w:color="auto"/>
                <w:right w:val="none" w:sz="0" w:space="0" w:color="auto"/>
              </w:divBdr>
              <w:divsChild>
                <w:div w:id="242764169">
                  <w:marLeft w:val="0"/>
                  <w:marRight w:val="0"/>
                  <w:marTop w:val="0"/>
                  <w:marBottom w:val="0"/>
                  <w:divBdr>
                    <w:top w:val="none" w:sz="0" w:space="0" w:color="auto"/>
                    <w:left w:val="none" w:sz="0" w:space="0" w:color="auto"/>
                    <w:bottom w:val="none" w:sz="0" w:space="0" w:color="auto"/>
                    <w:right w:val="none" w:sz="0" w:space="0" w:color="auto"/>
                  </w:divBdr>
                  <w:divsChild>
                    <w:div w:id="1998610189">
                      <w:marLeft w:val="0"/>
                      <w:marRight w:val="0"/>
                      <w:marTop w:val="0"/>
                      <w:marBottom w:val="0"/>
                      <w:divBdr>
                        <w:top w:val="none" w:sz="0" w:space="0" w:color="auto"/>
                        <w:left w:val="none" w:sz="0" w:space="0" w:color="auto"/>
                        <w:bottom w:val="none" w:sz="0" w:space="0" w:color="auto"/>
                        <w:right w:val="none" w:sz="0" w:space="0" w:color="auto"/>
                      </w:divBdr>
                      <w:divsChild>
                        <w:div w:id="20139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699397">
      <w:bodyDiv w:val="1"/>
      <w:marLeft w:val="0"/>
      <w:marRight w:val="0"/>
      <w:marTop w:val="0"/>
      <w:marBottom w:val="0"/>
      <w:divBdr>
        <w:top w:val="none" w:sz="0" w:space="0" w:color="auto"/>
        <w:left w:val="none" w:sz="0" w:space="0" w:color="auto"/>
        <w:bottom w:val="none" w:sz="0" w:space="0" w:color="auto"/>
        <w:right w:val="none" w:sz="0" w:space="0" w:color="auto"/>
      </w:divBdr>
    </w:div>
    <w:div w:id="401757911">
      <w:bodyDiv w:val="1"/>
      <w:marLeft w:val="0"/>
      <w:marRight w:val="0"/>
      <w:marTop w:val="0"/>
      <w:marBottom w:val="0"/>
      <w:divBdr>
        <w:top w:val="none" w:sz="0" w:space="0" w:color="auto"/>
        <w:left w:val="none" w:sz="0" w:space="0" w:color="auto"/>
        <w:bottom w:val="none" w:sz="0" w:space="0" w:color="auto"/>
        <w:right w:val="none" w:sz="0" w:space="0" w:color="auto"/>
      </w:divBdr>
    </w:div>
    <w:div w:id="642084258">
      <w:bodyDiv w:val="1"/>
      <w:marLeft w:val="0"/>
      <w:marRight w:val="0"/>
      <w:marTop w:val="0"/>
      <w:marBottom w:val="0"/>
      <w:divBdr>
        <w:top w:val="none" w:sz="0" w:space="0" w:color="auto"/>
        <w:left w:val="none" w:sz="0" w:space="0" w:color="auto"/>
        <w:bottom w:val="none" w:sz="0" w:space="0" w:color="auto"/>
        <w:right w:val="none" w:sz="0" w:space="0" w:color="auto"/>
      </w:divBdr>
    </w:div>
    <w:div w:id="750543969">
      <w:bodyDiv w:val="1"/>
      <w:marLeft w:val="0"/>
      <w:marRight w:val="0"/>
      <w:marTop w:val="0"/>
      <w:marBottom w:val="0"/>
      <w:divBdr>
        <w:top w:val="none" w:sz="0" w:space="0" w:color="auto"/>
        <w:left w:val="none" w:sz="0" w:space="0" w:color="auto"/>
        <w:bottom w:val="none" w:sz="0" w:space="0" w:color="auto"/>
        <w:right w:val="none" w:sz="0" w:space="0" w:color="auto"/>
      </w:divBdr>
    </w:div>
    <w:div w:id="775250608">
      <w:bodyDiv w:val="1"/>
      <w:marLeft w:val="0"/>
      <w:marRight w:val="0"/>
      <w:marTop w:val="0"/>
      <w:marBottom w:val="0"/>
      <w:divBdr>
        <w:top w:val="none" w:sz="0" w:space="0" w:color="auto"/>
        <w:left w:val="none" w:sz="0" w:space="0" w:color="auto"/>
        <w:bottom w:val="none" w:sz="0" w:space="0" w:color="auto"/>
        <w:right w:val="none" w:sz="0" w:space="0" w:color="auto"/>
      </w:divBdr>
    </w:div>
    <w:div w:id="778570577">
      <w:bodyDiv w:val="1"/>
      <w:marLeft w:val="0"/>
      <w:marRight w:val="0"/>
      <w:marTop w:val="0"/>
      <w:marBottom w:val="0"/>
      <w:divBdr>
        <w:top w:val="none" w:sz="0" w:space="0" w:color="auto"/>
        <w:left w:val="none" w:sz="0" w:space="0" w:color="auto"/>
        <w:bottom w:val="none" w:sz="0" w:space="0" w:color="auto"/>
        <w:right w:val="none" w:sz="0" w:space="0" w:color="auto"/>
      </w:divBdr>
    </w:div>
    <w:div w:id="798845140">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61823365">
      <w:bodyDiv w:val="1"/>
      <w:marLeft w:val="0"/>
      <w:marRight w:val="0"/>
      <w:marTop w:val="0"/>
      <w:marBottom w:val="0"/>
      <w:divBdr>
        <w:top w:val="none" w:sz="0" w:space="0" w:color="auto"/>
        <w:left w:val="none" w:sz="0" w:space="0" w:color="auto"/>
        <w:bottom w:val="none" w:sz="0" w:space="0" w:color="auto"/>
        <w:right w:val="none" w:sz="0" w:space="0" w:color="auto"/>
      </w:divBdr>
    </w:div>
    <w:div w:id="866602969">
      <w:bodyDiv w:val="1"/>
      <w:marLeft w:val="0"/>
      <w:marRight w:val="0"/>
      <w:marTop w:val="0"/>
      <w:marBottom w:val="0"/>
      <w:divBdr>
        <w:top w:val="none" w:sz="0" w:space="0" w:color="auto"/>
        <w:left w:val="none" w:sz="0" w:space="0" w:color="auto"/>
        <w:bottom w:val="none" w:sz="0" w:space="0" w:color="auto"/>
        <w:right w:val="none" w:sz="0" w:space="0" w:color="auto"/>
      </w:divBdr>
      <w:divsChild>
        <w:div w:id="553547485">
          <w:marLeft w:val="0"/>
          <w:marRight w:val="0"/>
          <w:marTop w:val="0"/>
          <w:marBottom w:val="0"/>
          <w:divBdr>
            <w:top w:val="none" w:sz="0" w:space="0" w:color="auto"/>
            <w:left w:val="none" w:sz="0" w:space="0" w:color="auto"/>
            <w:bottom w:val="none" w:sz="0" w:space="0" w:color="auto"/>
            <w:right w:val="none" w:sz="0" w:space="0" w:color="auto"/>
          </w:divBdr>
          <w:divsChild>
            <w:div w:id="1599291571">
              <w:marLeft w:val="0"/>
              <w:marRight w:val="0"/>
              <w:marTop w:val="0"/>
              <w:marBottom w:val="0"/>
              <w:divBdr>
                <w:top w:val="none" w:sz="0" w:space="0" w:color="auto"/>
                <w:left w:val="none" w:sz="0" w:space="0" w:color="auto"/>
                <w:bottom w:val="none" w:sz="0" w:space="0" w:color="auto"/>
                <w:right w:val="none" w:sz="0" w:space="0" w:color="auto"/>
              </w:divBdr>
              <w:divsChild>
                <w:div w:id="1214536359">
                  <w:marLeft w:val="0"/>
                  <w:marRight w:val="0"/>
                  <w:marTop w:val="0"/>
                  <w:marBottom w:val="0"/>
                  <w:divBdr>
                    <w:top w:val="none" w:sz="0" w:space="0" w:color="auto"/>
                    <w:left w:val="none" w:sz="0" w:space="0" w:color="auto"/>
                    <w:bottom w:val="none" w:sz="0" w:space="0" w:color="auto"/>
                    <w:right w:val="none" w:sz="0" w:space="0" w:color="auto"/>
                  </w:divBdr>
                  <w:divsChild>
                    <w:div w:id="1652900471">
                      <w:marLeft w:val="0"/>
                      <w:marRight w:val="0"/>
                      <w:marTop w:val="400"/>
                      <w:marBottom w:val="0"/>
                      <w:divBdr>
                        <w:top w:val="none" w:sz="0" w:space="0" w:color="auto"/>
                        <w:left w:val="none" w:sz="0" w:space="0" w:color="auto"/>
                        <w:bottom w:val="none" w:sz="0" w:space="0" w:color="auto"/>
                        <w:right w:val="none" w:sz="0" w:space="0" w:color="auto"/>
                      </w:divBdr>
                    </w:div>
                    <w:div w:id="489909448">
                      <w:marLeft w:val="0"/>
                      <w:marRight w:val="0"/>
                      <w:marTop w:val="0"/>
                      <w:marBottom w:val="0"/>
                      <w:divBdr>
                        <w:top w:val="none" w:sz="0" w:space="0" w:color="auto"/>
                        <w:left w:val="none" w:sz="0" w:space="0" w:color="auto"/>
                        <w:bottom w:val="none" w:sz="0" w:space="0" w:color="auto"/>
                        <w:right w:val="none" w:sz="0" w:space="0" w:color="auto"/>
                      </w:divBdr>
                      <w:divsChild>
                        <w:div w:id="2006861353">
                          <w:marLeft w:val="0"/>
                          <w:marRight w:val="0"/>
                          <w:marTop w:val="0"/>
                          <w:marBottom w:val="0"/>
                          <w:divBdr>
                            <w:top w:val="none" w:sz="0" w:space="0" w:color="auto"/>
                            <w:left w:val="none" w:sz="0" w:space="0" w:color="auto"/>
                            <w:bottom w:val="none" w:sz="0" w:space="0" w:color="auto"/>
                            <w:right w:val="none" w:sz="0" w:space="0" w:color="auto"/>
                          </w:divBdr>
                        </w:div>
                      </w:divsChild>
                    </w:div>
                    <w:div w:id="1915815285">
                      <w:marLeft w:val="0"/>
                      <w:marRight w:val="0"/>
                      <w:marTop w:val="0"/>
                      <w:marBottom w:val="0"/>
                      <w:divBdr>
                        <w:top w:val="none" w:sz="0" w:space="0" w:color="auto"/>
                        <w:left w:val="none" w:sz="0" w:space="0" w:color="auto"/>
                        <w:bottom w:val="none" w:sz="0" w:space="0" w:color="auto"/>
                        <w:right w:val="none" w:sz="0" w:space="0" w:color="auto"/>
                      </w:divBdr>
                      <w:divsChild>
                        <w:div w:id="1546986611">
                          <w:marLeft w:val="0"/>
                          <w:marRight w:val="0"/>
                          <w:marTop w:val="0"/>
                          <w:marBottom w:val="0"/>
                          <w:divBdr>
                            <w:top w:val="none" w:sz="0" w:space="0" w:color="auto"/>
                            <w:left w:val="none" w:sz="0" w:space="0" w:color="auto"/>
                            <w:bottom w:val="none" w:sz="0" w:space="0" w:color="auto"/>
                            <w:right w:val="none" w:sz="0" w:space="0" w:color="auto"/>
                          </w:divBdr>
                        </w:div>
                      </w:divsChild>
                    </w:div>
                    <w:div w:id="21827193">
                      <w:marLeft w:val="0"/>
                      <w:marRight w:val="0"/>
                      <w:marTop w:val="0"/>
                      <w:marBottom w:val="0"/>
                      <w:divBdr>
                        <w:top w:val="none" w:sz="0" w:space="0" w:color="auto"/>
                        <w:left w:val="none" w:sz="0" w:space="0" w:color="auto"/>
                        <w:bottom w:val="none" w:sz="0" w:space="0" w:color="auto"/>
                        <w:right w:val="none" w:sz="0" w:space="0" w:color="auto"/>
                      </w:divBdr>
                      <w:divsChild>
                        <w:div w:id="1414742701">
                          <w:marLeft w:val="0"/>
                          <w:marRight w:val="0"/>
                          <w:marTop w:val="0"/>
                          <w:marBottom w:val="0"/>
                          <w:divBdr>
                            <w:top w:val="none" w:sz="0" w:space="0" w:color="auto"/>
                            <w:left w:val="none" w:sz="0" w:space="0" w:color="auto"/>
                            <w:bottom w:val="none" w:sz="0" w:space="0" w:color="auto"/>
                            <w:right w:val="none" w:sz="0" w:space="0" w:color="auto"/>
                          </w:divBdr>
                        </w:div>
                      </w:divsChild>
                    </w:div>
                    <w:div w:id="904755944">
                      <w:marLeft w:val="0"/>
                      <w:marRight w:val="0"/>
                      <w:marTop w:val="0"/>
                      <w:marBottom w:val="0"/>
                      <w:divBdr>
                        <w:top w:val="none" w:sz="0" w:space="0" w:color="auto"/>
                        <w:left w:val="none" w:sz="0" w:space="0" w:color="auto"/>
                        <w:bottom w:val="none" w:sz="0" w:space="0" w:color="auto"/>
                        <w:right w:val="none" w:sz="0" w:space="0" w:color="auto"/>
                      </w:divBdr>
                      <w:divsChild>
                        <w:div w:id="993679928">
                          <w:marLeft w:val="0"/>
                          <w:marRight w:val="0"/>
                          <w:marTop w:val="0"/>
                          <w:marBottom w:val="0"/>
                          <w:divBdr>
                            <w:top w:val="none" w:sz="0" w:space="0" w:color="auto"/>
                            <w:left w:val="none" w:sz="0" w:space="0" w:color="auto"/>
                            <w:bottom w:val="none" w:sz="0" w:space="0" w:color="auto"/>
                            <w:right w:val="none" w:sz="0" w:space="0" w:color="auto"/>
                          </w:divBdr>
                        </w:div>
                      </w:divsChild>
                    </w:div>
                    <w:div w:id="1487555318">
                      <w:marLeft w:val="0"/>
                      <w:marRight w:val="0"/>
                      <w:marTop w:val="0"/>
                      <w:marBottom w:val="0"/>
                      <w:divBdr>
                        <w:top w:val="none" w:sz="0" w:space="0" w:color="auto"/>
                        <w:left w:val="none" w:sz="0" w:space="0" w:color="auto"/>
                        <w:bottom w:val="none" w:sz="0" w:space="0" w:color="auto"/>
                        <w:right w:val="none" w:sz="0" w:space="0" w:color="auto"/>
                      </w:divBdr>
                      <w:divsChild>
                        <w:div w:id="1232692937">
                          <w:marLeft w:val="0"/>
                          <w:marRight w:val="0"/>
                          <w:marTop w:val="0"/>
                          <w:marBottom w:val="0"/>
                          <w:divBdr>
                            <w:top w:val="none" w:sz="0" w:space="0" w:color="auto"/>
                            <w:left w:val="none" w:sz="0" w:space="0" w:color="auto"/>
                            <w:bottom w:val="none" w:sz="0" w:space="0" w:color="auto"/>
                            <w:right w:val="none" w:sz="0" w:space="0" w:color="auto"/>
                          </w:divBdr>
                        </w:div>
                      </w:divsChild>
                    </w:div>
                    <w:div w:id="1839733365">
                      <w:marLeft w:val="0"/>
                      <w:marRight w:val="0"/>
                      <w:marTop w:val="0"/>
                      <w:marBottom w:val="0"/>
                      <w:divBdr>
                        <w:top w:val="none" w:sz="0" w:space="0" w:color="auto"/>
                        <w:left w:val="none" w:sz="0" w:space="0" w:color="auto"/>
                        <w:bottom w:val="none" w:sz="0" w:space="0" w:color="auto"/>
                        <w:right w:val="none" w:sz="0" w:space="0" w:color="auto"/>
                      </w:divBdr>
                      <w:divsChild>
                        <w:div w:id="1782992334">
                          <w:marLeft w:val="0"/>
                          <w:marRight w:val="0"/>
                          <w:marTop w:val="0"/>
                          <w:marBottom w:val="0"/>
                          <w:divBdr>
                            <w:top w:val="none" w:sz="0" w:space="0" w:color="auto"/>
                            <w:left w:val="none" w:sz="0" w:space="0" w:color="auto"/>
                            <w:bottom w:val="none" w:sz="0" w:space="0" w:color="auto"/>
                            <w:right w:val="none" w:sz="0" w:space="0" w:color="auto"/>
                          </w:divBdr>
                        </w:div>
                      </w:divsChild>
                    </w:div>
                    <w:div w:id="613169872">
                      <w:marLeft w:val="0"/>
                      <w:marRight w:val="0"/>
                      <w:marTop w:val="0"/>
                      <w:marBottom w:val="0"/>
                      <w:divBdr>
                        <w:top w:val="none" w:sz="0" w:space="0" w:color="auto"/>
                        <w:left w:val="none" w:sz="0" w:space="0" w:color="auto"/>
                        <w:bottom w:val="none" w:sz="0" w:space="0" w:color="auto"/>
                        <w:right w:val="none" w:sz="0" w:space="0" w:color="auto"/>
                      </w:divBdr>
                      <w:divsChild>
                        <w:div w:id="2035574862">
                          <w:marLeft w:val="0"/>
                          <w:marRight w:val="0"/>
                          <w:marTop w:val="0"/>
                          <w:marBottom w:val="0"/>
                          <w:divBdr>
                            <w:top w:val="none" w:sz="0" w:space="0" w:color="auto"/>
                            <w:left w:val="none" w:sz="0" w:space="0" w:color="auto"/>
                            <w:bottom w:val="none" w:sz="0" w:space="0" w:color="auto"/>
                            <w:right w:val="none" w:sz="0" w:space="0" w:color="auto"/>
                          </w:divBdr>
                        </w:div>
                      </w:divsChild>
                    </w:div>
                    <w:div w:id="490099998">
                      <w:marLeft w:val="0"/>
                      <w:marRight w:val="0"/>
                      <w:marTop w:val="0"/>
                      <w:marBottom w:val="0"/>
                      <w:divBdr>
                        <w:top w:val="none" w:sz="0" w:space="0" w:color="auto"/>
                        <w:left w:val="none" w:sz="0" w:space="0" w:color="auto"/>
                        <w:bottom w:val="none" w:sz="0" w:space="0" w:color="auto"/>
                        <w:right w:val="none" w:sz="0" w:space="0" w:color="auto"/>
                      </w:divBdr>
                      <w:divsChild>
                        <w:div w:id="1522012232">
                          <w:marLeft w:val="0"/>
                          <w:marRight w:val="0"/>
                          <w:marTop w:val="0"/>
                          <w:marBottom w:val="0"/>
                          <w:divBdr>
                            <w:top w:val="none" w:sz="0" w:space="0" w:color="auto"/>
                            <w:left w:val="none" w:sz="0" w:space="0" w:color="auto"/>
                            <w:bottom w:val="none" w:sz="0" w:space="0" w:color="auto"/>
                            <w:right w:val="none" w:sz="0" w:space="0" w:color="auto"/>
                          </w:divBdr>
                        </w:div>
                      </w:divsChild>
                    </w:div>
                    <w:div w:id="198052827">
                      <w:marLeft w:val="0"/>
                      <w:marRight w:val="0"/>
                      <w:marTop w:val="0"/>
                      <w:marBottom w:val="0"/>
                      <w:divBdr>
                        <w:top w:val="none" w:sz="0" w:space="0" w:color="auto"/>
                        <w:left w:val="none" w:sz="0" w:space="0" w:color="auto"/>
                        <w:bottom w:val="none" w:sz="0" w:space="0" w:color="auto"/>
                        <w:right w:val="none" w:sz="0" w:space="0" w:color="auto"/>
                      </w:divBdr>
                      <w:divsChild>
                        <w:div w:id="80689179">
                          <w:marLeft w:val="0"/>
                          <w:marRight w:val="0"/>
                          <w:marTop w:val="0"/>
                          <w:marBottom w:val="0"/>
                          <w:divBdr>
                            <w:top w:val="none" w:sz="0" w:space="0" w:color="auto"/>
                            <w:left w:val="none" w:sz="0" w:space="0" w:color="auto"/>
                            <w:bottom w:val="none" w:sz="0" w:space="0" w:color="auto"/>
                            <w:right w:val="none" w:sz="0" w:space="0" w:color="auto"/>
                          </w:divBdr>
                        </w:div>
                      </w:divsChild>
                    </w:div>
                    <w:div w:id="347756905">
                      <w:marLeft w:val="0"/>
                      <w:marRight w:val="0"/>
                      <w:marTop w:val="0"/>
                      <w:marBottom w:val="0"/>
                      <w:divBdr>
                        <w:top w:val="none" w:sz="0" w:space="0" w:color="auto"/>
                        <w:left w:val="none" w:sz="0" w:space="0" w:color="auto"/>
                        <w:bottom w:val="none" w:sz="0" w:space="0" w:color="auto"/>
                        <w:right w:val="none" w:sz="0" w:space="0" w:color="auto"/>
                      </w:divBdr>
                      <w:divsChild>
                        <w:div w:id="1361936307">
                          <w:marLeft w:val="0"/>
                          <w:marRight w:val="0"/>
                          <w:marTop w:val="0"/>
                          <w:marBottom w:val="0"/>
                          <w:divBdr>
                            <w:top w:val="none" w:sz="0" w:space="0" w:color="auto"/>
                            <w:left w:val="none" w:sz="0" w:space="0" w:color="auto"/>
                            <w:bottom w:val="none" w:sz="0" w:space="0" w:color="auto"/>
                            <w:right w:val="none" w:sz="0" w:space="0" w:color="auto"/>
                          </w:divBdr>
                        </w:div>
                      </w:divsChild>
                    </w:div>
                    <w:div w:id="439569572">
                      <w:marLeft w:val="0"/>
                      <w:marRight w:val="0"/>
                      <w:marTop w:val="0"/>
                      <w:marBottom w:val="0"/>
                      <w:divBdr>
                        <w:top w:val="none" w:sz="0" w:space="0" w:color="auto"/>
                        <w:left w:val="none" w:sz="0" w:space="0" w:color="auto"/>
                        <w:bottom w:val="none" w:sz="0" w:space="0" w:color="auto"/>
                        <w:right w:val="none" w:sz="0" w:space="0" w:color="auto"/>
                      </w:divBdr>
                      <w:divsChild>
                        <w:div w:id="952708043">
                          <w:marLeft w:val="0"/>
                          <w:marRight w:val="0"/>
                          <w:marTop w:val="0"/>
                          <w:marBottom w:val="0"/>
                          <w:divBdr>
                            <w:top w:val="none" w:sz="0" w:space="0" w:color="auto"/>
                            <w:left w:val="none" w:sz="0" w:space="0" w:color="auto"/>
                            <w:bottom w:val="none" w:sz="0" w:space="0" w:color="auto"/>
                            <w:right w:val="none" w:sz="0" w:space="0" w:color="auto"/>
                          </w:divBdr>
                        </w:div>
                      </w:divsChild>
                    </w:div>
                    <w:div w:id="2121297823">
                      <w:marLeft w:val="0"/>
                      <w:marRight w:val="0"/>
                      <w:marTop w:val="0"/>
                      <w:marBottom w:val="0"/>
                      <w:divBdr>
                        <w:top w:val="none" w:sz="0" w:space="0" w:color="auto"/>
                        <w:left w:val="none" w:sz="0" w:space="0" w:color="auto"/>
                        <w:bottom w:val="none" w:sz="0" w:space="0" w:color="auto"/>
                        <w:right w:val="none" w:sz="0" w:space="0" w:color="auto"/>
                      </w:divBdr>
                      <w:divsChild>
                        <w:div w:id="1091395197">
                          <w:marLeft w:val="0"/>
                          <w:marRight w:val="0"/>
                          <w:marTop w:val="0"/>
                          <w:marBottom w:val="0"/>
                          <w:divBdr>
                            <w:top w:val="none" w:sz="0" w:space="0" w:color="auto"/>
                            <w:left w:val="none" w:sz="0" w:space="0" w:color="auto"/>
                            <w:bottom w:val="none" w:sz="0" w:space="0" w:color="auto"/>
                            <w:right w:val="none" w:sz="0" w:space="0" w:color="auto"/>
                          </w:divBdr>
                        </w:div>
                      </w:divsChild>
                    </w:div>
                    <w:div w:id="1567063142">
                      <w:marLeft w:val="0"/>
                      <w:marRight w:val="0"/>
                      <w:marTop w:val="0"/>
                      <w:marBottom w:val="0"/>
                      <w:divBdr>
                        <w:top w:val="none" w:sz="0" w:space="0" w:color="auto"/>
                        <w:left w:val="none" w:sz="0" w:space="0" w:color="auto"/>
                        <w:bottom w:val="none" w:sz="0" w:space="0" w:color="auto"/>
                        <w:right w:val="none" w:sz="0" w:space="0" w:color="auto"/>
                      </w:divBdr>
                      <w:divsChild>
                        <w:div w:id="1419521583">
                          <w:marLeft w:val="0"/>
                          <w:marRight w:val="0"/>
                          <w:marTop w:val="0"/>
                          <w:marBottom w:val="0"/>
                          <w:divBdr>
                            <w:top w:val="none" w:sz="0" w:space="0" w:color="auto"/>
                            <w:left w:val="none" w:sz="0" w:space="0" w:color="auto"/>
                            <w:bottom w:val="none" w:sz="0" w:space="0" w:color="auto"/>
                            <w:right w:val="none" w:sz="0" w:space="0" w:color="auto"/>
                          </w:divBdr>
                        </w:div>
                      </w:divsChild>
                    </w:div>
                    <w:div w:id="82146259">
                      <w:marLeft w:val="0"/>
                      <w:marRight w:val="0"/>
                      <w:marTop w:val="0"/>
                      <w:marBottom w:val="0"/>
                      <w:divBdr>
                        <w:top w:val="none" w:sz="0" w:space="0" w:color="auto"/>
                        <w:left w:val="none" w:sz="0" w:space="0" w:color="auto"/>
                        <w:bottom w:val="none" w:sz="0" w:space="0" w:color="auto"/>
                        <w:right w:val="none" w:sz="0" w:space="0" w:color="auto"/>
                      </w:divBdr>
                      <w:divsChild>
                        <w:div w:id="52503838">
                          <w:marLeft w:val="0"/>
                          <w:marRight w:val="0"/>
                          <w:marTop w:val="0"/>
                          <w:marBottom w:val="0"/>
                          <w:divBdr>
                            <w:top w:val="none" w:sz="0" w:space="0" w:color="auto"/>
                            <w:left w:val="none" w:sz="0" w:space="0" w:color="auto"/>
                            <w:bottom w:val="none" w:sz="0" w:space="0" w:color="auto"/>
                            <w:right w:val="none" w:sz="0" w:space="0" w:color="auto"/>
                          </w:divBdr>
                        </w:div>
                      </w:divsChild>
                    </w:div>
                    <w:div w:id="808983691">
                      <w:marLeft w:val="0"/>
                      <w:marRight w:val="0"/>
                      <w:marTop w:val="0"/>
                      <w:marBottom w:val="0"/>
                      <w:divBdr>
                        <w:top w:val="none" w:sz="0" w:space="0" w:color="auto"/>
                        <w:left w:val="none" w:sz="0" w:space="0" w:color="auto"/>
                        <w:bottom w:val="none" w:sz="0" w:space="0" w:color="auto"/>
                        <w:right w:val="none" w:sz="0" w:space="0" w:color="auto"/>
                      </w:divBdr>
                      <w:divsChild>
                        <w:div w:id="487668641">
                          <w:marLeft w:val="0"/>
                          <w:marRight w:val="0"/>
                          <w:marTop w:val="0"/>
                          <w:marBottom w:val="0"/>
                          <w:divBdr>
                            <w:top w:val="none" w:sz="0" w:space="0" w:color="auto"/>
                            <w:left w:val="none" w:sz="0" w:space="0" w:color="auto"/>
                            <w:bottom w:val="none" w:sz="0" w:space="0" w:color="auto"/>
                            <w:right w:val="none" w:sz="0" w:space="0" w:color="auto"/>
                          </w:divBdr>
                        </w:div>
                      </w:divsChild>
                    </w:div>
                    <w:div w:id="1224368119">
                      <w:marLeft w:val="0"/>
                      <w:marRight w:val="0"/>
                      <w:marTop w:val="0"/>
                      <w:marBottom w:val="0"/>
                      <w:divBdr>
                        <w:top w:val="none" w:sz="0" w:space="0" w:color="auto"/>
                        <w:left w:val="none" w:sz="0" w:space="0" w:color="auto"/>
                        <w:bottom w:val="none" w:sz="0" w:space="0" w:color="auto"/>
                        <w:right w:val="none" w:sz="0" w:space="0" w:color="auto"/>
                      </w:divBdr>
                      <w:divsChild>
                        <w:div w:id="210776339">
                          <w:marLeft w:val="0"/>
                          <w:marRight w:val="0"/>
                          <w:marTop w:val="0"/>
                          <w:marBottom w:val="0"/>
                          <w:divBdr>
                            <w:top w:val="none" w:sz="0" w:space="0" w:color="auto"/>
                            <w:left w:val="none" w:sz="0" w:space="0" w:color="auto"/>
                            <w:bottom w:val="none" w:sz="0" w:space="0" w:color="auto"/>
                            <w:right w:val="none" w:sz="0" w:space="0" w:color="auto"/>
                          </w:divBdr>
                        </w:div>
                      </w:divsChild>
                    </w:div>
                    <w:div w:id="44914432">
                      <w:marLeft w:val="0"/>
                      <w:marRight w:val="0"/>
                      <w:marTop w:val="0"/>
                      <w:marBottom w:val="0"/>
                      <w:divBdr>
                        <w:top w:val="none" w:sz="0" w:space="0" w:color="auto"/>
                        <w:left w:val="none" w:sz="0" w:space="0" w:color="auto"/>
                        <w:bottom w:val="none" w:sz="0" w:space="0" w:color="auto"/>
                        <w:right w:val="none" w:sz="0" w:space="0" w:color="auto"/>
                      </w:divBdr>
                      <w:divsChild>
                        <w:div w:id="4571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98895">
      <w:bodyDiv w:val="1"/>
      <w:marLeft w:val="0"/>
      <w:marRight w:val="0"/>
      <w:marTop w:val="0"/>
      <w:marBottom w:val="0"/>
      <w:divBdr>
        <w:top w:val="none" w:sz="0" w:space="0" w:color="auto"/>
        <w:left w:val="none" w:sz="0" w:space="0" w:color="auto"/>
        <w:bottom w:val="none" w:sz="0" w:space="0" w:color="auto"/>
        <w:right w:val="none" w:sz="0" w:space="0" w:color="auto"/>
      </w:divBdr>
    </w:div>
    <w:div w:id="936256858">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967392565">
      <w:bodyDiv w:val="1"/>
      <w:marLeft w:val="0"/>
      <w:marRight w:val="0"/>
      <w:marTop w:val="0"/>
      <w:marBottom w:val="0"/>
      <w:divBdr>
        <w:top w:val="none" w:sz="0" w:space="0" w:color="auto"/>
        <w:left w:val="none" w:sz="0" w:space="0" w:color="auto"/>
        <w:bottom w:val="none" w:sz="0" w:space="0" w:color="auto"/>
        <w:right w:val="none" w:sz="0" w:space="0" w:color="auto"/>
      </w:divBdr>
      <w:divsChild>
        <w:div w:id="1200778129">
          <w:marLeft w:val="0"/>
          <w:marRight w:val="0"/>
          <w:marTop w:val="0"/>
          <w:marBottom w:val="0"/>
          <w:divBdr>
            <w:top w:val="none" w:sz="0" w:space="0" w:color="auto"/>
            <w:left w:val="none" w:sz="0" w:space="0" w:color="auto"/>
            <w:bottom w:val="none" w:sz="0" w:space="0" w:color="auto"/>
            <w:right w:val="none" w:sz="0" w:space="0" w:color="auto"/>
          </w:divBdr>
          <w:divsChild>
            <w:div w:id="1600798256">
              <w:marLeft w:val="0"/>
              <w:marRight w:val="0"/>
              <w:marTop w:val="0"/>
              <w:marBottom w:val="0"/>
              <w:divBdr>
                <w:top w:val="none" w:sz="0" w:space="0" w:color="auto"/>
                <w:left w:val="none" w:sz="0" w:space="0" w:color="auto"/>
                <w:bottom w:val="none" w:sz="0" w:space="0" w:color="auto"/>
                <w:right w:val="none" w:sz="0" w:space="0" w:color="auto"/>
              </w:divBdr>
              <w:divsChild>
                <w:div w:id="1298490444">
                  <w:marLeft w:val="0"/>
                  <w:marRight w:val="0"/>
                  <w:marTop w:val="0"/>
                  <w:marBottom w:val="0"/>
                  <w:divBdr>
                    <w:top w:val="none" w:sz="0" w:space="0" w:color="auto"/>
                    <w:left w:val="none" w:sz="0" w:space="0" w:color="auto"/>
                    <w:bottom w:val="none" w:sz="0" w:space="0" w:color="auto"/>
                    <w:right w:val="none" w:sz="0" w:space="0" w:color="auto"/>
                  </w:divBdr>
                  <w:divsChild>
                    <w:div w:id="1584728707">
                      <w:marLeft w:val="0"/>
                      <w:marRight w:val="0"/>
                      <w:marTop w:val="0"/>
                      <w:marBottom w:val="0"/>
                      <w:divBdr>
                        <w:top w:val="none" w:sz="0" w:space="0" w:color="auto"/>
                        <w:left w:val="none" w:sz="0" w:space="0" w:color="auto"/>
                        <w:bottom w:val="none" w:sz="0" w:space="0" w:color="auto"/>
                        <w:right w:val="none" w:sz="0" w:space="0" w:color="auto"/>
                      </w:divBdr>
                      <w:divsChild>
                        <w:div w:id="5750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818646">
      <w:bodyDiv w:val="1"/>
      <w:marLeft w:val="0"/>
      <w:marRight w:val="0"/>
      <w:marTop w:val="0"/>
      <w:marBottom w:val="0"/>
      <w:divBdr>
        <w:top w:val="none" w:sz="0" w:space="0" w:color="auto"/>
        <w:left w:val="none" w:sz="0" w:space="0" w:color="auto"/>
        <w:bottom w:val="none" w:sz="0" w:space="0" w:color="auto"/>
        <w:right w:val="none" w:sz="0" w:space="0" w:color="auto"/>
      </w:divBdr>
    </w:div>
    <w:div w:id="1063986507">
      <w:bodyDiv w:val="1"/>
      <w:marLeft w:val="0"/>
      <w:marRight w:val="0"/>
      <w:marTop w:val="0"/>
      <w:marBottom w:val="0"/>
      <w:divBdr>
        <w:top w:val="none" w:sz="0" w:space="0" w:color="auto"/>
        <w:left w:val="none" w:sz="0" w:space="0" w:color="auto"/>
        <w:bottom w:val="none" w:sz="0" w:space="0" w:color="auto"/>
        <w:right w:val="none" w:sz="0" w:space="0" w:color="auto"/>
      </w:divBdr>
    </w:div>
    <w:div w:id="1138111382">
      <w:bodyDiv w:val="1"/>
      <w:marLeft w:val="0"/>
      <w:marRight w:val="0"/>
      <w:marTop w:val="0"/>
      <w:marBottom w:val="0"/>
      <w:divBdr>
        <w:top w:val="none" w:sz="0" w:space="0" w:color="auto"/>
        <w:left w:val="none" w:sz="0" w:space="0" w:color="auto"/>
        <w:bottom w:val="none" w:sz="0" w:space="0" w:color="auto"/>
        <w:right w:val="none" w:sz="0" w:space="0" w:color="auto"/>
      </w:divBdr>
    </w:div>
    <w:div w:id="1155073826">
      <w:bodyDiv w:val="1"/>
      <w:marLeft w:val="0"/>
      <w:marRight w:val="0"/>
      <w:marTop w:val="0"/>
      <w:marBottom w:val="0"/>
      <w:divBdr>
        <w:top w:val="none" w:sz="0" w:space="0" w:color="auto"/>
        <w:left w:val="none" w:sz="0" w:space="0" w:color="auto"/>
        <w:bottom w:val="none" w:sz="0" w:space="0" w:color="auto"/>
        <w:right w:val="none" w:sz="0" w:space="0" w:color="auto"/>
      </w:divBdr>
    </w:div>
    <w:div w:id="1157066712">
      <w:bodyDiv w:val="1"/>
      <w:marLeft w:val="0"/>
      <w:marRight w:val="0"/>
      <w:marTop w:val="0"/>
      <w:marBottom w:val="0"/>
      <w:divBdr>
        <w:top w:val="none" w:sz="0" w:space="0" w:color="auto"/>
        <w:left w:val="none" w:sz="0" w:space="0" w:color="auto"/>
        <w:bottom w:val="none" w:sz="0" w:space="0" w:color="auto"/>
        <w:right w:val="none" w:sz="0" w:space="0" w:color="auto"/>
      </w:divBdr>
    </w:div>
    <w:div w:id="1363820574">
      <w:bodyDiv w:val="1"/>
      <w:marLeft w:val="0"/>
      <w:marRight w:val="0"/>
      <w:marTop w:val="0"/>
      <w:marBottom w:val="0"/>
      <w:divBdr>
        <w:top w:val="none" w:sz="0" w:space="0" w:color="auto"/>
        <w:left w:val="none" w:sz="0" w:space="0" w:color="auto"/>
        <w:bottom w:val="none" w:sz="0" w:space="0" w:color="auto"/>
        <w:right w:val="none" w:sz="0" w:space="0" w:color="auto"/>
      </w:divBdr>
    </w:div>
    <w:div w:id="1371421898">
      <w:bodyDiv w:val="1"/>
      <w:marLeft w:val="0"/>
      <w:marRight w:val="0"/>
      <w:marTop w:val="0"/>
      <w:marBottom w:val="0"/>
      <w:divBdr>
        <w:top w:val="none" w:sz="0" w:space="0" w:color="auto"/>
        <w:left w:val="none" w:sz="0" w:space="0" w:color="auto"/>
        <w:bottom w:val="none" w:sz="0" w:space="0" w:color="auto"/>
        <w:right w:val="none" w:sz="0" w:space="0" w:color="auto"/>
      </w:divBdr>
    </w:div>
    <w:div w:id="1479297858">
      <w:bodyDiv w:val="1"/>
      <w:marLeft w:val="0"/>
      <w:marRight w:val="0"/>
      <w:marTop w:val="0"/>
      <w:marBottom w:val="0"/>
      <w:divBdr>
        <w:top w:val="none" w:sz="0" w:space="0" w:color="auto"/>
        <w:left w:val="none" w:sz="0" w:space="0" w:color="auto"/>
        <w:bottom w:val="none" w:sz="0" w:space="0" w:color="auto"/>
        <w:right w:val="none" w:sz="0" w:space="0" w:color="auto"/>
      </w:divBdr>
    </w:div>
    <w:div w:id="1513446437">
      <w:bodyDiv w:val="1"/>
      <w:marLeft w:val="0"/>
      <w:marRight w:val="0"/>
      <w:marTop w:val="0"/>
      <w:marBottom w:val="0"/>
      <w:divBdr>
        <w:top w:val="none" w:sz="0" w:space="0" w:color="auto"/>
        <w:left w:val="none" w:sz="0" w:space="0" w:color="auto"/>
        <w:bottom w:val="none" w:sz="0" w:space="0" w:color="auto"/>
        <w:right w:val="none" w:sz="0" w:space="0" w:color="auto"/>
      </w:divBdr>
    </w:div>
    <w:div w:id="1518808049">
      <w:bodyDiv w:val="1"/>
      <w:marLeft w:val="0"/>
      <w:marRight w:val="0"/>
      <w:marTop w:val="0"/>
      <w:marBottom w:val="0"/>
      <w:divBdr>
        <w:top w:val="none" w:sz="0" w:space="0" w:color="auto"/>
        <w:left w:val="none" w:sz="0" w:space="0" w:color="auto"/>
        <w:bottom w:val="none" w:sz="0" w:space="0" w:color="auto"/>
        <w:right w:val="none" w:sz="0" w:space="0" w:color="auto"/>
      </w:divBdr>
    </w:div>
    <w:div w:id="1540049932">
      <w:bodyDiv w:val="1"/>
      <w:marLeft w:val="0"/>
      <w:marRight w:val="0"/>
      <w:marTop w:val="0"/>
      <w:marBottom w:val="0"/>
      <w:divBdr>
        <w:top w:val="none" w:sz="0" w:space="0" w:color="auto"/>
        <w:left w:val="none" w:sz="0" w:space="0" w:color="auto"/>
        <w:bottom w:val="none" w:sz="0" w:space="0" w:color="auto"/>
        <w:right w:val="none" w:sz="0" w:space="0" w:color="auto"/>
      </w:divBdr>
    </w:div>
    <w:div w:id="1562865793">
      <w:bodyDiv w:val="1"/>
      <w:marLeft w:val="0"/>
      <w:marRight w:val="0"/>
      <w:marTop w:val="0"/>
      <w:marBottom w:val="0"/>
      <w:divBdr>
        <w:top w:val="none" w:sz="0" w:space="0" w:color="auto"/>
        <w:left w:val="none" w:sz="0" w:space="0" w:color="auto"/>
        <w:bottom w:val="none" w:sz="0" w:space="0" w:color="auto"/>
        <w:right w:val="none" w:sz="0" w:space="0" w:color="auto"/>
      </w:divBdr>
    </w:div>
    <w:div w:id="1667901341">
      <w:bodyDiv w:val="1"/>
      <w:marLeft w:val="0"/>
      <w:marRight w:val="0"/>
      <w:marTop w:val="0"/>
      <w:marBottom w:val="0"/>
      <w:divBdr>
        <w:top w:val="none" w:sz="0" w:space="0" w:color="auto"/>
        <w:left w:val="none" w:sz="0" w:space="0" w:color="auto"/>
        <w:bottom w:val="none" w:sz="0" w:space="0" w:color="auto"/>
        <w:right w:val="none" w:sz="0" w:space="0" w:color="auto"/>
      </w:divBdr>
    </w:div>
    <w:div w:id="1775397042">
      <w:bodyDiv w:val="1"/>
      <w:marLeft w:val="0"/>
      <w:marRight w:val="0"/>
      <w:marTop w:val="0"/>
      <w:marBottom w:val="0"/>
      <w:divBdr>
        <w:top w:val="none" w:sz="0" w:space="0" w:color="auto"/>
        <w:left w:val="none" w:sz="0" w:space="0" w:color="auto"/>
        <w:bottom w:val="none" w:sz="0" w:space="0" w:color="auto"/>
        <w:right w:val="none" w:sz="0" w:space="0" w:color="auto"/>
      </w:divBdr>
    </w:div>
    <w:div w:id="1791195073">
      <w:bodyDiv w:val="1"/>
      <w:marLeft w:val="0"/>
      <w:marRight w:val="0"/>
      <w:marTop w:val="0"/>
      <w:marBottom w:val="0"/>
      <w:divBdr>
        <w:top w:val="none" w:sz="0" w:space="0" w:color="auto"/>
        <w:left w:val="none" w:sz="0" w:space="0" w:color="auto"/>
        <w:bottom w:val="none" w:sz="0" w:space="0" w:color="auto"/>
        <w:right w:val="none" w:sz="0" w:space="0" w:color="auto"/>
      </w:divBdr>
    </w:div>
    <w:div w:id="1984965711">
      <w:bodyDiv w:val="1"/>
      <w:marLeft w:val="0"/>
      <w:marRight w:val="0"/>
      <w:marTop w:val="0"/>
      <w:marBottom w:val="0"/>
      <w:divBdr>
        <w:top w:val="none" w:sz="0" w:space="0" w:color="auto"/>
        <w:left w:val="none" w:sz="0" w:space="0" w:color="auto"/>
        <w:bottom w:val="none" w:sz="0" w:space="0" w:color="auto"/>
        <w:right w:val="none" w:sz="0" w:space="0" w:color="auto"/>
      </w:divBdr>
    </w:div>
    <w:div w:id="20537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5779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likumi.lv/doc.php?id=6536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likumi.lv/doc.php?id=65363"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yperlink" Target="http://m.likumi.lv/doc.php?id=65363" TargetMode="External"/><Relationship Id="rId4" Type="http://schemas.openxmlformats.org/officeDocument/2006/relationships/settings" Target="settings.xml"/><Relationship Id="rId9" Type="http://schemas.openxmlformats.org/officeDocument/2006/relationships/hyperlink" Target="http://m.likumi.lv/doc.php?id=6536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49122-A357-42AA-8E92-9D1026B7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1401</Words>
  <Characters>10366</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Budžeta un finanšu (nodokļu) komisija</vt:lpstr>
    </vt:vector>
  </TitlesOfParts>
  <Company>Saeima</Company>
  <LinksUpToDate>false</LinksUpToDate>
  <CharactersWithSpaces>11744</CharactersWithSpaces>
  <SharedDoc>false</SharedDoc>
  <HLinks>
    <vt:vector size="12" baseType="variant">
      <vt:variant>
        <vt:i4>7995494</vt:i4>
      </vt:variant>
      <vt:variant>
        <vt:i4>3</vt:i4>
      </vt:variant>
      <vt:variant>
        <vt:i4>0</vt:i4>
      </vt:variant>
      <vt:variant>
        <vt:i4>5</vt:i4>
      </vt:variant>
      <vt:variant>
        <vt:lpwstr>http://www.likumi.lv/doc.php?id=50759</vt:lpwstr>
      </vt:variant>
      <vt:variant>
        <vt:lpwstr>p50</vt:lpwstr>
      </vt:variant>
      <vt:variant>
        <vt:i4>4849680</vt:i4>
      </vt:variant>
      <vt:variant>
        <vt:i4>0</vt:i4>
      </vt:variant>
      <vt:variant>
        <vt:i4>0</vt:i4>
      </vt:variant>
      <vt:variant>
        <vt:i4>5</vt:i4>
      </vt:variant>
      <vt:variant>
        <vt:lpwstr>http://www.likumi.lv/doc.php?id=49096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Budžeta un finanšu (nodokļu) komisija</dc:title>
  <dc:creator>B-018</dc:creator>
  <cp:lastModifiedBy>Glazers_R</cp:lastModifiedBy>
  <cp:revision>2</cp:revision>
  <cp:lastPrinted>2013-10-22T13:08:00Z</cp:lastPrinted>
  <dcterms:created xsi:type="dcterms:W3CDTF">2013-10-22T13:09:00Z</dcterms:created>
  <dcterms:modified xsi:type="dcterms:W3CDTF">2013-10-22T13:09:00Z</dcterms:modified>
</cp:coreProperties>
</file>