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3D7AF" w14:textId="4F5929EE" w:rsidR="00B07F9F" w:rsidRDefault="00B07F9F" w:rsidP="005433D6">
      <w:pPr>
        <w:tabs>
          <w:tab w:val="right" w:pos="8760"/>
        </w:tabs>
        <w:rPr>
          <w:sz w:val="28"/>
          <w:szCs w:val="28"/>
        </w:rPr>
      </w:pPr>
    </w:p>
    <w:p w14:paraId="1135738D" w14:textId="77777777" w:rsidR="005433D6" w:rsidRDefault="005433D6" w:rsidP="005433D6">
      <w:pPr>
        <w:tabs>
          <w:tab w:val="right" w:pos="8760"/>
        </w:tabs>
        <w:rPr>
          <w:sz w:val="28"/>
          <w:szCs w:val="28"/>
        </w:rPr>
      </w:pPr>
    </w:p>
    <w:p w14:paraId="4A9EA105" w14:textId="77777777" w:rsidR="005433D6" w:rsidRDefault="005433D6" w:rsidP="005433D6">
      <w:pPr>
        <w:tabs>
          <w:tab w:val="right" w:pos="8760"/>
        </w:tabs>
        <w:rPr>
          <w:sz w:val="28"/>
          <w:szCs w:val="28"/>
        </w:rPr>
      </w:pPr>
    </w:p>
    <w:p w14:paraId="42940A84" w14:textId="77777777" w:rsidR="005433D6" w:rsidRDefault="005433D6" w:rsidP="005433D6">
      <w:pPr>
        <w:tabs>
          <w:tab w:val="right" w:pos="8760"/>
        </w:tabs>
        <w:rPr>
          <w:sz w:val="28"/>
          <w:szCs w:val="28"/>
        </w:rPr>
      </w:pPr>
    </w:p>
    <w:p w14:paraId="245F7966" w14:textId="77777777" w:rsidR="00FB54DB" w:rsidRDefault="00FB54DB" w:rsidP="005433D6">
      <w:pPr>
        <w:tabs>
          <w:tab w:val="right" w:pos="8760"/>
        </w:tabs>
        <w:rPr>
          <w:sz w:val="28"/>
          <w:szCs w:val="28"/>
        </w:rPr>
      </w:pPr>
    </w:p>
    <w:p w14:paraId="7DC0FF77" w14:textId="6CC041EF" w:rsidR="00FB54DB" w:rsidRPr="00BB1735" w:rsidRDefault="00FB54DB" w:rsidP="005433D6">
      <w:pPr>
        <w:tabs>
          <w:tab w:val="left" w:pos="6521"/>
          <w:tab w:val="right" w:pos="8760"/>
        </w:tabs>
        <w:rPr>
          <w:sz w:val="28"/>
          <w:szCs w:val="28"/>
        </w:rPr>
      </w:pPr>
      <w:r>
        <w:rPr>
          <w:sz w:val="28"/>
          <w:szCs w:val="28"/>
        </w:rPr>
        <w:t>2012.gada</w:t>
      </w:r>
      <w:r w:rsidR="002129EB">
        <w:rPr>
          <w:sz w:val="28"/>
          <w:szCs w:val="28"/>
        </w:rPr>
        <w:t> 16.oktobrī</w:t>
      </w:r>
      <w:r>
        <w:rPr>
          <w:sz w:val="28"/>
          <w:szCs w:val="28"/>
        </w:rPr>
        <w:tab/>
        <w:t>Noteikumi Nr.</w:t>
      </w:r>
      <w:r w:rsidR="002129EB">
        <w:rPr>
          <w:sz w:val="28"/>
          <w:szCs w:val="28"/>
        </w:rPr>
        <w:t>708</w:t>
      </w:r>
    </w:p>
    <w:p w14:paraId="1C23D7B2" w14:textId="085906FD" w:rsidR="00B07F9F" w:rsidRPr="00BB1735" w:rsidRDefault="00FB54DB" w:rsidP="005433D6">
      <w:pPr>
        <w:tabs>
          <w:tab w:val="left" w:pos="6521"/>
        </w:tabs>
        <w:rPr>
          <w:sz w:val="28"/>
          <w:szCs w:val="28"/>
        </w:rPr>
      </w:pPr>
      <w:r>
        <w:rPr>
          <w:sz w:val="28"/>
          <w:szCs w:val="28"/>
        </w:rPr>
        <w:t>Rīgā</w:t>
      </w:r>
      <w:r>
        <w:rPr>
          <w:sz w:val="28"/>
          <w:szCs w:val="28"/>
        </w:rPr>
        <w:tab/>
      </w:r>
      <w:r w:rsidR="00B07F9F" w:rsidRPr="00BB1735">
        <w:rPr>
          <w:sz w:val="28"/>
          <w:szCs w:val="28"/>
        </w:rPr>
        <w:t>(prot. Nr.</w:t>
      </w:r>
      <w:r w:rsidR="002129EB">
        <w:rPr>
          <w:sz w:val="28"/>
          <w:szCs w:val="28"/>
        </w:rPr>
        <w:t>58  14</w:t>
      </w:r>
      <w:bookmarkStart w:id="0" w:name="_GoBack"/>
      <w:bookmarkEnd w:id="0"/>
      <w:r w:rsidR="00B07F9F" w:rsidRPr="00BB1735">
        <w:rPr>
          <w:sz w:val="28"/>
          <w:szCs w:val="28"/>
        </w:rPr>
        <w:t>.§)</w:t>
      </w:r>
    </w:p>
    <w:p w14:paraId="1C23D7B3" w14:textId="77777777" w:rsidR="00B07F9F" w:rsidRPr="00775943" w:rsidRDefault="00B07F9F" w:rsidP="005433D6">
      <w:pPr>
        <w:jc w:val="center"/>
        <w:rPr>
          <w:bCs/>
          <w:sz w:val="28"/>
          <w:szCs w:val="28"/>
        </w:rPr>
      </w:pPr>
    </w:p>
    <w:p w14:paraId="1C23D7B4" w14:textId="77777777" w:rsidR="00B07F9F" w:rsidRPr="00BB1735" w:rsidRDefault="00B07F9F" w:rsidP="005433D6">
      <w:pPr>
        <w:jc w:val="center"/>
        <w:rPr>
          <w:b/>
          <w:bCs/>
          <w:sz w:val="28"/>
          <w:szCs w:val="28"/>
        </w:rPr>
      </w:pPr>
      <w:r w:rsidRPr="00BB1735">
        <w:rPr>
          <w:b/>
          <w:bCs/>
          <w:sz w:val="28"/>
          <w:szCs w:val="28"/>
        </w:rPr>
        <w:t>Noteikumi par nederīgo dokumentu reģistru</w:t>
      </w:r>
    </w:p>
    <w:p w14:paraId="1C23D7B5" w14:textId="77777777" w:rsidR="00B07F9F" w:rsidRPr="00775943" w:rsidRDefault="00B07F9F" w:rsidP="005433D6">
      <w:pPr>
        <w:jc w:val="center"/>
        <w:rPr>
          <w:bCs/>
          <w:sz w:val="28"/>
          <w:szCs w:val="28"/>
        </w:rPr>
      </w:pPr>
    </w:p>
    <w:p w14:paraId="07FE50DA" w14:textId="77777777" w:rsidR="00FB54DB" w:rsidRPr="00FB54DB" w:rsidRDefault="00FB54DB" w:rsidP="005433D6">
      <w:pPr>
        <w:jc w:val="right"/>
        <w:rPr>
          <w:iCs/>
          <w:sz w:val="28"/>
          <w:szCs w:val="28"/>
        </w:rPr>
      </w:pPr>
      <w:r w:rsidRPr="00FB54DB">
        <w:rPr>
          <w:iCs/>
          <w:sz w:val="28"/>
          <w:szCs w:val="28"/>
        </w:rPr>
        <w:t>Izdoti saskaņā ar</w:t>
      </w:r>
    </w:p>
    <w:p w14:paraId="17C592CA" w14:textId="77777777" w:rsidR="00FB54DB" w:rsidRPr="00FB54DB" w:rsidRDefault="00FB54DB" w:rsidP="005433D6">
      <w:pPr>
        <w:jc w:val="right"/>
        <w:rPr>
          <w:iCs/>
          <w:sz w:val="28"/>
          <w:szCs w:val="28"/>
        </w:rPr>
      </w:pPr>
      <w:r w:rsidRPr="00FB54DB">
        <w:rPr>
          <w:iCs/>
          <w:sz w:val="28"/>
          <w:szCs w:val="28"/>
        </w:rPr>
        <w:t>Personu apliecinošu dokumentu</w:t>
      </w:r>
    </w:p>
    <w:p w14:paraId="046E61CF" w14:textId="77777777" w:rsidR="00FB54DB" w:rsidRPr="00FB54DB" w:rsidRDefault="00B07F9F" w:rsidP="005433D6">
      <w:pPr>
        <w:jc w:val="right"/>
        <w:rPr>
          <w:iCs/>
          <w:sz w:val="28"/>
          <w:szCs w:val="28"/>
        </w:rPr>
      </w:pPr>
      <w:r w:rsidRPr="00FB54DB">
        <w:rPr>
          <w:iCs/>
          <w:sz w:val="28"/>
          <w:szCs w:val="28"/>
        </w:rPr>
        <w:t>likuma 16.panta otro daļu,</w:t>
      </w:r>
    </w:p>
    <w:p w14:paraId="5916A574" w14:textId="6FFFCF21" w:rsidR="00FB54DB" w:rsidRPr="00FB54DB" w:rsidRDefault="00FB54DB" w:rsidP="005433D6">
      <w:pPr>
        <w:jc w:val="right"/>
        <w:rPr>
          <w:iCs/>
          <w:sz w:val="28"/>
          <w:szCs w:val="28"/>
        </w:rPr>
      </w:pPr>
      <w:r w:rsidRPr="00FB54DB">
        <w:rPr>
          <w:iCs/>
          <w:sz w:val="28"/>
          <w:szCs w:val="28"/>
        </w:rPr>
        <w:t>Jūrlietu pārvaldes un jūras</w:t>
      </w:r>
      <w:r w:rsidR="00775943" w:rsidRPr="00775943">
        <w:rPr>
          <w:iCs/>
          <w:sz w:val="28"/>
          <w:szCs w:val="28"/>
        </w:rPr>
        <w:t xml:space="preserve"> </w:t>
      </w:r>
      <w:r w:rsidR="00775943" w:rsidRPr="00FB54DB">
        <w:rPr>
          <w:iCs/>
          <w:sz w:val="28"/>
          <w:szCs w:val="28"/>
        </w:rPr>
        <w:t>drošības</w:t>
      </w:r>
    </w:p>
    <w:p w14:paraId="344EA904" w14:textId="6C673AF4" w:rsidR="00FB54DB" w:rsidRPr="00FB54DB" w:rsidRDefault="00FB54DB" w:rsidP="005433D6">
      <w:pPr>
        <w:jc w:val="right"/>
        <w:rPr>
          <w:iCs/>
          <w:sz w:val="28"/>
          <w:szCs w:val="28"/>
        </w:rPr>
      </w:pPr>
      <w:r w:rsidRPr="00FB54DB">
        <w:rPr>
          <w:iCs/>
          <w:sz w:val="28"/>
          <w:szCs w:val="28"/>
        </w:rPr>
        <w:t>likuma 27.panta piekto daļu un</w:t>
      </w:r>
    </w:p>
    <w:p w14:paraId="12B76FE8" w14:textId="77777777" w:rsidR="00FB54DB" w:rsidRPr="00FB54DB" w:rsidRDefault="00FB54DB" w:rsidP="005433D6">
      <w:pPr>
        <w:jc w:val="right"/>
        <w:rPr>
          <w:iCs/>
          <w:sz w:val="28"/>
          <w:szCs w:val="28"/>
        </w:rPr>
      </w:pPr>
      <w:r w:rsidRPr="00FB54DB">
        <w:rPr>
          <w:iCs/>
          <w:sz w:val="28"/>
          <w:szCs w:val="28"/>
        </w:rPr>
        <w:t>Ceļu satiksmes likuma</w:t>
      </w:r>
    </w:p>
    <w:p w14:paraId="1C23D7B6" w14:textId="224CD819" w:rsidR="00B07F9F" w:rsidRPr="00FB54DB" w:rsidRDefault="00B07F9F" w:rsidP="005433D6">
      <w:pPr>
        <w:jc w:val="right"/>
        <w:rPr>
          <w:iCs/>
          <w:sz w:val="28"/>
          <w:szCs w:val="28"/>
        </w:rPr>
      </w:pPr>
      <w:r w:rsidRPr="00FB54DB">
        <w:rPr>
          <w:iCs/>
          <w:sz w:val="28"/>
          <w:szCs w:val="28"/>
        </w:rPr>
        <w:t>30.panta trešo daļu</w:t>
      </w:r>
    </w:p>
    <w:p w14:paraId="1C23D7B7" w14:textId="77777777" w:rsidR="00B07F9F" w:rsidRPr="00775943" w:rsidRDefault="00B07F9F" w:rsidP="005433D6">
      <w:pPr>
        <w:jc w:val="center"/>
        <w:rPr>
          <w:bCs/>
          <w:sz w:val="28"/>
          <w:szCs w:val="28"/>
        </w:rPr>
      </w:pPr>
      <w:bookmarkStart w:id="1" w:name="BM198330"/>
    </w:p>
    <w:p w14:paraId="1C23D7B8" w14:textId="77777777" w:rsidR="00B07F9F" w:rsidRPr="00BB1735" w:rsidRDefault="00B07F9F" w:rsidP="005433D6">
      <w:pPr>
        <w:jc w:val="center"/>
        <w:rPr>
          <w:b/>
          <w:bCs/>
          <w:sz w:val="28"/>
          <w:szCs w:val="28"/>
        </w:rPr>
      </w:pPr>
      <w:r w:rsidRPr="00BB1735">
        <w:rPr>
          <w:b/>
          <w:bCs/>
          <w:sz w:val="28"/>
          <w:szCs w:val="28"/>
        </w:rPr>
        <w:t>I. Vispārīgie jautājumi</w:t>
      </w:r>
      <w:bookmarkEnd w:id="1"/>
    </w:p>
    <w:p w14:paraId="1C23D7B9" w14:textId="77777777" w:rsidR="00B07F9F" w:rsidRPr="00BB1735" w:rsidRDefault="00B07F9F" w:rsidP="005433D6">
      <w:pPr>
        <w:ind w:firstLine="709"/>
        <w:jc w:val="both"/>
        <w:rPr>
          <w:sz w:val="28"/>
          <w:szCs w:val="28"/>
        </w:rPr>
      </w:pPr>
      <w:bookmarkStart w:id="2" w:name="p1"/>
      <w:bookmarkEnd w:id="2"/>
    </w:p>
    <w:p w14:paraId="1C23D7BA" w14:textId="488F951A" w:rsidR="00B07F9F" w:rsidRPr="00BB1735" w:rsidRDefault="00B07F9F" w:rsidP="005433D6">
      <w:pPr>
        <w:ind w:firstLine="709"/>
        <w:jc w:val="both"/>
        <w:rPr>
          <w:sz w:val="28"/>
          <w:szCs w:val="28"/>
        </w:rPr>
      </w:pPr>
      <w:r w:rsidRPr="00BB1735">
        <w:rPr>
          <w:sz w:val="28"/>
          <w:szCs w:val="28"/>
        </w:rPr>
        <w:t>1.</w:t>
      </w:r>
      <w:r w:rsidR="009F0050">
        <w:rPr>
          <w:sz w:val="28"/>
          <w:szCs w:val="28"/>
        </w:rPr>
        <w:t> </w:t>
      </w:r>
      <w:r w:rsidRPr="00BB1735">
        <w:rPr>
          <w:sz w:val="28"/>
          <w:szCs w:val="28"/>
        </w:rPr>
        <w:t>Noteikumi nosaka:</w:t>
      </w:r>
    </w:p>
    <w:p w14:paraId="1C23D7BB" w14:textId="52E4AC01" w:rsidR="00B07F9F" w:rsidRPr="00BB1735" w:rsidRDefault="00B07F9F" w:rsidP="005433D6">
      <w:pPr>
        <w:ind w:firstLine="709"/>
        <w:jc w:val="both"/>
        <w:rPr>
          <w:sz w:val="28"/>
          <w:szCs w:val="28"/>
        </w:rPr>
      </w:pPr>
      <w:r w:rsidRPr="00BB1735">
        <w:rPr>
          <w:sz w:val="28"/>
          <w:szCs w:val="28"/>
        </w:rPr>
        <w:t>1.1.</w:t>
      </w:r>
      <w:r w:rsidR="00775943">
        <w:rPr>
          <w:sz w:val="28"/>
          <w:szCs w:val="28"/>
        </w:rPr>
        <w:t> </w:t>
      </w:r>
      <w:r w:rsidRPr="00BB1735">
        <w:rPr>
          <w:sz w:val="28"/>
          <w:szCs w:val="28"/>
        </w:rPr>
        <w:t>gadījumus, kad ziņas par lietošanai nederīgiem personu apliecinošiem dokumentiem un pagaidu dokumentiem un šo dokumentu neaizpildītām veidlapām iekļaujam</w:t>
      </w:r>
      <w:r w:rsidR="00FB54DB">
        <w:rPr>
          <w:sz w:val="28"/>
          <w:szCs w:val="28"/>
        </w:rPr>
        <w:t>as valsts informācijas sistēmā "</w:t>
      </w:r>
      <w:r w:rsidRPr="00BB1735">
        <w:rPr>
          <w:sz w:val="28"/>
          <w:szCs w:val="28"/>
        </w:rPr>
        <w:t>Nederīgo dokumentu reģistrs"</w:t>
      </w:r>
      <w:r w:rsidR="00034E7F" w:rsidRPr="00BB1735">
        <w:rPr>
          <w:sz w:val="28"/>
          <w:szCs w:val="28"/>
        </w:rPr>
        <w:t xml:space="preserve"> (turpmāk – reģistrs)</w:t>
      </w:r>
      <w:r w:rsidRPr="00BB1735">
        <w:rPr>
          <w:sz w:val="28"/>
          <w:szCs w:val="28"/>
        </w:rPr>
        <w:t>, iekļaujamo ziņu apjomu, iekļaušanas kārtību un glabāšanas termiņus, kā arī institūcijas, kurām piešķirama piekļuve reģistrā iekļautajām ziņām, un privātpersonām pieejamo ziņu apjomu;</w:t>
      </w:r>
    </w:p>
    <w:p w14:paraId="1C23D7BC" w14:textId="1A153FE6" w:rsidR="00B07F9F" w:rsidRPr="00BB1735" w:rsidRDefault="00B07F9F" w:rsidP="005433D6">
      <w:pPr>
        <w:ind w:firstLine="709"/>
        <w:jc w:val="both"/>
        <w:rPr>
          <w:sz w:val="28"/>
          <w:szCs w:val="28"/>
        </w:rPr>
      </w:pPr>
      <w:r w:rsidRPr="00BB1735">
        <w:rPr>
          <w:sz w:val="28"/>
          <w:szCs w:val="28"/>
        </w:rPr>
        <w:t>1.2.</w:t>
      </w:r>
      <w:r w:rsidR="00775943">
        <w:rPr>
          <w:sz w:val="28"/>
          <w:szCs w:val="28"/>
        </w:rPr>
        <w:t> </w:t>
      </w:r>
      <w:r w:rsidRPr="00BB1735">
        <w:rPr>
          <w:sz w:val="28"/>
          <w:szCs w:val="28"/>
        </w:rPr>
        <w:t>kārtību, kādā ziņas par nederīgām jūrnieka grāmatiņām un to veidlapām iekļauj reģistrā;</w:t>
      </w:r>
    </w:p>
    <w:p w14:paraId="1C23D7BD" w14:textId="3D6245FF" w:rsidR="00B07F9F" w:rsidRPr="00BB1735" w:rsidRDefault="00B07F9F" w:rsidP="005433D6">
      <w:pPr>
        <w:ind w:firstLine="709"/>
        <w:jc w:val="both"/>
        <w:rPr>
          <w:sz w:val="28"/>
          <w:szCs w:val="28"/>
        </w:rPr>
      </w:pPr>
      <w:r w:rsidRPr="00BB1735">
        <w:rPr>
          <w:sz w:val="28"/>
          <w:szCs w:val="28"/>
        </w:rPr>
        <w:t>1.3.</w:t>
      </w:r>
      <w:r w:rsidR="00775943">
        <w:rPr>
          <w:sz w:val="28"/>
          <w:szCs w:val="28"/>
        </w:rPr>
        <w:t> </w:t>
      </w:r>
      <w:r w:rsidRPr="00BB1735">
        <w:rPr>
          <w:sz w:val="28"/>
          <w:szCs w:val="28"/>
        </w:rPr>
        <w:t>kārtību, kādā ziņas par nederīgām transportlīdzekļu vadītāj</w:t>
      </w:r>
      <w:r w:rsidR="00117773">
        <w:rPr>
          <w:sz w:val="28"/>
          <w:szCs w:val="28"/>
        </w:rPr>
        <w:t>u</w:t>
      </w:r>
      <w:r w:rsidRPr="00BB1735">
        <w:rPr>
          <w:sz w:val="28"/>
          <w:szCs w:val="28"/>
        </w:rPr>
        <w:t xml:space="preserve"> apliecībām iekļauj reģistrā.</w:t>
      </w:r>
    </w:p>
    <w:p w14:paraId="1C23D7BE" w14:textId="77777777" w:rsidR="00B07F9F" w:rsidRPr="00BB1735" w:rsidRDefault="00B07F9F" w:rsidP="005433D6">
      <w:pPr>
        <w:ind w:firstLine="709"/>
        <w:jc w:val="both"/>
        <w:rPr>
          <w:sz w:val="28"/>
          <w:szCs w:val="28"/>
        </w:rPr>
      </w:pPr>
    </w:p>
    <w:p w14:paraId="1C23D7BF" w14:textId="7EBBA3E0" w:rsidR="00B07F9F" w:rsidRPr="00BB1735" w:rsidRDefault="00034E7F" w:rsidP="005433D6">
      <w:pPr>
        <w:ind w:firstLine="709"/>
        <w:jc w:val="both"/>
        <w:rPr>
          <w:rStyle w:val="FontStyle15"/>
          <w:sz w:val="28"/>
          <w:szCs w:val="28"/>
        </w:rPr>
      </w:pPr>
      <w:r w:rsidRPr="00BB1735">
        <w:rPr>
          <w:sz w:val="28"/>
          <w:szCs w:val="28"/>
        </w:rPr>
        <w:t>2.</w:t>
      </w:r>
      <w:r w:rsidR="00775943">
        <w:rPr>
          <w:sz w:val="28"/>
          <w:szCs w:val="28"/>
        </w:rPr>
        <w:t> </w:t>
      </w:r>
      <w:r w:rsidRPr="00BB1735">
        <w:rPr>
          <w:sz w:val="28"/>
          <w:szCs w:val="28"/>
        </w:rPr>
        <w:t>R</w:t>
      </w:r>
      <w:r w:rsidR="00B07F9F" w:rsidRPr="00BB1735">
        <w:rPr>
          <w:sz w:val="28"/>
          <w:szCs w:val="28"/>
        </w:rPr>
        <w:t xml:space="preserve">eģistrs </w:t>
      </w:r>
      <w:bookmarkStart w:id="3" w:name="p3"/>
      <w:bookmarkEnd w:id="3"/>
      <w:r w:rsidR="00B07F9F" w:rsidRPr="00BB1735">
        <w:rPr>
          <w:rStyle w:val="FontStyle15"/>
          <w:sz w:val="28"/>
          <w:szCs w:val="28"/>
        </w:rPr>
        <w:t>ir Iekšlietu ministrijas Informācijas centra (turpmāk – centrs) pārziņā esošā</w:t>
      </w:r>
      <w:r w:rsidR="00FB54DB">
        <w:rPr>
          <w:rStyle w:val="FontStyle15"/>
          <w:sz w:val="28"/>
          <w:szCs w:val="28"/>
        </w:rPr>
        <w:t>s valsts informācijas sistēmas "</w:t>
      </w:r>
      <w:r w:rsidR="00B07F9F" w:rsidRPr="00BB1735">
        <w:rPr>
          <w:rStyle w:val="FontStyle15"/>
          <w:sz w:val="28"/>
          <w:szCs w:val="28"/>
        </w:rPr>
        <w:t>Integrētā iekšlietu informācijas sistēma" apakšsistēma.</w:t>
      </w:r>
    </w:p>
    <w:p w14:paraId="1C23D7C0" w14:textId="77777777" w:rsidR="009011F0" w:rsidRPr="00BB1735" w:rsidRDefault="009011F0" w:rsidP="005433D6">
      <w:pPr>
        <w:ind w:firstLine="709"/>
        <w:jc w:val="both"/>
        <w:rPr>
          <w:rStyle w:val="FontStyle15"/>
          <w:sz w:val="28"/>
          <w:szCs w:val="28"/>
        </w:rPr>
      </w:pPr>
    </w:p>
    <w:p w14:paraId="1C23D7C1" w14:textId="13AB4685" w:rsidR="009011F0" w:rsidRPr="00BB1735" w:rsidRDefault="009011F0" w:rsidP="005433D6">
      <w:pPr>
        <w:ind w:firstLine="709"/>
        <w:jc w:val="both"/>
        <w:rPr>
          <w:rStyle w:val="FontStyle15"/>
          <w:sz w:val="28"/>
          <w:szCs w:val="28"/>
        </w:rPr>
      </w:pPr>
      <w:r w:rsidRPr="00BB1735">
        <w:rPr>
          <w:rStyle w:val="FontStyle15"/>
          <w:sz w:val="28"/>
          <w:szCs w:val="28"/>
        </w:rPr>
        <w:t>3.</w:t>
      </w:r>
      <w:r w:rsidR="00775943">
        <w:rPr>
          <w:rStyle w:val="FontStyle15"/>
          <w:sz w:val="28"/>
          <w:szCs w:val="28"/>
        </w:rPr>
        <w:t> </w:t>
      </w:r>
      <w:r w:rsidRPr="00BB1735">
        <w:rPr>
          <w:rStyle w:val="FontStyle15"/>
          <w:sz w:val="28"/>
          <w:szCs w:val="28"/>
        </w:rPr>
        <w:t>R</w:t>
      </w:r>
      <w:r w:rsidR="00F43B54" w:rsidRPr="00BB1735">
        <w:rPr>
          <w:rStyle w:val="FontStyle15"/>
          <w:sz w:val="28"/>
          <w:szCs w:val="28"/>
        </w:rPr>
        <w:t>e</w:t>
      </w:r>
      <w:r w:rsidRPr="00BB1735">
        <w:rPr>
          <w:rStyle w:val="FontStyle15"/>
          <w:sz w:val="28"/>
          <w:szCs w:val="28"/>
        </w:rPr>
        <w:t>ģistrā iekļau</w:t>
      </w:r>
      <w:r w:rsidR="00557179" w:rsidRPr="00BB1735">
        <w:rPr>
          <w:rStyle w:val="FontStyle15"/>
          <w:sz w:val="28"/>
          <w:szCs w:val="28"/>
        </w:rPr>
        <w:t>j</w:t>
      </w:r>
      <w:r w:rsidRPr="00BB1735">
        <w:rPr>
          <w:rStyle w:val="FontStyle15"/>
          <w:sz w:val="28"/>
          <w:szCs w:val="28"/>
        </w:rPr>
        <w:t xml:space="preserve"> ziņas par šādiem </w:t>
      </w:r>
      <w:r w:rsidR="00F43B54" w:rsidRPr="00BB1735">
        <w:rPr>
          <w:rStyle w:val="FontStyle15"/>
          <w:sz w:val="28"/>
          <w:szCs w:val="28"/>
        </w:rPr>
        <w:t xml:space="preserve">Latvijas Republikas un ārvalstu izdoto </w:t>
      </w:r>
      <w:r w:rsidRPr="00BB1735">
        <w:rPr>
          <w:rStyle w:val="FontStyle15"/>
          <w:sz w:val="28"/>
          <w:szCs w:val="28"/>
        </w:rPr>
        <w:t xml:space="preserve">dokumentu </w:t>
      </w:r>
      <w:r w:rsidR="00F43B54" w:rsidRPr="00BB1735">
        <w:rPr>
          <w:rStyle w:val="FontStyle15"/>
          <w:sz w:val="28"/>
          <w:szCs w:val="28"/>
        </w:rPr>
        <w:t xml:space="preserve">un neaizpildīto dokumentu veidlapu </w:t>
      </w:r>
      <w:r w:rsidRPr="00BB1735">
        <w:rPr>
          <w:rStyle w:val="FontStyle15"/>
          <w:sz w:val="28"/>
          <w:szCs w:val="28"/>
        </w:rPr>
        <w:t>veidiem</w:t>
      </w:r>
      <w:r w:rsidR="00A208B9">
        <w:rPr>
          <w:rStyle w:val="FontStyle15"/>
          <w:sz w:val="28"/>
          <w:szCs w:val="28"/>
        </w:rPr>
        <w:t xml:space="preserve"> (turpmāk</w:t>
      </w:r>
      <w:r w:rsidR="009F0050">
        <w:rPr>
          <w:rStyle w:val="FontStyle15"/>
          <w:sz w:val="28"/>
          <w:szCs w:val="28"/>
        </w:rPr>
        <w:t> </w:t>
      </w:r>
      <w:r w:rsidR="00A208B9">
        <w:rPr>
          <w:rStyle w:val="FontStyle15"/>
          <w:sz w:val="28"/>
          <w:szCs w:val="28"/>
        </w:rPr>
        <w:t>– dokuments)</w:t>
      </w:r>
      <w:r w:rsidRPr="00BB1735">
        <w:rPr>
          <w:rStyle w:val="FontStyle15"/>
          <w:sz w:val="28"/>
          <w:szCs w:val="28"/>
        </w:rPr>
        <w:t>:</w:t>
      </w:r>
    </w:p>
    <w:p w14:paraId="1C23D7C2" w14:textId="167F5E36" w:rsidR="009011F0" w:rsidRPr="00BB1735" w:rsidRDefault="009011F0" w:rsidP="005433D6">
      <w:pPr>
        <w:ind w:firstLine="709"/>
        <w:jc w:val="both"/>
        <w:rPr>
          <w:rStyle w:val="FontStyle15"/>
          <w:sz w:val="28"/>
          <w:szCs w:val="28"/>
        </w:rPr>
      </w:pPr>
      <w:r w:rsidRPr="00BB1735">
        <w:rPr>
          <w:rStyle w:val="FontStyle15"/>
          <w:sz w:val="28"/>
          <w:szCs w:val="28"/>
        </w:rPr>
        <w:lastRenderedPageBreak/>
        <w:t>3.1.</w:t>
      </w:r>
      <w:r w:rsidR="00FB54DB">
        <w:rPr>
          <w:rStyle w:val="FontStyle15"/>
          <w:sz w:val="28"/>
          <w:szCs w:val="28"/>
        </w:rPr>
        <w:t xml:space="preserve"> </w:t>
      </w:r>
      <w:r w:rsidR="00D9630F" w:rsidRPr="00BB1735">
        <w:rPr>
          <w:rStyle w:val="FontStyle15"/>
          <w:sz w:val="28"/>
          <w:szCs w:val="28"/>
        </w:rPr>
        <w:t>personas apliecība;</w:t>
      </w:r>
    </w:p>
    <w:p w14:paraId="1C23D7C3" w14:textId="2F4E0686" w:rsidR="009011F0" w:rsidRPr="00BB1735" w:rsidRDefault="009011F0" w:rsidP="005433D6">
      <w:pPr>
        <w:ind w:firstLine="709"/>
        <w:jc w:val="both"/>
        <w:rPr>
          <w:rStyle w:val="FontStyle15"/>
          <w:sz w:val="28"/>
          <w:szCs w:val="28"/>
        </w:rPr>
      </w:pPr>
      <w:r w:rsidRPr="00BB1735">
        <w:rPr>
          <w:rStyle w:val="FontStyle15"/>
          <w:sz w:val="28"/>
          <w:szCs w:val="28"/>
        </w:rPr>
        <w:t>3.2.</w:t>
      </w:r>
      <w:r w:rsidR="00FB54DB">
        <w:rPr>
          <w:rStyle w:val="FontStyle15"/>
          <w:sz w:val="28"/>
          <w:szCs w:val="28"/>
        </w:rPr>
        <w:t xml:space="preserve"> </w:t>
      </w:r>
      <w:r w:rsidR="00D9630F" w:rsidRPr="00BB1735">
        <w:rPr>
          <w:rStyle w:val="FontStyle15"/>
          <w:sz w:val="28"/>
          <w:szCs w:val="28"/>
        </w:rPr>
        <w:t>pase;</w:t>
      </w:r>
    </w:p>
    <w:p w14:paraId="1C23D7C4" w14:textId="5F5D1267" w:rsidR="009011F0" w:rsidRPr="00BB1735" w:rsidRDefault="009011F0" w:rsidP="005433D6">
      <w:pPr>
        <w:ind w:firstLine="709"/>
        <w:jc w:val="both"/>
        <w:rPr>
          <w:rStyle w:val="FontStyle15"/>
          <w:sz w:val="28"/>
          <w:szCs w:val="28"/>
        </w:rPr>
      </w:pPr>
      <w:r w:rsidRPr="00BB1735">
        <w:rPr>
          <w:rStyle w:val="FontStyle15"/>
          <w:sz w:val="28"/>
          <w:szCs w:val="28"/>
        </w:rPr>
        <w:t>3.3.</w:t>
      </w:r>
      <w:r w:rsidR="00FB54DB">
        <w:rPr>
          <w:rStyle w:val="FontStyle15"/>
          <w:sz w:val="28"/>
          <w:szCs w:val="28"/>
        </w:rPr>
        <w:t xml:space="preserve"> </w:t>
      </w:r>
      <w:r w:rsidR="00D9630F" w:rsidRPr="00BB1735">
        <w:rPr>
          <w:rStyle w:val="FontStyle15"/>
          <w:sz w:val="28"/>
          <w:szCs w:val="28"/>
        </w:rPr>
        <w:t>atgriešanās apliecība;</w:t>
      </w:r>
    </w:p>
    <w:p w14:paraId="1C23D7C5" w14:textId="1097DD73" w:rsidR="009011F0" w:rsidRPr="00BB1735" w:rsidRDefault="009011F0" w:rsidP="005433D6">
      <w:pPr>
        <w:ind w:firstLine="709"/>
        <w:jc w:val="both"/>
        <w:rPr>
          <w:rStyle w:val="FontStyle15"/>
          <w:sz w:val="28"/>
          <w:szCs w:val="28"/>
        </w:rPr>
      </w:pPr>
      <w:r w:rsidRPr="00BB1735">
        <w:rPr>
          <w:rStyle w:val="FontStyle15"/>
          <w:sz w:val="28"/>
          <w:szCs w:val="28"/>
        </w:rPr>
        <w:t>3.4.</w:t>
      </w:r>
      <w:r w:rsidR="00FB54DB">
        <w:rPr>
          <w:rStyle w:val="FontStyle15"/>
          <w:sz w:val="28"/>
          <w:szCs w:val="28"/>
        </w:rPr>
        <w:t xml:space="preserve"> </w:t>
      </w:r>
      <w:r w:rsidR="00D9630F" w:rsidRPr="00BB1735">
        <w:rPr>
          <w:rStyle w:val="FontStyle15"/>
          <w:sz w:val="28"/>
          <w:szCs w:val="28"/>
        </w:rPr>
        <w:t>pagaidu ceļošanas dokuments;</w:t>
      </w:r>
    </w:p>
    <w:p w14:paraId="1C23D7C6" w14:textId="2D174B10" w:rsidR="00D9630F" w:rsidRPr="00BB1735" w:rsidRDefault="00D9630F" w:rsidP="005433D6">
      <w:pPr>
        <w:ind w:firstLine="709"/>
        <w:jc w:val="both"/>
        <w:rPr>
          <w:rStyle w:val="FontStyle15"/>
          <w:sz w:val="28"/>
          <w:szCs w:val="28"/>
        </w:rPr>
      </w:pPr>
      <w:r w:rsidRPr="00BB1735">
        <w:rPr>
          <w:rStyle w:val="FontStyle15"/>
          <w:sz w:val="28"/>
          <w:szCs w:val="28"/>
        </w:rPr>
        <w:t>3.5.</w:t>
      </w:r>
      <w:r w:rsidR="00FB54DB">
        <w:rPr>
          <w:rStyle w:val="FontStyle15"/>
          <w:sz w:val="28"/>
          <w:szCs w:val="28"/>
        </w:rPr>
        <w:t xml:space="preserve"> </w:t>
      </w:r>
      <w:r w:rsidRPr="00BB1735">
        <w:rPr>
          <w:rStyle w:val="FontStyle15"/>
          <w:sz w:val="28"/>
          <w:szCs w:val="28"/>
        </w:rPr>
        <w:t>transportlīdzekļa vadītāja apliecība;</w:t>
      </w:r>
    </w:p>
    <w:p w14:paraId="1C23D7C7" w14:textId="71A766D2" w:rsidR="00D9630F" w:rsidRPr="00BB1735" w:rsidRDefault="008852B8" w:rsidP="005433D6">
      <w:pPr>
        <w:ind w:firstLine="709"/>
        <w:jc w:val="both"/>
        <w:rPr>
          <w:rStyle w:val="FontStyle15"/>
          <w:sz w:val="28"/>
          <w:szCs w:val="28"/>
        </w:rPr>
      </w:pPr>
      <w:r w:rsidRPr="00BB1735">
        <w:rPr>
          <w:rStyle w:val="FontStyle15"/>
          <w:sz w:val="28"/>
          <w:szCs w:val="28"/>
        </w:rPr>
        <w:t>3.6.</w:t>
      </w:r>
      <w:r w:rsidR="00FB54DB">
        <w:rPr>
          <w:rStyle w:val="FontStyle15"/>
          <w:sz w:val="28"/>
          <w:szCs w:val="28"/>
        </w:rPr>
        <w:t xml:space="preserve"> </w:t>
      </w:r>
      <w:r w:rsidRPr="00BB1735">
        <w:rPr>
          <w:rStyle w:val="FontStyle15"/>
          <w:sz w:val="28"/>
          <w:szCs w:val="28"/>
        </w:rPr>
        <w:t>jūrnieka grāmatiņa.</w:t>
      </w:r>
    </w:p>
    <w:p w14:paraId="1C23D7C8" w14:textId="77777777" w:rsidR="00B07F9F" w:rsidRPr="00BB1735" w:rsidRDefault="00B07F9F" w:rsidP="005433D6">
      <w:pPr>
        <w:ind w:firstLine="709"/>
        <w:jc w:val="both"/>
        <w:rPr>
          <w:sz w:val="28"/>
          <w:szCs w:val="28"/>
        </w:rPr>
      </w:pPr>
    </w:p>
    <w:p w14:paraId="25395896" w14:textId="3E208777" w:rsidR="00FB54DB" w:rsidRDefault="00BD07DB" w:rsidP="005433D6">
      <w:pPr>
        <w:ind w:firstLine="709"/>
        <w:jc w:val="both"/>
        <w:rPr>
          <w:sz w:val="28"/>
          <w:szCs w:val="28"/>
        </w:rPr>
      </w:pPr>
      <w:bookmarkStart w:id="4" w:name="p4"/>
      <w:bookmarkStart w:id="5" w:name="p5"/>
      <w:bookmarkEnd w:id="4"/>
      <w:bookmarkEnd w:id="5"/>
      <w:r w:rsidRPr="00BB1735">
        <w:rPr>
          <w:sz w:val="28"/>
          <w:szCs w:val="28"/>
        </w:rPr>
        <w:t>4</w:t>
      </w:r>
      <w:r w:rsidR="00B07F9F" w:rsidRPr="00BB1735">
        <w:rPr>
          <w:sz w:val="28"/>
          <w:szCs w:val="28"/>
        </w:rPr>
        <w:t>.</w:t>
      </w:r>
      <w:r w:rsidR="00FB54DB">
        <w:rPr>
          <w:sz w:val="28"/>
          <w:szCs w:val="28"/>
        </w:rPr>
        <w:t xml:space="preserve"> </w:t>
      </w:r>
      <w:r w:rsidR="00B07F9F" w:rsidRPr="00BB1735">
        <w:rPr>
          <w:sz w:val="28"/>
          <w:szCs w:val="28"/>
        </w:rPr>
        <w:t>Pamatojoties uz notikumu, dokumentam</w:t>
      </w:r>
      <w:r w:rsidR="00FB54DB">
        <w:rPr>
          <w:sz w:val="28"/>
          <w:szCs w:val="28"/>
        </w:rPr>
        <w:t xml:space="preserve"> reģistrā piešķir šādu statusu:</w:t>
      </w:r>
    </w:p>
    <w:p w14:paraId="1C23D7C9" w14:textId="00F9BFC5" w:rsidR="00B07F9F" w:rsidRPr="00BB1735" w:rsidRDefault="00BD07DB" w:rsidP="005433D6">
      <w:pPr>
        <w:ind w:firstLine="709"/>
        <w:jc w:val="both"/>
        <w:rPr>
          <w:sz w:val="28"/>
          <w:szCs w:val="28"/>
        </w:rPr>
      </w:pPr>
      <w:r w:rsidRPr="00BB1735">
        <w:rPr>
          <w:sz w:val="28"/>
          <w:szCs w:val="28"/>
        </w:rPr>
        <w:t>4</w:t>
      </w:r>
      <w:r w:rsidR="00FB54DB">
        <w:rPr>
          <w:sz w:val="28"/>
          <w:szCs w:val="28"/>
        </w:rPr>
        <w:t>.1. nederīgs;</w:t>
      </w:r>
    </w:p>
    <w:p w14:paraId="1C23D7CA" w14:textId="083E8C63" w:rsidR="00B07F9F" w:rsidRPr="00BB1735" w:rsidRDefault="00BD07DB" w:rsidP="005433D6">
      <w:pPr>
        <w:ind w:firstLine="709"/>
        <w:jc w:val="both"/>
        <w:rPr>
          <w:sz w:val="28"/>
          <w:szCs w:val="28"/>
        </w:rPr>
      </w:pPr>
      <w:r w:rsidRPr="00BB1735">
        <w:rPr>
          <w:sz w:val="28"/>
          <w:szCs w:val="28"/>
        </w:rPr>
        <w:t>4</w:t>
      </w:r>
      <w:r w:rsidR="00FB54DB">
        <w:rPr>
          <w:sz w:val="28"/>
          <w:szCs w:val="28"/>
        </w:rPr>
        <w:t>.2. nav noteikts;</w:t>
      </w:r>
    </w:p>
    <w:p w14:paraId="1C23D7CB" w14:textId="629C5EB2" w:rsidR="00B07F9F" w:rsidRPr="00BB1735" w:rsidRDefault="00BD07DB" w:rsidP="005433D6">
      <w:pPr>
        <w:ind w:firstLine="709"/>
        <w:jc w:val="both"/>
        <w:rPr>
          <w:sz w:val="28"/>
          <w:szCs w:val="28"/>
        </w:rPr>
      </w:pPr>
      <w:r w:rsidRPr="00BB1735">
        <w:rPr>
          <w:sz w:val="28"/>
          <w:szCs w:val="28"/>
        </w:rPr>
        <w:t>4</w:t>
      </w:r>
      <w:r w:rsidR="00B07F9F" w:rsidRPr="00BB1735">
        <w:rPr>
          <w:sz w:val="28"/>
          <w:szCs w:val="28"/>
        </w:rPr>
        <w:t>.3.</w:t>
      </w:r>
      <w:r w:rsidR="00FB54DB">
        <w:rPr>
          <w:sz w:val="28"/>
          <w:szCs w:val="28"/>
        </w:rPr>
        <w:t xml:space="preserve"> </w:t>
      </w:r>
      <w:r w:rsidR="00B07F9F" w:rsidRPr="00BB1735">
        <w:rPr>
          <w:sz w:val="28"/>
          <w:szCs w:val="28"/>
        </w:rPr>
        <w:t>derīgs.</w:t>
      </w:r>
    </w:p>
    <w:p w14:paraId="1C23D7CC" w14:textId="77777777" w:rsidR="00B07F9F" w:rsidRPr="00BB1735" w:rsidRDefault="00B07F9F" w:rsidP="005433D6">
      <w:pPr>
        <w:ind w:firstLine="709"/>
        <w:jc w:val="both"/>
        <w:rPr>
          <w:sz w:val="28"/>
          <w:szCs w:val="28"/>
        </w:rPr>
      </w:pPr>
      <w:bookmarkStart w:id="6" w:name="p6"/>
      <w:bookmarkEnd w:id="6"/>
    </w:p>
    <w:p w14:paraId="1C23D7CD" w14:textId="08D14D78" w:rsidR="00B07F9F" w:rsidRPr="00BB1735" w:rsidRDefault="00BD07DB" w:rsidP="005433D6">
      <w:pPr>
        <w:ind w:firstLine="709"/>
        <w:jc w:val="both"/>
        <w:rPr>
          <w:sz w:val="28"/>
          <w:szCs w:val="28"/>
        </w:rPr>
      </w:pPr>
      <w:r w:rsidRPr="00BB1735">
        <w:rPr>
          <w:sz w:val="28"/>
          <w:szCs w:val="28"/>
        </w:rPr>
        <w:t>5</w:t>
      </w:r>
      <w:r w:rsidR="00B07F9F" w:rsidRPr="00BB1735">
        <w:rPr>
          <w:sz w:val="28"/>
          <w:szCs w:val="28"/>
        </w:rPr>
        <w:t>.</w:t>
      </w:r>
      <w:r w:rsidR="00775943">
        <w:rPr>
          <w:sz w:val="28"/>
          <w:szCs w:val="28"/>
        </w:rPr>
        <w:t> </w:t>
      </w:r>
      <w:r w:rsidR="00B07F9F" w:rsidRPr="00BB1735">
        <w:rPr>
          <w:sz w:val="28"/>
          <w:szCs w:val="28"/>
        </w:rPr>
        <w:t xml:space="preserve">Par ziņu ticamību, ievadi reģistrā un aktualizāciju vai ziņu sniegšanu centram ievadei reģistrā un aktualizācijai ir atbildīgs tās </w:t>
      </w:r>
      <w:r w:rsidR="00D022FA" w:rsidRPr="00BB1735">
        <w:rPr>
          <w:sz w:val="28"/>
          <w:szCs w:val="28"/>
        </w:rPr>
        <w:t>institūcijas</w:t>
      </w:r>
      <w:r w:rsidR="00B07F9F" w:rsidRPr="00BB1735">
        <w:rPr>
          <w:sz w:val="28"/>
          <w:szCs w:val="28"/>
        </w:rPr>
        <w:t xml:space="preserve"> vai struktūrvienības vadītājs, kura</w:t>
      </w:r>
      <w:r w:rsidR="00775943">
        <w:rPr>
          <w:sz w:val="28"/>
          <w:szCs w:val="28"/>
        </w:rPr>
        <w:t>s</w:t>
      </w:r>
      <w:r w:rsidR="00B07F9F" w:rsidRPr="00BB1735">
        <w:rPr>
          <w:sz w:val="28"/>
          <w:szCs w:val="28"/>
        </w:rPr>
        <w:t xml:space="preserve"> ziņas ievada reģistrā un aktualizē vai sniedz centram ievadei reģistrā un aktualizācijai (turpmāk – </w:t>
      </w:r>
      <w:r w:rsidR="00D022FA" w:rsidRPr="00BB1735">
        <w:rPr>
          <w:sz w:val="28"/>
          <w:szCs w:val="28"/>
        </w:rPr>
        <w:t>institūcija</w:t>
      </w:r>
      <w:r w:rsidR="00B07F9F" w:rsidRPr="00BB1735">
        <w:rPr>
          <w:sz w:val="28"/>
          <w:szCs w:val="28"/>
        </w:rPr>
        <w:t>).</w:t>
      </w:r>
    </w:p>
    <w:p w14:paraId="1C23D7CE" w14:textId="77777777" w:rsidR="00B07F9F" w:rsidRPr="00BB1735" w:rsidRDefault="00B07F9F" w:rsidP="005433D6">
      <w:pPr>
        <w:ind w:firstLine="709"/>
        <w:jc w:val="both"/>
        <w:rPr>
          <w:sz w:val="28"/>
          <w:szCs w:val="28"/>
        </w:rPr>
      </w:pPr>
      <w:bookmarkStart w:id="7" w:name="p8"/>
      <w:bookmarkEnd w:id="7"/>
    </w:p>
    <w:p w14:paraId="1C23D7CF" w14:textId="6B404AF9" w:rsidR="00B07F9F" w:rsidRPr="00BB1735" w:rsidRDefault="00BD07DB" w:rsidP="005433D6">
      <w:pPr>
        <w:ind w:firstLine="709"/>
        <w:jc w:val="both"/>
        <w:rPr>
          <w:sz w:val="28"/>
          <w:szCs w:val="28"/>
        </w:rPr>
      </w:pPr>
      <w:r w:rsidRPr="00BB1735">
        <w:rPr>
          <w:sz w:val="28"/>
          <w:szCs w:val="28"/>
        </w:rPr>
        <w:t>6</w:t>
      </w:r>
      <w:r w:rsidR="00B07F9F" w:rsidRPr="00BB1735">
        <w:rPr>
          <w:sz w:val="28"/>
          <w:szCs w:val="28"/>
        </w:rPr>
        <w:t>.</w:t>
      </w:r>
      <w:r w:rsidR="00775943">
        <w:rPr>
          <w:sz w:val="28"/>
          <w:szCs w:val="28"/>
        </w:rPr>
        <w:t> </w:t>
      </w:r>
      <w:r w:rsidR="00B07F9F" w:rsidRPr="00BB1735">
        <w:rPr>
          <w:sz w:val="28"/>
          <w:szCs w:val="28"/>
        </w:rPr>
        <w:t>Centrs ir tiesīgs pieprasīt un bez maksas saņemt no reģistra lietotājiem reģistra darbībai nepieciešamo informāciju.</w:t>
      </w:r>
    </w:p>
    <w:p w14:paraId="1C23D7D0" w14:textId="77777777" w:rsidR="00B07F9F" w:rsidRPr="00775943" w:rsidRDefault="00B07F9F" w:rsidP="005433D6">
      <w:pPr>
        <w:ind w:firstLine="709"/>
        <w:jc w:val="both"/>
        <w:rPr>
          <w:bCs/>
          <w:sz w:val="28"/>
          <w:szCs w:val="28"/>
        </w:rPr>
      </w:pPr>
      <w:bookmarkStart w:id="8" w:name="BM198339"/>
    </w:p>
    <w:p w14:paraId="1C23D7D1" w14:textId="77777777" w:rsidR="00B07F9F" w:rsidRPr="00BB1735" w:rsidRDefault="00B07F9F" w:rsidP="005433D6">
      <w:pPr>
        <w:jc w:val="center"/>
        <w:rPr>
          <w:b/>
          <w:bCs/>
          <w:sz w:val="28"/>
          <w:szCs w:val="28"/>
        </w:rPr>
      </w:pPr>
      <w:r w:rsidRPr="00BB1735">
        <w:rPr>
          <w:b/>
          <w:bCs/>
          <w:sz w:val="28"/>
          <w:szCs w:val="28"/>
        </w:rPr>
        <w:t>II. Dokumenta statusa noteikšana</w:t>
      </w:r>
      <w:bookmarkEnd w:id="8"/>
    </w:p>
    <w:p w14:paraId="1C23D7D2" w14:textId="77777777" w:rsidR="00B07F9F" w:rsidRPr="00BB1735" w:rsidRDefault="00B07F9F" w:rsidP="005433D6">
      <w:pPr>
        <w:ind w:firstLine="709"/>
        <w:jc w:val="both"/>
        <w:rPr>
          <w:sz w:val="28"/>
          <w:szCs w:val="28"/>
        </w:rPr>
      </w:pPr>
      <w:bookmarkStart w:id="9" w:name="p9"/>
      <w:bookmarkEnd w:id="9"/>
    </w:p>
    <w:p w14:paraId="1C23D7D3" w14:textId="52DA1836" w:rsidR="00B07F9F" w:rsidRPr="00BB1735" w:rsidRDefault="00BD07DB" w:rsidP="005433D6">
      <w:pPr>
        <w:ind w:firstLine="709"/>
        <w:jc w:val="both"/>
        <w:rPr>
          <w:sz w:val="28"/>
          <w:szCs w:val="28"/>
        </w:rPr>
      </w:pPr>
      <w:r w:rsidRPr="00BB1735">
        <w:rPr>
          <w:sz w:val="28"/>
          <w:szCs w:val="28"/>
        </w:rPr>
        <w:t>7</w:t>
      </w:r>
      <w:r w:rsidR="00FB54DB">
        <w:rPr>
          <w:sz w:val="28"/>
          <w:szCs w:val="28"/>
        </w:rPr>
        <w:t>.</w:t>
      </w:r>
      <w:r w:rsidR="00775943">
        <w:rPr>
          <w:sz w:val="28"/>
          <w:szCs w:val="28"/>
        </w:rPr>
        <w:t> </w:t>
      </w:r>
      <w:r w:rsidR="00FB54DB">
        <w:rPr>
          <w:sz w:val="28"/>
          <w:szCs w:val="28"/>
        </w:rPr>
        <w:t>Dokumenta statusu "nederīgs"</w:t>
      </w:r>
      <w:r w:rsidR="00B07F9F" w:rsidRPr="00BB1735">
        <w:rPr>
          <w:sz w:val="28"/>
          <w:szCs w:val="28"/>
        </w:rPr>
        <w:t xml:space="preserve"> reģistrā nosaka, ja ziņas par notikumu ar Latvijas Republikas dokumentu sniedz tā turētājs, par dokumenta glabāšanu atbildīgā persona</w:t>
      </w:r>
      <w:r w:rsidR="00380118" w:rsidRPr="00BB1735">
        <w:rPr>
          <w:sz w:val="28"/>
          <w:szCs w:val="28"/>
        </w:rPr>
        <w:t xml:space="preserve"> </w:t>
      </w:r>
      <w:r w:rsidR="00475DBD" w:rsidRPr="00BB1735">
        <w:rPr>
          <w:sz w:val="28"/>
          <w:szCs w:val="28"/>
        </w:rPr>
        <w:t>vai institūcija</w:t>
      </w:r>
      <w:r w:rsidR="00B07F9F" w:rsidRPr="00BB1735">
        <w:rPr>
          <w:sz w:val="28"/>
          <w:szCs w:val="28"/>
        </w:rPr>
        <w:t>. Statusu nosaka, pam</w:t>
      </w:r>
      <w:r w:rsidR="00FB54DB">
        <w:rPr>
          <w:sz w:val="28"/>
          <w:szCs w:val="28"/>
        </w:rPr>
        <w:t>atojoties uz šādiem notikumiem:</w:t>
      </w:r>
    </w:p>
    <w:p w14:paraId="1C23D7D4" w14:textId="08C7C469" w:rsidR="00B07F9F" w:rsidRPr="00BB1735" w:rsidRDefault="00BD07DB" w:rsidP="005433D6">
      <w:pPr>
        <w:ind w:firstLine="709"/>
        <w:jc w:val="both"/>
        <w:rPr>
          <w:sz w:val="28"/>
          <w:szCs w:val="28"/>
        </w:rPr>
      </w:pPr>
      <w:r w:rsidRPr="00BB1735">
        <w:rPr>
          <w:sz w:val="28"/>
          <w:szCs w:val="28"/>
        </w:rPr>
        <w:t>7</w:t>
      </w:r>
      <w:r w:rsidR="00FB54DB">
        <w:rPr>
          <w:sz w:val="28"/>
          <w:szCs w:val="28"/>
        </w:rPr>
        <w:t>.1.</w:t>
      </w:r>
      <w:r w:rsidR="00775943">
        <w:rPr>
          <w:sz w:val="28"/>
          <w:szCs w:val="28"/>
        </w:rPr>
        <w:t> </w:t>
      </w:r>
      <w:r w:rsidR="00FB54DB">
        <w:rPr>
          <w:sz w:val="28"/>
          <w:szCs w:val="28"/>
        </w:rPr>
        <w:t>dokuments ir zudis;</w:t>
      </w:r>
    </w:p>
    <w:p w14:paraId="1C23D7D5" w14:textId="4812CCDC" w:rsidR="00B07F9F" w:rsidRPr="00BB1735" w:rsidRDefault="00BD07DB" w:rsidP="005433D6">
      <w:pPr>
        <w:ind w:firstLine="709"/>
        <w:jc w:val="both"/>
        <w:rPr>
          <w:sz w:val="28"/>
          <w:szCs w:val="28"/>
        </w:rPr>
      </w:pPr>
      <w:r w:rsidRPr="00BB1735">
        <w:rPr>
          <w:sz w:val="28"/>
          <w:szCs w:val="28"/>
        </w:rPr>
        <w:t>7</w:t>
      </w:r>
      <w:r w:rsidR="00B07F9F" w:rsidRPr="00BB1735">
        <w:rPr>
          <w:sz w:val="28"/>
          <w:szCs w:val="28"/>
        </w:rPr>
        <w:t>.2.</w:t>
      </w:r>
      <w:r w:rsidR="00775943">
        <w:rPr>
          <w:sz w:val="28"/>
          <w:szCs w:val="28"/>
        </w:rPr>
        <w:t> </w:t>
      </w:r>
      <w:r w:rsidR="00B07F9F" w:rsidRPr="00BB1735">
        <w:rPr>
          <w:sz w:val="28"/>
          <w:szCs w:val="28"/>
        </w:rPr>
        <w:t>dokuments nav nodots (bet normatīvajos aktos par attiecīgo doku</w:t>
      </w:r>
      <w:r w:rsidR="00B07F9F" w:rsidRPr="00BB1735">
        <w:rPr>
          <w:sz w:val="28"/>
          <w:szCs w:val="28"/>
        </w:rPr>
        <w:softHyphen/>
        <w:t>mentu izsniegšanu ir pared</w:t>
      </w:r>
      <w:r w:rsidR="00FB54DB">
        <w:rPr>
          <w:sz w:val="28"/>
          <w:szCs w:val="28"/>
        </w:rPr>
        <w:t>zēts to nodot) šādos gadījumos:</w:t>
      </w:r>
    </w:p>
    <w:p w14:paraId="1C23D7D6" w14:textId="1FA6A7EA" w:rsidR="00B07F9F" w:rsidRPr="00BB1735" w:rsidRDefault="00BD07DB" w:rsidP="005433D6">
      <w:pPr>
        <w:ind w:firstLine="709"/>
        <w:jc w:val="both"/>
        <w:rPr>
          <w:sz w:val="28"/>
          <w:szCs w:val="28"/>
        </w:rPr>
      </w:pPr>
      <w:r w:rsidRPr="00BB1735">
        <w:rPr>
          <w:sz w:val="28"/>
          <w:szCs w:val="28"/>
        </w:rPr>
        <w:t>7</w:t>
      </w:r>
      <w:r w:rsidR="00B07F9F" w:rsidRPr="00BB1735">
        <w:rPr>
          <w:sz w:val="28"/>
          <w:szCs w:val="28"/>
        </w:rPr>
        <w:t xml:space="preserve">.2.1. </w:t>
      </w:r>
      <w:r w:rsidR="00546220" w:rsidRPr="00BB1735">
        <w:rPr>
          <w:sz w:val="28"/>
          <w:szCs w:val="28"/>
        </w:rPr>
        <w:t>ir saņemtas ziņas par dokumenta turētāja nāvi</w:t>
      </w:r>
      <w:r w:rsidR="00FB54DB">
        <w:rPr>
          <w:sz w:val="28"/>
          <w:szCs w:val="28"/>
        </w:rPr>
        <w:t>;</w:t>
      </w:r>
    </w:p>
    <w:p w14:paraId="1C23D7D7" w14:textId="0FBB4DF4" w:rsidR="00B07F9F" w:rsidRPr="00BB1735" w:rsidRDefault="00BD07DB" w:rsidP="005433D6">
      <w:pPr>
        <w:ind w:firstLine="709"/>
        <w:jc w:val="both"/>
        <w:rPr>
          <w:sz w:val="28"/>
          <w:szCs w:val="28"/>
        </w:rPr>
      </w:pPr>
      <w:r w:rsidRPr="00BB1735">
        <w:rPr>
          <w:sz w:val="28"/>
          <w:szCs w:val="28"/>
        </w:rPr>
        <w:t>7</w:t>
      </w:r>
      <w:r w:rsidR="00B07F9F" w:rsidRPr="00BB1735">
        <w:rPr>
          <w:sz w:val="28"/>
          <w:szCs w:val="28"/>
        </w:rPr>
        <w:t>.2.2. dokumenta t</w:t>
      </w:r>
      <w:r w:rsidR="00FB54DB">
        <w:rPr>
          <w:sz w:val="28"/>
          <w:szCs w:val="28"/>
        </w:rPr>
        <w:t>urētāja tiesiskā statusa maiņa;</w:t>
      </w:r>
    </w:p>
    <w:p w14:paraId="1C23D7D8" w14:textId="2964BEDE" w:rsidR="00B07F9F" w:rsidRPr="00BB1735" w:rsidRDefault="00BD07DB" w:rsidP="005433D6">
      <w:pPr>
        <w:ind w:firstLine="709"/>
        <w:jc w:val="both"/>
        <w:rPr>
          <w:sz w:val="28"/>
          <w:szCs w:val="28"/>
        </w:rPr>
      </w:pPr>
      <w:r w:rsidRPr="00BB1735">
        <w:rPr>
          <w:sz w:val="28"/>
          <w:szCs w:val="28"/>
        </w:rPr>
        <w:t>7</w:t>
      </w:r>
      <w:r w:rsidR="00B07F9F" w:rsidRPr="00BB1735">
        <w:rPr>
          <w:sz w:val="28"/>
          <w:szCs w:val="28"/>
        </w:rPr>
        <w:t>.2.3.</w:t>
      </w:r>
      <w:r w:rsidR="00775943">
        <w:rPr>
          <w:sz w:val="28"/>
          <w:szCs w:val="28"/>
        </w:rPr>
        <w:t> </w:t>
      </w:r>
      <w:r w:rsidR="009E6FC4" w:rsidRPr="00BB1735">
        <w:rPr>
          <w:sz w:val="28"/>
          <w:szCs w:val="28"/>
        </w:rPr>
        <w:t>dokumenta turētāja personas datu maiņa</w:t>
      </w:r>
      <w:r w:rsidR="00775943">
        <w:rPr>
          <w:sz w:val="28"/>
          <w:szCs w:val="28"/>
        </w:rPr>
        <w:t>,</w:t>
      </w:r>
      <w:r w:rsidR="00B07F9F" w:rsidRPr="00BB1735">
        <w:rPr>
          <w:sz w:val="28"/>
          <w:szCs w:val="28"/>
        </w:rPr>
        <w:t xml:space="preserve"> </w:t>
      </w:r>
      <w:r w:rsidR="009E6FC4" w:rsidRPr="00BB1735">
        <w:rPr>
          <w:sz w:val="28"/>
          <w:szCs w:val="28"/>
        </w:rPr>
        <w:t xml:space="preserve">ja </w:t>
      </w:r>
      <w:r w:rsidR="00775943">
        <w:rPr>
          <w:sz w:val="28"/>
          <w:szCs w:val="28"/>
        </w:rPr>
        <w:t>attiecīgais</w:t>
      </w:r>
      <w:r w:rsidR="009E6FC4" w:rsidRPr="00BB1735">
        <w:rPr>
          <w:sz w:val="28"/>
          <w:szCs w:val="28"/>
        </w:rPr>
        <w:t xml:space="preserve"> </w:t>
      </w:r>
      <w:r w:rsidR="00B07F9F" w:rsidRPr="00BB1735">
        <w:rPr>
          <w:sz w:val="28"/>
          <w:szCs w:val="28"/>
        </w:rPr>
        <w:t>Latvijas Republikas dokuments ir tā turētāja rīcībā un nav anulēts normatī</w:t>
      </w:r>
      <w:r w:rsidR="00FB54DB">
        <w:rPr>
          <w:sz w:val="28"/>
          <w:szCs w:val="28"/>
        </w:rPr>
        <w:t>vajos aktos noteiktajā kārtībā;</w:t>
      </w:r>
    </w:p>
    <w:p w14:paraId="1C23D7D9" w14:textId="74690FF4" w:rsidR="00B07F9F" w:rsidRPr="00BB1735" w:rsidRDefault="00BD07DB" w:rsidP="005433D6">
      <w:pPr>
        <w:ind w:firstLine="709"/>
        <w:jc w:val="both"/>
        <w:rPr>
          <w:sz w:val="28"/>
          <w:szCs w:val="28"/>
        </w:rPr>
      </w:pPr>
      <w:r w:rsidRPr="00BB1735">
        <w:rPr>
          <w:sz w:val="28"/>
          <w:szCs w:val="28"/>
        </w:rPr>
        <w:t>7</w:t>
      </w:r>
      <w:r w:rsidR="00B07F9F" w:rsidRPr="00BB1735">
        <w:rPr>
          <w:sz w:val="28"/>
          <w:szCs w:val="28"/>
        </w:rPr>
        <w:t>.3.</w:t>
      </w:r>
      <w:r w:rsidR="00775943">
        <w:rPr>
          <w:sz w:val="28"/>
          <w:szCs w:val="28"/>
        </w:rPr>
        <w:t> </w:t>
      </w:r>
      <w:r w:rsidR="00B07F9F" w:rsidRPr="00BB1735">
        <w:rPr>
          <w:sz w:val="28"/>
          <w:szCs w:val="28"/>
        </w:rPr>
        <w:t xml:space="preserve">dokuments ir anulēts (izņemot gadījumus, ja dokuments normatīvajos aktos noteiktajos gadījumos atrodas tā turētāja, par glabāšanu atbildīgās personas vai pilnvarotās </w:t>
      </w:r>
      <w:r w:rsidR="00503469" w:rsidRPr="00BB1735">
        <w:rPr>
          <w:sz w:val="28"/>
          <w:szCs w:val="28"/>
        </w:rPr>
        <w:t>institūcijas</w:t>
      </w:r>
      <w:r w:rsidR="00FB54DB">
        <w:rPr>
          <w:sz w:val="28"/>
          <w:szCs w:val="28"/>
        </w:rPr>
        <w:t xml:space="preserve"> rīcībā vai ir iznīcināts);</w:t>
      </w:r>
    </w:p>
    <w:p w14:paraId="1C23D7DA" w14:textId="7B5592DF" w:rsidR="00B07F9F" w:rsidRPr="00BB1735" w:rsidRDefault="00BD07DB" w:rsidP="005433D6">
      <w:pPr>
        <w:ind w:firstLine="709"/>
        <w:jc w:val="both"/>
        <w:rPr>
          <w:sz w:val="28"/>
          <w:szCs w:val="28"/>
        </w:rPr>
      </w:pPr>
      <w:r w:rsidRPr="00BB1735">
        <w:rPr>
          <w:sz w:val="28"/>
          <w:szCs w:val="28"/>
        </w:rPr>
        <w:t>7</w:t>
      </w:r>
      <w:r w:rsidR="00B07F9F" w:rsidRPr="00BB1735">
        <w:rPr>
          <w:sz w:val="28"/>
          <w:szCs w:val="28"/>
        </w:rPr>
        <w:t>.4.</w:t>
      </w:r>
      <w:r w:rsidR="00775943">
        <w:rPr>
          <w:sz w:val="28"/>
          <w:szCs w:val="28"/>
        </w:rPr>
        <w:t> </w:t>
      </w:r>
      <w:r w:rsidR="00B07F9F" w:rsidRPr="00BB1735">
        <w:rPr>
          <w:sz w:val="28"/>
          <w:szCs w:val="28"/>
        </w:rPr>
        <w:t>ir izbeigta dokumenta meklēšana (dokumen</w:t>
      </w:r>
      <w:r w:rsidR="00FB54DB">
        <w:rPr>
          <w:sz w:val="28"/>
          <w:szCs w:val="28"/>
        </w:rPr>
        <w:t>ts ir atrasts);</w:t>
      </w:r>
    </w:p>
    <w:p w14:paraId="1C23D7DB" w14:textId="4D3E2E37" w:rsidR="00B07F9F" w:rsidRPr="00BB1735" w:rsidRDefault="00BD07DB" w:rsidP="005433D6">
      <w:pPr>
        <w:ind w:firstLine="709"/>
        <w:jc w:val="both"/>
        <w:rPr>
          <w:sz w:val="28"/>
          <w:szCs w:val="28"/>
        </w:rPr>
      </w:pPr>
      <w:r w:rsidRPr="00BB1735">
        <w:rPr>
          <w:sz w:val="28"/>
          <w:szCs w:val="28"/>
        </w:rPr>
        <w:t>7</w:t>
      </w:r>
      <w:r w:rsidR="00B07F9F" w:rsidRPr="00BB1735">
        <w:rPr>
          <w:sz w:val="28"/>
          <w:szCs w:val="28"/>
        </w:rPr>
        <w:t>.5.</w:t>
      </w:r>
      <w:r w:rsidR="00775943">
        <w:rPr>
          <w:sz w:val="28"/>
          <w:szCs w:val="28"/>
        </w:rPr>
        <w:t> </w:t>
      </w:r>
      <w:r w:rsidR="00B07F9F" w:rsidRPr="00BB1735">
        <w:rPr>
          <w:sz w:val="28"/>
          <w:szCs w:val="28"/>
        </w:rPr>
        <w:t>dokumentā konstatētas sākotnējā satura izmaiņas (viltojumi).</w:t>
      </w:r>
    </w:p>
    <w:p w14:paraId="1C23D7DC" w14:textId="77777777" w:rsidR="00B07F9F" w:rsidRPr="00BB1735" w:rsidRDefault="00B07F9F" w:rsidP="005433D6">
      <w:pPr>
        <w:ind w:firstLine="709"/>
        <w:jc w:val="both"/>
        <w:rPr>
          <w:sz w:val="28"/>
          <w:szCs w:val="28"/>
        </w:rPr>
      </w:pPr>
      <w:bookmarkStart w:id="10" w:name="p10"/>
      <w:bookmarkEnd w:id="10"/>
    </w:p>
    <w:p w14:paraId="0B3EA2B6" w14:textId="241ED8C6" w:rsidR="00775943" w:rsidRDefault="00BD07DB" w:rsidP="005433D6">
      <w:pPr>
        <w:ind w:firstLine="709"/>
        <w:jc w:val="both"/>
        <w:rPr>
          <w:sz w:val="28"/>
          <w:szCs w:val="28"/>
        </w:rPr>
      </w:pPr>
      <w:r w:rsidRPr="00BB1735">
        <w:rPr>
          <w:sz w:val="28"/>
          <w:szCs w:val="28"/>
        </w:rPr>
        <w:t>8</w:t>
      </w:r>
      <w:r w:rsidR="00B07F9F" w:rsidRPr="00BB1735">
        <w:rPr>
          <w:sz w:val="28"/>
          <w:szCs w:val="28"/>
        </w:rPr>
        <w:t>.</w:t>
      </w:r>
      <w:r w:rsidR="00775943">
        <w:rPr>
          <w:sz w:val="28"/>
          <w:szCs w:val="28"/>
        </w:rPr>
        <w:t> </w:t>
      </w:r>
      <w:r w:rsidR="00B07F9F" w:rsidRPr="00BB1735">
        <w:rPr>
          <w:sz w:val="28"/>
          <w:szCs w:val="28"/>
        </w:rPr>
        <w:t xml:space="preserve">Dokumenta statusu </w:t>
      </w:r>
      <w:r w:rsidR="00775943">
        <w:rPr>
          <w:sz w:val="28"/>
          <w:szCs w:val="28"/>
        </w:rPr>
        <w:t>"</w:t>
      </w:r>
      <w:r w:rsidR="00B07F9F" w:rsidRPr="00BB1735">
        <w:rPr>
          <w:sz w:val="28"/>
          <w:szCs w:val="28"/>
        </w:rPr>
        <w:t>nav noteikts</w:t>
      </w:r>
      <w:r w:rsidR="00775943">
        <w:rPr>
          <w:sz w:val="28"/>
          <w:szCs w:val="28"/>
        </w:rPr>
        <w:t>"</w:t>
      </w:r>
      <w:r w:rsidR="00B07F9F" w:rsidRPr="00BB1735">
        <w:rPr>
          <w:sz w:val="28"/>
          <w:szCs w:val="28"/>
        </w:rPr>
        <w:t xml:space="preserve"> reģistrā </w:t>
      </w:r>
      <w:r w:rsidR="00334647">
        <w:rPr>
          <w:sz w:val="28"/>
          <w:szCs w:val="28"/>
        </w:rPr>
        <w:t>nosaka</w:t>
      </w:r>
      <w:r w:rsidR="00B07F9F" w:rsidRPr="00BB1735">
        <w:rPr>
          <w:sz w:val="28"/>
          <w:szCs w:val="28"/>
        </w:rPr>
        <w:t xml:space="preserve">, pamatojoties uz attiecīgu šo noteikumu </w:t>
      </w:r>
      <w:r w:rsidR="00E7038F" w:rsidRPr="00BB1735">
        <w:rPr>
          <w:sz w:val="28"/>
          <w:szCs w:val="28"/>
        </w:rPr>
        <w:t>7</w:t>
      </w:r>
      <w:r w:rsidR="00B07F9F" w:rsidRPr="00BB1735">
        <w:rPr>
          <w:sz w:val="28"/>
          <w:szCs w:val="28"/>
        </w:rPr>
        <w:t xml:space="preserve">.punktā minēto notikumu, šādos gadījumos: </w:t>
      </w:r>
    </w:p>
    <w:p w14:paraId="61CFD8B7" w14:textId="77777777" w:rsidR="00775943" w:rsidRDefault="00BD07DB" w:rsidP="005433D6">
      <w:pPr>
        <w:ind w:firstLine="709"/>
        <w:jc w:val="both"/>
        <w:rPr>
          <w:sz w:val="28"/>
          <w:szCs w:val="28"/>
        </w:rPr>
      </w:pPr>
      <w:r w:rsidRPr="00BB1735">
        <w:rPr>
          <w:sz w:val="28"/>
          <w:szCs w:val="28"/>
        </w:rPr>
        <w:t>8</w:t>
      </w:r>
      <w:r w:rsidR="00B07F9F" w:rsidRPr="00BB1735">
        <w:rPr>
          <w:sz w:val="28"/>
          <w:szCs w:val="28"/>
        </w:rPr>
        <w:t>.1.</w:t>
      </w:r>
      <w:r w:rsidR="00775943">
        <w:rPr>
          <w:sz w:val="28"/>
          <w:szCs w:val="28"/>
        </w:rPr>
        <w:t> </w:t>
      </w:r>
      <w:r w:rsidR="00B07F9F" w:rsidRPr="00BB1735">
        <w:rPr>
          <w:sz w:val="28"/>
          <w:szCs w:val="28"/>
        </w:rPr>
        <w:t xml:space="preserve">ja ziņas par notikumu ar Latvijas Republikas dokumentu sniedz persona, kura nav dokumenta turētāja vai par dokumenta glabāšanu atbildīgā </w:t>
      </w:r>
      <w:r w:rsidR="00B07F9F" w:rsidRPr="00BB1735">
        <w:rPr>
          <w:sz w:val="28"/>
          <w:szCs w:val="28"/>
        </w:rPr>
        <w:lastRenderedPageBreak/>
        <w:t xml:space="preserve">persona. Šajā gadījumā </w:t>
      </w:r>
      <w:r w:rsidR="00D576FB" w:rsidRPr="00BB1735">
        <w:rPr>
          <w:sz w:val="28"/>
          <w:szCs w:val="28"/>
        </w:rPr>
        <w:t>institūcija</w:t>
      </w:r>
      <w:r w:rsidR="00B07F9F" w:rsidRPr="00BB1735">
        <w:rPr>
          <w:sz w:val="28"/>
          <w:szCs w:val="28"/>
        </w:rPr>
        <w:t xml:space="preserve"> tūlīt pēc ziņu ievades veic pasākumus, lai noteiktu dokumenta statusu; </w:t>
      </w:r>
    </w:p>
    <w:p w14:paraId="1C23D7DD" w14:textId="6D0EFABC" w:rsidR="00B07F9F" w:rsidRPr="00BB1735" w:rsidRDefault="00BD07DB" w:rsidP="005433D6">
      <w:pPr>
        <w:ind w:firstLine="709"/>
        <w:jc w:val="both"/>
        <w:rPr>
          <w:strike/>
          <w:sz w:val="28"/>
          <w:szCs w:val="28"/>
        </w:rPr>
      </w:pPr>
      <w:r w:rsidRPr="00BB1735">
        <w:rPr>
          <w:sz w:val="28"/>
          <w:szCs w:val="28"/>
        </w:rPr>
        <w:t>8</w:t>
      </w:r>
      <w:r w:rsidR="00B07F9F" w:rsidRPr="00BB1735">
        <w:rPr>
          <w:sz w:val="28"/>
          <w:szCs w:val="28"/>
        </w:rPr>
        <w:t>.2.</w:t>
      </w:r>
      <w:r w:rsidR="00775943">
        <w:rPr>
          <w:sz w:val="28"/>
          <w:szCs w:val="28"/>
        </w:rPr>
        <w:t> </w:t>
      </w:r>
      <w:r w:rsidR="00B07F9F" w:rsidRPr="00BB1735">
        <w:rPr>
          <w:sz w:val="28"/>
          <w:szCs w:val="28"/>
        </w:rPr>
        <w:t xml:space="preserve">ja </w:t>
      </w:r>
      <w:r w:rsidR="00673FBB" w:rsidRPr="00BB1735">
        <w:rPr>
          <w:sz w:val="28"/>
          <w:szCs w:val="28"/>
        </w:rPr>
        <w:t xml:space="preserve">ziņas </w:t>
      </w:r>
      <w:r w:rsidR="00A06009" w:rsidRPr="00BB1735">
        <w:rPr>
          <w:sz w:val="28"/>
          <w:szCs w:val="28"/>
        </w:rPr>
        <w:t>par notikumu</w:t>
      </w:r>
      <w:r w:rsidR="00775943" w:rsidRPr="00775943">
        <w:rPr>
          <w:sz w:val="28"/>
          <w:szCs w:val="28"/>
        </w:rPr>
        <w:t xml:space="preserve"> </w:t>
      </w:r>
      <w:r w:rsidR="00775943" w:rsidRPr="00BB1735">
        <w:rPr>
          <w:sz w:val="28"/>
          <w:szCs w:val="28"/>
        </w:rPr>
        <w:t>ar ārvalstu dokumentu</w:t>
      </w:r>
      <w:r w:rsidR="00A06009" w:rsidRPr="00BB1735">
        <w:rPr>
          <w:sz w:val="28"/>
          <w:szCs w:val="28"/>
        </w:rPr>
        <w:t xml:space="preserve">, kas noticis Latvijas teritorijā, </w:t>
      </w:r>
      <w:r w:rsidR="00673FBB" w:rsidRPr="00BB1735">
        <w:rPr>
          <w:sz w:val="28"/>
          <w:szCs w:val="28"/>
        </w:rPr>
        <w:t xml:space="preserve">Latvijas tiesībaizsardzības </w:t>
      </w:r>
      <w:r w:rsidR="00D576FB" w:rsidRPr="00BB1735">
        <w:rPr>
          <w:sz w:val="28"/>
          <w:szCs w:val="28"/>
        </w:rPr>
        <w:t>institūcijām</w:t>
      </w:r>
      <w:r w:rsidR="00673FBB" w:rsidRPr="00BB1735">
        <w:rPr>
          <w:sz w:val="28"/>
          <w:szCs w:val="28"/>
        </w:rPr>
        <w:t xml:space="preserve"> sniedz </w:t>
      </w:r>
      <w:r w:rsidR="00A06009" w:rsidRPr="00BB1735">
        <w:rPr>
          <w:sz w:val="28"/>
          <w:szCs w:val="28"/>
        </w:rPr>
        <w:t xml:space="preserve">dokumenta turētājs vai cita persona. </w:t>
      </w:r>
      <w:bookmarkStart w:id="11" w:name="p11"/>
      <w:bookmarkEnd w:id="11"/>
    </w:p>
    <w:p w14:paraId="1C23D7DE" w14:textId="77777777" w:rsidR="00BD07DB" w:rsidRPr="00BB1735" w:rsidRDefault="00BD07DB" w:rsidP="005433D6">
      <w:pPr>
        <w:ind w:firstLine="709"/>
        <w:jc w:val="both"/>
        <w:rPr>
          <w:sz w:val="28"/>
          <w:szCs w:val="28"/>
        </w:rPr>
      </w:pPr>
    </w:p>
    <w:p w14:paraId="7EF4B07D" w14:textId="7C42AF0E" w:rsidR="00FB54DB" w:rsidRDefault="00BD07DB" w:rsidP="005433D6">
      <w:pPr>
        <w:ind w:firstLine="709"/>
        <w:jc w:val="both"/>
        <w:rPr>
          <w:sz w:val="28"/>
          <w:szCs w:val="28"/>
        </w:rPr>
      </w:pPr>
      <w:r w:rsidRPr="00BB1735">
        <w:rPr>
          <w:sz w:val="28"/>
          <w:szCs w:val="28"/>
        </w:rPr>
        <w:t>9</w:t>
      </w:r>
      <w:r w:rsidR="00FB54DB">
        <w:rPr>
          <w:sz w:val="28"/>
          <w:szCs w:val="28"/>
        </w:rPr>
        <w:t>.</w:t>
      </w:r>
      <w:r w:rsidR="00775943">
        <w:rPr>
          <w:sz w:val="28"/>
          <w:szCs w:val="28"/>
        </w:rPr>
        <w:t> </w:t>
      </w:r>
      <w:r w:rsidR="00FB54DB">
        <w:rPr>
          <w:sz w:val="28"/>
          <w:szCs w:val="28"/>
        </w:rPr>
        <w:t>Dokumenta statusu "derīgs"</w:t>
      </w:r>
      <w:r w:rsidR="00B07F9F" w:rsidRPr="00BB1735">
        <w:rPr>
          <w:sz w:val="28"/>
          <w:szCs w:val="28"/>
        </w:rPr>
        <w:t xml:space="preserve"> </w:t>
      </w:r>
      <w:r w:rsidR="004A5A94">
        <w:rPr>
          <w:sz w:val="28"/>
          <w:szCs w:val="28"/>
        </w:rPr>
        <w:t xml:space="preserve">reģistrā </w:t>
      </w:r>
      <w:r w:rsidR="00B07F9F" w:rsidRPr="00BB1735">
        <w:rPr>
          <w:sz w:val="28"/>
          <w:szCs w:val="28"/>
        </w:rPr>
        <w:t xml:space="preserve">nosaka, pamatojoties uz </w:t>
      </w:r>
      <w:r w:rsidR="00107614" w:rsidRPr="00BB1735">
        <w:rPr>
          <w:sz w:val="28"/>
          <w:szCs w:val="28"/>
        </w:rPr>
        <w:t>institūciju</w:t>
      </w:r>
      <w:r w:rsidR="00B07F9F" w:rsidRPr="00BB1735">
        <w:rPr>
          <w:sz w:val="28"/>
          <w:szCs w:val="28"/>
        </w:rPr>
        <w:t xml:space="preserve"> sniegtajām ziņām par dokumenta atzīša</w:t>
      </w:r>
      <w:r w:rsidR="00FB54DB">
        <w:rPr>
          <w:sz w:val="28"/>
          <w:szCs w:val="28"/>
        </w:rPr>
        <w:t>nu par derīgu, šādos gadījumos:</w:t>
      </w:r>
    </w:p>
    <w:p w14:paraId="3C382621" w14:textId="6892E587" w:rsidR="00FB54DB" w:rsidRDefault="00BD07DB" w:rsidP="005433D6">
      <w:pPr>
        <w:ind w:firstLine="709"/>
        <w:jc w:val="both"/>
        <w:rPr>
          <w:sz w:val="28"/>
          <w:szCs w:val="28"/>
        </w:rPr>
      </w:pPr>
      <w:r w:rsidRPr="00BB1735">
        <w:rPr>
          <w:sz w:val="28"/>
          <w:szCs w:val="28"/>
        </w:rPr>
        <w:t>9</w:t>
      </w:r>
      <w:r w:rsidR="00B07F9F" w:rsidRPr="00BB1735">
        <w:rPr>
          <w:sz w:val="28"/>
          <w:szCs w:val="28"/>
        </w:rPr>
        <w:t>.1.</w:t>
      </w:r>
      <w:r w:rsidR="00775943">
        <w:rPr>
          <w:sz w:val="28"/>
          <w:szCs w:val="28"/>
        </w:rPr>
        <w:t> </w:t>
      </w:r>
      <w:r w:rsidR="00B07F9F" w:rsidRPr="00BB1735">
        <w:rPr>
          <w:sz w:val="28"/>
          <w:szCs w:val="28"/>
        </w:rPr>
        <w:t>ja Latvijas Republikas dokumenta izdevēj</w:t>
      </w:r>
      <w:r w:rsidR="002D6EDA" w:rsidRPr="00BB1735">
        <w:rPr>
          <w:sz w:val="28"/>
          <w:szCs w:val="28"/>
        </w:rPr>
        <w:t>a institūcija</w:t>
      </w:r>
      <w:r w:rsidR="00B07F9F" w:rsidRPr="00BB1735">
        <w:rPr>
          <w:sz w:val="28"/>
          <w:szCs w:val="28"/>
        </w:rPr>
        <w:t xml:space="preserve"> atzīst par derīgu dokumentu, ku</w:t>
      </w:r>
      <w:r w:rsidR="00FB54DB">
        <w:rPr>
          <w:sz w:val="28"/>
          <w:szCs w:val="28"/>
        </w:rPr>
        <w:t>ra iepriekšējais statuss bijis "nederīgs" vai "nav noteikts"</w:t>
      </w:r>
      <w:r w:rsidR="00B07F9F" w:rsidRPr="00BB1735">
        <w:rPr>
          <w:sz w:val="28"/>
          <w:szCs w:val="28"/>
        </w:rPr>
        <w:t>;</w:t>
      </w:r>
    </w:p>
    <w:p w14:paraId="1C23D7DF" w14:textId="4BC21C0B" w:rsidR="00B07F9F" w:rsidRPr="00BB1735" w:rsidRDefault="00BD07DB" w:rsidP="005433D6">
      <w:pPr>
        <w:ind w:firstLine="709"/>
        <w:jc w:val="both"/>
        <w:rPr>
          <w:sz w:val="28"/>
          <w:szCs w:val="28"/>
        </w:rPr>
      </w:pPr>
      <w:r w:rsidRPr="00BB1735">
        <w:rPr>
          <w:sz w:val="28"/>
          <w:szCs w:val="28"/>
        </w:rPr>
        <w:t>9</w:t>
      </w:r>
      <w:r w:rsidR="00B07F9F" w:rsidRPr="00BB1735">
        <w:rPr>
          <w:sz w:val="28"/>
          <w:szCs w:val="28"/>
        </w:rPr>
        <w:t>.2.</w:t>
      </w:r>
      <w:r w:rsidR="00775943">
        <w:rPr>
          <w:sz w:val="28"/>
          <w:szCs w:val="28"/>
        </w:rPr>
        <w:t> </w:t>
      </w:r>
      <w:r w:rsidR="00B07F9F" w:rsidRPr="00BB1735">
        <w:rPr>
          <w:sz w:val="28"/>
          <w:szCs w:val="28"/>
        </w:rPr>
        <w:t xml:space="preserve">ja kompetentā ārvalstu </w:t>
      </w:r>
      <w:r w:rsidR="002D6EDA" w:rsidRPr="00BB1735">
        <w:rPr>
          <w:sz w:val="28"/>
          <w:szCs w:val="28"/>
        </w:rPr>
        <w:t>institūcija</w:t>
      </w:r>
      <w:r w:rsidR="00B07F9F" w:rsidRPr="00BB1735">
        <w:rPr>
          <w:sz w:val="28"/>
          <w:szCs w:val="28"/>
        </w:rPr>
        <w:t xml:space="preserve"> atzīst par derīgu attiecīgajā ārvalstī izdoto dokumentu, ku</w:t>
      </w:r>
      <w:r w:rsidR="00FB54DB">
        <w:rPr>
          <w:sz w:val="28"/>
          <w:szCs w:val="28"/>
        </w:rPr>
        <w:t>ra iepriekšējais statuss bijis "nav noteikts"</w:t>
      </w:r>
      <w:r w:rsidR="00B07F9F" w:rsidRPr="00BB1735">
        <w:rPr>
          <w:sz w:val="28"/>
          <w:szCs w:val="28"/>
        </w:rPr>
        <w:t>.</w:t>
      </w:r>
    </w:p>
    <w:p w14:paraId="1C23D7E0" w14:textId="77777777" w:rsidR="00B07F9F" w:rsidRPr="00775943" w:rsidRDefault="00B07F9F" w:rsidP="005433D6">
      <w:pPr>
        <w:ind w:firstLine="709"/>
        <w:jc w:val="both"/>
        <w:rPr>
          <w:bCs/>
          <w:sz w:val="28"/>
          <w:szCs w:val="28"/>
        </w:rPr>
      </w:pPr>
      <w:bookmarkStart w:id="12" w:name="BM198343"/>
    </w:p>
    <w:p w14:paraId="1C23D7E2" w14:textId="77777777" w:rsidR="00B07F9F" w:rsidRPr="00BB1735" w:rsidRDefault="00B07F9F" w:rsidP="005433D6">
      <w:pPr>
        <w:jc w:val="center"/>
        <w:rPr>
          <w:b/>
          <w:bCs/>
          <w:sz w:val="28"/>
          <w:szCs w:val="28"/>
        </w:rPr>
      </w:pPr>
      <w:r w:rsidRPr="00BB1735">
        <w:rPr>
          <w:b/>
          <w:bCs/>
          <w:sz w:val="28"/>
          <w:szCs w:val="28"/>
        </w:rPr>
        <w:t>III. Reģistra veidošana</w:t>
      </w:r>
      <w:bookmarkEnd w:id="12"/>
      <w:r w:rsidRPr="00BB1735">
        <w:rPr>
          <w:b/>
          <w:bCs/>
          <w:sz w:val="28"/>
          <w:szCs w:val="28"/>
        </w:rPr>
        <w:t xml:space="preserve"> un reģistrā iekļaujamās ziņas</w:t>
      </w:r>
    </w:p>
    <w:p w14:paraId="1C23D7E3" w14:textId="77777777" w:rsidR="00B07F9F" w:rsidRPr="00BB1735" w:rsidRDefault="00B07F9F" w:rsidP="005433D6">
      <w:pPr>
        <w:ind w:firstLine="709"/>
        <w:jc w:val="both"/>
        <w:rPr>
          <w:sz w:val="28"/>
          <w:szCs w:val="28"/>
        </w:rPr>
      </w:pPr>
      <w:bookmarkStart w:id="13" w:name="p12"/>
      <w:bookmarkEnd w:id="13"/>
    </w:p>
    <w:p w14:paraId="1C23D7E4" w14:textId="4722229A" w:rsidR="00B07F9F" w:rsidRPr="00BB1735" w:rsidRDefault="00BD07DB" w:rsidP="005433D6">
      <w:pPr>
        <w:ind w:firstLine="709"/>
        <w:jc w:val="both"/>
        <w:rPr>
          <w:sz w:val="28"/>
          <w:szCs w:val="28"/>
        </w:rPr>
      </w:pPr>
      <w:r w:rsidRPr="00BB1735">
        <w:rPr>
          <w:sz w:val="28"/>
          <w:szCs w:val="28"/>
        </w:rPr>
        <w:t>10</w:t>
      </w:r>
      <w:r w:rsidR="00B07F9F" w:rsidRPr="00BB1735">
        <w:rPr>
          <w:sz w:val="28"/>
          <w:szCs w:val="28"/>
        </w:rPr>
        <w:t>.</w:t>
      </w:r>
      <w:r w:rsidR="00775943">
        <w:rPr>
          <w:sz w:val="28"/>
          <w:szCs w:val="28"/>
        </w:rPr>
        <w:t> </w:t>
      </w:r>
      <w:r w:rsidR="00B07F9F" w:rsidRPr="00BB1735">
        <w:rPr>
          <w:sz w:val="28"/>
          <w:szCs w:val="28"/>
        </w:rPr>
        <w:t>Šaj</w:t>
      </w:r>
      <w:r w:rsidR="00A8243B" w:rsidRPr="00BB1735">
        <w:rPr>
          <w:sz w:val="28"/>
          <w:szCs w:val="28"/>
        </w:rPr>
        <w:t>os noteikumos noteiktās</w:t>
      </w:r>
      <w:r w:rsidR="00492B80" w:rsidRPr="00BB1735">
        <w:rPr>
          <w:sz w:val="28"/>
          <w:szCs w:val="28"/>
        </w:rPr>
        <w:t xml:space="preserve"> institūcijas</w:t>
      </w:r>
      <w:r w:rsidR="00B07F9F" w:rsidRPr="00BB1735">
        <w:rPr>
          <w:sz w:val="28"/>
          <w:szCs w:val="28"/>
        </w:rPr>
        <w:t xml:space="preserve"> tūlīt pēc notikuma reģistrācijas vai attiecīgās informācijas saņemšanas iekļauj vai aktualizē reģistrā to rīcībā esošās šo noteikumu 12., 13., 14., </w:t>
      </w:r>
      <w:r w:rsidR="00BC52D1">
        <w:rPr>
          <w:sz w:val="28"/>
          <w:szCs w:val="28"/>
        </w:rPr>
        <w:t>15. un 16.punktā minētās ziņas:</w:t>
      </w:r>
    </w:p>
    <w:p w14:paraId="1C23D7E5" w14:textId="34C8D8A9" w:rsidR="00B07F9F" w:rsidRPr="00BB1735" w:rsidRDefault="00BD07DB" w:rsidP="005433D6">
      <w:pPr>
        <w:ind w:firstLine="709"/>
        <w:jc w:val="both"/>
        <w:rPr>
          <w:sz w:val="28"/>
          <w:szCs w:val="28"/>
        </w:rPr>
      </w:pPr>
      <w:r w:rsidRPr="00BB1735">
        <w:rPr>
          <w:sz w:val="28"/>
          <w:szCs w:val="28"/>
        </w:rPr>
        <w:t>10</w:t>
      </w:r>
      <w:r w:rsidR="00B07F9F" w:rsidRPr="00BB1735">
        <w:rPr>
          <w:sz w:val="28"/>
          <w:szCs w:val="28"/>
        </w:rPr>
        <w:t>.1.</w:t>
      </w:r>
      <w:r w:rsidR="00775943">
        <w:rPr>
          <w:sz w:val="28"/>
          <w:szCs w:val="28"/>
        </w:rPr>
        <w:t> </w:t>
      </w:r>
      <w:r w:rsidR="00B07F9F" w:rsidRPr="00BB1735">
        <w:rPr>
          <w:sz w:val="28"/>
          <w:szCs w:val="28"/>
        </w:rPr>
        <w:t xml:space="preserve">Valsts policija – ziņas par notikumiem ar Latvijas Republikas un ārvalstu dokumentiem </w:t>
      </w:r>
      <w:r w:rsidR="00BC52D1">
        <w:rPr>
          <w:sz w:val="28"/>
          <w:szCs w:val="28"/>
        </w:rPr>
        <w:t>Latvijas Republikas teritorijā;</w:t>
      </w:r>
    </w:p>
    <w:p w14:paraId="1C23D7E6" w14:textId="04167D1C" w:rsidR="00B07F9F" w:rsidRPr="00BB1735" w:rsidRDefault="00BD07DB" w:rsidP="005433D6">
      <w:pPr>
        <w:ind w:firstLine="709"/>
        <w:jc w:val="both"/>
        <w:rPr>
          <w:sz w:val="28"/>
          <w:szCs w:val="28"/>
        </w:rPr>
      </w:pPr>
      <w:r w:rsidRPr="00BB1735">
        <w:rPr>
          <w:sz w:val="28"/>
          <w:szCs w:val="28"/>
        </w:rPr>
        <w:t>10</w:t>
      </w:r>
      <w:r w:rsidR="00B07F9F" w:rsidRPr="00BB1735">
        <w:rPr>
          <w:sz w:val="28"/>
          <w:szCs w:val="28"/>
        </w:rPr>
        <w:t>.2.</w:t>
      </w:r>
      <w:r w:rsidR="00775943">
        <w:rPr>
          <w:sz w:val="28"/>
          <w:szCs w:val="28"/>
        </w:rPr>
        <w:t> </w:t>
      </w:r>
      <w:r w:rsidR="00B07F9F" w:rsidRPr="00BB1735">
        <w:rPr>
          <w:sz w:val="28"/>
          <w:szCs w:val="28"/>
        </w:rPr>
        <w:t xml:space="preserve">Valsts robežsardze – ziņas par notikumiem ar Latvijas Republikas un ārvalstu dokumentiem, kuri reģistrēti, veicot </w:t>
      </w:r>
      <w:proofErr w:type="spellStart"/>
      <w:r w:rsidR="00B07F9F" w:rsidRPr="00BB1735">
        <w:rPr>
          <w:sz w:val="28"/>
          <w:szCs w:val="28"/>
        </w:rPr>
        <w:t>robežpārbaudi</w:t>
      </w:r>
      <w:proofErr w:type="spellEnd"/>
      <w:r w:rsidR="00B07F9F" w:rsidRPr="00BB1735">
        <w:rPr>
          <w:sz w:val="28"/>
          <w:szCs w:val="28"/>
        </w:rPr>
        <w:t xml:space="preserve"> un kontrolējot</w:t>
      </w:r>
      <w:r w:rsidR="00BC52D1">
        <w:rPr>
          <w:sz w:val="28"/>
          <w:szCs w:val="28"/>
        </w:rPr>
        <w:t xml:space="preserve"> personas, kuras uzturas valstī;</w:t>
      </w:r>
    </w:p>
    <w:p w14:paraId="1C23D7E7" w14:textId="6518386D" w:rsidR="00B07F9F" w:rsidRPr="00BB1735" w:rsidRDefault="00BD07DB" w:rsidP="005433D6">
      <w:pPr>
        <w:ind w:firstLine="709"/>
        <w:jc w:val="both"/>
        <w:rPr>
          <w:sz w:val="28"/>
          <w:szCs w:val="28"/>
        </w:rPr>
      </w:pPr>
      <w:r w:rsidRPr="00BB1735">
        <w:rPr>
          <w:sz w:val="28"/>
          <w:szCs w:val="28"/>
        </w:rPr>
        <w:t>10</w:t>
      </w:r>
      <w:r w:rsidR="00B07F9F" w:rsidRPr="00BB1735">
        <w:rPr>
          <w:sz w:val="28"/>
          <w:szCs w:val="28"/>
        </w:rPr>
        <w:t>.3.</w:t>
      </w:r>
      <w:r w:rsidR="00775943">
        <w:rPr>
          <w:sz w:val="28"/>
          <w:szCs w:val="28"/>
        </w:rPr>
        <w:t> </w:t>
      </w:r>
      <w:r w:rsidR="00B07F9F" w:rsidRPr="00BB1735">
        <w:rPr>
          <w:sz w:val="28"/>
          <w:szCs w:val="28"/>
        </w:rPr>
        <w:t xml:space="preserve">Pilsonības un migrācijas lietu pārvalde – ziņas par notikumiem ar </w:t>
      </w:r>
      <w:r w:rsidR="00E7038F" w:rsidRPr="00BB1735">
        <w:rPr>
          <w:sz w:val="28"/>
          <w:szCs w:val="28"/>
        </w:rPr>
        <w:t>šo noteikumu 3.1., 3.2., 3.3.</w:t>
      </w:r>
      <w:r w:rsidR="00775943">
        <w:rPr>
          <w:sz w:val="28"/>
          <w:szCs w:val="28"/>
        </w:rPr>
        <w:t xml:space="preserve"> </w:t>
      </w:r>
      <w:r w:rsidR="00E7038F" w:rsidRPr="00BB1735">
        <w:rPr>
          <w:sz w:val="28"/>
          <w:szCs w:val="28"/>
        </w:rPr>
        <w:t xml:space="preserve">un 3.4.apakšpunktā minētajiem </w:t>
      </w:r>
      <w:r w:rsidR="00BC52D1">
        <w:rPr>
          <w:sz w:val="28"/>
          <w:szCs w:val="28"/>
        </w:rPr>
        <w:t>dokumentiem;</w:t>
      </w:r>
    </w:p>
    <w:p w14:paraId="1C23D7E8" w14:textId="0A193484" w:rsidR="00B07F9F" w:rsidRPr="00BB1735" w:rsidRDefault="00BD07DB" w:rsidP="005433D6">
      <w:pPr>
        <w:ind w:firstLine="709"/>
        <w:jc w:val="both"/>
        <w:rPr>
          <w:sz w:val="28"/>
          <w:szCs w:val="28"/>
        </w:rPr>
      </w:pPr>
      <w:r w:rsidRPr="00BB1735">
        <w:rPr>
          <w:sz w:val="28"/>
          <w:szCs w:val="28"/>
        </w:rPr>
        <w:t>10</w:t>
      </w:r>
      <w:r w:rsidR="00B07F9F" w:rsidRPr="00BB1735">
        <w:rPr>
          <w:sz w:val="28"/>
          <w:szCs w:val="28"/>
        </w:rPr>
        <w:t>.4.</w:t>
      </w:r>
      <w:r w:rsidR="00775943">
        <w:rPr>
          <w:sz w:val="28"/>
          <w:szCs w:val="28"/>
        </w:rPr>
        <w:t> </w:t>
      </w:r>
      <w:r w:rsidR="00B07F9F" w:rsidRPr="00BB1735">
        <w:rPr>
          <w:sz w:val="28"/>
          <w:szCs w:val="28"/>
        </w:rPr>
        <w:t>Latvijas Republikas diplomātiskās un konsulārās pārstāvniecības</w:t>
      </w:r>
      <w:r w:rsidR="00775943">
        <w:rPr>
          <w:sz w:val="28"/>
          <w:szCs w:val="28"/>
        </w:rPr>
        <w:t> </w:t>
      </w:r>
      <w:r w:rsidR="00B07F9F" w:rsidRPr="00BB1735">
        <w:rPr>
          <w:sz w:val="28"/>
          <w:szCs w:val="28"/>
        </w:rPr>
        <w:t>–</w:t>
      </w:r>
      <w:r w:rsidR="00366971">
        <w:rPr>
          <w:sz w:val="28"/>
          <w:szCs w:val="28"/>
        </w:rPr>
        <w:t xml:space="preserve"> </w:t>
      </w:r>
      <w:r w:rsidR="00B07F9F" w:rsidRPr="00BB1735">
        <w:rPr>
          <w:sz w:val="28"/>
          <w:szCs w:val="28"/>
        </w:rPr>
        <w:t xml:space="preserve">ziņas par notikumiem ar </w:t>
      </w:r>
      <w:r w:rsidR="00366971">
        <w:rPr>
          <w:sz w:val="28"/>
          <w:szCs w:val="28"/>
        </w:rPr>
        <w:t>šo noteikumu 3.1.,</w:t>
      </w:r>
      <w:r w:rsidR="009B437F">
        <w:rPr>
          <w:sz w:val="28"/>
          <w:szCs w:val="28"/>
        </w:rPr>
        <w:t xml:space="preserve"> 3.2.</w:t>
      </w:r>
      <w:r w:rsidR="00495E20">
        <w:rPr>
          <w:sz w:val="28"/>
          <w:szCs w:val="28"/>
        </w:rPr>
        <w:t xml:space="preserve"> un</w:t>
      </w:r>
      <w:r w:rsidR="009B437F">
        <w:rPr>
          <w:sz w:val="28"/>
          <w:szCs w:val="28"/>
        </w:rPr>
        <w:t xml:space="preserve"> </w:t>
      </w:r>
      <w:r w:rsidR="00366971">
        <w:rPr>
          <w:sz w:val="28"/>
          <w:szCs w:val="28"/>
        </w:rPr>
        <w:t xml:space="preserve">3.3.apakšpunktā minētajiem </w:t>
      </w:r>
      <w:r w:rsidR="00B07F9F" w:rsidRPr="00BB1735">
        <w:rPr>
          <w:sz w:val="28"/>
          <w:szCs w:val="28"/>
        </w:rPr>
        <w:t>Latvijas Republikas dokumentiem</w:t>
      </w:r>
      <w:r w:rsidR="00366971">
        <w:rPr>
          <w:sz w:val="28"/>
          <w:szCs w:val="28"/>
        </w:rPr>
        <w:t xml:space="preserve"> ārvalstīs</w:t>
      </w:r>
      <w:r w:rsidR="00BC52D1">
        <w:rPr>
          <w:sz w:val="28"/>
          <w:szCs w:val="28"/>
        </w:rPr>
        <w:t>;</w:t>
      </w:r>
    </w:p>
    <w:p w14:paraId="1C23D7E9" w14:textId="1C17DF1F" w:rsidR="00B07F9F" w:rsidRPr="00BB1735" w:rsidRDefault="00BD07DB" w:rsidP="005433D6">
      <w:pPr>
        <w:ind w:firstLine="709"/>
        <w:jc w:val="both"/>
        <w:rPr>
          <w:sz w:val="28"/>
          <w:szCs w:val="28"/>
        </w:rPr>
      </w:pPr>
      <w:r w:rsidRPr="00BB1735">
        <w:rPr>
          <w:sz w:val="28"/>
          <w:szCs w:val="28"/>
        </w:rPr>
        <w:t>10</w:t>
      </w:r>
      <w:r w:rsidR="00B07F9F" w:rsidRPr="00BB1735">
        <w:rPr>
          <w:sz w:val="28"/>
          <w:szCs w:val="28"/>
        </w:rPr>
        <w:t>.5.</w:t>
      </w:r>
      <w:r w:rsidR="00775943">
        <w:rPr>
          <w:sz w:val="28"/>
          <w:szCs w:val="28"/>
        </w:rPr>
        <w:t> </w:t>
      </w:r>
      <w:r w:rsidR="007C5DBF">
        <w:rPr>
          <w:sz w:val="28"/>
          <w:szCs w:val="28"/>
        </w:rPr>
        <w:t xml:space="preserve">Ārlietu ministrijas </w:t>
      </w:r>
      <w:r w:rsidR="00B07F9F" w:rsidRPr="00BB1735">
        <w:rPr>
          <w:sz w:val="28"/>
          <w:szCs w:val="28"/>
        </w:rPr>
        <w:t xml:space="preserve">Valsts protokols – tā rīcībā esošās ziņas par notikumiem ar Latvijas Republikā akreditēto diplomātisko un konsulāro pārstāvniecību, starptautisko organizāciju un goda konsulātu </w:t>
      </w:r>
      <w:r w:rsidR="00BC52D1">
        <w:rPr>
          <w:sz w:val="28"/>
          <w:szCs w:val="28"/>
        </w:rPr>
        <w:t>darbinieku personas apliecībām;</w:t>
      </w:r>
    </w:p>
    <w:p w14:paraId="1C23D7EA" w14:textId="4077A8B0" w:rsidR="001E26DB" w:rsidRPr="00BB1735" w:rsidRDefault="00BD07DB" w:rsidP="005433D6">
      <w:pPr>
        <w:ind w:firstLine="709"/>
        <w:jc w:val="both"/>
        <w:rPr>
          <w:sz w:val="28"/>
          <w:szCs w:val="28"/>
        </w:rPr>
      </w:pPr>
      <w:r w:rsidRPr="00BB1735">
        <w:rPr>
          <w:sz w:val="28"/>
          <w:szCs w:val="28"/>
        </w:rPr>
        <w:t>10</w:t>
      </w:r>
      <w:r w:rsidR="00B07F9F" w:rsidRPr="00BB1735">
        <w:rPr>
          <w:sz w:val="28"/>
          <w:szCs w:val="28"/>
        </w:rPr>
        <w:t>.6.</w:t>
      </w:r>
      <w:r w:rsidR="00775943" w:rsidRPr="00BD5466">
        <w:rPr>
          <w:sz w:val="28"/>
          <w:szCs w:val="28"/>
        </w:rPr>
        <w:t> v</w:t>
      </w:r>
      <w:r w:rsidR="00A8243B" w:rsidRPr="00BD5466">
        <w:rPr>
          <w:sz w:val="28"/>
          <w:szCs w:val="28"/>
        </w:rPr>
        <w:t>alsts</w:t>
      </w:r>
      <w:r w:rsidR="00A8243B" w:rsidRPr="00BB1735">
        <w:rPr>
          <w:sz w:val="28"/>
          <w:szCs w:val="28"/>
        </w:rPr>
        <w:t xml:space="preserve"> akciju sabiedrība</w:t>
      </w:r>
      <w:r w:rsidR="00EF7E67" w:rsidRPr="00BB1735">
        <w:rPr>
          <w:sz w:val="28"/>
          <w:szCs w:val="28"/>
        </w:rPr>
        <w:t>s</w:t>
      </w:r>
      <w:r w:rsidR="00BC52D1">
        <w:t xml:space="preserve"> </w:t>
      </w:r>
      <w:r w:rsidR="00BC52D1" w:rsidRPr="00775943">
        <w:rPr>
          <w:sz w:val="28"/>
          <w:szCs w:val="28"/>
        </w:rPr>
        <w:t>"</w:t>
      </w:r>
      <w:r w:rsidR="00BC52D1">
        <w:rPr>
          <w:sz w:val="28"/>
          <w:szCs w:val="28"/>
        </w:rPr>
        <w:t>Latvijas Jūras administrācija"</w:t>
      </w:r>
      <w:r w:rsidR="00C0791E" w:rsidRPr="00BB1735">
        <w:rPr>
          <w:iCs/>
          <w:sz w:val="28"/>
          <w:szCs w:val="28"/>
          <w:shd w:val="clear" w:color="auto" w:fill="FFFFFF"/>
        </w:rPr>
        <w:t xml:space="preserve"> Jūrnieku reģistrs (turpmāk – Jūrnieku reģistrs)</w:t>
      </w:r>
      <w:r w:rsidRPr="00BB1735">
        <w:rPr>
          <w:iCs/>
          <w:sz w:val="28"/>
          <w:szCs w:val="28"/>
          <w:shd w:val="clear" w:color="auto" w:fill="FFFFFF"/>
        </w:rPr>
        <w:t xml:space="preserve"> </w:t>
      </w:r>
      <w:r w:rsidR="00B07F9F" w:rsidRPr="00BB1735">
        <w:rPr>
          <w:sz w:val="28"/>
          <w:szCs w:val="28"/>
        </w:rPr>
        <w:t>– ziņas par notikumiem ar Latvijas Re</w:t>
      </w:r>
      <w:r w:rsidR="00BC52D1">
        <w:rPr>
          <w:sz w:val="28"/>
          <w:szCs w:val="28"/>
        </w:rPr>
        <w:t>publikas jūrnieku grāmatiņām;</w:t>
      </w:r>
    </w:p>
    <w:p w14:paraId="1C23D7EB" w14:textId="1967EF1F" w:rsidR="00B07F9F" w:rsidRPr="00BB1735" w:rsidRDefault="00BD07DB" w:rsidP="005433D6">
      <w:pPr>
        <w:ind w:firstLine="709"/>
        <w:jc w:val="both"/>
        <w:rPr>
          <w:sz w:val="28"/>
          <w:szCs w:val="28"/>
        </w:rPr>
      </w:pPr>
      <w:r w:rsidRPr="00BB1735">
        <w:rPr>
          <w:sz w:val="28"/>
          <w:szCs w:val="28"/>
        </w:rPr>
        <w:t>10</w:t>
      </w:r>
      <w:r w:rsidR="00B07F9F" w:rsidRPr="00BB1735">
        <w:rPr>
          <w:sz w:val="28"/>
          <w:szCs w:val="28"/>
        </w:rPr>
        <w:t>.7.</w:t>
      </w:r>
      <w:r w:rsidR="00775943">
        <w:rPr>
          <w:sz w:val="28"/>
          <w:szCs w:val="28"/>
        </w:rPr>
        <w:t> </w:t>
      </w:r>
      <w:r w:rsidR="00B07F9F" w:rsidRPr="00BB1735">
        <w:rPr>
          <w:sz w:val="28"/>
          <w:szCs w:val="28"/>
        </w:rPr>
        <w:t xml:space="preserve">dzimtsarakstu nodaļas – ziņas par Latvijas Republikas </w:t>
      </w:r>
      <w:r w:rsidR="00BC52D1">
        <w:rPr>
          <w:sz w:val="28"/>
          <w:szCs w:val="28"/>
        </w:rPr>
        <w:t>personu apliecinošajiem dokumen</w:t>
      </w:r>
      <w:r w:rsidR="00B07F9F" w:rsidRPr="00BB1735">
        <w:rPr>
          <w:sz w:val="28"/>
          <w:szCs w:val="28"/>
        </w:rPr>
        <w:t>tiem un pagaidu dokumentiem, kuri n</w:t>
      </w:r>
      <w:r w:rsidR="00BC52D1">
        <w:rPr>
          <w:sz w:val="28"/>
          <w:szCs w:val="28"/>
        </w:rPr>
        <w:t>av nodoti pēc to turētāju nāves;</w:t>
      </w:r>
    </w:p>
    <w:p w14:paraId="1C23D7EC" w14:textId="03853879" w:rsidR="002319C2" w:rsidRPr="00BB1735" w:rsidRDefault="002319C2" w:rsidP="005433D6">
      <w:pPr>
        <w:ind w:firstLine="709"/>
        <w:jc w:val="both"/>
        <w:rPr>
          <w:sz w:val="28"/>
          <w:szCs w:val="28"/>
        </w:rPr>
      </w:pPr>
      <w:r w:rsidRPr="00BB1735">
        <w:rPr>
          <w:sz w:val="28"/>
          <w:szCs w:val="28"/>
        </w:rPr>
        <w:t>10.8.</w:t>
      </w:r>
      <w:r w:rsidR="00775943">
        <w:rPr>
          <w:sz w:val="28"/>
          <w:szCs w:val="28"/>
        </w:rPr>
        <w:t> </w:t>
      </w:r>
      <w:r w:rsidR="00601985">
        <w:rPr>
          <w:sz w:val="28"/>
          <w:szCs w:val="28"/>
        </w:rPr>
        <w:t xml:space="preserve">Ārlietu ministrijas </w:t>
      </w:r>
      <w:r w:rsidRPr="00BB1735">
        <w:rPr>
          <w:sz w:val="28"/>
          <w:szCs w:val="28"/>
        </w:rPr>
        <w:t xml:space="preserve">Konsulārais departaments – ziņas par notikumiem ar </w:t>
      </w:r>
      <w:r w:rsidR="00601985">
        <w:rPr>
          <w:sz w:val="28"/>
          <w:szCs w:val="28"/>
        </w:rPr>
        <w:t xml:space="preserve">šo noteikumu 3.3.apakšpunktā minētajiem </w:t>
      </w:r>
      <w:r w:rsidR="00FB1198">
        <w:rPr>
          <w:sz w:val="28"/>
          <w:szCs w:val="28"/>
        </w:rPr>
        <w:t xml:space="preserve">Latvijas Republikas </w:t>
      </w:r>
      <w:r w:rsidR="00601985">
        <w:rPr>
          <w:sz w:val="28"/>
          <w:szCs w:val="28"/>
        </w:rPr>
        <w:t xml:space="preserve">dokumentiem un ziņas par </w:t>
      </w:r>
      <w:r w:rsidRPr="00BB1735">
        <w:rPr>
          <w:sz w:val="28"/>
          <w:szCs w:val="28"/>
        </w:rPr>
        <w:t xml:space="preserve">Latvijas Republikas </w:t>
      </w:r>
      <w:r w:rsidR="009E56AB">
        <w:rPr>
          <w:sz w:val="28"/>
          <w:szCs w:val="28"/>
        </w:rPr>
        <w:t>diplomātiskajām un dienesta pasēm</w:t>
      </w:r>
      <w:r w:rsidRPr="00BB1735">
        <w:rPr>
          <w:sz w:val="28"/>
          <w:szCs w:val="28"/>
        </w:rPr>
        <w:t>.</w:t>
      </w:r>
    </w:p>
    <w:p w14:paraId="1C23D7ED" w14:textId="77777777" w:rsidR="00B07F9F" w:rsidRPr="00BB1735" w:rsidRDefault="00B07F9F" w:rsidP="005433D6">
      <w:pPr>
        <w:ind w:firstLine="709"/>
        <w:jc w:val="both"/>
        <w:rPr>
          <w:sz w:val="28"/>
          <w:szCs w:val="28"/>
        </w:rPr>
      </w:pPr>
    </w:p>
    <w:p w14:paraId="1C23D7EE" w14:textId="15E3A24E" w:rsidR="00B07F9F" w:rsidRPr="00BB1735" w:rsidRDefault="00B07F9F" w:rsidP="005433D6">
      <w:pPr>
        <w:ind w:firstLine="709"/>
        <w:jc w:val="both"/>
        <w:rPr>
          <w:sz w:val="28"/>
          <w:szCs w:val="28"/>
        </w:rPr>
      </w:pPr>
      <w:r w:rsidRPr="00BB1735">
        <w:rPr>
          <w:sz w:val="28"/>
          <w:szCs w:val="28"/>
        </w:rPr>
        <w:t>1</w:t>
      </w:r>
      <w:r w:rsidR="00DE2D87" w:rsidRPr="00BB1735">
        <w:rPr>
          <w:sz w:val="28"/>
          <w:szCs w:val="28"/>
        </w:rPr>
        <w:t>1</w:t>
      </w:r>
      <w:r w:rsidRPr="00BB1735">
        <w:rPr>
          <w:sz w:val="28"/>
          <w:szCs w:val="28"/>
        </w:rPr>
        <w:t>.</w:t>
      </w:r>
      <w:r w:rsidR="00775943">
        <w:rPr>
          <w:sz w:val="28"/>
          <w:szCs w:val="28"/>
        </w:rPr>
        <w:t> </w:t>
      </w:r>
      <w:r w:rsidR="00BC52D1">
        <w:rPr>
          <w:sz w:val="28"/>
          <w:szCs w:val="28"/>
        </w:rPr>
        <w:t>Valsts akciju sabiedrība "</w:t>
      </w:r>
      <w:r w:rsidRPr="00BB1735">
        <w:rPr>
          <w:sz w:val="28"/>
          <w:szCs w:val="28"/>
        </w:rPr>
        <w:t>Ceļu satiksmes drošības direkcija</w:t>
      </w:r>
      <w:r w:rsidR="00BC52D1">
        <w:rPr>
          <w:sz w:val="28"/>
          <w:szCs w:val="28"/>
        </w:rPr>
        <w:t>"</w:t>
      </w:r>
      <w:r w:rsidRPr="00BB1735">
        <w:rPr>
          <w:sz w:val="28"/>
          <w:szCs w:val="28"/>
        </w:rPr>
        <w:t xml:space="preserve">, reģistrējot notikumus ar Latvijas Republikas transportlīdzekļu vadītāju </w:t>
      </w:r>
      <w:r w:rsidRPr="00BB1735">
        <w:rPr>
          <w:sz w:val="28"/>
          <w:szCs w:val="28"/>
        </w:rPr>
        <w:lastRenderedPageBreak/>
        <w:t xml:space="preserve">apliecībām transportlīdzekļu un to vadītāju valsts reģistrā, </w:t>
      </w:r>
      <w:r w:rsidR="00775943" w:rsidRPr="00BB1735">
        <w:rPr>
          <w:sz w:val="28"/>
          <w:szCs w:val="28"/>
        </w:rPr>
        <w:t xml:space="preserve">iekļauj </w:t>
      </w:r>
      <w:r w:rsidRPr="00BB1735">
        <w:rPr>
          <w:sz w:val="28"/>
          <w:szCs w:val="28"/>
        </w:rPr>
        <w:t>šo noteikumu 1</w:t>
      </w:r>
      <w:r w:rsidR="00CD2B1A" w:rsidRPr="00BB1735">
        <w:rPr>
          <w:sz w:val="28"/>
          <w:szCs w:val="28"/>
        </w:rPr>
        <w:t>4</w:t>
      </w:r>
      <w:r w:rsidRPr="00BB1735">
        <w:rPr>
          <w:sz w:val="28"/>
          <w:szCs w:val="28"/>
        </w:rPr>
        <w:t>., 1</w:t>
      </w:r>
      <w:r w:rsidR="00CD2B1A" w:rsidRPr="00BB1735">
        <w:rPr>
          <w:sz w:val="28"/>
          <w:szCs w:val="28"/>
        </w:rPr>
        <w:t>5</w:t>
      </w:r>
      <w:r w:rsidR="00BC52D1">
        <w:rPr>
          <w:sz w:val="28"/>
          <w:szCs w:val="28"/>
        </w:rPr>
        <w:t>. un</w:t>
      </w:r>
      <w:r w:rsidRPr="00BB1735">
        <w:rPr>
          <w:sz w:val="28"/>
          <w:szCs w:val="28"/>
        </w:rPr>
        <w:t xml:space="preserve"> 1</w:t>
      </w:r>
      <w:r w:rsidR="00CD2B1A" w:rsidRPr="00BB1735">
        <w:rPr>
          <w:sz w:val="28"/>
          <w:szCs w:val="28"/>
        </w:rPr>
        <w:t>6</w:t>
      </w:r>
      <w:r w:rsidR="00BC52D1">
        <w:rPr>
          <w:sz w:val="28"/>
          <w:szCs w:val="28"/>
        </w:rPr>
        <w:t>.</w:t>
      </w:r>
      <w:r w:rsidRPr="00BB1735">
        <w:rPr>
          <w:sz w:val="28"/>
          <w:szCs w:val="28"/>
        </w:rPr>
        <w:t xml:space="preserve">punktā minētās ziņas </w:t>
      </w:r>
      <w:r w:rsidR="00901853">
        <w:rPr>
          <w:sz w:val="28"/>
          <w:szCs w:val="28"/>
        </w:rPr>
        <w:t xml:space="preserve">reģistrā </w:t>
      </w:r>
      <w:r w:rsidRPr="00BB1735">
        <w:rPr>
          <w:sz w:val="28"/>
          <w:szCs w:val="28"/>
        </w:rPr>
        <w:t>automatizētajā tiešsaistes datu pārraides režīmā.</w:t>
      </w:r>
    </w:p>
    <w:p w14:paraId="1C23D7EF" w14:textId="77777777" w:rsidR="00B07F9F" w:rsidRPr="00775943" w:rsidRDefault="00B07F9F" w:rsidP="005433D6">
      <w:pPr>
        <w:ind w:firstLine="709"/>
        <w:jc w:val="both"/>
        <w:rPr>
          <w:bCs/>
          <w:sz w:val="28"/>
          <w:szCs w:val="28"/>
        </w:rPr>
      </w:pPr>
      <w:bookmarkStart w:id="14" w:name="BM198348"/>
    </w:p>
    <w:p w14:paraId="1C23D7F0" w14:textId="4DE5DF34" w:rsidR="00B07F9F" w:rsidRPr="00BB1735" w:rsidRDefault="00B07F9F" w:rsidP="005433D6">
      <w:pPr>
        <w:ind w:firstLine="709"/>
        <w:jc w:val="both"/>
        <w:rPr>
          <w:sz w:val="28"/>
          <w:szCs w:val="28"/>
        </w:rPr>
      </w:pPr>
      <w:bookmarkStart w:id="15" w:name="p16"/>
      <w:bookmarkEnd w:id="14"/>
      <w:bookmarkEnd w:id="15"/>
      <w:r w:rsidRPr="00BB1735">
        <w:rPr>
          <w:sz w:val="28"/>
          <w:szCs w:val="28"/>
        </w:rPr>
        <w:t>1</w:t>
      </w:r>
      <w:r w:rsidR="00DE2D87" w:rsidRPr="00BB1735">
        <w:rPr>
          <w:sz w:val="28"/>
          <w:szCs w:val="28"/>
        </w:rPr>
        <w:t>2</w:t>
      </w:r>
      <w:r w:rsidRPr="00BB1735">
        <w:rPr>
          <w:sz w:val="28"/>
          <w:szCs w:val="28"/>
        </w:rPr>
        <w:t>.</w:t>
      </w:r>
      <w:r w:rsidR="00775943">
        <w:rPr>
          <w:sz w:val="28"/>
          <w:szCs w:val="28"/>
        </w:rPr>
        <w:t> </w:t>
      </w:r>
      <w:r w:rsidRPr="00BB1735">
        <w:rPr>
          <w:sz w:val="28"/>
          <w:szCs w:val="28"/>
        </w:rPr>
        <w:t xml:space="preserve">Ziņas reģistrā iekļauj latviešu valodā. Attiecīgās ārvalsts valodas oriģinālformas </w:t>
      </w:r>
      <w:proofErr w:type="spellStart"/>
      <w:r w:rsidRPr="00BB1735">
        <w:rPr>
          <w:sz w:val="28"/>
          <w:szCs w:val="28"/>
        </w:rPr>
        <w:t>latīņalfabētiskajā</w:t>
      </w:r>
      <w:proofErr w:type="spellEnd"/>
      <w:r w:rsidRPr="00BB1735">
        <w:rPr>
          <w:sz w:val="28"/>
          <w:szCs w:val="28"/>
        </w:rPr>
        <w:t xml:space="preserve"> tra</w:t>
      </w:r>
      <w:r w:rsidR="00BC52D1">
        <w:rPr>
          <w:sz w:val="28"/>
          <w:szCs w:val="28"/>
        </w:rPr>
        <w:t xml:space="preserve">nsliterācijā </w:t>
      </w:r>
      <w:r w:rsidR="008061F5">
        <w:rPr>
          <w:sz w:val="28"/>
          <w:szCs w:val="28"/>
        </w:rPr>
        <w:t>norāda</w:t>
      </w:r>
      <w:r w:rsidR="00BC52D1">
        <w:rPr>
          <w:sz w:val="28"/>
          <w:szCs w:val="28"/>
        </w:rPr>
        <w:t>:</w:t>
      </w:r>
    </w:p>
    <w:p w14:paraId="1C23D7F1" w14:textId="01D99D02" w:rsidR="00B07F9F" w:rsidRPr="00BB1735" w:rsidRDefault="00B07F9F" w:rsidP="005433D6">
      <w:pPr>
        <w:ind w:firstLine="709"/>
        <w:jc w:val="both"/>
        <w:rPr>
          <w:sz w:val="28"/>
          <w:szCs w:val="28"/>
        </w:rPr>
      </w:pPr>
      <w:r w:rsidRPr="00BB1735">
        <w:rPr>
          <w:sz w:val="28"/>
          <w:szCs w:val="28"/>
        </w:rPr>
        <w:t>1</w:t>
      </w:r>
      <w:r w:rsidR="00DE2D87" w:rsidRPr="00BB1735">
        <w:rPr>
          <w:sz w:val="28"/>
          <w:szCs w:val="28"/>
        </w:rPr>
        <w:t>2</w:t>
      </w:r>
      <w:r w:rsidRPr="00BB1735">
        <w:rPr>
          <w:sz w:val="28"/>
          <w:szCs w:val="28"/>
        </w:rPr>
        <w:t>.1.</w:t>
      </w:r>
      <w:r w:rsidR="00775943">
        <w:rPr>
          <w:sz w:val="28"/>
          <w:szCs w:val="28"/>
        </w:rPr>
        <w:t> </w:t>
      </w:r>
      <w:r w:rsidRPr="00BB1735">
        <w:rPr>
          <w:sz w:val="28"/>
          <w:szCs w:val="28"/>
        </w:rPr>
        <w:t>ārvalstu dokumenta turētāja vārdu (vārd</w:t>
      </w:r>
      <w:r w:rsidR="008069C3">
        <w:rPr>
          <w:sz w:val="28"/>
          <w:szCs w:val="28"/>
        </w:rPr>
        <w:t>us</w:t>
      </w:r>
      <w:r w:rsidR="00BC52D1">
        <w:rPr>
          <w:sz w:val="28"/>
          <w:szCs w:val="28"/>
        </w:rPr>
        <w:t>), uzvārdu un adresi ārvalstī;</w:t>
      </w:r>
    </w:p>
    <w:p w14:paraId="1C23D7F2" w14:textId="47B379C4" w:rsidR="00B07F9F" w:rsidRPr="00BB1735" w:rsidRDefault="00B07F9F" w:rsidP="005433D6">
      <w:pPr>
        <w:ind w:firstLine="709"/>
        <w:jc w:val="both"/>
        <w:rPr>
          <w:sz w:val="28"/>
          <w:szCs w:val="28"/>
        </w:rPr>
      </w:pPr>
      <w:r w:rsidRPr="00BB1735">
        <w:rPr>
          <w:sz w:val="28"/>
          <w:szCs w:val="28"/>
        </w:rPr>
        <w:t>1</w:t>
      </w:r>
      <w:r w:rsidR="00DE2D87" w:rsidRPr="00BB1735">
        <w:rPr>
          <w:sz w:val="28"/>
          <w:szCs w:val="28"/>
        </w:rPr>
        <w:t>2</w:t>
      </w:r>
      <w:r w:rsidRPr="00BB1735">
        <w:rPr>
          <w:sz w:val="28"/>
          <w:szCs w:val="28"/>
        </w:rPr>
        <w:t>.2.</w:t>
      </w:r>
      <w:r w:rsidR="00775943">
        <w:rPr>
          <w:sz w:val="28"/>
          <w:szCs w:val="28"/>
        </w:rPr>
        <w:t> </w:t>
      </w:r>
      <w:r w:rsidR="008069C3">
        <w:rPr>
          <w:sz w:val="28"/>
          <w:szCs w:val="28"/>
        </w:rPr>
        <w:t>tās personas vārdu (vārdus</w:t>
      </w:r>
      <w:r w:rsidRPr="00BB1735">
        <w:rPr>
          <w:sz w:val="28"/>
          <w:szCs w:val="28"/>
        </w:rPr>
        <w:t>) un uzvārdu, kura sniedz ziņas par notikumu (turpmāk – ziņu sniedzējs), ja ziņu sniedzējs ir ārzemnieks.</w:t>
      </w:r>
    </w:p>
    <w:p w14:paraId="1C23D7F3" w14:textId="77777777" w:rsidR="00B07F9F" w:rsidRPr="00BB1735" w:rsidRDefault="00B07F9F" w:rsidP="005433D6">
      <w:pPr>
        <w:ind w:firstLine="709"/>
        <w:jc w:val="both"/>
        <w:rPr>
          <w:sz w:val="28"/>
          <w:szCs w:val="28"/>
        </w:rPr>
      </w:pPr>
      <w:bookmarkStart w:id="16" w:name="p17"/>
      <w:bookmarkEnd w:id="16"/>
    </w:p>
    <w:p w14:paraId="1C23D7F4" w14:textId="2207E607" w:rsidR="00B07F9F" w:rsidRPr="00BB1735" w:rsidRDefault="00B07F9F" w:rsidP="005433D6">
      <w:pPr>
        <w:ind w:firstLine="709"/>
        <w:jc w:val="both"/>
        <w:rPr>
          <w:sz w:val="28"/>
          <w:szCs w:val="28"/>
        </w:rPr>
      </w:pPr>
      <w:r w:rsidRPr="00BB1735">
        <w:rPr>
          <w:sz w:val="28"/>
          <w:szCs w:val="28"/>
        </w:rPr>
        <w:t>1</w:t>
      </w:r>
      <w:r w:rsidR="002B39B5" w:rsidRPr="00BB1735">
        <w:rPr>
          <w:sz w:val="28"/>
          <w:szCs w:val="28"/>
        </w:rPr>
        <w:t>3</w:t>
      </w:r>
      <w:r w:rsidRPr="00BB1735">
        <w:rPr>
          <w:sz w:val="28"/>
          <w:szCs w:val="28"/>
        </w:rPr>
        <w:t>. Reģistrā iekļauj šāda</w:t>
      </w:r>
      <w:r w:rsidR="00BC52D1">
        <w:rPr>
          <w:sz w:val="28"/>
          <w:szCs w:val="28"/>
        </w:rPr>
        <w:t>s ziņas par dokumenta turētāju:</w:t>
      </w:r>
    </w:p>
    <w:p w14:paraId="1C23D7F5" w14:textId="25DD8A52" w:rsidR="00B07F9F" w:rsidRPr="00BB1735" w:rsidRDefault="00B07F9F" w:rsidP="005433D6">
      <w:pPr>
        <w:ind w:firstLine="709"/>
        <w:jc w:val="both"/>
        <w:rPr>
          <w:sz w:val="28"/>
          <w:szCs w:val="28"/>
        </w:rPr>
      </w:pPr>
      <w:r w:rsidRPr="00BB1735">
        <w:rPr>
          <w:sz w:val="28"/>
          <w:szCs w:val="28"/>
        </w:rPr>
        <w:t>1</w:t>
      </w:r>
      <w:r w:rsidR="002B39B5" w:rsidRPr="00BB1735">
        <w:rPr>
          <w:sz w:val="28"/>
          <w:szCs w:val="28"/>
        </w:rPr>
        <w:t>3</w:t>
      </w:r>
      <w:r w:rsidR="00BC52D1">
        <w:rPr>
          <w:sz w:val="28"/>
          <w:szCs w:val="28"/>
        </w:rPr>
        <w:t>.1. vārds (vārdi) un uzvārds:</w:t>
      </w:r>
    </w:p>
    <w:p w14:paraId="1C23D7F6" w14:textId="199E35D4" w:rsidR="00B07F9F" w:rsidRPr="00BB1735" w:rsidRDefault="00B07F9F" w:rsidP="005433D6">
      <w:pPr>
        <w:ind w:firstLine="709"/>
        <w:jc w:val="both"/>
        <w:rPr>
          <w:sz w:val="28"/>
          <w:szCs w:val="28"/>
        </w:rPr>
      </w:pPr>
      <w:r w:rsidRPr="00BB1735">
        <w:rPr>
          <w:sz w:val="28"/>
          <w:szCs w:val="28"/>
        </w:rPr>
        <w:t>1</w:t>
      </w:r>
      <w:r w:rsidR="002B39B5" w:rsidRPr="00BB1735">
        <w:rPr>
          <w:sz w:val="28"/>
          <w:szCs w:val="28"/>
        </w:rPr>
        <w:t>3</w:t>
      </w:r>
      <w:r w:rsidRPr="00BB1735">
        <w:rPr>
          <w:sz w:val="28"/>
          <w:szCs w:val="28"/>
        </w:rPr>
        <w:t>.1.1.</w:t>
      </w:r>
      <w:r w:rsidR="00775943">
        <w:rPr>
          <w:sz w:val="28"/>
          <w:szCs w:val="28"/>
        </w:rPr>
        <w:t> </w:t>
      </w:r>
      <w:r w:rsidRPr="00BB1735">
        <w:rPr>
          <w:sz w:val="28"/>
          <w:szCs w:val="28"/>
        </w:rPr>
        <w:t>dokumentā ierakstītais Iedzīvotāju reģistrā iekļa</w:t>
      </w:r>
      <w:r w:rsidR="00BC52D1">
        <w:rPr>
          <w:sz w:val="28"/>
          <w:szCs w:val="28"/>
        </w:rPr>
        <w:t>utais vārds (vārdi) un uzvārds;</w:t>
      </w:r>
    </w:p>
    <w:p w14:paraId="1C23D7F7" w14:textId="5963C89C" w:rsidR="00B07F9F" w:rsidRPr="00BB1735" w:rsidRDefault="00B07F9F" w:rsidP="005433D6">
      <w:pPr>
        <w:ind w:firstLine="709"/>
        <w:jc w:val="both"/>
        <w:rPr>
          <w:sz w:val="28"/>
          <w:szCs w:val="28"/>
        </w:rPr>
      </w:pPr>
      <w:r w:rsidRPr="00BB1735">
        <w:rPr>
          <w:sz w:val="28"/>
          <w:szCs w:val="28"/>
        </w:rPr>
        <w:t>1</w:t>
      </w:r>
      <w:r w:rsidR="002B39B5" w:rsidRPr="00BB1735">
        <w:rPr>
          <w:sz w:val="28"/>
          <w:szCs w:val="28"/>
        </w:rPr>
        <w:t>3</w:t>
      </w:r>
      <w:r w:rsidRPr="00BB1735">
        <w:rPr>
          <w:sz w:val="28"/>
          <w:szCs w:val="28"/>
        </w:rPr>
        <w:t>.1.2.</w:t>
      </w:r>
      <w:r w:rsidR="00775943">
        <w:rPr>
          <w:sz w:val="28"/>
          <w:szCs w:val="28"/>
        </w:rPr>
        <w:t> </w:t>
      </w:r>
      <w:r w:rsidRPr="00BB1735">
        <w:rPr>
          <w:sz w:val="28"/>
          <w:szCs w:val="28"/>
        </w:rPr>
        <w:t>norādītais vārds (vārdi) un uzvārds, ja persona ir</w:t>
      </w:r>
      <w:r w:rsidR="00BC52D1">
        <w:rPr>
          <w:sz w:val="28"/>
          <w:szCs w:val="28"/>
        </w:rPr>
        <w:t xml:space="preserve"> ārvalst</w:t>
      </w:r>
      <w:r w:rsidR="00775943">
        <w:rPr>
          <w:sz w:val="28"/>
          <w:szCs w:val="28"/>
        </w:rPr>
        <w:t>s</w:t>
      </w:r>
      <w:r w:rsidR="00BC52D1">
        <w:rPr>
          <w:sz w:val="28"/>
          <w:szCs w:val="28"/>
        </w:rPr>
        <w:t xml:space="preserve"> dokumenta turētāja;</w:t>
      </w:r>
    </w:p>
    <w:p w14:paraId="1C23D7F8" w14:textId="56D09F71" w:rsidR="00B07F9F" w:rsidRPr="00BB1735" w:rsidRDefault="00B07F9F" w:rsidP="005433D6">
      <w:pPr>
        <w:ind w:firstLine="709"/>
        <w:jc w:val="both"/>
        <w:rPr>
          <w:sz w:val="28"/>
          <w:szCs w:val="28"/>
        </w:rPr>
      </w:pPr>
      <w:r w:rsidRPr="00BB1735">
        <w:rPr>
          <w:sz w:val="28"/>
          <w:szCs w:val="28"/>
        </w:rPr>
        <w:t>1</w:t>
      </w:r>
      <w:r w:rsidR="002B39B5" w:rsidRPr="00BB1735">
        <w:rPr>
          <w:sz w:val="28"/>
          <w:szCs w:val="28"/>
        </w:rPr>
        <w:t>3</w:t>
      </w:r>
      <w:r w:rsidR="00BC52D1">
        <w:rPr>
          <w:sz w:val="28"/>
          <w:szCs w:val="28"/>
        </w:rPr>
        <w:t>.2. personas kods:</w:t>
      </w:r>
    </w:p>
    <w:p w14:paraId="1C23D7F9" w14:textId="69D44E09" w:rsidR="00B07F9F" w:rsidRPr="00BB1735" w:rsidRDefault="00B07F9F" w:rsidP="005433D6">
      <w:pPr>
        <w:ind w:firstLine="709"/>
        <w:jc w:val="both"/>
        <w:rPr>
          <w:sz w:val="28"/>
          <w:szCs w:val="28"/>
        </w:rPr>
      </w:pPr>
      <w:r w:rsidRPr="00BB1735">
        <w:rPr>
          <w:sz w:val="28"/>
          <w:szCs w:val="28"/>
        </w:rPr>
        <w:t>1</w:t>
      </w:r>
      <w:r w:rsidR="002B39B5" w:rsidRPr="00BB1735">
        <w:rPr>
          <w:sz w:val="28"/>
          <w:szCs w:val="28"/>
        </w:rPr>
        <w:t>3</w:t>
      </w:r>
      <w:r w:rsidRPr="00BB1735">
        <w:rPr>
          <w:sz w:val="28"/>
          <w:szCs w:val="28"/>
        </w:rPr>
        <w:t>.2.1.</w:t>
      </w:r>
      <w:r w:rsidR="00775943">
        <w:rPr>
          <w:sz w:val="28"/>
          <w:szCs w:val="28"/>
        </w:rPr>
        <w:t> </w:t>
      </w:r>
      <w:r w:rsidRPr="00BB1735">
        <w:rPr>
          <w:sz w:val="28"/>
          <w:szCs w:val="28"/>
        </w:rPr>
        <w:t>dokumentā ierakstītais Iedzīvotāju reģ</w:t>
      </w:r>
      <w:r w:rsidR="00BC52D1">
        <w:rPr>
          <w:sz w:val="28"/>
          <w:szCs w:val="28"/>
        </w:rPr>
        <w:t>istrā iekļautais personas kods;</w:t>
      </w:r>
    </w:p>
    <w:p w14:paraId="1C23D7FA" w14:textId="23C14AD8" w:rsidR="00B07F9F" w:rsidRPr="00BB1735" w:rsidRDefault="00B07F9F" w:rsidP="005433D6">
      <w:pPr>
        <w:ind w:firstLine="709"/>
        <w:jc w:val="both"/>
        <w:rPr>
          <w:sz w:val="28"/>
          <w:szCs w:val="28"/>
        </w:rPr>
      </w:pPr>
      <w:r w:rsidRPr="00BB1735">
        <w:rPr>
          <w:sz w:val="28"/>
          <w:szCs w:val="28"/>
        </w:rPr>
        <w:t>1</w:t>
      </w:r>
      <w:r w:rsidR="002B39B5" w:rsidRPr="00BB1735">
        <w:rPr>
          <w:sz w:val="28"/>
          <w:szCs w:val="28"/>
        </w:rPr>
        <w:t>3</w:t>
      </w:r>
      <w:r w:rsidRPr="00BB1735">
        <w:rPr>
          <w:sz w:val="28"/>
          <w:szCs w:val="28"/>
        </w:rPr>
        <w:t>.2.2.</w:t>
      </w:r>
      <w:r w:rsidR="00775943">
        <w:rPr>
          <w:sz w:val="28"/>
          <w:szCs w:val="28"/>
        </w:rPr>
        <w:t> </w:t>
      </w:r>
      <w:r w:rsidRPr="00BB1735">
        <w:rPr>
          <w:sz w:val="28"/>
          <w:szCs w:val="28"/>
        </w:rPr>
        <w:t>ārvalst</w:t>
      </w:r>
      <w:r w:rsidR="00775943">
        <w:rPr>
          <w:sz w:val="28"/>
          <w:szCs w:val="28"/>
        </w:rPr>
        <w:t>s</w:t>
      </w:r>
      <w:r w:rsidRPr="00BB1735">
        <w:rPr>
          <w:sz w:val="28"/>
          <w:szCs w:val="28"/>
        </w:rPr>
        <w:t xml:space="preserve"> personas kods (ide</w:t>
      </w:r>
      <w:r w:rsidR="00BC52D1">
        <w:rPr>
          <w:sz w:val="28"/>
          <w:szCs w:val="28"/>
        </w:rPr>
        <w:t>ntifikators), ja tas ir zināms;</w:t>
      </w:r>
    </w:p>
    <w:p w14:paraId="1C23D7FB" w14:textId="253AABEC" w:rsidR="00B07F9F" w:rsidRPr="00BB1735" w:rsidRDefault="00B07F9F" w:rsidP="005433D6">
      <w:pPr>
        <w:ind w:firstLine="709"/>
        <w:jc w:val="both"/>
        <w:rPr>
          <w:sz w:val="28"/>
          <w:szCs w:val="28"/>
        </w:rPr>
      </w:pPr>
      <w:r w:rsidRPr="00BB1735">
        <w:rPr>
          <w:sz w:val="28"/>
          <w:szCs w:val="28"/>
        </w:rPr>
        <w:t>1</w:t>
      </w:r>
      <w:r w:rsidR="002B39B5" w:rsidRPr="00BB1735">
        <w:rPr>
          <w:sz w:val="28"/>
          <w:szCs w:val="28"/>
        </w:rPr>
        <w:t>3</w:t>
      </w:r>
      <w:r w:rsidR="00BC52D1">
        <w:rPr>
          <w:sz w:val="28"/>
          <w:szCs w:val="28"/>
        </w:rPr>
        <w:t>.3. dzimšanas datums;</w:t>
      </w:r>
    </w:p>
    <w:p w14:paraId="1C23D7FC" w14:textId="42B027A1" w:rsidR="00B07F9F" w:rsidRPr="00BB1735" w:rsidRDefault="00B07F9F" w:rsidP="005433D6">
      <w:pPr>
        <w:ind w:firstLine="709"/>
        <w:jc w:val="both"/>
        <w:rPr>
          <w:sz w:val="28"/>
          <w:szCs w:val="28"/>
        </w:rPr>
      </w:pPr>
      <w:r w:rsidRPr="00BB1735">
        <w:rPr>
          <w:sz w:val="28"/>
          <w:szCs w:val="28"/>
        </w:rPr>
        <w:t>1</w:t>
      </w:r>
      <w:r w:rsidR="002B39B5" w:rsidRPr="00BB1735">
        <w:rPr>
          <w:sz w:val="28"/>
          <w:szCs w:val="28"/>
        </w:rPr>
        <w:t>3</w:t>
      </w:r>
      <w:r w:rsidR="00BC52D1">
        <w:rPr>
          <w:sz w:val="28"/>
          <w:szCs w:val="28"/>
        </w:rPr>
        <w:t>.4. valstiskā piederība;</w:t>
      </w:r>
    </w:p>
    <w:p w14:paraId="1C23D7FD" w14:textId="753CAA84" w:rsidR="00B07F9F" w:rsidRPr="00BB1735" w:rsidRDefault="00B07F9F" w:rsidP="005433D6">
      <w:pPr>
        <w:ind w:firstLine="709"/>
        <w:jc w:val="both"/>
        <w:rPr>
          <w:sz w:val="28"/>
          <w:szCs w:val="28"/>
        </w:rPr>
      </w:pPr>
      <w:r w:rsidRPr="00BB1735">
        <w:rPr>
          <w:sz w:val="28"/>
          <w:szCs w:val="28"/>
        </w:rPr>
        <w:t>1</w:t>
      </w:r>
      <w:r w:rsidR="002B39B5" w:rsidRPr="00BB1735">
        <w:rPr>
          <w:sz w:val="28"/>
          <w:szCs w:val="28"/>
        </w:rPr>
        <w:t>3</w:t>
      </w:r>
      <w:r w:rsidRPr="00BB1735">
        <w:rPr>
          <w:sz w:val="28"/>
          <w:szCs w:val="28"/>
        </w:rPr>
        <w:t>.</w:t>
      </w:r>
      <w:r w:rsidR="00BC52D1">
        <w:rPr>
          <w:sz w:val="28"/>
          <w:szCs w:val="28"/>
        </w:rPr>
        <w:t>5. dzīvesvietas adrese:</w:t>
      </w:r>
    </w:p>
    <w:p w14:paraId="1C23D7FE" w14:textId="2C9A219D" w:rsidR="00B07F9F" w:rsidRPr="00BB1735" w:rsidRDefault="00B07F9F" w:rsidP="005433D6">
      <w:pPr>
        <w:ind w:firstLine="709"/>
        <w:jc w:val="both"/>
        <w:rPr>
          <w:sz w:val="28"/>
          <w:szCs w:val="28"/>
        </w:rPr>
      </w:pPr>
      <w:r w:rsidRPr="00BB1735">
        <w:rPr>
          <w:sz w:val="28"/>
          <w:szCs w:val="28"/>
        </w:rPr>
        <w:t>1</w:t>
      </w:r>
      <w:r w:rsidR="002B39B5" w:rsidRPr="00BB1735">
        <w:rPr>
          <w:sz w:val="28"/>
          <w:szCs w:val="28"/>
        </w:rPr>
        <w:t>3</w:t>
      </w:r>
      <w:r w:rsidRPr="00BB1735">
        <w:rPr>
          <w:sz w:val="28"/>
          <w:szCs w:val="28"/>
        </w:rPr>
        <w:t>.5.1.</w:t>
      </w:r>
      <w:r w:rsidR="00775943">
        <w:rPr>
          <w:sz w:val="28"/>
          <w:szCs w:val="28"/>
        </w:rPr>
        <w:t> </w:t>
      </w:r>
      <w:r w:rsidRPr="00BB1735">
        <w:rPr>
          <w:sz w:val="28"/>
          <w:szCs w:val="28"/>
        </w:rPr>
        <w:t>Latvijā reģistrētās dzīvesvietas adrese vai, ja personai nav reģistrētās dzīvesvietas adreses,</w:t>
      </w:r>
      <w:r w:rsidR="00BC52D1">
        <w:rPr>
          <w:sz w:val="28"/>
          <w:szCs w:val="28"/>
        </w:rPr>
        <w:t xml:space="preserve"> norādītās dzīvesvietas adrese;</w:t>
      </w:r>
    </w:p>
    <w:p w14:paraId="1C23D7FF" w14:textId="0E28985A" w:rsidR="00B07F9F" w:rsidRPr="00BB1735" w:rsidRDefault="00B07F9F" w:rsidP="005433D6">
      <w:pPr>
        <w:ind w:firstLine="709"/>
        <w:jc w:val="both"/>
        <w:rPr>
          <w:sz w:val="28"/>
          <w:szCs w:val="28"/>
        </w:rPr>
      </w:pPr>
      <w:r w:rsidRPr="00BB1735">
        <w:rPr>
          <w:sz w:val="28"/>
          <w:szCs w:val="28"/>
        </w:rPr>
        <w:t>1</w:t>
      </w:r>
      <w:r w:rsidR="002B39B5" w:rsidRPr="00BB1735">
        <w:rPr>
          <w:sz w:val="28"/>
          <w:szCs w:val="28"/>
        </w:rPr>
        <w:t>3</w:t>
      </w:r>
      <w:r w:rsidRPr="00BB1735">
        <w:rPr>
          <w:sz w:val="28"/>
          <w:szCs w:val="28"/>
        </w:rPr>
        <w:t>.5.2.</w:t>
      </w:r>
      <w:r w:rsidR="00BC52D1">
        <w:rPr>
          <w:sz w:val="28"/>
          <w:szCs w:val="28"/>
        </w:rPr>
        <w:t xml:space="preserve"> dzīvesvietas adrese ārvalstīs;</w:t>
      </w:r>
    </w:p>
    <w:p w14:paraId="1C23D800" w14:textId="35E6B162" w:rsidR="00B07F9F" w:rsidRPr="00BB1735" w:rsidRDefault="00B07F9F" w:rsidP="005433D6">
      <w:pPr>
        <w:ind w:firstLine="709"/>
        <w:jc w:val="both"/>
        <w:rPr>
          <w:sz w:val="28"/>
          <w:szCs w:val="28"/>
        </w:rPr>
      </w:pPr>
      <w:r w:rsidRPr="00BB1735">
        <w:rPr>
          <w:sz w:val="28"/>
          <w:szCs w:val="28"/>
        </w:rPr>
        <w:t>1</w:t>
      </w:r>
      <w:r w:rsidR="002B39B5" w:rsidRPr="00BB1735">
        <w:rPr>
          <w:sz w:val="28"/>
          <w:szCs w:val="28"/>
        </w:rPr>
        <w:t>3</w:t>
      </w:r>
      <w:r w:rsidRPr="00BB1735">
        <w:rPr>
          <w:sz w:val="28"/>
          <w:szCs w:val="28"/>
        </w:rPr>
        <w:t>.6.</w:t>
      </w:r>
      <w:r w:rsidR="00074C0B">
        <w:rPr>
          <w:sz w:val="28"/>
          <w:szCs w:val="28"/>
        </w:rPr>
        <w:t> </w:t>
      </w:r>
      <w:r w:rsidRPr="00BB1735">
        <w:rPr>
          <w:sz w:val="28"/>
          <w:szCs w:val="28"/>
        </w:rPr>
        <w:t>ziņas par personas datu maiņu (maiņas datums, iepr</w:t>
      </w:r>
      <w:r w:rsidR="00BC52D1">
        <w:rPr>
          <w:sz w:val="28"/>
          <w:szCs w:val="28"/>
        </w:rPr>
        <w:t>iekšējie un jaunie dati);</w:t>
      </w:r>
    </w:p>
    <w:p w14:paraId="1C23D801" w14:textId="77777777" w:rsidR="00B07F9F" w:rsidRPr="00BB1735" w:rsidRDefault="00B07F9F" w:rsidP="005433D6">
      <w:pPr>
        <w:ind w:firstLine="709"/>
        <w:jc w:val="both"/>
        <w:rPr>
          <w:sz w:val="28"/>
          <w:szCs w:val="28"/>
        </w:rPr>
      </w:pPr>
      <w:r w:rsidRPr="00BB1735">
        <w:rPr>
          <w:sz w:val="28"/>
          <w:szCs w:val="28"/>
        </w:rPr>
        <w:t>1</w:t>
      </w:r>
      <w:r w:rsidR="002B39B5" w:rsidRPr="00BB1735">
        <w:rPr>
          <w:sz w:val="28"/>
          <w:szCs w:val="28"/>
        </w:rPr>
        <w:t>3</w:t>
      </w:r>
      <w:r w:rsidRPr="00BB1735">
        <w:rPr>
          <w:sz w:val="28"/>
          <w:szCs w:val="28"/>
        </w:rPr>
        <w:t>.7. ziņas par personas nāvi.</w:t>
      </w:r>
    </w:p>
    <w:p w14:paraId="1C23D802" w14:textId="77777777" w:rsidR="00B07F9F" w:rsidRPr="00BB1735" w:rsidRDefault="00B07F9F" w:rsidP="005433D6">
      <w:pPr>
        <w:ind w:firstLine="709"/>
        <w:jc w:val="both"/>
        <w:rPr>
          <w:sz w:val="28"/>
          <w:szCs w:val="28"/>
        </w:rPr>
      </w:pPr>
      <w:bookmarkStart w:id="17" w:name="p18"/>
      <w:bookmarkEnd w:id="17"/>
    </w:p>
    <w:p w14:paraId="6F31F233" w14:textId="77777777" w:rsidR="00BC52D1" w:rsidRDefault="00B07F9F" w:rsidP="005433D6">
      <w:pPr>
        <w:ind w:firstLine="709"/>
        <w:jc w:val="both"/>
        <w:rPr>
          <w:sz w:val="28"/>
          <w:szCs w:val="28"/>
        </w:rPr>
      </w:pPr>
      <w:r w:rsidRPr="00BB1735">
        <w:rPr>
          <w:sz w:val="28"/>
          <w:szCs w:val="28"/>
        </w:rPr>
        <w:t>1</w:t>
      </w:r>
      <w:r w:rsidR="00CD2B1A" w:rsidRPr="00BB1735">
        <w:rPr>
          <w:sz w:val="28"/>
          <w:szCs w:val="28"/>
        </w:rPr>
        <w:t>4</w:t>
      </w:r>
      <w:r w:rsidRPr="00BB1735">
        <w:rPr>
          <w:sz w:val="28"/>
          <w:szCs w:val="28"/>
        </w:rPr>
        <w:t>. Reģistrā iekļauj šādas ziņas par dokumentu:</w:t>
      </w:r>
    </w:p>
    <w:p w14:paraId="099E6E4F" w14:textId="77777777" w:rsidR="00BC52D1" w:rsidRDefault="00B07F9F" w:rsidP="005433D6">
      <w:pPr>
        <w:ind w:firstLine="709"/>
        <w:jc w:val="both"/>
        <w:rPr>
          <w:sz w:val="28"/>
          <w:szCs w:val="28"/>
        </w:rPr>
      </w:pPr>
      <w:r w:rsidRPr="00BB1735">
        <w:rPr>
          <w:sz w:val="28"/>
          <w:szCs w:val="28"/>
        </w:rPr>
        <w:t>1</w:t>
      </w:r>
      <w:r w:rsidR="00CD2B1A" w:rsidRPr="00BB1735">
        <w:rPr>
          <w:sz w:val="28"/>
          <w:szCs w:val="28"/>
        </w:rPr>
        <w:t>4</w:t>
      </w:r>
      <w:r w:rsidRPr="00BB1735">
        <w:rPr>
          <w:sz w:val="28"/>
          <w:szCs w:val="28"/>
        </w:rPr>
        <w:t>.1. norāde, ja dokuments ir neaizpildīta veidlapa;</w:t>
      </w:r>
    </w:p>
    <w:p w14:paraId="490EBA3F" w14:textId="77777777" w:rsidR="00BC52D1" w:rsidRDefault="00B07F9F" w:rsidP="005433D6">
      <w:pPr>
        <w:ind w:firstLine="709"/>
        <w:jc w:val="both"/>
        <w:rPr>
          <w:sz w:val="28"/>
          <w:szCs w:val="28"/>
        </w:rPr>
      </w:pPr>
      <w:r w:rsidRPr="00BB1735">
        <w:rPr>
          <w:sz w:val="28"/>
          <w:szCs w:val="28"/>
        </w:rPr>
        <w:t>1</w:t>
      </w:r>
      <w:r w:rsidR="00CD2B1A" w:rsidRPr="00BB1735">
        <w:rPr>
          <w:sz w:val="28"/>
          <w:szCs w:val="28"/>
        </w:rPr>
        <w:t>4</w:t>
      </w:r>
      <w:r w:rsidR="00BC52D1">
        <w:rPr>
          <w:sz w:val="28"/>
          <w:szCs w:val="28"/>
        </w:rPr>
        <w:t>.2. veids;</w:t>
      </w:r>
    </w:p>
    <w:p w14:paraId="29123EE7" w14:textId="77777777" w:rsidR="00BC52D1" w:rsidRDefault="00B07F9F" w:rsidP="005433D6">
      <w:pPr>
        <w:ind w:firstLine="709"/>
        <w:jc w:val="both"/>
        <w:rPr>
          <w:sz w:val="28"/>
          <w:szCs w:val="28"/>
        </w:rPr>
      </w:pPr>
      <w:r w:rsidRPr="00BB1735">
        <w:rPr>
          <w:sz w:val="28"/>
          <w:szCs w:val="28"/>
        </w:rPr>
        <w:t>1</w:t>
      </w:r>
      <w:r w:rsidR="00CD2B1A" w:rsidRPr="00BB1735">
        <w:rPr>
          <w:sz w:val="28"/>
          <w:szCs w:val="28"/>
        </w:rPr>
        <w:t>4</w:t>
      </w:r>
      <w:r w:rsidRPr="00BB1735">
        <w:rPr>
          <w:sz w:val="28"/>
          <w:szCs w:val="28"/>
        </w:rPr>
        <w:t>.3. sērija un numurs;</w:t>
      </w:r>
    </w:p>
    <w:p w14:paraId="1843847C" w14:textId="77777777" w:rsidR="00BC52D1" w:rsidRDefault="00B07F9F" w:rsidP="005433D6">
      <w:pPr>
        <w:ind w:firstLine="709"/>
        <w:jc w:val="both"/>
        <w:rPr>
          <w:sz w:val="28"/>
          <w:szCs w:val="28"/>
        </w:rPr>
      </w:pPr>
      <w:r w:rsidRPr="00BB1735">
        <w:rPr>
          <w:sz w:val="28"/>
          <w:szCs w:val="28"/>
        </w:rPr>
        <w:t>1</w:t>
      </w:r>
      <w:r w:rsidR="00CD2B1A" w:rsidRPr="00BB1735">
        <w:rPr>
          <w:sz w:val="28"/>
          <w:szCs w:val="28"/>
        </w:rPr>
        <w:t>4</w:t>
      </w:r>
      <w:r w:rsidRPr="00BB1735">
        <w:rPr>
          <w:sz w:val="28"/>
          <w:szCs w:val="28"/>
        </w:rPr>
        <w:t>.4. izdošanas datums;</w:t>
      </w:r>
    </w:p>
    <w:p w14:paraId="04C35C40" w14:textId="77777777" w:rsidR="00BC52D1" w:rsidRDefault="00B07F9F" w:rsidP="005433D6">
      <w:pPr>
        <w:ind w:firstLine="709"/>
        <w:jc w:val="both"/>
        <w:rPr>
          <w:sz w:val="28"/>
          <w:szCs w:val="28"/>
        </w:rPr>
      </w:pPr>
      <w:r w:rsidRPr="00BB1735">
        <w:rPr>
          <w:sz w:val="28"/>
          <w:szCs w:val="28"/>
        </w:rPr>
        <w:t>1</w:t>
      </w:r>
      <w:r w:rsidR="00CD2B1A" w:rsidRPr="00BB1735">
        <w:rPr>
          <w:sz w:val="28"/>
          <w:szCs w:val="28"/>
        </w:rPr>
        <w:t>4</w:t>
      </w:r>
      <w:r w:rsidRPr="00BB1735">
        <w:rPr>
          <w:sz w:val="28"/>
          <w:szCs w:val="28"/>
        </w:rPr>
        <w:t>.5. izdevējvalsts;</w:t>
      </w:r>
    </w:p>
    <w:p w14:paraId="4CDF70AE" w14:textId="77777777" w:rsidR="00BC52D1" w:rsidRDefault="00B07F9F" w:rsidP="005433D6">
      <w:pPr>
        <w:ind w:firstLine="709"/>
        <w:jc w:val="both"/>
        <w:rPr>
          <w:sz w:val="28"/>
          <w:szCs w:val="28"/>
        </w:rPr>
      </w:pPr>
      <w:r w:rsidRPr="00BB1735">
        <w:rPr>
          <w:sz w:val="28"/>
          <w:szCs w:val="28"/>
        </w:rPr>
        <w:t>1</w:t>
      </w:r>
      <w:r w:rsidR="00CD2B1A" w:rsidRPr="00BB1735">
        <w:rPr>
          <w:sz w:val="28"/>
          <w:szCs w:val="28"/>
        </w:rPr>
        <w:t>4</w:t>
      </w:r>
      <w:r w:rsidRPr="00BB1735">
        <w:rPr>
          <w:sz w:val="28"/>
          <w:szCs w:val="28"/>
        </w:rPr>
        <w:t>.6. izdevēj</w:t>
      </w:r>
      <w:r w:rsidR="001811B7" w:rsidRPr="00BB1735">
        <w:rPr>
          <w:sz w:val="28"/>
          <w:szCs w:val="28"/>
        </w:rPr>
        <w:t>a institūcija</w:t>
      </w:r>
      <w:r w:rsidRPr="00BB1735">
        <w:rPr>
          <w:sz w:val="28"/>
          <w:szCs w:val="28"/>
        </w:rPr>
        <w:t>;</w:t>
      </w:r>
    </w:p>
    <w:p w14:paraId="675B0C5B" w14:textId="77777777" w:rsidR="00BC52D1" w:rsidRDefault="00B07F9F" w:rsidP="005433D6">
      <w:pPr>
        <w:ind w:firstLine="709"/>
        <w:jc w:val="both"/>
        <w:rPr>
          <w:sz w:val="28"/>
          <w:szCs w:val="28"/>
        </w:rPr>
      </w:pPr>
      <w:r w:rsidRPr="00BB1735">
        <w:rPr>
          <w:sz w:val="28"/>
          <w:szCs w:val="28"/>
        </w:rPr>
        <w:t>1</w:t>
      </w:r>
      <w:r w:rsidR="00CD2B1A" w:rsidRPr="00BB1735">
        <w:rPr>
          <w:sz w:val="28"/>
          <w:szCs w:val="28"/>
        </w:rPr>
        <w:t>4</w:t>
      </w:r>
      <w:r w:rsidRPr="00BB1735">
        <w:rPr>
          <w:sz w:val="28"/>
          <w:szCs w:val="28"/>
        </w:rPr>
        <w:t>.7. derīguma termiņš;</w:t>
      </w:r>
    </w:p>
    <w:p w14:paraId="1C23D803" w14:textId="2AF5E1F7" w:rsidR="00B07F9F" w:rsidRPr="00BB1735" w:rsidRDefault="00B07F9F" w:rsidP="005433D6">
      <w:pPr>
        <w:ind w:firstLine="709"/>
        <w:jc w:val="both"/>
        <w:rPr>
          <w:sz w:val="28"/>
          <w:szCs w:val="28"/>
        </w:rPr>
      </w:pPr>
      <w:r w:rsidRPr="00BB1735">
        <w:rPr>
          <w:sz w:val="28"/>
          <w:szCs w:val="28"/>
        </w:rPr>
        <w:t>1</w:t>
      </w:r>
      <w:r w:rsidR="00CD2B1A" w:rsidRPr="00BB1735">
        <w:rPr>
          <w:sz w:val="28"/>
          <w:szCs w:val="28"/>
        </w:rPr>
        <w:t>4</w:t>
      </w:r>
      <w:r w:rsidRPr="00BB1735">
        <w:rPr>
          <w:sz w:val="28"/>
          <w:szCs w:val="28"/>
        </w:rPr>
        <w:t>.8. statuss.</w:t>
      </w:r>
    </w:p>
    <w:p w14:paraId="1C23D804" w14:textId="77777777" w:rsidR="00B07F9F" w:rsidRPr="00BB1735" w:rsidRDefault="00B07F9F" w:rsidP="005433D6">
      <w:pPr>
        <w:ind w:firstLine="709"/>
        <w:jc w:val="both"/>
        <w:rPr>
          <w:sz w:val="28"/>
          <w:szCs w:val="28"/>
        </w:rPr>
      </w:pPr>
      <w:bookmarkStart w:id="18" w:name="p19"/>
      <w:bookmarkEnd w:id="18"/>
    </w:p>
    <w:p w14:paraId="1C23D805" w14:textId="02DFB43C" w:rsidR="00B07F9F" w:rsidRPr="00BB1735" w:rsidRDefault="00B07F9F" w:rsidP="005433D6">
      <w:pPr>
        <w:ind w:firstLine="709"/>
        <w:jc w:val="both"/>
        <w:rPr>
          <w:sz w:val="28"/>
          <w:szCs w:val="28"/>
        </w:rPr>
      </w:pPr>
      <w:r w:rsidRPr="00BB1735">
        <w:rPr>
          <w:sz w:val="28"/>
          <w:szCs w:val="28"/>
        </w:rPr>
        <w:t>1</w:t>
      </w:r>
      <w:r w:rsidR="00174346" w:rsidRPr="00BB1735">
        <w:rPr>
          <w:sz w:val="28"/>
          <w:szCs w:val="28"/>
        </w:rPr>
        <w:t>5</w:t>
      </w:r>
      <w:r w:rsidRPr="00BB1735">
        <w:rPr>
          <w:sz w:val="28"/>
          <w:szCs w:val="28"/>
        </w:rPr>
        <w:t>. Reģistrā ie</w:t>
      </w:r>
      <w:r w:rsidR="00BC52D1">
        <w:rPr>
          <w:sz w:val="28"/>
          <w:szCs w:val="28"/>
        </w:rPr>
        <w:t>kļauj šādas ziņas par notikumu:</w:t>
      </w:r>
    </w:p>
    <w:p w14:paraId="1C23D806" w14:textId="5F14B81F" w:rsidR="00B07F9F" w:rsidRPr="00BB1735" w:rsidRDefault="00B07F9F" w:rsidP="005433D6">
      <w:pPr>
        <w:ind w:firstLine="709"/>
        <w:jc w:val="both"/>
        <w:rPr>
          <w:sz w:val="28"/>
          <w:szCs w:val="28"/>
        </w:rPr>
      </w:pPr>
      <w:r w:rsidRPr="00BB1735">
        <w:rPr>
          <w:sz w:val="28"/>
          <w:szCs w:val="28"/>
        </w:rPr>
        <w:t>1</w:t>
      </w:r>
      <w:r w:rsidR="00174346" w:rsidRPr="00BB1735">
        <w:rPr>
          <w:sz w:val="28"/>
          <w:szCs w:val="28"/>
        </w:rPr>
        <w:t>5</w:t>
      </w:r>
      <w:r w:rsidR="00BC52D1">
        <w:rPr>
          <w:sz w:val="28"/>
          <w:szCs w:val="28"/>
        </w:rPr>
        <w:t>.1. veids;</w:t>
      </w:r>
    </w:p>
    <w:p w14:paraId="1C23D807" w14:textId="45CF61B1" w:rsidR="00B07F9F" w:rsidRPr="00BB1735" w:rsidRDefault="00B07F9F" w:rsidP="005433D6">
      <w:pPr>
        <w:ind w:firstLine="709"/>
        <w:jc w:val="both"/>
        <w:rPr>
          <w:sz w:val="28"/>
          <w:szCs w:val="28"/>
        </w:rPr>
      </w:pPr>
      <w:r w:rsidRPr="00BB1735">
        <w:rPr>
          <w:sz w:val="28"/>
          <w:szCs w:val="28"/>
        </w:rPr>
        <w:t>1</w:t>
      </w:r>
      <w:r w:rsidR="00174346" w:rsidRPr="00BB1735">
        <w:rPr>
          <w:sz w:val="28"/>
          <w:szCs w:val="28"/>
        </w:rPr>
        <w:t>5</w:t>
      </w:r>
      <w:r w:rsidRPr="00BB1735">
        <w:rPr>
          <w:sz w:val="28"/>
          <w:szCs w:val="28"/>
        </w:rPr>
        <w:t>.2. precīz</w:t>
      </w:r>
      <w:r w:rsidR="00BC52D1">
        <w:rPr>
          <w:sz w:val="28"/>
          <w:szCs w:val="28"/>
        </w:rPr>
        <w:t>s vai aptuvens notikuma datums;</w:t>
      </w:r>
    </w:p>
    <w:p w14:paraId="1C23D808" w14:textId="1C0D08DD" w:rsidR="00B07F9F" w:rsidRPr="00BB1735" w:rsidRDefault="00B07F9F" w:rsidP="005433D6">
      <w:pPr>
        <w:ind w:firstLine="709"/>
        <w:jc w:val="both"/>
        <w:rPr>
          <w:sz w:val="28"/>
          <w:szCs w:val="28"/>
        </w:rPr>
      </w:pPr>
      <w:r w:rsidRPr="00BB1735">
        <w:rPr>
          <w:sz w:val="28"/>
          <w:szCs w:val="28"/>
        </w:rPr>
        <w:lastRenderedPageBreak/>
        <w:t>1</w:t>
      </w:r>
      <w:r w:rsidR="00174346" w:rsidRPr="00BB1735">
        <w:rPr>
          <w:sz w:val="28"/>
          <w:szCs w:val="28"/>
        </w:rPr>
        <w:t>5</w:t>
      </w:r>
      <w:r w:rsidRPr="00BB1735">
        <w:rPr>
          <w:sz w:val="28"/>
          <w:szCs w:val="28"/>
        </w:rPr>
        <w:t>.3.</w:t>
      </w:r>
      <w:r w:rsidR="00BC52D1">
        <w:rPr>
          <w:sz w:val="28"/>
          <w:szCs w:val="28"/>
        </w:rPr>
        <w:t xml:space="preserve"> notikuma konstatēšanas datums;</w:t>
      </w:r>
    </w:p>
    <w:p w14:paraId="1C23D809" w14:textId="64D2E131" w:rsidR="00B07F9F" w:rsidRPr="00BB1735" w:rsidRDefault="00B07F9F" w:rsidP="005433D6">
      <w:pPr>
        <w:ind w:firstLine="709"/>
        <w:jc w:val="both"/>
        <w:rPr>
          <w:sz w:val="28"/>
          <w:szCs w:val="28"/>
        </w:rPr>
      </w:pPr>
      <w:r w:rsidRPr="00BB1735">
        <w:rPr>
          <w:sz w:val="28"/>
          <w:szCs w:val="28"/>
        </w:rPr>
        <w:t>1</w:t>
      </w:r>
      <w:r w:rsidR="00174346" w:rsidRPr="00BB1735">
        <w:rPr>
          <w:sz w:val="28"/>
          <w:szCs w:val="28"/>
        </w:rPr>
        <w:t>5</w:t>
      </w:r>
      <w:r w:rsidRPr="00BB1735">
        <w:rPr>
          <w:sz w:val="28"/>
          <w:szCs w:val="28"/>
        </w:rPr>
        <w:t>.4.</w:t>
      </w:r>
      <w:r w:rsidR="00BC52D1">
        <w:rPr>
          <w:sz w:val="28"/>
          <w:szCs w:val="28"/>
        </w:rPr>
        <w:t xml:space="preserve"> notikuma reģistrācijas datums;</w:t>
      </w:r>
    </w:p>
    <w:p w14:paraId="1C23D80A" w14:textId="3917F194" w:rsidR="00B07F9F" w:rsidRPr="00BB1735" w:rsidRDefault="00B07F9F" w:rsidP="005433D6">
      <w:pPr>
        <w:ind w:firstLine="709"/>
        <w:jc w:val="both"/>
        <w:rPr>
          <w:sz w:val="28"/>
          <w:szCs w:val="28"/>
        </w:rPr>
      </w:pPr>
      <w:r w:rsidRPr="00BB1735">
        <w:rPr>
          <w:sz w:val="28"/>
          <w:szCs w:val="28"/>
        </w:rPr>
        <w:t>1</w:t>
      </w:r>
      <w:r w:rsidR="00174346" w:rsidRPr="00BB1735">
        <w:rPr>
          <w:sz w:val="28"/>
          <w:szCs w:val="28"/>
        </w:rPr>
        <w:t>5</w:t>
      </w:r>
      <w:r w:rsidRPr="00BB1735">
        <w:rPr>
          <w:sz w:val="28"/>
          <w:szCs w:val="28"/>
        </w:rPr>
        <w:t>.5.</w:t>
      </w:r>
      <w:r w:rsidR="00074C0B">
        <w:rPr>
          <w:sz w:val="28"/>
          <w:szCs w:val="28"/>
        </w:rPr>
        <w:t> </w:t>
      </w:r>
      <w:r w:rsidR="005B205C" w:rsidRPr="00BB1735">
        <w:rPr>
          <w:sz w:val="28"/>
          <w:szCs w:val="28"/>
        </w:rPr>
        <w:t>institūcija</w:t>
      </w:r>
      <w:r w:rsidR="006C2FC2" w:rsidRPr="00BB1735">
        <w:rPr>
          <w:sz w:val="28"/>
          <w:szCs w:val="28"/>
        </w:rPr>
        <w:t xml:space="preserve"> un tās struktūrvienība, kas reģistrēja notikumu ar dokumentu</w:t>
      </w:r>
      <w:r w:rsidR="00BC52D1">
        <w:rPr>
          <w:sz w:val="28"/>
          <w:szCs w:val="28"/>
        </w:rPr>
        <w:t>;</w:t>
      </w:r>
    </w:p>
    <w:p w14:paraId="1C23D80B" w14:textId="7A86C5A2" w:rsidR="00B07F9F" w:rsidRPr="00BB1735" w:rsidRDefault="00B07F9F" w:rsidP="005433D6">
      <w:pPr>
        <w:ind w:firstLine="709"/>
        <w:jc w:val="both"/>
        <w:rPr>
          <w:sz w:val="28"/>
          <w:szCs w:val="28"/>
        </w:rPr>
      </w:pPr>
      <w:r w:rsidRPr="00BB1735">
        <w:rPr>
          <w:sz w:val="28"/>
          <w:szCs w:val="28"/>
        </w:rPr>
        <w:t>1</w:t>
      </w:r>
      <w:r w:rsidR="00174346" w:rsidRPr="00BB1735">
        <w:rPr>
          <w:sz w:val="28"/>
          <w:szCs w:val="28"/>
        </w:rPr>
        <w:t>5</w:t>
      </w:r>
      <w:r w:rsidRPr="00BB1735">
        <w:rPr>
          <w:sz w:val="28"/>
          <w:szCs w:val="28"/>
        </w:rPr>
        <w:t>.6.</w:t>
      </w:r>
      <w:r w:rsidR="00074C0B">
        <w:rPr>
          <w:sz w:val="28"/>
          <w:szCs w:val="28"/>
        </w:rPr>
        <w:t> </w:t>
      </w:r>
      <w:r w:rsidRPr="00BB1735">
        <w:rPr>
          <w:sz w:val="28"/>
          <w:szCs w:val="28"/>
        </w:rPr>
        <w:t xml:space="preserve">tā dokumenta vai dokumentu kopuma veids un numurs, kas satur ziņas par notikumu un kuru noformē </w:t>
      </w:r>
      <w:r w:rsidR="005B205C" w:rsidRPr="00BB1735">
        <w:rPr>
          <w:sz w:val="28"/>
          <w:szCs w:val="28"/>
        </w:rPr>
        <w:t>institūcija</w:t>
      </w:r>
      <w:r w:rsidRPr="00BB1735">
        <w:rPr>
          <w:sz w:val="28"/>
          <w:szCs w:val="28"/>
        </w:rPr>
        <w:t>.</w:t>
      </w:r>
    </w:p>
    <w:p w14:paraId="1C23D80C" w14:textId="77777777" w:rsidR="00B07F9F" w:rsidRPr="00BB1735" w:rsidRDefault="00B07F9F" w:rsidP="005433D6">
      <w:pPr>
        <w:ind w:firstLine="709"/>
        <w:jc w:val="both"/>
        <w:rPr>
          <w:sz w:val="28"/>
          <w:szCs w:val="28"/>
        </w:rPr>
      </w:pPr>
      <w:bookmarkStart w:id="19" w:name="p20"/>
      <w:bookmarkEnd w:id="19"/>
    </w:p>
    <w:p w14:paraId="1C23D80D" w14:textId="2AEA4AED" w:rsidR="00B07F9F" w:rsidRPr="00BB1735" w:rsidRDefault="00B07F9F" w:rsidP="005433D6">
      <w:pPr>
        <w:ind w:firstLine="709"/>
        <w:jc w:val="both"/>
        <w:rPr>
          <w:sz w:val="28"/>
          <w:szCs w:val="28"/>
        </w:rPr>
      </w:pPr>
      <w:r w:rsidRPr="00BB1735">
        <w:rPr>
          <w:sz w:val="28"/>
          <w:szCs w:val="28"/>
        </w:rPr>
        <w:t>1</w:t>
      </w:r>
      <w:r w:rsidR="00174346" w:rsidRPr="00BB1735">
        <w:rPr>
          <w:sz w:val="28"/>
          <w:szCs w:val="28"/>
        </w:rPr>
        <w:t>6</w:t>
      </w:r>
      <w:r w:rsidRPr="00BB1735">
        <w:rPr>
          <w:sz w:val="28"/>
          <w:szCs w:val="28"/>
        </w:rPr>
        <w:t>.</w:t>
      </w:r>
      <w:r w:rsidR="00074C0B">
        <w:rPr>
          <w:sz w:val="28"/>
          <w:szCs w:val="28"/>
        </w:rPr>
        <w:t> </w:t>
      </w:r>
      <w:r w:rsidRPr="00BB1735">
        <w:rPr>
          <w:sz w:val="28"/>
          <w:szCs w:val="28"/>
        </w:rPr>
        <w:t xml:space="preserve">Reģistrā iekļauj šādas ziņas par </w:t>
      </w:r>
      <w:r w:rsidR="00A644CF" w:rsidRPr="00BB1735">
        <w:rPr>
          <w:sz w:val="28"/>
          <w:szCs w:val="28"/>
        </w:rPr>
        <w:t>institūcijas</w:t>
      </w:r>
      <w:r w:rsidRPr="00BB1735">
        <w:rPr>
          <w:sz w:val="28"/>
          <w:szCs w:val="28"/>
        </w:rPr>
        <w:t xml:space="preserve"> amatpersonu, kas reģistrēja</w:t>
      </w:r>
      <w:r w:rsidR="00C610F0">
        <w:rPr>
          <w:sz w:val="28"/>
          <w:szCs w:val="28"/>
        </w:rPr>
        <w:t xml:space="preserve"> notikumu ar dokumentu:</w:t>
      </w:r>
    </w:p>
    <w:p w14:paraId="1C23D80E" w14:textId="36744EA8" w:rsidR="00B07F9F" w:rsidRPr="00BB1735" w:rsidRDefault="00B07F9F" w:rsidP="005433D6">
      <w:pPr>
        <w:ind w:firstLine="709"/>
        <w:jc w:val="both"/>
        <w:rPr>
          <w:sz w:val="28"/>
          <w:szCs w:val="28"/>
        </w:rPr>
      </w:pPr>
      <w:r w:rsidRPr="00BB1735">
        <w:rPr>
          <w:sz w:val="28"/>
          <w:szCs w:val="28"/>
        </w:rPr>
        <w:t>1</w:t>
      </w:r>
      <w:r w:rsidR="00174346" w:rsidRPr="00BB1735">
        <w:rPr>
          <w:sz w:val="28"/>
          <w:szCs w:val="28"/>
        </w:rPr>
        <w:t>6</w:t>
      </w:r>
      <w:r w:rsidR="00C610F0">
        <w:rPr>
          <w:sz w:val="28"/>
          <w:szCs w:val="28"/>
        </w:rPr>
        <w:t>.1. vārds;</w:t>
      </w:r>
    </w:p>
    <w:p w14:paraId="1C23D80F" w14:textId="6D484E80" w:rsidR="00B07F9F" w:rsidRPr="00BB1735" w:rsidRDefault="00B07F9F" w:rsidP="005433D6">
      <w:pPr>
        <w:ind w:firstLine="709"/>
        <w:jc w:val="both"/>
        <w:rPr>
          <w:sz w:val="28"/>
          <w:szCs w:val="28"/>
        </w:rPr>
      </w:pPr>
      <w:r w:rsidRPr="00BB1735">
        <w:rPr>
          <w:sz w:val="28"/>
          <w:szCs w:val="28"/>
        </w:rPr>
        <w:t>1</w:t>
      </w:r>
      <w:r w:rsidR="00174346" w:rsidRPr="00BB1735">
        <w:rPr>
          <w:sz w:val="28"/>
          <w:szCs w:val="28"/>
        </w:rPr>
        <w:t>6</w:t>
      </w:r>
      <w:r w:rsidR="00C610F0">
        <w:rPr>
          <w:sz w:val="28"/>
          <w:szCs w:val="28"/>
        </w:rPr>
        <w:t>.2. uzvārds;</w:t>
      </w:r>
    </w:p>
    <w:p w14:paraId="1C23D810" w14:textId="1D022AD5" w:rsidR="00B07F9F" w:rsidRPr="00BB1735" w:rsidRDefault="00B07F9F" w:rsidP="005433D6">
      <w:pPr>
        <w:ind w:firstLine="709"/>
        <w:jc w:val="both"/>
        <w:rPr>
          <w:sz w:val="28"/>
          <w:szCs w:val="28"/>
        </w:rPr>
      </w:pPr>
      <w:r w:rsidRPr="00BB1735">
        <w:rPr>
          <w:sz w:val="28"/>
          <w:szCs w:val="28"/>
        </w:rPr>
        <w:t>1</w:t>
      </w:r>
      <w:r w:rsidR="00174346" w:rsidRPr="00BB1735">
        <w:rPr>
          <w:sz w:val="28"/>
          <w:szCs w:val="28"/>
        </w:rPr>
        <w:t>6</w:t>
      </w:r>
      <w:r w:rsidR="00C610F0">
        <w:rPr>
          <w:sz w:val="28"/>
          <w:szCs w:val="28"/>
        </w:rPr>
        <w:t>.3. amats;</w:t>
      </w:r>
    </w:p>
    <w:p w14:paraId="1C23D811" w14:textId="53EFF0AA" w:rsidR="00B07F9F" w:rsidRPr="00BB1735" w:rsidRDefault="00B07F9F" w:rsidP="005433D6">
      <w:pPr>
        <w:ind w:firstLine="709"/>
        <w:jc w:val="both"/>
        <w:rPr>
          <w:sz w:val="28"/>
          <w:szCs w:val="28"/>
        </w:rPr>
      </w:pPr>
      <w:r w:rsidRPr="00BB1735">
        <w:rPr>
          <w:sz w:val="28"/>
          <w:szCs w:val="28"/>
        </w:rPr>
        <w:t>1</w:t>
      </w:r>
      <w:r w:rsidR="00174346" w:rsidRPr="00BB1735">
        <w:rPr>
          <w:sz w:val="28"/>
          <w:szCs w:val="28"/>
        </w:rPr>
        <w:t>6</w:t>
      </w:r>
      <w:r w:rsidR="00C610F0">
        <w:rPr>
          <w:sz w:val="28"/>
          <w:szCs w:val="28"/>
        </w:rPr>
        <w:t>.4. kontaktinformācija:</w:t>
      </w:r>
    </w:p>
    <w:p w14:paraId="1C23D812" w14:textId="43E41708" w:rsidR="00B07F9F" w:rsidRPr="00BB1735" w:rsidRDefault="00B07F9F" w:rsidP="005433D6">
      <w:pPr>
        <w:ind w:firstLine="709"/>
        <w:jc w:val="both"/>
        <w:rPr>
          <w:sz w:val="28"/>
          <w:szCs w:val="28"/>
        </w:rPr>
      </w:pPr>
      <w:r w:rsidRPr="00BB1735">
        <w:rPr>
          <w:sz w:val="28"/>
          <w:szCs w:val="28"/>
        </w:rPr>
        <w:t>1</w:t>
      </w:r>
      <w:r w:rsidR="00174346" w:rsidRPr="00BB1735">
        <w:rPr>
          <w:sz w:val="28"/>
          <w:szCs w:val="28"/>
        </w:rPr>
        <w:t>6</w:t>
      </w:r>
      <w:r w:rsidR="00C610F0">
        <w:rPr>
          <w:sz w:val="28"/>
          <w:szCs w:val="28"/>
        </w:rPr>
        <w:t>.4.1. tālruņa numurs darbā;</w:t>
      </w:r>
    </w:p>
    <w:p w14:paraId="1C23D813" w14:textId="77777777" w:rsidR="00B07F9F" w:rsidRPr="00BB1735" w:rsidRDefault="00B07F9F" w:rsidP="005433D6">
      <w:pPr>
        <w:ind w:firstLine="709"/>
        <w:jc w:val="both"/>
        <w:rPr>
          <w:sz w:val="28"/>
          <w:szCs w:val="28"/>
        </w:rPr>
      </w:pPr>
      <w:r w:rsidRPr="00BB1735">
        <w:rPr>
          <w:sz w:val="28"/>
          <w:szCs w:val="28"/>
        </w:rPr>
        <w:t>1</w:t>
      </w:r>
      <w:r w:rsidR="00174346" w:rsidRPr="00BB1735">
        <w:rPr>
          <w:sz w:val="28"/>
          <w:szCs w:val="28"/>
        </w:rPr>
        <w:t>6</w:t>
      </w:r>
      <w:r w:rsidRPr="00BB1735">
        <w:rPr>
          <w:sz w:val="28"/>
          <w:szCs w:val="28"/>
        </w:rPr>
        <w:t>.4.2. e-pasta adrese.</w:t>
      </w:r>
    </w:p>
    <w:p w14:paraId="1C23D814" w14:textId="77777777" w:rsidR="00B07F9F" w:rsidRPr="00BB1735" w:rsidRDefault="00B07F9F" w:rsidP="005433D6">
      <w:pPr>
        <w:ind w:firstLine="709"/>
        <w:jc w:val="both"/>
        <w:rPr>
          <w:sz w:val="28"/>
          <w:szCs w:val="28"/>
        </w:rPr>
      </w:pPr>
      <w:bookmarkStart w:id="20" w:name="p21"/>
      <w:bookmarkEnd w:id="20"/>
    </w:p>
    <w:p w14:paraId="1C23D815" w14:textId="071BAEE9" w:rsidR="00B07F9F" w:rsidRPr="00BB1735" w:rsidRDefault="00B07F9F" w:rsidP="005433D6">
      <w:pPr>
        <w:ind w:firstLine="709"/>
        <w:jc w:val="both"/>
        <w:rPr>
          <w:sz w:val="28"/>
          <w:szCs w:val="28"/>
        </w:rPr>
      </w:pPr>
      <w:r w:rsidRPr="00BB1735">
        <w:rPr>
          <w:sz w:val="28"/>
          <w:szCs w:val="28"/>
        </w:rPr>
        <w:t>1</w:t>
      </w:r>
      <w:r w:rsidR="00174346" w:rsidRPr="00BB1735">
        <w:rPr>
          <w:sz w:val="28"/>
          <w:szCs w:val="28"/>
        </w:rPr>
        <w:t>7</w:t>
      </w:r>
      <w:r w:rsidRPr="00BB1735">
        <w:rPr>
          <w:sz w:val="28"/>
          <w:szCs w:val="28"/>
        </w:rPr>
        <w:t>.</w:t>
      </w:r>
      <w:r w:rsidR="00074C0B">
        <w:rPr>
          <w:sz w:val="28"/>
          <w:szCs w:val="28"/>
        </w:rPr>
        <w:t> </w:t>
      </w:r>
      <w:r w:rsidRPr="00BB1735">
        <w:rPr>
          <w:sz w:val="28"/>
          <w:szCs w:val="28"/>
        </w:rPr>
        <w:t>Reģistrā iekļauj šādas ziņas par ziņu sniedzē</w:t>
      </w:r>
      <w:r w:rsidR="00C610F0">
        <w:rPr>
          <w:sz w:val="28"/>
          <w:szCs w:val="28"/>
        </w:rPr>
        <w:t>ju, kas nav dokumenta turētājs:</w:t>
      </w:r>
    </w:p>
    <w:p w14:paraId="1C23D816" w14:textId="73429435" w:rsidR="00B07F9F" w:rsidRPr="00BB1735" w:rsidRDefault="00B07F9F" w:rsidP="005433D6">
      <w:pPr>
        <w:ind w:firstLine="709"/>
        <w:jc w:val="both"/>
        <w:rPr>
          <w:sz w:val="28"/>
          <w:szCs w:val="28"/>
        </w:rPr>
      </w:pPr>
      <w:r w:rsidRPr="00BB1735">
        <w:rPr>
          <w:sz w:val="28"/>
          <w:szCs w:val="28"/>
        </w:rPr>
        <w:t>1</w:t>
      </w:r>
      <w:r w:rsidR="00174346" w:rsidRPr="00BB1735">
        <w:rPr>
          <w:sz w:val="28"/>
          <w:szCs w:val="28"/>
        </w:rPr>
        <w:t>7</w:t>
      </w:r>
      <w:r w:rsidRPr="00BB1735">
        <w:rPr>
          <w:sz w:val="28"/>
          <w:szCs w:val="28"/>
        </w:rPr>
        <w:t>.1. vārds (vārdi) un</w:t>
      </w:r>
      <w:r w:rsidR="00C610F0">
        <w:rPr>
          <w:sz w:val="28"/>
          <w:szCs w:val="28"/>
        </w:rPr>
        <w:t xml:space="preserve"> uzvārds;</w:t>
      </w:r>
    </w:p>
    <w:p w14:paraId="1C23D817" w14:textId="1F69227F" w:rsidR="00B07F9F" w:rsidRPr="00BB1735" w:rsidRDefault="00B07F9F" w:rsidP="005433D6">
      <w:pPr>
        <w:ind w:firstLine="709"/>
        <w:jc w:val="both"/>
        <w:rPr>
          <w:sz w:val="28"/>
          <w:szCs w:val="28"/>
        </w:rPr>
      </w:pPr>
      <w:r w:rsidRPr="00BB1735">
        <w:rPr>
          <w:sz w:val="28"/>
          <w:szCs w:val="28"/>
        </w:rPr>
        <w:t>1</w:t>
      </w:r>
      <w:r w:rsidR="00174346" w:rsidRPr="00BB1735">
        <w:rPr>
          <w:sz w:val="28"/>
          <w:szCs w:val="28"/>
        </w:rPr>
        <w:t>7</w:t>
      </w:r>
      <w:r w:rsidR="00C610F0">
        <w:rPr>
          <w:sz w:val="28"/>
          <w:szCs w:val="28"/>
        </w:rPr>
        <w:t>.2. personas kods:</w:t>
      </w:r>
    </w:p>
    <w:p w14:paraId="1C23D818" w14:textId="52240D6C" w:rsidR="00B07F9F" w:rsidRPr="00BB1735" w:rsidRDefault="00B07F9F" w:rsidP="005433D6">
      <w:pPr>
        <w:ind w:firstLine="709"/>
        <w:jc w:val="both"/>
        <w:rPr>
          <w:sz w:val="28"/>
          <w:szCs w:val="28"/>
        </w:rPr>
      </w:pPr>
      <w:r w:rsidRPr="00BB1735">
        <w:rPr>
          <w:sz w:val="28"/>
          <w:szCs w:val="28"/>
        </w:rPr>
        <w:t>1</w:t>
      </w:r>
      <w:r w:rsidR="00174346" w:rsidRPr="00BB1735">
        <w:rPr>
          <w:sz w:val="28"/>
          <w:szCs w:val="28"/>
        </w:rPr>
        <w:t>7</w:t>
      </w:r>
      <w:r w:rsidRPr="00BB1735">
        <w:rPr>
          <w:sz w:val="28"/>
          <w:szCs w:val="28"/>
        </w:rPr>
        <w:t>.2.1. Iedzīvotāju reģ</w:t>
      </w:r>
      <w:r w:rsidR="00C610F0">
        <w:rPr>
          <w:sz w:val="28"/>
          <w:szCs w:val="28"/>
        </w:rPr>
        <w:t>istrā iekļautais personas kods;</w:t>
      </w:r>
    </w:p>
    <w:p w14:paraId="1C23D819" w14:textId="6398F435" w:rsidR="00B07F9F" w:rsidRPr="00BB1735" w:rsidRDefault="00B07F9F" w:rsidP="005433D6">
      <w:pPr>
        <w:ind w:firstLine="709"/>
        <w:jc w:val="both"/>
        <w:rPr>
          <w:sz w:val="28"/>
          <w:szCs w:val="28"/>
        </w:rPr>
      </w:pPr>
      <w:r w:rsidRPr="00BB1735">
        <w:rPr>
          <w:sz w:val="28"/>
          <w:szCs w:val="28"/>
        </w:rPr>
        <w:t>1</w:t>
      </w:r>
      <w:r w:rsidR="00174346" w:rsidRPr="00BB1735">
        <w:rPr>
          <w:sz w:val="28"/>
          <w:szCs w:val="28"/>
        </w:rPr>
        <w:t>7</w:t>
      </w:r>
      <w:r w:rsidRPr="00BB1735">
        <w:rPr>
          <w:sz w:val="28"/>
          <w:szCs w:val="28"/>
        </w:rPr>
        <w:t>.2.2. ārvalst</w:t>
      </w:r>
      <w:r w:rsidR="00074C0B">
        <w:rPr>
          <w:sz w:val="28"/>
          <w:szCs w:val="28"/>
        </w:rPr>
        <w:t>s</w:t>
      </w:r>
      <w:r w:rsidRPr="00BB1735">
        <w:rPr>
          <w:sz w:val="28"/>
          <w:szCs w:val="28"/>
        </w:rPr>
        <w:t xml:space="preserve"> personas kods (ide</w:t>
      </w:r>
      <w:r w:rsidR="00C610F0">
        <w:rPr>
          <w:sz w:val="28"/>
          <w:szCs w:val="28"/>
        </w:rPr>
        <w:t>ntifikators), ja tas ir zināms;</w:t>
      </w:r>
    </w:p>
    <w:p w14:paraId="1C23D81A" w14:textId="77777777" w:rsidR="00B07F9F" w:rsidRPr="00BB1735" w:rsidRDefault="00B07F9F" w:rsidP="005433D6">
      <w:pPr>
        <w:ind w:firstLine="709"/>
        <w:jc w:val="both"/>
        <w:rPr>
          <w:sz w:val="28"/>
          <w:szCs w:val="28"/>
        </w:rPr>
      </w:pPr>
      <w:r w:rsidRPr="00BB1735">
        <w:rPr>
          <w:sz w:val="28"/>
          <w:szCs w:val="28"/>
        </w:rPr>
        <w:t>1</w:t>
      </w:r>
      <w:r w:rsidR="00174346" w:rsidRPr="00BB1735">
        <w:rPr>
          <w:sz w:val="28"/>
          <w:szCs w:val="28"/>
        </w:rPr>
        <w:t>7</w:t>
      </w:r>
      <w:r w:rsidRPr="00BB1735">
        <w:rPr>
          <w:sz w:val="28"/>
          <w:szCs w:val="28"/>
        </w:rPr>
        <w:t>.3. dzimšanas datums.</w:t>
      </w:r>
    </w:p>
    <w:p w14:paraId="1C23D81B" w14:textId="77777777" w:rsidR="00B07F9F" w:rsidRPr="00BB1735" w:rsidRDefault="00B07F9F" w:rsidP="005433D6">
      <w:pPr>
        <w:ind w:firstLine="709"/>
        <w:jc w:val="both"/>
        <w:rPr>
          <w:sz w:val="28"/>
          <w:szCs w:val="28"/>
        </w:rPr>
      </w:pPr>
      <w:bookmarkStart w:id="21" w:name="p22"/>
      <w:bookmarkEnd w:id="21"/>
    </w:p>
    <w:p w14:paraId="1C23D81C" w14:textId="354BE2C0" w:rsidR="00B07F9F" w:rsidRPr="00BB1735" w:rsidRDefault="00B07F9F" w:rsidP="005433D6">
      <w:pPr>
        <w:ind w:firstLine="709"/>
        <w:jc w:val="both"/>
        <w:rPr>
          <w:sz w:val="28"/>
          <w:szCs w:val="28"/>
        </w:rPr>
      </w:pPr>
      <w:r w:rsidRPr="00BB1735">
        <w:rPr>
          <w:sz w:val="28"/>
          <w:szCs w:val="28"/>
        </w:rPr>
        <w:t>1</w:t>
      </w:r>
      <w:r w:rsidR="00A21ED0" w:rsidRPr="00BB1735">
        <w:rPr>
          <w:sz w:val="28"/>
          <w:szCs w:val="28"/>
        </w:rPr>
        <w:t>8</w:t>
      </w:r>
      <w:r w:rsidRPr="00BB1735">
        <w:rPr>
          <w:sz w:val="28"/>
          <w:szCs w:val="28"/>
        </w:rPr>
        <w:t>.</w:t>
      </w:r>
      <w:r w:rsidR="00074C0B">
        <w:rPr>
          <w:sz w:val="28"/>
          <w:szCs w:val="28"/>
        </w:rPr>
        <w:t> </w:t>
      </w:r>
      <w:r w:rsidRPr="00BB1735">
        <w:rPr>
          <w:sz w:val="28"/>
          <w:szCs w:val="28"/>
        </w:rPr>
        <w:t>Ja ziņu sniedzējs ir Latvijas pilsonis, nepilsonis vai persona, kurai ir piešķirts bēgļa, bezvalstnieka, alternatīvais statuss vai pagaidu aizsardzība, vai dokumenta turētājs ir ārvalstnieks, kurš normatīvajos aktos noteiktajā kārtībā saņēmis uzturēšanās atļauju Latvijas Republikā, šo noteikumu 1</w:t>
      </w:r>
      <w:r w:rsidR="00A21ED0" w:rsidRPr="00BB1735">
        <w:rPr>
          <w:sz w:val="28"/>
          <w:szCs w:val="28"/>
        </w:rPr>
        <w:t>3</w:t>
      </w:r>
      <w:r w:rsidRPr="00BB1735">
        <w:rPr>
          <w:sz w:val="28"/>
          <w:szCs w:val="28"/>
        </w:rPr>
        <w:t>.1.1., 1</w:t>
      </w:r>
      <w:r w:rsidR="00A21ED0" w:rsidRPr="00BB1735">
        <w:rPr>
          <w:sz w:val="28"/>
          <w:szCs w:val="28"/>
        </w:rPr>
        <w:t>3</w:t>
      </w:r>
      <w:r w:rsidRPr="00BB1735">
        <w:rPr>
          <w:sz w:val="28"/>
          <w:szCs w:val="28"/>
        </w:rPr>
        <w:t>.2.1., 1</w:t>
      </w:r>
      <w:r w:rsidR="00A21ED0" w:rsidRPr="00BB1735">
        <w:rPr>
          <w:sz w:val="28"/>
          <w:szCs w:val="28"/>
        </w:rPr>
        <w:t>3</w:t>
      </w:r>
      <w:r w:rsidRPr="00BB1735">
        <w:rPr>
          <w:sz w:val="28"/>
          <w:szCs w:val="28"/>
        </w:rPr>
        <w:t>.3., 1</w:t>
      </w:r>
      <w:r w:rsidR="00A21ED0" w:rsidRPr="00BB1735">
        <w:rPr>
          <w:sz w:val="28"/>
          <w:szCs w:val="28"/>
        </w:rPr>
        <w:t>3</w:t>
      </w:r>
      <w:r w:rsidRPr="00BB1735">
        <w:rPr>
          <w:sz w:val="28"/>
          <w:szCs w:val="28"/>
        </w:rPr>
        <w:t>.4., 1</w:t>
      </w:r>
      <w:r w:rsidR="00A21ED0" w:rsidRPr="00BB1735">
        <w:rPr>
          <w:sz w:val="28"/>
          <w:szCs w:val="28"/>
        </w:rPr>
        <w:t>3</w:t>
      </w:r>
      <w:r w:rsidRPr="00BB1735">
        <w:rPr>
          <w:sz w:val="28"/>
          <w:szCs w:val="28"/>
        </w:rPr>
        <w:t>.5.1., 1</w:t>
      </w:r>
      <w:r w:rsidR="00A21ED0" w:rsidRPr="00BB1735">
        <w:rPr>
          <w:sz w:val="28"/>
          <w:szCs w:val="28"/>
        </w:rPr>
        <w:t>3</w:t>
      </w:r>
      <w:r w:rsidRPr="00BB1735">
        <w:rPr>
          <w:sz w:val="28"/>
          <w:szCs w:val="28"/>
        </w:rPr>
        <w:t>.6., 1</w:t>
      </w:r>
      <w:r w:rsidR="00A21ED0" w:rsidRPr="00BB1735">
        <w:rPr>
          <w:sz w:val="28"/>
          <w:szCs w:val="28"/>
        </w:rPr>
        <w:t>3</w:t>
      </w:r>
      <w:r w:rsidRPr="00BB1735">
        <w:rPr>
          <w:sz w:val="28"/>
          <w:szCs w:val="28"/>
        </w:rPr>
        <w:t>.7., 1</w:t>
      </w:r>
      <w:r w:rsidR="00A21ED0" w:rsidRPr="00BB1735">
        <w:rPr>
          <w:sz w:val="28"/>
          <w:szCs w:val="28"/>
        </w:rPr>
        <w:t>7</w:t>
      </w:r>
      <w:r w:rsidRPr="00BB1735">
        <w:rPr>
          <w:sz w:val="28"/>
          <w:szCs w:val="28"/>
        </w:rPr>
        <w:t>.2.1.</w:t>
      </w:r>
      <w:r w:rsidR="00C610F0">
        <w:rPr>
          <w:sz w:val="28"/>
          <w:szCs w:val="28"/>
        </w:rPr>
        <w:t>,</w:t>
      </w:r>
      <w:r w:rsidRPr="00BB1735">
        <w:rPr>
          <w:sz w:val="28"/>
          <w:szCs w:val="28"/>
        </w:rPr>
        <w:t xml:space="preserve"> 1</w:t>
      </w:r>
      <w:r w:rsidR="00A21ED0" w:rsidRPr="00BB1735">
        <w:rPr>
          <w:sz w:val="28"/>
          <w:szCs w:val="28"/>
        </w:rPr>
        <w:t>7</w:t>
      </w:r>
      <w:r w:rsidRPr="00BB1735">
        <w:rPr>
          <w:sz w:val="28"/>
          <w:szCs w:val="28"/>
        </w:rPr>
        <w:t>.3.</w:t>
      </w:r>
      <w:r w:rsidR="00C610F0" w:rsidRPr="00C610F0">
        <w:rPr>
          <w:sz w:val="28"/>
          <w:szCs w:val="28"/>
        </w:rPr>
        <w:t xml:space="preserve"> </w:t>
      </w:r>
      <w:r w:rsidR="00C610F0" w:rsidRPr="00BB1735">
        <w:rPr>
          <w:sz w:val="28"/>
          <w:szCs w:val="28"/>
        </w:rPr>
        <w:t>un 22</w:t>
      </w:r>
      <w:r w:rsidR="00C610F0">
        <w:rPr>
          <w:sz w:val="28"/>
          <w:szCs w:val="28"/>
        </w:rPr>
        <w:t>.1.</w:t>
      </w:r>
      <w:r w:rsidRPr="00BB1735">
        <w:rPr>
          <w:sz w:val="28"/>
          <w:szCs w:val="28"/>
        </w:rPr>
        <w:t>apakšpunktā minētās ziņas reģistrā iekļauj no Iedzīvotāju reģistra informācijas sistēmas automatizētajā tiešsaistes datu pārraides režīmā.</w:t>
      </w:r>
    </w:p>
    <w:p w14:paraId="1C23D81D" w14:textId="77777777" w:rsidR="00B07F9F" w:rsidRPr="00BB1735" w:rsidRDefault="00B07F9F" w:rsidP="005433D6">
      <w:pPr>
        <w:ind w:firstLine="709"/>
        <w:jc w:val="both"/>
        <w:rPr>
          <w:sz w:val="28"/>
          <w:szCs w:val="28"/>
        </w:rPr>
      </w:pPr>
      <w:bookmarkStart w:id="22" w:name="p23"/>
      <w:bookmarkEnd w:id="22"/>
    </w:p>
    <w:p w14:paraId="1C23D81E" w14:textId="0E4D81F9" w:rsidR="00B07F9F" w:rsidRPr="00BB1735" w:rsidRDefault="00B07F9F" w:rsidP="005433D6">
      <w:pPr>
        <w:ind w:firstLine="709"/>
        <w:jc w:val="both"/>
        <w:rPr>
          <w:sz w:val="28"/>
          <w:szCs w:val="28"/>
        </w:rPr>
      </w:pPr>
      <w:r w:rsidRPr="00BB1735">
        <w:rPr>
          <w:sz w:val="28"/>
          <w:szCs w:val="28"/>
        </w:rPr>
        <w:t>1</w:t>
      </w:r>
      <w:r w:rsidR="00190C5F" w:rsidRPr="00BB1735">
        <w:rPr>
          <w:sz w:val="28"/>
          <w:szCs w:val="28"/>
        </w:rPr>
        <w:t>9</w:t>
      </w:r>
      <w:r w:rsidRPr="00BB1735">
        <w:rPr>
          <w:sz w:val="28"/>
          <w:szCs w:val="28"/>
        </w:rPr>
        <w:t xml:space="preserve">. Ja </w:t>
      </w:r>
      <w:r w:rsidR="00C610F0">
        <w:rPr>
          <w:sz w:val="28"/>
          <w:szCs w:val="28"/>
        </w:rPr>
        <w:t>reģistrā iekļaujamas ziņas par:</w:t>
      </w:r>
    </w:p>
    <w:p w14:paraId="1C23D81F" w14:textId="227BB0D7" w:rsidR="00B07F9F" w:rsidRPr="00BB1735" w:rsidRDefault="00B07F9F" w:rsidP="005433D6">
      <w:pPr>
        <w:ind w:firstLine="709"/>
        <w:jc w:val="both"/>
        <w:rPr>
          <w:sz w:val="28"/>
          <w:szCs w:val="28"/>
        </w:rPr>
      </w:pPr>
      <w:r w:rsidRPr="00BB1735">
        <w:rPr>
          <w:sz w:val="28"/>
          <w:szCs w:val="28"/>
        </w:rPr>
        <w:t>1</w:t>
      </w:r>
      <w:r w:rsidR="00190C5F" w:rsidRPr="00BB1735">
        <w:rPr>
          <w:sz w:val="28"/>
          <w:szCs w:val="28"/>
        </w:rPr>
        <w:t>9</w:t>
      </w:r>
      <w:r w:rsidRPr="00BB1735">
        <w:rPr>
          <w:sz w:val="28"/>
          <w:szCs w:val="28"/>
        </w:rPr>
        <w:t>.1.</w:t>
      </w:r>
      <w:r w:rsidR="00074C0B">
        <w:rPr>
          <w:sz w:val="28"/>
          <w:szCs w:val="28"/>
        </w:rPr>
        <w:t> </w:t>
      </w:r>
      <w:r w:rsidRPr="00BB1735">
        <w:rPr>
          <w:sz w:val="28"/>
          <w:szCs w:val="28"/>
        </w:rPr>
        <w:t>Latvijas Republikā izdotu personu apliecinošu dokumentu (izņemot Ārlietu ministrijas izsniegtos dokumentus), šo noteikumu 1</w:t>
      </w:r>
      <w:r w:rsidR="00190C5F" w:rsidRPr="00BB1735">
        <w:rPr>
          <w:sz w:val="28"/>
          <w:szCs w:val="28"/>
        </w:rPr>
        <w:t>4</w:t>
      </w:r>
      <w:r w:rsidRPr="00BB1735">
        <w:rPr>
          <w:sz w:val="28"/>
          <w:szCs w:val="28"/>
        </w:rPr>
        <w:t>.2., 1</w:t>
      </w:r>
      <w:r w:rsidR="00190C5F" w:rsidRPr="00BB1735">
        <w:rPr>
          <w:sz w:val="28"/>
          <w:szCs w:val="28"/>
        </w:rPr>
        <w:t>4</w:t>
      </w:r>
      <w:r w:rsidRPr="00BB1735">
        <w:rPr>
          <w:sz w:val="28"/>
          <w:szCs w:val="28"/>
        </w:rPr>
        <w:t>.3., 1</w:t>
      </w:r>
      <w:r w:rsidR="00190C5F" w:rsidRPr="00BB1735">
        <w:rPr>
          <w:sz w:val="28"/>
          <w:szCs w:val="28"/>
        </w:rPr>
        <w:t>4</w:t>
      </w:r>
      <w:r w:rsidRPr="00BB1735">
        <w:rPr>
          <w:sz w:val="28"/>
          <w:szCs w:val="28"/>
        </w:rPr>
        <w:t>.4., 1</w:t>
      </w:r>
      <w:r w:rsidR="00190C5F" w:rsidRPr="00BB1735">
        <w:rPr>
          <w:sz w:val="28"/>
          <w:szCs w:val="28"/>
        </w:rPr>
        <w:t>4</w:t>
      </w:r>
      <w:r w:rsidRPr="00BB1735">
        <w:rPr>
          <w:sz w:val="28"/>
          <w:szCs w:val="28"/>
        </w:rPr>
        <w:t>.5., 1</w:t>
      </w:r>
      <w:r w:rsidR="00190C5F" w:rsidRPr="00BB1735">
        <w:rPr>
          <w:sz w:val="28"/>
          <w:szCs w:val="28"/>
        </w:rPr>
        <w:t>4</w:t>
      </w:r>
      <w:r w:rsidRPr="00BB1735">
        <w:rPr>
          <w:sz w:val="28"/>
          <w:szCs w:val="28"/>
        </w:rPr>
        <w:t>.6. un 1</w:t>
      </w:r>
      <w:r w:rsidR="00190C5F" w:rsidRPr="00BB1735">
        <w:rPr>
          <w:sz w:val="28"/>
          <w:szCs w:val="28"/>
        </w:rPr>
        <w:t>4</w:t>
      </w:r>
      <w:r w:rsidR="00C610F0">
        <w:rPr>
          <w:sz w:val="28"/>
          <w:szCs w:val="28"/>
        </w:rPr>
        <w:t>.7.apakš</w:t>
      </w:r>
      <w:r w:rsidRPr="00BB1735">
        <w:rPr>
          <w:sz w:val="28"/>
          <w:szCs w:val="28"/>
        </w:rPr>
        <w:t>punktā minētās ziņas reģistrā iekļauj no Iedzīvotāju reģistra informācijas sistēmas automatizētajā tiešsaist</w:t>
      </w:r>
      <w:r w:rsidR="00C610F0">
        <w:rPr>
          <w:sz w:val="28"/>
          <w:szCs w:val="28"/>
        </w:rPr>
        <w:t>es datu pārraides režīmā;</w:t>
      </w:r>
    </w:p>
    <w:p w14:paraId="1C23D820" w14:textId="5D8B44F3" w:rsidR="00B07F9F" w:rsidRPr="00BB1735" w:rsidRDefault="00B07F9F" w:rsidP="005433D6">
      <w:pPr>
        <w:ind w:firstLine="709"/>
        <w:jc w:val="both"/>
        <w:rPr>
          <w:sz w:val="28"/>
          <w:szCs w:val="28"/>
        </w:rPr>
      </w:pPr>
      <w:r w:rsidRPr="00BB1735">
        <w:rPr>
          <w:sz w:val="28"/>
          <w:szCs w:val="28"/>
        </w:rPr>
        <w:t>1</w:t>
      </w:r>
      <w:r w:rsidR="00190C5F" w:rsidRPr="00BB1735">
        <w:rPr>
          <w:sz w:val="28"/>
          <w:szCs w:val="28"/>
        </w:rPr>
        <w:t>9</w:t>
      </w:r>
      <w:r w:rsidRPr="00BB1735">
        <w:rPr>
          <w:sz w:val="28"/>
          <w:szCs w:val="28"/>
        </w:rPr>
        <w:t>.2.</w:t>
      </w:r>
      <w:r w:rsidR="00074C0B">
        <w:rPr>
          <w:sz w:val="28"/>
          <w:szCs w:val="28"/>
        </w:rPr>
        <w:t> </w:t>
      </w:r>
      <w:r w:rsidRPr="00BB1735">
        <w:rPr>
          <w:sz w:val="28"/>
          <w:szCs w:val="28"/>
        </w:rPr>
        <w:t>Latvijas Republikā izdotu transportlīdzekļa vadītāja apliecību, šo noteikumu 1</w:t>
      </w:r>
      <w:r w:rsidR="00190C5F" w:rsidRPr="00BB1735">
        <w:rPr>
          <w:sz w:val="28"/>
          <w:szCs w:val="28"/>
        </w:rPr>
        <w:t>4</w:t>
      </w:r>
      <w:r w:rsidRPr="00BB1735">
        <w:rPr>
          <w:sz w:val="28"/>
          <w:szCs w:val="28"/>
        </w:rPr>
        <w:t>.2., 1</w:t>
      </w:r>
      <w:r w:rsidR="00190C5F" w:rsidRPr="00BB1735">
        <w:rPr>
          <w:sz w:val="28"/>
          <w:szCs w:val="28"/>
        </w:rPr>
        <w:t>4</w:t>
      </w:r>
      <w:r w:rsidRPr="00BB1735">
        <w:rPr>
          <w:sz w:val="28"/>
          <w:szCs w:val="28"/>
        </w:rPr>
        <w:t>.3., 1</w:t>
      </w:r>
      <w:r w:rsidR="00190C5F" w:rsidRPr="00BB1735">
        <w:rPr>
          <w:sz w:val="28"/>
          <w:szCs w:val="28"/>
        </w:rPr>
        <w:t>4</w:t>
      </w:r>
      <w:r w:rsidRPr="00BB1735">
        <w:rPr>
          <w:sz w:val="28"/>
          <w:szCs w:val="28"/>
        </w:rPr>
        <w:t>.4., 1</w:t>
      </w:r>
      <w:r w:rsidR="00190C5F" w:rsidRPr="00BB1735">
        <w:rPr>
          <w:sz w:val="28"/>
          <w:szCs w:val="28"/>
        </w:rPr>
        <w:t>4</w:t>
      </w:r>
      <w:r w:rsidRPr="00BB1735">
        <w:rPr>
          <w:sz w:val="28"/>
          <w:szCs w:val="28"/>
        </w:rPr>
        <w:t>.5., 1</w:t>
      </w:r>
      <w:r w:rsidR="00190C5F" w:rsidRPr="00BB1735">
        <w:rPr>
          <w:sz w:val="28"/>
          <w:szCs w:val="28"/>
        </w:rPr>
        <w:t>4</w:t>
      </w:r>
      <w:r w:rsidRPr="00BB1735">
        <w:rPr>
          <w:sz w:val="28"/>
          <w:szCs w:val="28"/>
        </w:rPr>
        <w:t>.6. un 1</w:t>
      </w:r>
      <w:r w:rsidR="00190C5F" w:rsidRPr="00BB1735">
        <w:rPr>
          <w:sz w:val="28"/>
          <w:szCs w:val="28"/>
        </w:rPr>
        <w:t>4</w:t>
      </w:r>
      <w:r w:rsidR="00C610F0">
        <w:rPr>
          <w:sz w:val="28"/>
          <w:szCs w:val="28"/>
        </w:rPr>
        <w:t>.7.apakš</w:t>
      </w:r>
      <w:r w:rsidRPr="00BB1735">
        <w:rPr>
          <w:sz w:val="28"/>
          <w:szCs w:val="28"/>
        </w:rPr>
        <w:t>punktā minētās ziņas reģistrā iekļauj no transportlīdzekļu un to vadītāju valsts reģistra automatizētajā tiešsaistes datu pārraides režīmā.</w:t>
      </w:r>
    </w:p>
    <w:p w14:paraId="1C23D821" w14:textId="77777777" w:rsidR="00B07F9F" w:rsidRPr="00BB1735" w:rsidRDefault="00B07F9F" w:rsidP="005433D6">
      <w:pPr>
        <w:ind w:firstLine="709"/>
        <w:jc w:val="both"/>
        <w:rPr>
          <w:sz w:val="28"/>
          <w:szCs w:val="28"/>
        </w:rPr>
      </w:pPr>
    </w:p>
    <w:p w14:paraId="1C23D822" w14:textId="6B06B653" w:rsidR="00B07F9F" w:rsidRPr="00BB1735" w:rsidRDefault="00920522" w:rsidP="005433D6">
      <w:pPr>
        <w:ind w:firstLine="709"/>
        <w:jc w:val="both"/>
        <w:rPr>
          <w:sz w:val="28"/>
          <w:szCs w:val="28"/>
        </w:rPr>
      </w:pPr>
      <w:r w:rsidRPr="00BB1735">
        <w:rPr>
          <w:sz w:val="28"/>
          <w:szCs w:val="28"/>
        </w:rPr>
        <w:t>20</w:t>
      </w:r>
      <w:r w:rsidR="00B07F9F" w:rsidRPr="00BB1735">
        <w:rPr>
          <w:sz w:val="28"/>
          <w:szCs w:val="28"/>
        </w:rPr>
        <w:t>.</w:t>
      </w:r>
      <w:r w:rsidR="00074C0B">
        <w:rPr>
          <w:sz w:val="28"/>
          <w:szCs w:val="28"/>
        </w:rPr>
        <w:t> </w:t>
      </w:r>
      <w:r w:rsidR="00B07F9F" w:rsidRPr="00BB1735">
        <w:rPr>
          <w:sz w:val="28"/>
          <w:szCs w:val="28"/>
        </w:rPr>
        <w:t xml:space="preserve">Latvijas Republikas diplomātiskās un konsulārās pārstāvniecības ārvalstīs, kurām nav nodrošināta tehniska iespēja veikt šo noteikumu </w:t>
      </w:r>
      <w:r w:rsidRPr="00BB1735">
        <w:rPr>
          <w:sz w:val="28"/>
          <w:szCs w:val="28"/>
        </w:rPr>
        <w:lastRenderedPageBreak/>
        <w:t>10</w:t>
      </w:r>
      <w:r w:rsidR="00B07F9F" w:rsidRPr="00BB1735">
        <w:rPr>
          <w:sz w:val="28"/>
          <w:szCs w:val="28"/>
        </w:rPr>
        <w:t>.</w:t>
      </w:r>
      <w:r w:rsidR="004035F4" w:rsidRPr="00BB1735">
        <w:rPr>
          <w:sz w:val="28"/>
          <w:szCs w:val="28"/>
        </w:rPr>
        <w:t>4.apakš</w:t>
      </w:r>
      <w:r w:rsidR="00B07F9F" w:rsidRPr="00BB1735">
        <w:rPr>
          <w:sz w:val="28"/>
          <w:szCs w:val="28"/>
        </w:rPr>
        <w:t xml:space="preserve">punktā </w:t>
      </w:r>
      <w:r w:rsidR="00074C0B">
        <w:rPr>
          <w:sz w:val="28"/>
          <w:szCs w:val="28"/>
        </w:rPr>
        <w:t>minē</w:t>
      </w:r>
      <w:r w:rsidR="00B07F9F" w:rsidRPr="00BB1735">
        <w:rPr>
          <w:sz w:val="28"/>
          <w:szCs w:val="28"/>
        </w:rPr>
        <w:t>tās darbības, tūlīt pēc ziņu saņemšanas par ārvalstīs reģistrētajiem notikumiem ar Latvijas Republikas dokumentiem sniedz centram attiecīgās šo noteikumu 1</w:t>
      </w:r>
      <w:r w:rsidRPr="00BB1735">
        <w:rPr>
          <w:sz w:val="28"/>
          <w:szCs w:val="28"/>
        </w:rPr>
        <w:t>3</w:t>
      </w:r>
      <w:r w:rsidR="00B07F9F" w:rsidRPr="00BB1735">
        <w:rPr>
          <w:sz w:val="28"/>
          <w:szCs w:val="28"/>
        </w:rPr>
        <w:t>., 1</w:t>
      </w:r>
      <w:r w:rsidRPr="00BB1735">
        <w:rPr>
          <w:sz w:val="28"/>
          <w:szCs w:val="28"/>
        </w:rPr>
        <w:t>4</w:t>
      </w:r>
      <w:r w:rsidR="00B07F9F" w:rsidRPr="00BB1735">
        <w:rPr>
          <w:sz w:val="28"/>
          <w:szCs w:val="28"/>
        </w:rPr>
        <w:t>., 1</w:t>
      </w:r>
      <w:r w:rsidRPr="00BB1735">
        <w:rPr>
          <w:sz w:val="28"/>
          <w:szCs w:val="28"/>
        </w:rPr>
        <w:t>5</w:t>
      </w:r>
      <w:r w:rsidR="00C610F0">
        <w:rPr>
          <w:sz w:val="28"/>
          <w:szCs w:val="28"/>
        </w:rPr>
        <w:t>.</w:t>
      </w:r>
      <w:r w:rsidR="00B07F9F" w:rsidRPr="00BB1735">
        <w:rPr>
          <w:sz w:val="28"/>
          <w:szCs w:val="28"/>
        </w:rPr>
        <w:t>,</w:t>
      </w:r>
      <w:r w:rsidR="00C610F0">
        <w:rPr>
          <w:sz w:val="28"/>
          <w:szCs w:val="28"/>
        </w:rPr>
        <w:t xml:space="preserve"> </w:t>
      </w:r>
      <w:r w:rsidR="00B07F9F" w:rsidRPr="00BB1735">
        <w:rPr>
          <w:sz w:val="28"/>
          <w:szCs w:val="28"/>
        </w:rPr>
        <w:t>1</w:t>
      </w:r>
      <w:r w:rsidRPr="00BB1735">
        <w:rPr>
          <w:sz w:val="28"/>
          <w:szCs w:val="28"/>
        </w:rPr>
        <w:t>6</w:t>
      </w:r>
      <w:r w:rsidR="00B07F9F" w:rsidRPr="00BB1735">
        <w:rPr>
          <w:sz w:val="28"/>
          <w:szCs w:val="28"/>
        </w:rPr>
        <w:t>. un 1</w:t>
      </w:r>
      <w:r w:rsidRPr="00BB1735">
        <w:rPr>
          <w:sz w:val="28"/>
          <w:szCs w:val="28"/>
        </w:rPr>
        <w:t>7</w:t>
      </w:r>
      <w:r w:rsidR="00B07F9F" w:rsidRPr="00BB1735">
        <w:rPr>
          <w:sz w:val="28"/>
          <w:szCs w:val="28"/>
        </w:rPr>
        <w:t>.punktā minētās ziņas ievadei reģistrā vai aktualizācijai.</w:t>
      </w:r>
    </w:p>
    <w:p w14:paraId="1C23D823" w14:textId="77777777" w:rsidR="00B07F9F" w:rsidRPr="00BB1735" w:rsidRDefault="00B07F9F" w:rsidP="005433D6">
      <w:pPr>
        <w:ind w:firstLine="709"/>
        <w:jc w:val="both"/>
        <w:rPr>
          <w:sz w:val="28"/>
          <w:szCs w:val="28"/>
        </w:rPr>
      </w:pPr>
    </w:p>
    <w:p w14:paraId="1C23D824" w14:textId="77777777" w:rsidR="00B07F9F" w:rsidRPr="00BB1735" w:rsidRDefault="00B07F9F" w:rsidP="005433D6">
      <w:pPr>
        <w:jc w:val="center"/>
        <w:rPr>
          <w:b/>
          <w:bCs/>
          <w:sz w:val="28"/>
          <w:szCs w:val="28"/>
        </w:rPr>
      </w:pPr>
      <w:bookmarkStart w:id="23" w:name="BM198357"/>
      <w:r w:rsidRPr="00BB1735">
        <w:rPr>
          <w:b/>
          <w:bCs/>
          <w:sz w:val="28"/>
          <w:szCs w:val="28"/>
        </w:rPr>
        <w:t>IV. Reģistra pieejas līmeņi un informācijas izmantošana</w:t>
      </w:r>
      <w:bookmarkEnd w:id="23"/>
    </w:p>
    <w:p w14:paraId="1C23D825" w14:textId="77777777" w:rsidR="00B07F9F" w:rsidRPr="00BB1735" w:rsidRDefault="00B07F9F" w:rsidP="005433D6">
      <w:pPr>
        <w:ind w:firstLine="709"/>
        <w:rPr>
          <w:sz w:val="28"/>
          <w:szCs w:val="28"/>
        </w:rPr>
      </w:pPr>
      <w:bookmarkStart w:id="24" w:name="p24"/>
      <w:bookmarkEnd w:id="24"/>
    </w:p>
    <w:p w14:paraId="1C23D826" w14:textId="7378BC25" w:rsidR="00B07F9F" w:rsidRPr="00BB1735" w:rsidRDefault="00B07F9F" w:rsidP="005433D6">
      <w:pPr>
        <w:ind w:firstLine="709"/>
        <w:jc w:val="both"/>
        <w:rPr>
          <w:sz w:val="28"/>
          <w:szCs w:val="28"/>
        </w:rPr>
      </w:pPr>
      <w:r w:rsidRPr="00BB1735">
        <w:rPr>
          <w:sz w:val="28"/>
          <w:szCs w:val="28"/>
        </w:rPr>
        <w:t>2</w:t>
      </w:r>
      <w:r w:rsidR="00027C18" w:rsidRPr="00BB1735">
        <w:rPr>
          <w:sz w:val="28"/>
          <w:szCs w:val="28"/>
        </w:rPr>
        <w:t>1</w:t>
      </w:r>
      <w:r w:rsidRPr="00BB1735">
        <w:rPr>
          <w:sz w:val="28"/>
          <w:szCs w:val="28"/>
        </w:rPr>
        <w:t>.</w:t>
      </w:r>
      <w:r w:rsidR="0089171F">
        <w:rPr>
          <w:sz w:val="28"/>
          <w:szCs w:val="28"/>
        </w:rPr>
        <w:t> </w:t>
      </w:r>
      <w:r w:rsidRPr="00BB1735">
        <w:rPr>
          <w:sz w:val="28"/>
          <w:szCs w:val="28"/>
        </w:rPr>
        <w:t>Reģistrā iekļautajai informācijai ir trīs pieejas līmeņi – pirmais, otrais un trešais.</w:t>
      </w:r>
    </w:p>
    <w:p w14:paraId="1C23D827" w14:textId="77777777" w:rsidR="00B07F9F" w:rsidRPr="00BB1735" w:rsidRDefault="00B07F9F" w:rsidP="005433D6">
      <w:pPr>
        <w:ind w:firstLine="709"/>
        <w:jc w:val="both"/>
        <w:rPr>
          <w:i/>
          <w:iCs/>
          <w:sz w:val="28"/>
          <w:szCs w:val="28"/>
        </w:rPr>
      </w:pPr>
      <w:bookmarkStart w:id="25" w:name="p24_1"/>
      <w:bookmarkEnd w:id="25"/>
    </w:p>
    <w:p w14:paraId="1C23D828" w14:textId="659D2C9A" w:rsidR="00B07F9F" w:rsidRPr="00BB1735" w:rsidRDefault="00B07F9F" w:rsidP="005433D6">
      <w:pPr>
        <w:ind w:firstLine="709"/>
        <w:jc w:val="both"/>
        <w:rPr>
          <w:sz w:val="28"/>
          <w:szCs w:val="28"/>
        </w:rPr>
      </w:pPr>
      <w:r w:rsidRPr="00BB1735">
        <w:rPr>
          <w:sz w:val="28"/>
          <w:szCs w:val="28"/>
        </w:rPr>
        <w:t>2</w:t>
      </w:r>
      <w:r w:rsidR="00027C18" w:rsidRPr="00BB1735">
        <w:rPr>
          <w:sz w:val="28"/>
          <w:szCs w:val="28"/>
        </w:rPr>
        <w:t>2</w:t>
      </w:r>
      <w:r w:rsidRPr="00BB1735">
        <w:rPr>
          <w:sz w:val="28"/>
          <w:szCs w:val="28"/>
        </w:rPr>
        <w:t>.</w:t>
      </w:r>
      <w:r w:rsidR="0089171F">
        <w:rPr>
          <w:sz w:val="28"/>
          <w:szCs w:val="28"/>
        </w:rPr>
        <w:t> </w:t>
      </w:r>
      <w:r w:rsidRPr="00BB1735">
        <w:rPr>
          <w:sz w:val="28"/>
          <w:szCs w:val="28"/>
        </w:rPr>
        <w:t xml:space="preserve">Pirmais pieejas līmenis </w:t>
      </w:r>
      <w:r w:rsidR="0089171F">
        <w:rPr>
          <w:sz w:val="28"/>
          <w:szCs w:val="28"/>
        </w:rPr>
        <w:t>nodrošina</w:t>
      </w:r>
      <w:r w:rsidRPr="00BB1735">
        <w:rPr>
          <w:sz w:val="28"/>
          <w:szCs w:val="28"/>
        </w:rPr>
        <w:t xml:space="preserve"> publisk</w:t>
      </w:r>
      <w:r w:rsidR="0089171F">
        <w:rPr>
          <w:sz w:val="28"/>
          <w:szCs w:val="28"/>
        </w:rPr>
        <w:t>u</w:t>
      </w:r>
      <w:r w:rsidRPr="00BB1735">
        <w:rPr>
          <w:sz w:val="28"/>
          <w:szCs w:val="28"/>
        </w:rPr>
        <w:t xml:space="preserve"> pieejam</w:t>
      </w:r>
      <w:r w:rsidR="0089171F">
        <w:rPr>
          <w:sz w:val="28"/>
          <w:szCs w:val="28"/>
        </w:rPr>
        <w:t>ību</w:t>
      </w:r>
      <w:r w:rsidRPr="00BB1735">
        <w:rPr>
          <w:sz w:val="28"/>
          <w:szCs w:val="28"/>
        </w:rPr>
        <w:t>, izmantojot centra uzturētu un neidentificētām personām bez maksas tīmeklī pieejamu elektronisko pakalpojumu, u</w:t>
      </w:r>
      <w:r w:rsidR="004B0562">
        <w:rPr>
          <w:sz w:val="28"/>
          <w:szCs w:val="28"/>
        </w:rPr>
        <w:t>n tam atbilst šāda informācija:</w:t>
      </w:r>
    </w:p>
    <w:p w14:paraId="1C23D829" w14:textId="5B05EE81" w:rsidR="00B07F9F" w:rsidRPr="00BB1735" w:rsidRDefault="00B07F9F" w:rsidP="005433D6">
      <w:pPr>
        <w:ind w:firstLine="709"/>
        <w:jc w:val="both"/>
        <w:rPr>
          <w:sz w:val="28"/>
          <w:szCs w:val="28"/>
        </w:rPr>
      </w:pPr>
      <w:r w:rsidRPr="00BB1735">
        <w:rPr>
          <w:sz w:val="28"/>
          <w:szCs w:val="28"/>
        </w:rPr>
        <w:t>2</w:t>
      </w:r>
      <w:r w:rsidR="00027C18" w:rsidRPr="00BB1735">
        <w:rPr>
          <w:sz w:val="28"/>
          <w:szCs w:val="28"/>
        </w:rPr>
        <w:t>2</w:t>
      </w:r>
      <w:r w:rsidRPr="00BB1735">
        <w:rPr>
          <w:sz w:val="28"/>
          <w:szCs w:val="28"/>
        </w:rPr>
        <w:t>.1. ziņas par Latvij</w:t>
      </w:r>
      <w:r w:rsidR="004B0562">
        <w:rPr>
          <w:sz w:val="28"/>
          <w:szCs w:val="28"/>
        </w:rPr>
        <w:t>as Republikas izdoto dokumentu:</w:t>
      </w:r>
    </w:p>
    <w:p w14:paraId="1C23D82A" w14:textId="26E500BF" w:rsidR="00B07F9F" w:rsidRPr="00BB1735" w:rsidRDefault="00B07F9F" w:rsidP="005433D6">
      <w:pPr>
        <w:ind w:firstLine="709"/>
        <w:jc w:val="both"/>
        <w:rPr>
          <w:sz w:val="28"/>
          <w:szCs w:val="28"/>
        </w:rPr>
      </w:pPr>
      <w:r w:rsidRPr="00BB1735">
        <w:rPr>
          <w:sz w:val="28"/>
          <w:szCs w:val="28"/>
        </w:rPr>
        <w:t>2</w:t>
      </w:r>
      <w:r w:rsidR="00027C18" w:rsidRPr="00BB1735">
        <w:rPr>
          <w:sz w:val="28"/>
          <w:szCs w:val="28"/>
        </w:rPr>
        <w:t>2</w:t>
      </w:r>
      <w:r w:rsidR="004B0562">
        <w:rPr>
          <w:sz w:val="28"/>
          <w:szCs w:val="28"/>
        </w:rPr>
        <w:t>.1.1. veids;</w:t>
      </w:r>
    </w:p>
    <w:p w14:paraId="1C23D82B" w14:textId="3860007B" w:rsidR="00B07F9F" w:rsidRPr="00BB1735" w:rsidRDefault="00B07F9F" w:rsidP="005433D6">
      <w:pPr>
        <w:ind w:firstLine="709"/>
        <w:jc w:val="both"/>
        <w:rPr>
          <w:sz w:val="28"/>
          <w:szCs w:val="28"/>
        </w:rPr>
      </w:pPr>
      <w:r w:rsidRPr="00BB1735">
        <w:rPr>
          <w:sz w:val="28"/>
          <w:szCs w:val="28"/>
        </w:rPr>
        <w:t>2</w:t>
      </w:r>
      <w:r w:rsidR="00027C18" w:rsidRPr="00BB1735">
        <w:rPr>
          <w:sz w:val="28"/>
          <w:szCs w:val="28"/>
        </w:rPr>
        <w:t>2</w:t>
      </w:r>
      <w:r w:rsidR="004B0562">
        <w:rPr>
          <w:sz w:val="28"/>
          <w:szCs w:val="28"/>
        </w:rPr>
        <w:t>.1.2. sērija un numurs;</w:t>
      </w:r>
    </w:p>
    <w:p w14:paraId="1C23D82C" w14:textId="3C8E39DD" w:rsidR="00B07F9F" w:rsidRPr="00BB1735" w:rsidRDefault="00B07F9F" w:rsidP="005433D6">
      <w:pPr>
        <w:ind w:firstLine="709"/>
        <w:jc w:val="both"/>
        <w:rPr>
          <w:sz w:val="28"/>
          <w:szCs w:val="28"/>
        </w:rPr>
      </w:pPr>
      <w:r w:rsidRPr="00BB1735">
        <w:rPr>
          <w:sz w:val="28"/>
          <w:szCs w:val="28"/>
        </w:rPr>
        <w:t>2</w:t>
      </w:r>
      <w:r w:rsidR="00027C18" w:rsidRPr="00BB1735">
        <w:rPr>
          <w:sz w:val="28"/>
          <w:szCs w:val="28"/>
        </w:rPr>
        <w:t>2</w:t>
      </w:r>
      <w:r w:rsidR="004B0562">
        <w:rPr>
          <w:sz w:val="28"/>
          <w:szCs w:val="28"/>
        </w:rPr>
        <w:t>.1.3. izdevējvalsts;</w:t>
      </w:r>
    </w:p>
    <w:p w14:paraId="1C23D82D" w14:textId="77777777" w:rsidR="00B07F9F" w:rsidRPr="00BB1735" w:rsidRDefault="00B07F9F" w:rsidP="005433D6">
      <w:pPr>
        <w:ind w:firstLine="709"/>
        <w:jc w:val="both"/>
        <w:rPr>
          <w:sz w:val="28"/>
          <w:szCs w:val="28"/>
        </w:rPr>
      </w:pPr>
      <w:r w:rsidRPr="00BB1735">
        <w:rPr>
          <w:sz w:val="28"/>
          <w:szCs w:val="28"/>
        </w:rPr>
        <w:t>2</w:t>
      </w:r>
      <w:r w:rsidR="00027C18" w:rsidRPr="00BB1735">
        <w:rPr>
          <w:sz w:val="28"/>
          <w:szCs w:val="28"/>
        </w:rPr>
        <w:t>2</w:t>
      </w:r>
      <w:r w:rsidRPr="00BB1735">
        <w:rPr>
          <w:sz w:val="28"/>
          <w:szCs w:val="28"/>
        </w:rPr>
        <w:t>.2. dokumentam reģistrā piešķirtais statuss dokumenta pārbaudes brīdī.</w:t>
      </w:r>
    </w:p>
    <w:p w14:paraId="1C23D82E" w14:textId="77777777" w:rsidR="00B07F9F" w:rsidRPr="00BB1735" w:rsidRDefault="00B07F9F" w:rsidP="005433D6">
      <w:pPr>
        <w:ind w:firstLine="709"/>
        <w:jc w:val="both"/>
        <w:rPr>
          <w:sz w:val="28"/>
          <w:szCs w:val="28"/>
        </w:rPr>
      </w:pPr>
      <w:bookmarkStart w:id="26" w:name="p25"/>
      <w:bookmarkEnd w:id="26"/>
    </w:p>
    <w:p w14:paraId="21C18E42" w14:textId="77777777" w:rsidR="004B0562" w:rsidRDefault="00B07F9F" w:rsidP="005433D6">
      <w:pPr>
        <w:ind w:firstLine="709"/>
        <w:jc w:val="both"/>
        <w:rPr>
          <w:sz w:val="28"/>
          <w:szCs w:val="28"/>
        </w:rPr>
      </w:pPr>
      <w:r w:rsidRPr="00BB1735">
        <w:rPr>
          <w:sz w:val="28"/>
          <w:szCs w:val="28"/>
        </w:rPr>
        <w:t>2</w:t>
      </w:r>
      <w:r w:rsidR="00F705A5" w:rsidRPr="00BB1735">
        <w:rPr>
          <w:sz w:val="28"/>
          <w:szCs w:val="28"/>
        </w:rPr>
        <w:t>3</w:t>
      </w:r>
      <w:r w:rsidRPr="00BB1735">
        <w:rPr>
          <w:sz w:val="28"/>
          <w:szCs w:val="28"/>
        </w:rPr>
        <w:t>. Otrajam pieejas līmenim atbilst šāda informācija:</w:t>
      </w:r>
    </w:p>
    <w:p w14:paraId="61128CB0" w14:textId="77777777" w:rsidR="004B0562" w:rsidRDefault="00B07F9F" w:rsidP="005433D6">
      <w:pPr>
        <w:ind w:firstLine="709"/>
        <w:jc w:val="both"/>
        <w:rPr>
          <w:sz w:val="28"/>
          <w:szCs w:val="28"/>
        </w:rPr>
      </w:pPr>
      <w:r w:rsidRPr="00BB1735">
        <w:rPr>
          <w:sz w:val="28"/>
          <w:szCs w:val="28"/>
        </w:rPr>
        <w:t>2</w:t>
      </w:r>
      <w:r w:rsidR="00F705A5" w:rsidRPr="00BB1735">
        <w:rPr>
          <w:sz w:val="28"/>
          <w:szCs w:val="28"/>
        </w:rPr>
        <w:t>3</w:t>
      </w:r>
      <w:r w:rsidRPr="00BB1735">
        <w:rPr>
          <w:sz w:val="28"/>
          <w:szCs w:val="28"/>
        </w:rPr>
        <w:t>.1. ziņas par dokumenta turētāju:</w:t>
      </w:r>
    </w:p>
    <w:p w14:paraId="05E85C8C" w14:textId="77777777" w:rsidR="004B0562" w:rsidRDefault="00B07F9F" w:rsidP="005433D6">
      <w:pPr>
        <w:ind w:firstLine="709"/>
        <w:jc w:val="both"/>
        <w:rPr>
          <w:sz w:val="28"/>
          <w:szCs w:val="28"/>
        </w:rPr>
      </w:pPr>
      <w:r w:rsidRPr="00BB1735">
        <w:rPr>
          <w:sz w:val="28"/>
          <w:szCs w:val="28"/>
        </w:rPr>
        <w:t>2</w:t>
      </w:r>
      <w:r w:rsidR="00F705A5" w:rsidRPr="00BB1735">
        <w:rPr>
          <w:sz w:val="28"/>
          <w:szCs w:val="28"/>
        </w:rPr>
        <w:t>3</w:t>
      </w:r>
      <w:r w:rsidRPr="00BB1735">
        <w:rPr>
          <w:sz w:val="28"/>
          <w:szCs w:val="28"/>
        </w:rPr>
        <w:t>.1.1. vārds (vārdi) un uzvārds;</w:t>
      </w:r>
    </w:p>
    <w:p w14:paraId="74ABAB39" w14:textId="77777777" w:rsidR="004B0562" w:rsidRDefault="00B07F9F" w:rsidP="005433D6">
      <w:pPr>
        <w:ind w:firstLine="709"/>
        <w:jc w:val="both"/>
        <w:rPr>
          <w:sz w:val="28"/>
          <w:szCs w:val="28"/>
        </w:rPr>
      </w:pPr>
      <w:r w:rsidRPr="00BB1735">
        <w:rPr>
          <w:sz w:val="28"/>
          <w:szCs w:val="28"/>
        </w:rPr>
        <w:t>2</w:t>
      </w:r>
      <w:r w:rsidR="00F705A5" w:rsidRPr="00BB1735">
        <w:rPr>
          <w:sz w:val="28"/>
          <w:szCs w:val="28"/>
        </w:rPr>
        <w:t>3</w:t>
      </w:r>
      <w:r w:rsidRPr="00BB1735">
        <w:rPr>
          <w:sz w:val="28"/>
          <w:szCs w:val="28"/>
        </w:rPr>
        <w:t>.1.2. personas kods;</w:t>
      </w:r>
    </w:p>
    <w:p w14:paraId="3B51A7C3" w14:textId="77777777" w:rsidR="004B0562" w:rsidRDefault="00B07F9F" w:rsidP="005433D6">
      <w:pPr>
        <w:ind w:firstLine="709"/>
        <w:jc w:val="both"/>
        <w:rPr>
          <w:sz w:val="28"/>
          <w:szCs w:val="28"/>
        </w:rPr>
      </w:pPr>
      <w:r w:rsidRPr="00BB1735">
        <w:rPr>
          <w:sz w:val="28"/>
          <w:szCs w:val="28"/>
        </w:rPr>
        <w:t>2</w:t>
      </w:r>
      <w:r w:rsidR="00F705A5" w:rsidRPr="00BB1735">
        <w:rPr>
          <w:sz w:val="28"/>
          <w:szCs w:val="28"/>
        </w:rPr>
        <w:t>3</w:t>
      </w:r>
      <w:r w:rsidRPr="00BB1735">
        <w:rPr>
          <w:sz w:val="28"/>
          <w:szCs w:val="28"/>
        </w:rPr>
        <w:t>.1.3. dzimšanas datums;</w:t>
      </w:r>
    </w:p>
    <w:p w14:paraId="2C244C7F" w14:textId="77777777" w:rsidR="004B0562" w:rsidRDefault="00B07F9F" w:rsidP="005433D6">
      <w:pPr>
        <w:ind w:firstLine="709"/>
        <w:jc w:val="both"/>
        <w:rPr>
          <w:sz w:val="28"/>
          <w:szCs w:val="28"/>
        </w:rPr>
      </w:pPr>
      <w:r w:rsidRPr="00BB1735">
        <w:rPr>
          <w:sz w:val="28"/>
          <w:szCs w:val="28"/>
        </w:rPr>
        <w:t>2</w:t>
      </w:r>
      <w:r w:rsidR="00F705A5" w:rsidRPr="00BB1735">
        <w:rPr>
          <w:sz w:val="28"/>
          <w:szCs w:val="28"/>
        </w:rPr>
        <w:t>3</w:t>
      </w:r>
      <w:r w:rsidRPr="00BB1735">
        <w:rPr>
          <w:sz w:val="28"/>
          <w:szCs w:val="28"/>
        </w:rPr>
        <w:t>.1.4. ziņas par personas nāvi;</w:t>
      </w:r>
    </w:p>
    <w:p w14:paraId="0DDBDC37" w14:textId="77777777" w:rsidR="004B0562" w:rsidRDefault="00B07F9F" w:rsidP="005433D6">
      <w:pPr>
        <w:ind w:firstLine="709"/>
        <w:jc w:val="both"/>
        <w:rPr>
          <w:sz w:val="28"/>
          <w:szCs w:val="28"/>
        </w:rPr>
      </w:pPr>
      <w:r w:rsidRPr="00BB1735">
        <w:rPr>
          <w:sz w:val="28"/>
          <w:szCs w:val="28"/>
        </w:rPr>
        <w:t>2</w:t>
      </w:r>
      <w:r w:rsidR="00F705A5" w:rsidRPr="00BB1735">
        <w:rPr>
          <w:sz w:val="28"/>
          <w:szCs w:val="28"/>
        </w:rPr>
        <w:t>3</w:t>
      </w:r>
      <w:r w:rsidRPr="00BB1735">
        <w:rPr>
          <w:sz w:val="28"/>
          <w:szCs w:val="28"/>
        </w:rPr>
        <w:t>.2. ziņas par dokumentu:</w:t>
      </w:r>
    </w:p>
    <w:p w14:paraId="20A618EA" w14:textId="77777777" w:rsidR="004B0562" w:rsidRDefault="00B07F9F" w:rsidP="005433D6">
      <w:pPr>
        <w:ind w:firstLine="709"/>
        <w:jc w:val="both"/>
        <w:rPr>
          <w:sz w:val="28"/>
          <w:szCs w:val="28"/>
        </w:rPr>
      </w:pPr>
      <w:r w:rsidRPr="00BB1735">
        <w:rPr>
          <w:sz w:val="28"/>
          <w:szCs w:val="28"/>
        </w:rPr>
        <w:t>2</w:t>
      </w:r>
      <w:r w:rsidR="00F705A5" w:rsidRPr="00BB1735">
        <w:rPr>
          <w:sz w:val="28"/>
          <w:szCs w:val="28"/>
        </w:rPr>
        <w:t>3</w:t>
      </w:r>
      <w:r w:rsidRPr="00BB1735">
        <w:rPr>
          <w:sz w:val="28"/>
          <w:szCs w:val="28"/>
        </w:rPr>
        <w:t>.2.1. norāde, ja dokuments ir neaizpildīta veidlapa;</w:t>
      </w:r>
    </w:p>
    <w:p w14:paraId="242D343D" w14:textId="77777777" w:rsidR="004B0562" w:rsidRDefault="00B07F9F" w:rsidP="005433D6">
      <w:pPr>
        <w:ind w:firstLine="709"/>
        <w:jc w:val="both"/>
        <w:rPr>
          <w:sz w:val="28"/>
          <w:szCs w:val="28"/>
        </w:rPr>
      </w:pPr>
      <w:r w:rsidRPr="00BB1735">
        <w:rPr>
          <w:sz w:val="28"/>
          <w:szCs w:val="28"/>
        </w:rPr>
        <w:t>2</w:t>
      </w:r>
      <w:r w:rsidR="00F705A5" w:rsidRPr="00BB1735">
        <w:rPr>
          <w:sz w:val="28"/>
          <w:szCs w:val="28"/>
        </w:rPr>
        <w:t>3</w:t>
      </w:r>
      <w:r w:rsidRPr="00BB1735">
        <w:rPr>
          <w:sz w:val="28"/>
          <w:szCs w:val="28"/>
        </w:rPr>
        <w:t>.2.2. veids;</w:t>
      </w:r>
    </w:p>
    <w:p w14:paraId="419BE16F" w14:textId="77777777" w:rsidR="004B0562" w:rsidRDefault="00B07F9F" w:rsidP="005433D6">
      <w:pPr>
        <w:ind w:firstLine="709"/>
        <w:jc w:val="both"/>
        <w:rPr>
          <w:sz w:val="28"/>
          <w:szCs w:val="28"/>
        </w:rPr>
      </w:pPr>
      <w:r w:rsidRPr="00BB1735">
        <w:rPr>
          <w:sz w:val="28"/>
          <w:szCs w:val="28"/>
        </w:rPr>
        <w:t>2</w:t>
      </w:r>
      <w:r w:rsidR="00F705A5" w:rsidRPr="00BB1735">
        <w:rPr>
          <w:sz w:val="28"/>
          <w:szCs w:val="28"/>
        </w:rPr>
        <w:t>3</w:t>
      </w:r>
      <w:r w:rsidRPr="00BB1735">
        <w:rPr>
          <w:sz w:val="28"/>
          <w:szCs w:val="28"/>
        </w:rPr>
        <w:t>.2.3. sērija un numurs;</w:t>
      </w:r>
    </w:p>
    <w:p w14:paraId="02C6A7CD" w14:textId="77777777" w:rsidR="004B0562" w:rsidRDefault="00B07F9F" w:rsidP="005433D6">
      <w:pPr>
        <w:ind w:firstLine="709"/>
        <w:jc w:val="both"/>
        <w:rPr>
          <w:sz w:val="28"/>
          <w:szCs w:val="28"/>
        </w:rPr>
      </w:pPr>
      <w:r w:rsidRPr="00BB1735">
        <w:rPr>
          <w:sz w:val="28"/>
          <w:szCs w:val="28"/>
        </w:rPr>
        <w:t>2</w:t>
      </w:r>
      <w:r w:rsidR="00F705A5" w:rsidRPr="00BB1735">
        <w:rPr>
          <w:sz w:val="28"/>
          <w:szCs w:val="28"/>
        </w:rPr>
        <w:t>3</w:t>
      </w:r>
      <w:r w:rsidRPr="00BB1735">
        <w:rPr>
          <w:sz w:val="28"/>
          <w:szCs w:val="28"/>
        </w:rPr>
        <w:t>.2.4. izdevējvalsts;</w:t>
      </w:r>
    </w:p>
    <w:p w14:paraId="2881E4C4" w14:textId="77777777" w:rsidR="004B0562" w:rsidRDefault="00B07F9F" w:rsidP="005433D6">
      <w:pPr>
        <w:ind w:firstLine="709"/>
        <w:jc w:val="both"/>
        <w:rPr>
          <w:sz w:val="28"/>
          <w:szCs w:val="28"/>
        </w:rPr>
      </w:pPr>
      <w:r w:rsidRPr="00BB1735">
        <w:rPr>
          <w:sz w:val="28"/>
          <w:szCs w:val="28"/>
        </w:rPr>
        <w:t>2</w:t>
      </w:r>
      <w:r w:rsidR="00F705A5" w:rsidRPr="00BB1735">
        <w:rPr>
          <w:sz w:val="28"/>
          <w:szCs w:val="28"/>
        </w:rPr>
        <w:t>3</w:t>
      </w:r>
      <w:r w:rsidRPr="00BB1735">
        <w:rPr>
          <w:sz w:val="28"/>
          <w:szCs w:val="28"/>
        </w:rPr>
        <w:t>.2.5. statuss;</w:t>
      </w:r>
    </w:p>
    <w:p w14:paraId="3C4C4629" w14:textId="77777777" w:rsidR="004B0562" w:rsidRDefault="00B07F9F" w:rsidP="005433D6">
      <w:pPr>
        <w:ind w:firstLine="709"/>
        <w:jc w:val="both"/>
        <w:rPr>
          <w:sz w:val="28"/>
          <w:szCs w:val="28"/>
        </w:rPr>
      </w:pPr>
      <w:r w:rsidRPr="00BB1735">
        <w:rPr>
          <w:sz w:val="28"/>
          <w:szCs w:val="28"/>
        </w:rPr>
        <w:t>2</w:t>
      </w:r>
      <w:r w:rsidR="00F705A5" w:rsidRPr="00BB1735">
        <w:rPr>
          <w:sz w:val="28"/>
          <w:szCs w:val="28"/>
        </w:rPr>
        <w:t>3</w:t>
      </w:r>
      <w:r w:rsidRPr="00BB1735">
        <w:rPr>
          <w:sz w:val="28"/>
          <w:szCs w:val="28"/>
        </w:rPr>
        <w:t>.3. ziņas par notikumu:</w:t>
      </w:r>
    </w:p>
    <w:p w14:paraId="20A5EB12" w14:textId="77777777" w:rsidR="004B0562" w:rsidRDefault="00B07F9F" w:rsidP="005433D6">
      <w:pPr>
        <w:ind w:firstLine="709"/>
        <w:jc w:val="both"/>
        <w:rPr>
          <w:sz w:val="28"/>
          <w:szCs w:val="28"/>
        </w:rPr>
      </w:pPr>
      <w:r w:rsidRPr="00BB1735">
        <w:rPr>
          <w:sz w:val="28"/>
          <w:szCs w:val="28"/>
        </w:rPr>
        <w:t>2</w:t>
      </w:r>
      <w:r w:rsidR="00F705A5" w:rsidRPr="00BB1735">
        <w:rPr>
          <w:sz w:val="28"/>
          <w:szCs w:val="28"/>
        </w:rPr>
        <w:t>3</w:t>
      </w:r>
      <w:r w:rsidRPr="00BB1735">
        <w:rPr>
          <w:sz w:val="28"/>
          <w:szCs w:val="28"/>
        </w:rPr>
        <w:t>.3.1. precīzs vai aptuvens notikuma datums;</w:t>
      </w:r>
    </w:p>
    <w:p w14:paraId="1C23D82F" w14:textId="1837E0D1" w:rsidR="00B07F9F" w:rsidRPr="00BB1735" w:rsidRDefault="00B07F9F" w:rsidP="005433D6">
      <w:pPr>
        <w:ind w:firstLine="709"/>
        <w:jc w:val="both"/>
        <w:rPr>
          <w:sz w:val="28"/>
          <w:szCs w:val="28"/>
        </w:rPr>
      </w:pPr>
      <w:r w:rsidRPr="00BB1735">
        <w:rPr>
          <w:sz w:val="28"/>
          <w:szCs w:val="28"/>
        </w:rPr>
        <w:t>2</w:t>
      </w:r>
      <w:r w:rsidR="00F705A5" w:rsidRPr="00BB1735">
        <w:rPr>
          <w:sz w:val="28"/>
          <w:szCs w:val="28"/>
        </w:rPr>
        <w:t>3</w:t>
      </w:r>
      <w:r w:rsidRPr="00BB1735">
        <w:rPr>
          <w:sz w:val="28"/>
          <w:szCs w:val="28"/>
        </w:rPr>
        <w:t>.3.2. notikuma reģistrācijas datums.</w:t>
      </w:r>
    </w:p>
    <w:p w14:paraId="1C23D830" w14:textId="77777777" w:rsidR="00B07F9F" w:rsidRPr="00BB1735" w:rsidRDefault="00B07F9F" w:rsidP="005433D6">
      <w:pPr>
        <w:ind w:firstLine="709"/>
        <w:jc w:val="both"/>
        <w:rPr>
          <w:sz w:val="28"/>
          <w:szCs w:val="28"/>
        </w:rPr>
      </w:pPr>
      <w:bookmarkStart w:id="27" w:name="p26"/>
      <w:bookmarkEnd w:id="27"/>
    </w:p>
    <w:p w14:paraId="1C23D831" w14:textId="758E100E" w:rsidR="00B07F9F" w:rsidRPr="00BB1735" w:rsidRDefault="00B07F9F" w:rsidP="005433D6">
      <w:pPr>
        <w:ind w:firstLine="709"/>
        <w:jc w:val="both"/>
        <w:rPr>
          <w:sz w:val="28"/>
          <w:szCs w:val="28"/>
        </w:rPr>
      </w:pPr>
      <w:r w:rsidRPr="00BB1735">
        <w:rPr>
          <w:sz w:val="28"/>
          <w:szCs w:val="28"/>
        </w:rPr>
        <w:t>2</w:t>
      </w:r>
      <w:r w:rsidR="00C616A8" w:rsidRPr="00BB1735">
        <w:rPr>
          <w:sz w:val="28"/>
          <w:szCs w:val="28"/>
        </w:rPr>
        <w:t>4</w:t>
      </w:r>
      <w:r w:rsidRPr="00BB1735">
        <w:rPr>
          <w:sz w:val="28"/>
          <w:szCs w:val="28"/>
        </w:rPr>
        <w:t>.</w:t>
      </w:r>
      <w:r w:rsidR="0089171F">
        <w:rPr>
          <w:sz w:val="28"/>
          <w:szCs w:val="28"/>
        </w:rPr>
        <w:t> </w:t>
      </w:r>
      <w:r w:rsidRPr="00BB1735">
        <w:rPr>
          <w:sz w:val="28"/>
          <w:szCs w:val="28"/>
        </w:rPr>
        <w:t xml:space="preserve">Trešajam pieejas līmenim atbilst otrā pieejas līmeņa informācija un šāda </w:t>
      </w:r>
      <w:r w:rsidR="004B0562">
        <w:rPr>
          <w:sz w:val="28"/>
          <w:szCs w:val="28"/>
        </w:rPr>
        <w:t>papildinformācija:</w:t>
      </w:r>
    </w:p>
    <w:p w14:paraId="1C23D832" w14:textId="73B8E0DC" w:rsidR="00B07F9F" w:rsidRPr="00BB1735" w:rsidRDefault="00B07F9F" w:rsidP="005433D6">
      <w:pPr>
        <w:ind w:firstLine="709"/>
        <w:jc w:val="both"/>
        <w:rPr>
          <w:sz w:val="28"/>
          <w:szCs w:val="28"/>
        </w:rPr>
      </w:pPr>
      <w:r w:rsidRPr="00BB1735">
        <w:rPr>
          <w:sz w:val="28"/>
          <w:szCs w:val="28"/>
        </w:rPr>
        <w:t>2</w:t>
      </w:r>
      <w:r w:rsidR="00C616A8" w:rsidRPr="00BB1735">
        <w:rPr>
          <w:sz w:val="28"/>
          <w:szCs w:val="28"/>
        </w:rPr>
        <w:t>4</w:t>
      </w:r>
      <w:r w:rsidRPr="00BB1735">
        <w:rPr>
          <w:sz w:val="28"/>
          <w:szCs w:val="28"/>
        </w:rPr>
        <w:t>.1</w:t>
      </w:r>
      <w:r w:rsidR="004B0562">
        <w:rPr>
          <w:sz w:val="28"/>
          <w:szCs w:val="28"/>
        </w:rPr>
        <w:t>. ziņas par dokumenta turētāju:</w:t>
      </w:r>
    </w:p>
    <w:p w14:paraId="1C23D833" w14:textId="437EFF04" w:rsidR="00B07F9F" w:rsidRPr="00BB1735" w:rsidRDefault="00B07F9F" w:rsidP="005433D6">
      <w:pPr>
        <w:ind w:firstLine="709"/>
        <w:jc w:val="both"/>
        <w:rPr>
          <w:sz w:val="28"/>
          <w:szCs w:val="28"/>
        </w:rPr>
      </w:pPr>
      <w:r w:rsidRPr="00BB1735">
        <w:rPr>
          <w:sz w:val="28"/>
          <w:szCs w:val="28"/>
        </w:rPr>
        <w:t>2</w:t>
      </w:r>
      <w:r w:rsidR="00C616A8" w:rsidRPr="00BB1735">
        <w:rPr>
          <w:sz w:val="28"/>
          <w:szCs w:val="28"/>
        </w:rPr>
        <w:t>4</w:t>
      </w:r>
      <w:r w:rsidR="004B0562">
        <w:rPr>
          <w:sz w:val="28"/>
          <w:szCs w:val="28"/>
        </w:rPr>
        <w:t>.1.1. dzīvesvietas adrese;</w:t>
      </w:r>
    </w:p>
    <w:p w14:paraId="1C23D834" w14:textId="6EA47CD3" w:rsidR="00B07F9F" w:rsidRPr="00BB1735" w:rsidRDefault="00B07F9F" w:rsidP="005433D6">
      <w:pPr>
        <w:ind w:firstLine="709"/>
        <w:jc w:val="both"/>
        <w:rPr>
          <w:sz w:val="28"/>
          <w:szCs w:val="28"/>
        </w:rPr>
      </w:pPr>
      <w:r w:rsidRPr="00BB1735">
        <w:rPr>
          <w:sz w:val="28"/>
          <w:szCs w:val="28"/>
        </w:rPr>
        <w:t>2</w:t>
      </w:r>
      <w:r w:rsidR="00C616A8" w:rsidRPr="00BB1735">
        <w:rPr>
          <w:sz w:val="28"/>
          <w:szCs w:val="28"/>
        </w:rPr>
        <w:t>4</w:t>
      </w:r>
      <w:r w:rsidR="004B0562">
        <w:rPr>
          <w:sz w:val="28"/>
          <w:szCs w:val="28"/>
        </w:rPr>
        <w:t>.1.2. valstiskā piederība;</w:t>
      </w:r>
    </w:p>
    <w:p w14:paraId="1C23D835" w14:textId="67F39A11" w:rsidR="00B07F9F" w:rsidRPr="00BB1735" w:rsidRDefault="00B07F9F" w:rsidP="005433D6">
      <w:pPr>
        <w:ind w:firstLine="709"/>
        <w:jc w:val="both"/>
        <w:rPr>
          <w:sz w:val="28"/>
          <w:szCs w:val="28"/>
        </w:rPr>
      </w:pPr>
      <w:r w:rsidRPr="00BB1735">
        <w:rPr>
          <w:sz w:val="28"/>
          <w:szCs w:val="28"/>
        </w:rPr>
        <w:t>2</w:t>
      </w:r>
      <w:r w:rsidR="00C616A8" w:rsidRPr="00BB1735">
        <w:rPr>
          <w:sz w:val="28"/>
          <w:szCs w:val="28"/>
        </w:rPr>
        <w:t>4</w:t>
      </w:r>
      <w:r w:rsidRPr="00BB1735">
        <w:rPr>
          <w:sz w:val="28"/>
          <w:szCs w:val="28"/>
        </w:rPr>
        <w:t>.1.3. ziņas par personas datu maiņu (maiņas datums</w:t>
      </w:r>
      <w:r w:rsidR="004B0562">
        <w:rPr>
          <w:sz w:val="28"/>
          <w:szCs w:val="28"/>
        </w:rPr>
        <w:t>, iepriekšējie un jaunie dati);</w:t>
      </w:r>
    </w:p>
    <w:p w14:paraId="1C23D836" w14:textId="1B7C410B" w:rsidR="00B07F9F" w:rsidRPr="00BB1735" w:rsidRDefault="00B07F9F" w:rsidP="005433D6">
      <w:pPr>
        <w:ind w:firstLine="709"/>
        <w:jc w:val="both"/>
        <w:rPr>
          <w:sz w:val="28"/>
          <w:szCs w:val="28"/>
        </w:rPr>
      </w:pPr>
      <w:r w:rsidRPr="00BB1735">
        <w:rPr>
          <w:sz w:val="28"/>
          <w:szCs w:val="28"/>
        </w:rPr>
        <w:t>2</w:t>
      </w:r>
      <w:r w:rsidR="00C616A8" w:rsidRPr="00BB1735">
        <w:rPr>
          <w:sz w:val="28"/>
          <w:szCs w:val="28"/>
        </w:rPr>
        <w:t>4</w:t>
      </w:r>
      <w:r w:rsidR="004B0562">
        <w:rPr>
          <w:sz w:val="28"/>
          <w:szCs w:val="28"/>
        </w:rPr>
        <w:t>.2. ziņas par dokumentu:</w:t>
      </w:r>
    </w:p>
    <w:p w14:paraId="1C23D837" w14:textId="60A42B4A" w:rsidR="00B07F9F" w:rsidRPr="00BB1735" w:rsidRDefault="00B07F9F" w:rsidP="005433D6">
      <w:pPr>
        <w:ind w:firstLine="709"/>
        <w:jc w:val="both"/>
        <w:rPr>
          <w:sz w:val="28"/>
          <w:szCs w:val="28"/>
        </w:rPr>
      </w:pPr>
      <w:r w:rsidRPr="00BB1735">
        <w:rPr>
          <w:sz w:val="28"/>
          <w:szCs w:val="28"/>
        </w:rPr>
        <w:t>2</w:t>
      </w:r>
      <w:r w:rsidR="00C616A8" w:rsidRPr="00BB1735">
        <w:rPr>
          <w:sz w:val="28"/>
          <w:szCs w:val="28"/>
        </w:rPr>
        <w:t>4</w:t>
      </w:r>
      <w:r w:rsidR="004B0562">
        <w:rPr>
          <w:sz w:val="28"/>
          <w:szCs w:val="28"/>
        </w:rPr>
        <w:t>.2.1. izdošanas datums;</w:t>
      </w:r>
    </w:p>
    <w:p w14:paraId="1C23D838" w14:textId="2E49EDE6" w:rsidR="00B07F9F" w:rsidRPr="00BB1735" w:rsidRDefault="00B07F9F" w:rsidP="005433D6">
      <w:pPr>
        <w:ind w:firstLine="709"/>
        <w:jc w:val="both"/>
        <w:rPr>
          <w:sz w:val="28"/>
          <w:szCs w:val="28"/>
        </w:rPr>
      </w:pPr>
      <w:r w:rsidRPr="00BB1735">
        <w:rPr>
          <w:sz w:val="28"/>
          <w:szCs w:val="28"/>
        </w:rPr>
        <w:lastRenderedPageBreak/>
        <w:t>2</w:t>
      </w:r>
      <w:r w:rsidR="00C616A8" w:rsidRPr="00BB1735">
        <w:rPr>
          <w:sz w:val="28"/>
          <w:szCs w:val="28"/>
        </w:rPr>
        <w:t>4</w:t>
      </w:r>
      <w:r w:rsidRPr="00BB1735">
        <w:rPr>
          <w:sz w:val="28"/>
          <w:szCs w:val="28"/>
        </w:rPr>
        <w:t>.2.2. izdevēj</w:t>
      </w:r>
      <w:r w:rsidR="00A644CF" w:rsidRPr="00BB1735">
        <w:rPr>
          <w:sz w:val="28"/>
          <w:szCs w:val="28"/>
        </w:rPr>
        <w:t>a institūcija</w:t>
      </w:r>
      <w:r w:rsidR="004B0562">
        <w:rPr>
          <w:sz w:val="28"/>
          <w:szCs w:val="28"/>
        </w:rPr>
        <w:t>;</w:t>
      </w:r>
    </w:p>
    <w:p w14:paraId="1C23D839" w14:textId="411CCD71" w:rsidR="00B07F9F" w:rsidRPr="00BB1735" w:rsidRDefault="00B07F9F" w:rsidP="005433D6">
      <w:pPr>
        <w:ind w:firstLine="709"/>
        <w:jc w:val="both"/>
        <w:rPr>
          <w:sz w:val="28"/>
          <w:szCs w:val="28"/>
        </w:rPr>
      </w:pPr>
      <w:r w:rsidRPr="00BB1735">
        <w:rPr>
          <w:sz w:val="28"/>
          <w:szCs w:val="28"/>
        </w:rPr>
        <w:t>2</w:t>
      </w:r>
      <w:r w:rsidR="00C616A8" w:rsidRPr="00BB1735">
        <w:rPr>
          <w:sz w:val="28"/>
          <w:szCs w:val="28"/>
        </w:rPr>
        <w:t>4</w:t>
      </w:r>
      <w:r w:rsidR="004B0562">
        <w:rPr>
          <w:sz w:val="28"/>
          <w:szCs w:val="28"/>
        </w:rPr>
        <w:t>.2.3. derīguma termiņš;</w:t>
      </w:r>
    </w:p>
    <w:p w14:paraId="1C23D83A" w14:textId="3436D591" w:rsidR="00B07F9F" w:rsidRPr="00BB1735" w:rsidRDefault="00B07F9F" w:rsidP="005433D6">
      <w:pPr>
        <w:ind w:firstLine="709"/>
        <w:jc w:val="both"/>
        <w:rPr>
          <w:sz w:val="28"/>
          <w:szCs w:val="28"/>
        </w:rPr>
      </w:pPr>
      <w:r w:rsidRPr="00BB1735">
        <w:rPr>
          <w:sz w:val="28"/>
          <w:szCs w:val="28"/>
        </w:rPr>
        <w:t>2</w:t>
      </w:r>
      <w:r w:rsidR="00C616A8" w:rsidRPr="00BB1735">
        <w:rPr>
          <w:sz w:val="28"/>
          <w:szCs w:val="28"/>
        </w:rPr>
        <w:t>4</w:t>
      </w:r>
      <w:r w:rsidR="004B0562">
        <w:rPr>
          <w:sz w:val="28"/>
          <w:szCs w:val="28"/>
        </w:rPr>
        <w:t>.3. ziņas par notikumu:</w:t>
      </w:r>
    </w:p>
    <w:p w14:paraId="1C23D83B" w14:textId="79EEA90D" w:rsidR="00B07F9F" w:rsidRPr="00BB1735" w:rsidRDefault="00B07F9F" w:rsidP="005433D6">
      <w:pPr>
        <w:ind w:firstLine="709"/>
        <w:jc w:val="both"/>
        <w:rPr>
          <w:sz w:val="28"/>
          <w:szCs w:val="28"/>
        </w:rPr>
      </w:pPr>
      <w:r w:rsidRPr="00BB1735">
        <w:rPr>
          <w:sz w:val="28"/>
          <w:szCs w:val="28"/>
        </w:rPr>
        <w:t>2</w:t>
      </w:r>
      <w:r w:rsidR="00C616A8" w:rsidRPr="00BB1735">
        <w:rPr>
          <w:sz w:val="28"/>
          <w:szCs w:val="28"/>
        </w:rPr>
        <w:t>4</w:t>
      </w:r>
      <w:r w:rsidR="004B0562">
        <w:rPr>
          <w:sz w:val="28"/>
          <w:szCs w:val="28"/>
        </w:rPr>
        <w:t>.3.1. notikuma veids;</w:t>
      </w:r>
    </w:p>
    <w:p w14:paraId="1C23D83C" w14:textId="2B1FAE89" w:rsidR="00B07F9F" w:rsidRPr="00BB1735" w:rsidRDefault="00B07F9F" w:rsidP="005433D6">
      <w:pPr>
        <w:ind w:firstLine="709"/>
        <w:jc w:val="both"/>
        <w:rPr>
          <w:sz w:val="28"/>
          <w:szCs w:val="28"/>
        </w:rPr>
      </w:pPr>
      <w:r w:rsidRPr="00BB1735">
        <w:rPr>
          <w:sz w:val="28"/>
          <w:szCs w:val="28"/>
        </w:rPr>
        <w:t>2</w:t>
      </w:r>
      <w:r w:rsidR="00C616A8" w:rsidRPr="00BB1735">
        <w:rPr>
          <w:sz w:val="28"/>
          <w:szCs w:val="28"/>
        </w:rPr>
        <w:t>4</w:t>
      </w:r>
      <w:r w:rsidRPr="00BB1735">
        <w:rPr>
          <w:sz w:val="28"/>
          <w:szCs w:val="28"/>
        </w:rPr>
        <w:t>.3.2.</w:t>
      </w:r>
      <w:r w:rsidR="004B0562">
        <w:rPr>
          <w:sz w:val="28"/>
          <w:szCs w:val="28"/>
        </w:rPr>
        <w:t xml:space="preserve"> notikuma konstatēšanas datums;</w:t>
      </w:r>
    </w:p>
    <w:p w14:paraId="1C23D83D" w14:textId="7BB83093" w:rsidR="00B07F9F" w:rsidRPr="00BB1735" w:rsidRDefault="00B07F9F" w:rsidP="005433D6">
      <w:pPr>
        <w:ind w:firstLine="709"/>
        <w:jc w:val="both"/>
        <w:rPr>
          <w:sz w:val="28"/>
          <w:szCs w:val="28"/>
        </w:rPr>
      </w:pPr>
      <w:r w:rsidRPr="00BB1735">
        <w:rPr>
          <w:sz w:val="28"/>
          <w:szCs w:val="28"/>
        </w:rPr>
        <w:t>2</w:t>
      </w:r>
      <w:r w:rsidR="00C616A8" w:rsidRPr="00BB1735">
        <w:rPr>
          <w:sz w:val="28"/>
          <w:szCs w:val="28"/>
        </w:rPr>
        <w:t>4</w:t>
      </w:r>
      <w:r w:rsidRPr="00BB1735">
        <w:rPr>
          <w:sz w:val="28"/>
          <w:szCs w:val="28"/>
        </w:rPr>
        <w:t xml:space="preserve">.3.3. </w:t>
      </w:r>
      <w:r w:rsidR="00A644CF" w:rsidRPr="00BB1735">
        <w:rPr>
          <w:sz w:val="28"/>
          <w:szCs w:val="28"/>
        </w:rPr>
        <w:t>institūcija</w:t>
      </w:r>
      <w:r w:rsidR="004B0562">
        <w:rPr>
          <w:sz w:val="28"/>
          <w:szCs w:val="28"/>
        </w:rPr>
        <w:t>;</w:t>
      </w:r>
    </w:p>
    <w:p w14:paraId="1C23D83E" w14:textId="17181C87" w:rsidR="00B07F9F" w:rsidRPr="00BB1735" w:rsidRDefault="00B07F9F" w:rsidP="005433D6">
      <w:pPr>
        <w:ind w:firstLine="709"/>
        <w:jc w:val="both"/>
        <w:rPr>
          <w:sz w:val="28"/>
          <w:szCs w:val="28"/>
        </w:rPr>
      </w:pPr>
      <w:r w:rsidRPr="00BB1735">
        <w:rPr>
          <w:sz w:val="28"/>
          <w:szCs w:val="28"/>
        </w:rPr>
        <w:t>2</w:t>
      </w:r>
      <w:r w:rsidR="00C616A8" w:rsidRPr="00BB1735">
        <w:rPr>
          <w:sz w:val="28"/>
          <w:szCs w:val="28"/>
        </w:rPr>
        <w:t>4</w:t>
      </w:r>
      <w:r w:rsidRPr="00BB1735">
        <w:rPr>
          <w:sz w:val="28"/>
          <w:szCs w:val="28"/>
        </w:rPr>
        <w:t xml:space="preserve">.3.4. </w:t>
      </w:r>
      <w:r w:rsidR="00A644CF" w:rsidRPr="00BB1735">
        <w:rPr>
          <w:sz w:val="28"/>
          <w:szCs w:val="28"/>
        </w:rPr>
        <w:t>institūcijas</w:t>
      </w:r>
      <w:r w:rsidR="004B0562">
        <w:rPr>
          <w:sz w:val="28"/>
          <w:szCs w:val="28"/>
        </w:rPr>
        <w:t xml:space="preserve"> struktūrvienība;</w:t>
      </w:r>
    </w:p>
    <w:p w14:paraId="1C23D83F" w14:textId="638DF284" w:rsidR="00B07F9F" w:rsidRPr="00BB1735" w:rsidRDefault="00B07F9F" w:rsidP="005433D6">
      <w:pPr>
        <w:ind w:firstLine="709"/>
        <w:jc w:val="both"/>
        <w:rPr>
          <w:sz w:val="28"/>
          <w:szCs w:val="28"/>
        </w:rPr>
      </w:pPr>
      <w:r w:rsidRPr="00BB1735">
        <w:rPr>
          <w:sz w:val="28"/>
          <w:szCs w:val="28"/>
        </w:rPr>
        <w:t>2</w:t>
      </w:r>
      <w:r w:rsidR="00C616A8" w:rsidRPr="00BB1735">
        <w:rPr>
          <w:sz w:val="28"/>
          <w:szCs w:val="28"/>
        </w:rPr>
        <w:t>4</w:t>
      </w:r>
      <w:r w:rsidRPr="00BB1735">
        <w:rPr>
          <w:sz w:val="28"/>
          <w:szCs w:val="28"/>
        </w:rPr>
        <w:t>.3.5.</w:t>
      </w:r>
      <w:r w:rsidR="009B5033">
        <w:rPr>
          <w:sz w:val="28"/>
          <w:szCs w:val="28"/>
        </w:rPr>
        <w:t> </w:t>
      </w:r>
      <w:r w:rsidRPr="00BB1735">
        <w:rPr>
          <w:sz w:val="28"/>
          <w:szCs w:val="28"/>
        </w:rPr>
        <w:t xml:space="preserve">tā dokumenta vai dokumentu kopuma veids un numurs, kas satur ziņas par notikumu un kuru noformē </w:t>
      </w:r>
      <w:r w:rsidR="00A644CF" w:rsidRPr="00BB1735">
        <w:rPr>
          <w:sz w:val="28"/>
          <w:szCs w:val="28"/>
        </w:rPr>
        <w:t>institūcija</w:t>
      </w:r>
      <w:r w:rsidR="004B0562">
        <w:rPr>
          <w:sz w:val="28"/>
          <w:szCs w:val="28"/>
        </w:rPr>
        <w:t>;</w:t>
      </w:r>
    </w:p>
    <w:p w14:paraId="1C23D840" w14:textId="7D07F866" w:rsidR="00B07F9F" w:rsidRPr="00BB1735" w:rsidRDefault="00B07F9F" w:rsidP="005433D6">
      <w:pPr>
        <w:ind w:firstLine="709"/>
        <w:jc w:val="both"/>
        <w:rPr>
          <w:sz w:val="28"/>
          <w:szCs w:val="28"/>
        </w:rPr>
      </w:pPr>
      <w:r w:rsidRPr="00BB1735">
        <w:rPr>
          <w:sz w:val="28"/>
          <w:szCs w:val="28"/>
        </w:rPr>
        <w:t>2</w:t>
      </w:r>
      <w:r w:rsidR="00C616A8" w:rsidRPr="00BB1735">
        <w:rPr>
          <w:sz w:val="28"/>
          <w:szCs w:val="28"/>
        </w:rPr>
        <w:t>4</w:t>
      </w:r>
      <w:r w:rsidRPr="00BB1735">
        <w:rPr>
          <w:sz w:val="28"/>
          <w:szCs w:val="28"/>
        </w:rPr>
        <w:t xml:space="preserve">.4. ziņas par </w:t>
      </w:r>
      <w:r w:rsidR="00A644CF" w:rsidRPr="00BB1735">
        <w:rPr>
          <w:sz w:val="28"/>
          <w:szCs w:val="28"/>
        </w:rPr>
        <w:t>institūcijas</w:t>
      </w:r>
      <w:r w:rsidR="004B0562">
        <w:rPr>
          <w:sz w:val="28"/>
          <w:szCs w:val="28"/>
        </w:rPr>
        <w:t xml:space="preserve"> amatpersonu;</w:t>
      </w:r>
    </w:p>
    <w:p w14:paraId="1C23D841" w14:textId="2C51AD36" w:rsidR="00B07F9F" w:rsidRPr="00BB1735" w:rsidRDefault="00B07F9F" w:rsidP="005433D6">
      <w:pPr>
        <w:ind w:firstLine="709"/>
        <w:jc w:val="both"/>
        <w:rPr>
          <w:sz w:val="28"/>
          <w:szCs w:val="28"/>
        </w:rPr>
      </w:pPr>
      <w:r w:rsidRPr="00BB1735">
        <w:rPr>
          <w:sz w:val="28"/>
          <w:szCs w:val="28"/>
        </w:rPr>
        <w:t>2</w:t>
      </w:r>
      <w:r w:rsidR="00C616A8" w:rsidRPr="00BB1735">
        <w:rPr>
          <w:sz w:val="28"/>
          <w:szCs w:val="28"/>
        </w:rPr>
        <w:t>4</w:t>
      </w:r>
      <w:r w:rsidRPr="00BB1735">
        <w:rPr>
          <w:sz w:val="28"/>
          <w:szCs w:val="28"/>
        </w:rPr>
        <w:t xml:space="preserve">.5. </w:t>
      </w:r>
      <w:r w:rsidR="008061F5" w:rsidRPr="00BB1735">
        <w:rPr>
          <w:sz w:val="28"/>
          <w:szCs w:val="28"/>
        </w:rPr>
        <w:t>informācija</w:t>
      </w:r>
      <w:r w:rsidRPr="00BB1735">
        <w:rPr>
          <w:sz w:val="28"/>
          <w:szCs w:val="28"/>
        </w:rPr>
        <w:t xml:space="preserve"> par ziņu sniedzēju, kas nav dokumenta turētājs.</w:t>
      </w:r>
    </w:p>
    <w:p w14:paraId="1C23D842" w14:textId="77777777" w:rsidR="00B07F9F" w:rsidRPr="00BB1735" w:rsidRDefault="00B07F9F" w:rsidP="005433D6">
      <w:pPr>
        <w:ind w:firstLine="709"/>
        <w:jc w:val="both"/>
        <w:rPr>
          <w:sz w:val="28"/>
          <w:szCs w:val="28"/>
        </w:rPr>
      </w:pPr>
      <w:bookmarkStart w:id="28" w:name="p27"/>
      <w:bookmarkEnd w:id="28"/>
    </w:p>
    <w:p w14:paraId="1C23D843" w14:textId="39E9710A" w:rsidR="00B07F9F" w:rsidRPr="00BB1735" w:rsidRDefault="00B07F9F" w:rsidP="005433D6">
      <w:pPr>
        <w:ind w:firstLine="709"/>
        <w:jc w:val="both"/>
        <w:rPr>
          <w:sz w:val="28"/>
          <w:szCs w:val="28"/>
        </w:rPr>
      </w:pPr>
      <w:r w:rsidRPr="00BB1735">
        <w:rPr>
          <w:sz w:val="28"/>
          <w:szCs w:val="28"/>
        </w:rPr>
        <w:t>2</w:t>
      </w:r>
      <w:r w:rsidR="00F319A3" w:rsidRPr="00BB1735">
        <w:rPr>
          <w:sz w:val="28"/>
          <w:szCs w:val="28"/>
        </w:rPr>
        <w:t>5</w:t>
      </w:r>
      <w:r w:rsidRPr="00BB1735">
        <w:rPr>
          <w:sz w:val="28"/>
          <w:szCs w:val="28"/>
        </w:rPr>
        <w:t>. Pieej</w:t>
      </w:r>
      <w:r w:rsidR="004B0562">
        <w:rPr>
          <w:sz w:val="28"/>
          <w:szCs w:val="28"/>
        </w:rPr>
        <w:t>a trešā līmeņa informācijai ir:</w:t>
      </w:r>
    </w:p>
    <w:p w14:paraId="1C23D844" w14:textId="3198123E" w:rsidR="00B07F9F" w:rsidRPr="00BB1735" w:rsidRDefault="00B07F9F" w:rsidP="005433D6">
      <w:pPr>
        <w:ind w:firstLine="709"/>
        <w:jc w:val="both"/>
        <w:rPr>
          <w:sz w:val="28"/>
          <w:szCs w:val="28"/>
        </w:rPr>
      </w:pPr>
      <w:r w:rsidRPr="00BB1735">
        <w:rPr>
          <w:sz w:val="28"/>
          <w:szCs w:val="28"/>
        </w:rPr>
        <w:t>2</w:t>
      </w:r>
      <w:r w:rsidR="00F319A3" w:rsidRPr="00BB1735">
        <w:rPr>
          <w:sz w:val="28"/>
          <w:szCs w:val="28"/>
        </w:rPr>
        <w:t>5</w:t>
      </w:r>
      <w:r w:rsidR="004B0562">
        <w:rPr>
          <w:sz w:val="28"/>
          <w:szCs w:val="28"/>
        </w:rPr>
        <w:t>.1. Valsts policijai;</w:t>
      </w:r>
    </w:p>
    <w:p w14:paraId="1C23D845" w14:textId="5A9C0C17" w:rsidR="00B07F9F" w:rsidRPr="00BB1735" w:rsidRDefault="00B07F9F" w:rsidP="005433D6">
      <w:pPr>
        <w:ind w:firstLine="709"/>
        <w:jc w:val="both"/>
        <w:rPr>
          <w:sz w:val="28"/>
          <w:szCs w:val="28"/>
        </w:rPr>
      </w:pPr>
      <w:r w:rsidRPr="00BB1735">
        <w:rPr>
          <w:sz w:val="28"/>
          <w:szCs w:val="28"/>
        </w:rPr>
        <w:t>2</w:t>
      </w:r>
      <w:r w:rsidR="00F319A3" w:rsidRPr="00BB1735">
        <w:rPr>
          <w:sz w:val="28"/>
          <w:szCs w:val="28"/>
        </w:rPr>
        <w:t>5</w:t>
      </w:r>
      <w:r w:rsidRPr="00BB1735">
        <w:rPr>
          <w:sz w:val="28"/>
          <w:szCs w:val="28"/>
        </w:rPr>
        <w:t>.2. Valst</w:t>
      </w:r>
      <w:r w:rsidR="004B0562">
        <w:rPr>
          <w:sz w:val="28"/>
          <w:szCs w:val="28"/>
        </w:rPr>
        <w:t>s robežsardzei;</w:t>
      </w:r>
    </w:p>
    <w:p w14:paraId="1C23D846" w14:textId="2CBCC8E4" w:rsidR="00B07F9F" w:rsidRPr="00BB1735" w:rsidRDefault="00B07F9F" w:rsidP="005433D6">
      <w:pPr>
        <w:ind w:firstLine="709"/>
        <w:jc w:val="both"/>
        <w:rPr>
          <w:sz w:val="28"/>
          <w:szCs w:val="28"/>
        </w:rPr>
      </w:pPr>
      <w:r w:rsidRPr="00BB1735">
        <w:rPr>
          <w:sz w:val="28"/>
          <w:szCs w:val="28"/>
        </w:rPr>
        <w:t>2</w:t>
      </w:r>
      <w:r w:rsidR="00F319A3" w:rsidRPr="00BB1735">
        <w:rPr>
          <w:sz w:val="28"/>
          <w:szCs w:val="28"/>
        </w:rPr>
        <w:t>5</w:t>
      </w:r>
      <w:r w:rsidR="004B0562">
        <w:rPr>
          <w:sz w:val="28"/>
          <w:szCs w:val="28"/>
        </w:rPr>
        <w:t>.3. Drošības policijai;</w:t>
      </w:r>
    </w:p>
    <w:p w14:paraId="1C23D847" w14:textId="2DAB4E2F" w:rsidR="00B07F9F" w:rsidRPr="00BB1735" w:rsidRDefault="00B07F9F" w:rsidP="005433D6">
      <w:pPr>
        <w:ind w:firstLine="709"/>
        <w:jc w:val="both"/>
        <w:rPr>
          <w:sz w:val="28"/>
          <w:szCs w:val="28"/>
        </w:rPr>
      </w:pPr>
      <w:r w:rsidRPr="00BB1735">
        <w:rPr>
          <w:sz w:val="28"/>
          <w:szCs w:val="28"/>
        </w:rPr>
        <w:t>2</w:t>
      </w:r>
      <w:r w:rsidR="00F319A3" w:rsidRPr="00BB1735">
        <w:rPr>
          <w:sz w:val="28"/>
          <w:szCs w:val="28"/>
        </w:rPr>
        <w:t>5</w:t>
      </w:r>
      <w:r w:rsidRPr="00BB1735">
        <w:rPr>
          <w:sz w:val="28"/>
          <w:szCs w:val="28"/>
        </w:rPr>
        <w:t>.4. Pilsonības</w:t>
      </w:r>
      <w:r w:rsidR="004B0562">
        <w:rPr>
          <w:sz w:val="28"/>
          <w:szCs w:val="28"/>
        </w:rPr>
        <w:t xml:space="preserve"> un migrācijas lietu pārvaldei;</w:t>
      </w:r>
    </w:p>
    <w:p w14:paraId="1C23D848" w14:textId="67614254" w:rsidR="00B07F9F" w:rsidRPr="00BB1735" w:rsidRDefault="00B07F9F" w:rsidP="005433D6">
      <w:pPr>
        <w:ind w:firstLine="709"/>
        <w:jc w:val="both"/>
        <w:rPr>
          <w:sz w:val="28"/>
          <w:szCs w:val="28"/>
        </w:rPr>
      </w:pPr>
      <w:r w:rsidRPr="00BB1735">
        <w:rPr>
          <w:sz w:val="28"/>
          <w:szCs w:val="28"/>
        </w:rPr>
        <w:t>2</w:t>
      </w:r>
      <w:r w:rsidR="00F319A3" w:rsidRPr="00BB1735">
        <w:rPr>
          <w:sz w:val="28"/>
          <w:szCs w:val="28"/>
        </w:rPr>
        <w:t>5</w:t>
      </w:r>
      <w:r w:rsidRPr="00BB1735">
        <w:rPr>
          <w:sz w:val="28"/>
          <w:szCs w:val="28"/>
        </w:rPr>
        <w:t>.5. Ārlietu ministri</w:t>
      </w:r>
      <w:r w:rsidR="004B0562">
        <w:rPr>
          <w:sz w:val="28"/>
          <w:szCs w:val="28"/>
        </w:rPr>
        <w:t>jas Konsulārajam departamentam;</w:t>
      </w:r>
    </w:p>
    <w:p w14:paraId="1C23D849" w14:textId="54532209" w:rsidR="00B07F9F" w:rsidRPr="00BB1735" w:rsidRDefault="00B07F9F" w:rsidP="005433D6">
      <w:pPr>
        <w:ind w:firstLine="709"/>
        <w:jc w:val="both"/>
        <w:rPr>
          <w:sz w:val="28"/>
          <w:szCs w:val="28"/>
        </w:rPr>
      </w:pPr>
      <w:r w:rsidRPr="00BB1735">
        <w:rPr>
          <w:sz w:val="28"/>
          <w:szCs w:val="28"/>
        </w:rPr>
        <w:t>2</w:t>
      </w:r>
      <w:r w:rsidR="00F319A3" w:rsidRPr="00BB1735">
        <w:rPr>
          <w:sz w:val="28"/>
          <w:szCs w:val="28"/>
        </w:rPr>
        <w:t>5</w:t>
      </w:r>
      <w:r w:rsidRPr="00BB1735">
        <w:rPr>
          <w:sz w:val="28"/>
          <w:szCs w:val="28"/>
        </w:rPr>
        <w:t>.6.</w:t>
      </w:r>
      <w:r w:rsidR="009B5033">
        <w:rPr>
          <w:sz w:val="28"/>
          <w:szCs w:val="28"/>
        </w:rPr>
        <w:t> </w:t>
      </w:r>
      <w:r w:rsidRPr="00BB1735">
        <w:rPr>
          <w:sz w:val="28"/>
          <w:szCs w:val="28"/>
        </w:rPr>
        <w:t>Latvijas Republikas diplomātiskajām un konsulāra</w:t>
      </w:r>
      <w:r w:rsidR="004B0562">
        <w:rPr>
          <w:sz w:val="28"/>
          <w:szCs w:val="28"/>
        </w:rPr>
        <w:t>jām pārstāvnie</w:t>
      </w:r>
      <w:r w:rsidR="004B0562">
        <w:rPr>
          <w:sz w:val="28"/>
          <w:szCs w:val="28"/>
        </w:rPr>
        <w:softHyphen/>
        <w:t>cībām ārvalstīs;</w:t>
      </w:r>
    </w:p>
    <w:p w14:paraId="1C23D84A" w14:textId="620715D0" w:rsidR="00B07F9F" w:rsidRPr="00BB1735" w:rsidRDefault="00B07F9F" w:rsidP="005433D6">
      <w:pPr>
        <w:ind w:firstLine="709"/>
        <w:jc w:val="both"/>
        <w:rPr>
          <w:sz w:val="28"/>
          <w:szCs w:val="28"/>
        </w:rPr>
      </w:pPr>
      <w:r w:rsidRPr="00BB1735">
        <w:rPr>
          <w:sz w:val="28"/>
          <w:szCs w:val="28"/>
        </w:rPr>
        <w:t>2</w:t>
      </w:r>
      <w:r w:rsidR="00F319A3" w:rsidRPr="00BB1735">
        <w:rPr>
          <w:sz w:val="28"/>
          <w:szCs w:val="28"/>
        </w:rPr>
        <w:t>5</w:t>
      </w:r>
      <w:r w:rsidRPr="00BB1735">
        <w:rPr>
          <w:sz w:val="28"/>
          <w:szCs w:val="28"/>
        </w:rPr>
        <w:t>.7. Valsts protokol</w:t>
      </w:r>
      <w:r w:rsidR="004B0562">
        <w:rPr>
          <w:sz w:val="28"/>
          <w:szCs w:val="28"/>
        </w:rPr>
        <w:t>am;</w:t>
      </w:r>
    </w:p>
    <w:p w14:paraId="1C23D84B" w14:textId="61B19A86" w:rsidR="00B07F9F" w:rsidRPr="00BB1735" w:rsidRDefault="00B07F9F" w:rsidP="005433D6">
      <w:pPr>
        <w:ind w:firstLine="709"/>
        <w:jc w:val="both"/>
        <w:rPr>
          <w:sz w:val="28"/>
          <w:szCs w:val="28"/>
        </w:rPr>
      </w:pPr>
      <w:r w:rsidRPr="00BB1735">
        <w:rPr>
          <w:sz w:val="28"/>
          <w:szCs w:val="28"/>
        </w:rPr>
        <w:t>2</w:t>
      </w:r>
      <w:r w:rsidR="00F319A3" w:rsidRPr="00BB1735">
        <w:rPr>
          <w:sz w:val="28"/>
          <w:szCs w:val="28"/>
        </w:rPr>
        <w:t>5</w:t>
      </w:r>
      <w:r w:rsidRPr="00BB1735">
        <w:rPr>
          <w:sz w:val="28"/>
          <w:szCs w:val="28"/>
        </w:rPr>
        <w:t>.8. S</w:t>
      </w:r>
      <w:r w:rsidR="004B0562">
        <w:rPr>
          <w:sz w:val="28"/>
          <w:szCs w:val="28"/>
        </w:rPr>
        <w:t>atversmes aizsardzības birojam;</w:t>
      </w:r>
    </w:p>
    <w:p w14:paraId="1C23D84C" w14:textId="143FBAC2" w:rsidR="00B07F9F" w:rsidRPr="00BB1735" w:rsidRDefault="00B07F9F" w:rsidP="005433D6">
      <w:pPr>
        <w:ind w:firstLine="709"/>
        <w:jc w:val="both"/>
        <w:rPr>
          <w:sz w:val="28"/>
          <w:szCs w:val="28"/>
        </w:rPr>
      </w:pPr>
      <w:r w:rsidRPr="00BB1735">
        <w:rPr>
          <w:sz w:val="28"/>
          <w:szCs w:val="28"/>
        </w:rPr>
        <w:t>2</w:t>
      </w:r>
      <w:r w:rsidR="00F319A3" w:rsidRPr="00BB1735">
        <w:rPr>
          <w:sz w:val="28"/>
          <w:szCs w:val="28"/>
        </w:rPr>
        <w:t>5</w:t>
      </w:r>
      <w:r w:rsidR="004B0562">
        <w:rPr>
          <w:sz w:val="28"/>
          <w:szCs w:val="28"/>
        </w:rPr>
        <w:t>.9. prokuratūrai;</w:t>
      </w:r>
    </w:p>
    <w:p w14:paraId="1C23D84D" w14:textId="6458E46C" w:rsidR="00B07F9F" w:rsidRPr="00BB1735" w:rsidRDefault="00B07F9F" w:rsidP="005433D6">
      <w:pPr>
        <w:ind w:firstLine="709"/>
        <w:jc w:val="both"/>
        <w:rPr>
          <w:sz w:val="28"/>
          <w:szCs w:val="28"/>
        </w:rPr>
      </w:pPr>
      <w:r w:rsidRPr="00BB1735">
        <w:rPr>
          <w:sz w:val="28"/>
          <w:szCs w:val="28"/>
        </w:rPr>
        <w:t>2</w:t>
      </w:r>
      <w:r w:rsidR="00F319A3" w:rsidRPr="00BB1735">
        <w:rPr>
          <w:sz w:val="28"/>
          <w:szCs w:val="28"/>
        </w:rPr>
        <w:t>5</w:t>
      </w:r>
      <w:r w:rsidRPr="00BB1735">
        <w:rPr>
          <w:sz w:val="28"/>
          <w:szCs w:val="28"/>
        </w:rPr>
        <w:t>.10. Korupcijas nov</w:t>
      </w:r>
      <w:r w:rsidR="004B0562">
        <w:rPr>
          <w:sz w:val="28"/>
          <w:szCs w:val="28"/>
        </w:rPr>
        <w:t>ēršanas un apkarošanas birojam;</w:t>
      </w:r>
    </w:p>
    <w:p w14:paraId="1C23D84E" w14:textId="4F3B3815" w:rsidR="00B07F9F" w:rsidRPr="00BB1735" w:rsidRDefault="00B07F9F" w:rsidP="005433D6">
      <w:pPr>
        <w:ind w:firstLine="709"/>
        <w:jc w:val="both"/>
        <w:rPr>
          <w:sz w:val="28"/>
          <w:szCs w:val="28"/>
        </w:rPr>
      </w:pPr>
      <w:r w:rsidRPr="00BB1735">
        <w:rPr>
          <w:sz w:val="28"/>
          <w:szCs w:val="28"/>
        </w:rPr>
        <w:t>2</w:t>
      </w:r>
      <w:r w:rsidR="00F319A3" w:rsidRPr="00BB1735">
        <w:rPr>
          <w:sz w:val="28"/>
          <w:szCs w:val="28"/>
        </w:rPr>
        <w:t>5</w:t>
      </w:r>
      <w:r w:rsidR="004B0562">
        <w:rPr>
          <w:sz w:val="28"/>
          <w:szCs w:val="28"/>
        </w:rPr>
        <w:t>.11. Valsts ieņēmumu dienestam;</w:t>
      </w:r>
    </w:p>
    <w:p w14:paraId="1C23D84F" w14:textId="08EC823F" w:rsidR="00B07F9F" w:rsidRPr="00BB1735" w:rsidRDefault="00B07F9F" w:rsidP="005433D6">
      <w:pPr>
        <w:ind w:firstLine="709"/>
        <w:jc w:val="both"/>
        <w:rPr>
          <w:sz w:val="28"/>
          <w:szCs w:val="28"/>
        </w:rPr>
      </w:pPr>
      <w:r w:rsidRPr="00BB1735">
        <w:rPr>
          <w:sz w:val="28"/>
          <w:szCs w:val="28"/>
        </w:rPr>
        <w:t>2</w:t>
      </w:r>
      <w:r w:rsidR="00F319A3" w:rsidRPr="00BB1735">
        <w:rPr>
          <w:sz w:val="28"/>
          <w:szCs w:val="28"/>
        </w:rPr>
        <w:t>5</w:t>
      </w:r>
      <w:r w:rsidR="004B0562">
        <w:rPr>
          <w:sz w:val="28"/>
          <w:szCs w:val="28"/>
        </w:rPr>
        <w:t>.12. Uzņēmumu reģistram;</w:t>
      </w:r>
    </w:p>
    <w:p w14:paraId="1C23D850" w14:textId="597FCC8E" w:rsidR="00B07F9F" w:rsidRPr="00BB1735" w:rsidRDefault="00B07F9F" w:rsidP="005433D6">
      <w:pPr>
        <w:ind w:firstLine="709"/>
        <w:jc w:val="both"/>
        <w:rPr>
          <w:sz w:val="28"/>
          <w:szCs w:val="28"/>
        </w:rPr>
      </w:pPr>
      <w:r w:rsidRPr="00BB1735">
        <w:rPr>
          <w:sz w:val="28"/>
          <w:szCs w:val="28"/>
        </w:rPr>
        <w:t>2</w:t>
      </w:r>
      <w:r w:rsidR="00F319A3" w:rsidRPr="00BB1735">
        <w:rPr>
          <w:sz w:val="28"/>
          <w:szCs w:val="28"/>
        </w:rPr>
        <w:t>5</w:t>
      </w:r>
      <w:r w:rsidR="004B0562">
        <w:rPr>
          <w:sz w:val="28"/>
          <w:szCs w:val="28"/>
        </w:rPr>
        <w:t>.13. Militārajai policijai;</w:t>
      </w:r>
    </w:p>
    <w:p w14:paraId="1C23D851" w14:textId="5E16A555" w:rsidR="00B07F9F" w:rsidRPr="00BB1735" w:rsidRDefault="00B07F9F" w:rsidP="005433D6">
      <w:pPr>
        <w:ind w:firstLine="709"/>
        <w:jc w:val="both"/>
        <w:rPr>
          <w:sz w:val="28"/>
          <w:szCs w:val="28"/>
        </w:rPr>
      </w:pPr>
      <w:r w:rsidRPr="00BB1735">
        <w:rPr>
          <w:sz w:val="28"/>
          <w:szCs w:val="28"/>
        </w:rPr>
        <w:t>2</w:t>
      </w:r>
      <w:r w:rsidR="00F319A3" w:rsidRPr="00BB1735">
        <w:rPr>
          <w:sz w:val="28"/>
          <w:szCs w:val="28"/>
        </w:rPr>
        <w:t>5</w:t>
      </w:r>
      <w:r w:rsidR="004B0562">
        <w:rPr>
          <w:sz w:val="28"/>
          <w:szCs w:val="28"/>
        </w:rPr>
        <w:t>.14. pašvaldību policijai;</w:t>
      </w:r>
    </w:p>
    <w:p w14:paraId="1C23D852" w14:textId="742D9A0B" w:rsidR="00B07F9F" w:rsidRPr="00BB1735" w:rsidRDefault="00B07F9F" w:rsidP="005433D6">
      <w:pPr>
        <w:ind w:firstLine="709"/>
        <w:jc w:val="both"/>
        <w:rPr>
          <w:sz w:val="28"/>
          <w:szCs w:val="28"/>
        </w:rPr>
      </w:pPr>
      <w:r w:rsidRPr="00BB1735">
        <w:rPr>
          <w:sz w:val="28"/>
          <w:szCs w:val="28"/>
        </w:rPr>
        <w:t>2</w:t>
      </w:r>
      <w:r w:rsidR="00F319A3" w:rsidRPr="00BB1735">
        <w:rPr>
          <w:sz w:val="28"/>
          <w:szCs w:val="28"/>
        </w:rPr>
        <w:t>5</w:t>
      </w:r>
      <w:r w:rsidRPr="00BB1735">
        <w:rPr>
          <w:sz w:val="28"/>
          <w:szCs w:val="28"/>
        </w:rPr>
        <w:t>.15. Jūrni</w:t>
      </w:r>
      <w:r w:rsidR="004B0562">
        <w:rPr>
          <w:sz w:val="28"/>
          <w:szCs w:val="28"/>
        </w:rPr>
        <w:t>eku reģistram;</w:t>
      </w:r>
    </w:p>
    <w:p w14:paraId="1C23D853" w14:textId="6570A3ED" w:rsidR="00B07F9F" w:rsidRPr="00BB1735" w:rsidRDefault="00B07F9F" w:rsidP="005433D6">
      <w:pPr>
        <w:ind w:firstLine="709"/>
        <w:jc w:val="both"/>
        <w:rPr>
          <w:sz w:val="28"/>
          <w:szCs w:val="28"/>
        </w:rPr>
      </w:pPr>
      <w:r w:rsidRPr="00BB1735">
        <w:rPr>
          <w:sz w:val="28"/>
          <w:szCs w:val="28"/>
        </w:rPr>
        <w:t>2</w:t>
      </w:r>
      <w:r w:rsidR="00F319A3" w:rsidRPr="00BB1735">
        <w:rPr>
          <w:sz w:val="28"/>
          <w:szCs w:val="28"/>
        </w:rPr>
        <w:t>5</w:t>
      </w:r>
      <w:r w:rsidRPr="00BB1735">
        <w:rPr>
          <w:sz w:val="28"/>
          <w:szCs w:val="28"/>
        </w:rPr>
        <w:t>.16. Ceļu</w:t>
      </w:r>
      <w:r w:rsidR="004B0562">
        <w:rPr>
          <w:sz w:val="28"/>
          <w:szCs w:val="28"/>
        </w:rPr>
        <w:t xml:space="preserve"> satiksmes drošības direkcijai;</w:t>
      </w:r>
    </w:p>
    <w:p w14:paraId="1C23D854" w14:textId="17A786B6" w:rsidR="00B07F9F" w:rsidRPr="00BB1735" w:rsidRDefault="00B07F9F" w:rsidP="005433D6">
      <w:pPr>
        <w:ind w:firstLine="709"/>
        <w:jc w:val="both"/>
        <w:rPr>
          <w:sz w:val="28"/>
          <w:szCs w:val="28"/>
        </w:rPr>
      </w:pPr>
      <w:r w:rsidRPr="00BB1735">
        <w:rPr>
          <w:sz w:val="28"/>
          <w:szCs w:val="28"/>
        </w:rPr>
        <w:t>2</w:t>
      </w:r>
      <w:r w:rsidR="00F319A3" w:rsidRPr="00BB1735">
        <w:rPr>
          <w:sz w:val="28"/>
          <w:szCs w:val="28"/>
        </w:rPr>
        <w:t>5</w:t>
      </w:r>
      <w:r w:rsidR="004B0562">
        <w:rPr>
          <w:sz w:val="28"/>
          <w:szCs w:val="28"/>
        </w:rPr>
        <w:t>.17. dzimtsarakstu nodaļām;</w:t>
      </w:r>
    </w:p>
    <w:p w14:paraId="1C23D855" w14:textId="23CD101B" w:rsidR="00B07F9F" w:rsidRPr="00BB1735" w:rsidRDefault="00B07F9F" w:rsidP="005433D6">
      <w:pPr>
        <w:ind w:firstLine="709"/>
        <w:jc w:val="both"/>
        <w:rPr>
          <w:sz w:val="28"/>
          <w:szCs w:val="28"/>
        </w:rPr>
      </w:pPr>
      <w:r w:rsidRPr="00BB1735">
        <w:rPr>
          <w:sz w:val="28"/>
          <w:szCs w:val="28"/>
        </w:rPr>
        <w:t>2</w:t>
      </w:r>
      <w:r w:rsidR="00F319A3" w:rsidRPr="00BB1735">
        <w:rPr>
          <w:sz w:val="28"/>
          <w:szCs w:val="28"/>
        </w:rPr>
        <w:t>5</w:t>
      </w:r>
      <w:r w:rsidR="004B0562">
        <w:rPr>
          <w:sz w:val="28"/>
          <w:szCs w:val="28"/>
        </w:rPr>
        <w:t>.18. tiesām;</w:t>
      </w:r>
    </w:p>
    <w:p w14:paraId="1C23D856" w14:textId="77777777" w:rsidR="00B07F9F" w:rsidRPr="00BB1735" w:rsidRDefault="00B07F9F" w:rsidP="005433D6">
      <w:pPr>
        <w:ind w:firstLine="709"/>
        <w:jc w:val="both"/>
        <w:rPr>
          <w:sz w:val="28"/>
          <w:szCs w:val="28"/>
        </w:rPr>
      </w:pPr>
      <w:r w:rsidRPr="00BB1735">
        <w:rPr>
          <w:sz w:val="28"/>
          <w:szCs w:val="28"/>
        </w:rPr>
        <w:t>2</w:t>
      </w:r>
      <w:r w:rsidR="00F319A3" w:rsidRPr="00BB1735">
        <w:rPr>
          <w:sz w:val="28"/>
          <w:szCs w:val="28"/>
        </w:rPr>
        <w:t>5</w:t>
      </w:r>
      <w:r w:rsidRPr="00BB1735">
        <w:rPr>
          <w:sz w:val="28"/>
          <w:szCs w:val="28"/>
        </w:rPr>
        <w:t>.19. Ostas policijai;</w:t>
      </w:r>
    </w:p>
    <w:p w14:paraId="1C23D857" w14:textId="7E9877ED" w:rsidR="00B07F9F" w:rsidRPr="00BB1735" w:rsidRDefault="00B07F9F" w:rsidP="005433D6">
      <w:pPr>
        <w:ind w:firstLine="709"/>
        <w:jc w:val="both"/>
        <w:rPr>
          <w:sz w:val="28"/>
          <w:szCs w:val="28"/>
        </w:rPr>
      </w:pPr>
      <w:r w:rsidRPr="00BB1735">
        <w:rPr>
          <w:sz w:val="28"/>
          <w:szCs w:val="28"/>
        </w:rPr>
        <w:t>2</w:t>
      </w:r>
      <w:r w:rsidR="00F319A3" w:rsidRPr="00BB1735">
        <w:rPr>
          <w:sz w:val="28"/>
          <w:szCs w:val="28"/>
        </w:rPr>
        <w:t>5</w:t>
      </w:r>
      <w:r w:rsidRPr="00BB1735">
        <w:rPr>
          <w:sz w:val="28"/>
          <w:szCs w:val="28"/>
        </w:rPr>
        <w:t>.20.</w:t>
      </w:r>
      <w:r w:rsidR="009B5033">
        <w:rPr>
          <w:sz w:val="28"/>
          <w:szCs w:val="28"/>
        </w:rPr>
        <w:t> </w:t>
      </w:r>
      <w:r w:rsidRPr="00BB1735">
        <w:rPr>
          <w:sz w:val="28"/>
          <w:szCs w:val="28"/>
        </w:rPr>
        <w:t xml:space="preserve">citām valsts un pašvaldību </w:t>
      </w:r>
      <w:r w:rsidR="00C33A7D" w:rsidRPr="00BB1735">
        <w:rPr>
          <w:sz w:val="28"/>
          <w:szCs w:val="28"/>
        </w:rPr>
        <w:t>institūcijām</w:t>
      </w:r>
      <w:r w:rsidRPr="00BB1735">
        <w:rPr>
          <w:sz w:val="28"/>
          <w:szCs w:val="28"/>
        </w:rPr>
        <w:t>, kurām to darbību regulējoš</w:t>
      </w:r>
      <w:r w:rsidR="009B5033">
        <w:rPr>
          <w:sz w:val="28"/>
          <w:szCs w:val="28"/>
        </w:rPr>
        <w:t>aj</w:t>
      </w:r>
      <w:r w:rsidRPr="00BB1735">
        <w:rPr>
          <w:sz w:val="28"/>
          <w:szCs w:val="28"/>
        </w:rPr>
        <w:t xml:space="preserve">os normatīvajos aktos ir noteiktas tiesības iepazīties ar attiecīga rakstura informāciju, lai veiktu </w:t>
      </w:r>
      <w:r w:rsidR="00705397" w:rsidRPr="00BB1735">
        <w:rPr>
          <w:sz w:val="28"/>
          <w:szCs w:val="28"/>
        </w:rPr>
        <w:t>inst</w:t>
      </w:r>
      <w:r w:rsidR="000864C8" w:rsidRPr="00BB1735">
        <w:rPr>
          <w:sz w:val="28"/>
          <w:szCs w:val="28"/>
        </w:rPr>
        <w:t>i</w:t>
      </w:r>
      <w:r w:rsidR="00705397" w:rsidRPr="00BB1735">
        <w:rPr>
          <w:sz w:val="28"/>
          <w:szCs w:val="28"/>
        </w:rPr>
        <w:t>tūcijas</w:t>
      </w:r>
      <w:r w:rsidRPr="00BB1735">
        <w:rPr>
          <w:sz w:val="28"/>
          <w:szCs w:val="28"/>
        </w:rPr>
        <w:t xml:space="preserve"> funkcijas.</w:t>
      </w:r>
    </w:p>
    <w:p w14:paraId="1C23D858" w14:textId="77777777" w:rsidR="00B07F9F" w:rsidRPr="00BB1735" w:rsidRDefault="00B07F9F" w:rsidP="005433D6">
      <w:pPr>
        <w:ind w:firstLine="709"/>
        <w:jc w:val="both"/>
        <w:rPr>
          <w:sz w:val="28"/>
          <w:szCs w:val="28"/>
        </w:rPr>
      </w:pPr>
      <w:bookmarkStart w:id="29" w:name="p28"/>
      <w:bookmarkEnd w:id="29"/>
    </w:p>
    <w:p w14:paraId="1C23D859" w14:textId="6D56C4ED" w:rsidR="00B07F9F" w:rsidRPr="00BB1735" w:rsidRDefault="00B07F9F" w:rsidP="005433D6">
      <w:pPr>
        <w:ind w:firstLine="709"/>
        <w:jc w:val="both"/>
        <w:rPr>
          <w:sz w:val="28"/>
          <w:szCs w:val="28"/>
        </w:rPr>
      </w:pPr>
      <w:r w:rsidRPr="00BB1735">
        <w:rPr>
          <w:sz w:val="28"/>
          <w:szCs w:val="28"/>
        </w:rPr>
        <w:t>2</w:t>
      </w:r>
      <w:r w:rsidR="007549F1" w:rsidRPr="00BB1735">
        <w:rPr>
          <w:sz w:val="28"/>
          <w:szCs w:val="28"/>
        </w:rPr>
        <w:t>6</w:t>
      </w:r>
      <w:r w:rsidRPr="00BB1735">
        <w:rPr>
          <w:sz w:val="28"/>
          <w:szCs w:val="28"/>
        </w:rPr>
        <w:t>.</w:t>
      </w:r>
      <w:r w:rsidR="009B5033">
        <w:rPr>
          <w:sz w:val="28"/>
          <w:szCs w:val="28"/>
        </w:rPr>
        <w:t> </w:t>
      </w:r>
      <w:r w:rsidR="00902CA3" w:rsidRPr="00BB1735">
        <w:rPr>
          <w:sz w:val="28"/>
          <w:szCs w:val="28"/>
        </w:rPr>
        <w:t>Privātpersonas</w:t>
      </w:r>
      <w:r w:rsidRPr="00BB1735">
        <w:rPr>
          <w:sz w:val="28"/>
          <w:szCs w:val="28"/>
        </w:rPr>
        <w:t xml:space="preserve"> pēc tam, kad ar centru noslēgts līgums par informācijas sniegšanu, reģistrā iekļauto informāciju var izmantot noziedzīgu nodarījumu novēršanai, kā arī dokument</w:t>
      </w:r>
      <w:r w:rsidR="00156099">
        <w:rPr>
          <w:sz w:val="28"/>
          <w:szCs w:val="28"/>
        </w:rPr>
        <w:t>a</w:t>
      </w:r>
      <w:r w:rsidRPr="00BB1735">
        <w:rPr>
          <w:sz w:val="28"/>
          <w:szCs w:val="28"/>
        </w:rPr>
        <w:t xml:space="preserve"> turētāj</w:t>
      </w:r>
      <w:r w:rsidR="00156099">
        <w:rPr>
          <w:sz w:val="28"/>
          <w:szCs w:val="28"/>
        </w:rPr>
        <w:t>a</w:t>
      </w:r>
      <w:r w:rsidRPr="00BB1735">
        <w:rPr>
          <w:sz w:val="28"/>
          <w:szCs w:val="28"/>
        </w:rPr>
        <w:t xml:space="preserve"> interešu un savu ekonomisko interešu aizsardzībai. Minētajām personām ir pieeja tikai otrā līmeņa informācijai.</w:t>
      </w:r>
    </w:p>
    <w:p w14:paraId="1C23D85A" w14:textId="77777777" w:rsidR="00B07F9F" w:rsidRPr="00BB1735" w:rsidRDefault="00B07F9F" w:rsidP="005433D6">
      <w:pPr>
        <w:ind w:firstLine="709"/>
        <w:jc w:val="both"/>
        <w:rPr>
          <w:sz w:val="28"/>
          <w:szCs w:val="28"/>
        </w:rPr>
      </w:pPr>
      <w:bookmarkStart w:id="30" w:name="p29"/>
      <w:bookmarkEnd w:id="30"/>
    </w:p>
    <w:p w14:paraId="1C23D85B" w14:textId="4F448069" w:rsidR="00B07F9F" w:rsidRPr="00BB1735" w:rsidRDefault="00B07F9F" w:rsidP="005433D6">
      <w:pPr>
        <w:ind w:firstLine="709"/>
        <w:jc w:val="both"/>
        <w:rPr>
          <w:sz w:val="28"/>
          <w:szCs w:val="28"/>
        </w:rPr>
      </w:pPr>
      <w:r w:rsidRPr="00BB1735">
        <w:rPr>
          <w:sz w:val="28"/>
          <w:szCs w:val="28"/>
        </w:rPr>
        <w:t>2</w:t>
      </w:r>
      <w:r w:rsidR="007549F1" w:rsidRPr="00BB1735">
        <w:rPr>
          <w:sz w:val="28"/>
          <w:szCs w:val="28"/>
        </w:rPr>
        <w:t>7</w:t>
      </w:r>
      <w:r w:rsidRPr="00BB1735">
        <w:rPr>
          <w:sz w:val="28"/>
          <w:szCs w:val="28"/>
        </w:rPr>
        <w:t>.</w:t>
      </w:r>
      <w:r w:rsidR="009B5033">
        <w:rPr>
          <w:sz w:val="28"/>
          <w:szCs w:val="28"/>
        </w:rPr>
        <w:t> </w:t>
      </w:r>
      <w:r w:rsidRPr="00BB1735">
        <w:rPr>
          <w:sz w:val="28"/>
          <w:szCs w:val="28"/>
        </w:rPr>
        <w:t>Pieeju reģistrā iekļautajai informācijai piešķir centr</w:t>
      </w:r>
      <w:r w:rsidR="004B0562">
        <w:rPr>
          <w:sz w:val="28"/>
          <w:szCs w:val="28"/>
        </w:rPr>
        <w:t>a priekšnieks, pamatojoties uz:</w:t>
      </w:r>
    </w:p>
    <w:p w14:paraId="1C23D85C" w14:textId="016522AB" w:rsidR="00B07F9F" w:rsidRPr="00BB1735" w:rsidRDefault="00B07F9F" w:rsidP="005433D6">
      <w:pPr>
        <w:ind w:firstLine="709"/>
        <w:jc w:val="both"/>
        <w:rPr>
          <w:sz w:val="28"/>
          <w:szCs w:val="28"/>
        </w:rPr>
      </w:pPr>
      <w:r w:rsidRPr="00BB1735">
        <w:rPr>
          <w:sz w:val="28"/>
          <w:szCs w:val="28"/>
        </w:rPr>
        <w:lastRenderedPageBreak/>
        <w:t>2</w:t>
      </w:r>
      <w:r w:rsidR="007549F1" w:rsidRPr="00BB1735">
        <w:rPr>
          <w:sz w:val="28"/>
          <w:szCs w:val="28"/>
        </w:rPr>
        <w:t>7</w:t>
      </w:r>
      <w:r w:rsidRPr="00BB1735">
        <w:rPr>
          <w:sz w:val="28"/>
          <w:szCs w:val="28"/>
        </w:rPr>
        <w:t>.1.</w:t>
      </w:r>
      <w:r w:rsidR="009B5033">
        <w:rPr>
          <w:sz w:val="28"/>
          <w:szCs w:val="28"/>
        </w:rPr>
        <w:t> </w:t>
      </w:r>
      <w:r w:rsidRPr="00BB1735">
        <w:rPr>
          <w:sz w:val="28"/>
          <w:szCs w:val="28"/>
        </w:rPr>
        <w:t>šo noteikumu 2</w:t>
      </w:r>
      <w:r w:rsidR="007549F1" w:rsidRPr="00BB1735">
        <w:rPr>
          <w:sz w:val="28"/>
          <w:szCs w:val="28"/>
        </w:rPr>
        <w:t>5</w:t>
      </w:r>
      <w:r w:rsidRPr="00BB1735">
        <w:rPr>
          <w:sz w:val="28"/>
          <w:szCs w:val="28"/>
        </w:rPr>
        <w:t>.1., 2</w:t>
      </w:r>
      <w:r w:rsidR="007549F1" w:rsidRPr="00BB1735">
        <w:rPr>
          <w:sz w:val="28"/>
          <w:szCs w:val="28"/>
        </w:rPr>
        <w:t>5</w:t>
      </w:r>
      <w:r w:rsidRPr="00BB1735">
        <w:rPr>
          <w:sz w:val="28"/>
          <w:szCs w:val="28"/>
        </w:rPr>
        <w:t>.2., 2</w:t>
      </w:r>
      <w:r w:rsidR="007549F1" w:rsidRPr="00BB1735">
        <w:rPr>
          <w:sz w:val="28"/>
          <w:szCs w:val="28"/>
        </w:rPr>
        <w:t>5</w:t>
      </w:r>
      <w:r w:rsidRPr="00BB1735">
        <w:rPr>
          <w:sz w:val="28"/>
          <w:szCs w:val="28"/>
        </w:rPr>
        <w:t>.3., 2</w:t>
      </w:r>
      <w:r w:rsidR="007549F1" w:rsidRPr="00BB1735">
        <w:rPr>
          <w:sz w:val="28"/>
          <w:szCs w:val="28"/>
        </w:rPr>
        <w:t>5</w:t>
      </w:r>
      <w:r w:rsidRPr="00BB1735">
        <w:rPr>
          <w:sz w:val="28"/>
          <w:szCs w:val="28"/>
        </w:rPr>
        <w:t>.4., 2</w:t>
      </w:r>
      <w:r w:rsidR="007549F1" w:rsidRPr="00BB1735">
        <w:rPr>
          <w:sz w:val="28"/>
          <w:szCs w:val="28"/>
        </w:rPr>
        <w:t>5</w:t>
      </w:r>
      <w:r w:rsidRPr="00BB1735">
        <w:rPr>
          <w:sz w:val="28"/>
          <w:szCs w:val="28"/>
        </w:rPr>
        <w:t>.5., 2</w:t>
      </w:r>
      <w:r w:rsidR="007549F1" w:rsidRPr="00BB1735">
        <w:rPr>
          <w:sz w:val="28"/>
          <w:szCs w:val="28"/>
        </w:rPr>
        <w:t>5</w:t>
      </w:r>
      <w:r w:rsidRPr="00BB1735">
        <w:rPr>
          <w:sz w:val="28"/>
          <w:szCs w:val="28"/>
        </w:rPr>
        <w:t>.7., 2</w:t>
      </w:r>
      <w:r w:rsidR="007549F1" w:rsidRPr="00BB1735">
        <w:rPr>
          <w:sz w:val="28"/>
          <w:szCs w:val="28"/>
        </w:rPr>
        <w:t>5</w:t>
      </w:r>
      <w:r w:rsidRPr="00BB1735">
        <w:rPr>
          <w:sz w:val="28"/>
          <w:szCs w:val="28"/>
        </w:rPr>
        <w:t>.8., 2</w:t>
      </w:r>
      <w:r w:rsidR="007549F1" w:rsidRPr="00BB1735">
        <w:rPr>
          <w:sz w:val="28"/>
          <w:szCs w:val="28"/>
        </w:rPr>
        <w:t>5</w:t>
      </w:r>
      <w:r w:rsidRPr="00BB1735">
        <w:rPr>
          <w:sz w:val="28"/>
          <w:szCs w:val="28"/>
        </w:rPr>
        <w:t>.9., 2</w:t>
      </w:r>
      <w:r w:rsidR="007549F1" w:rsidRPr="00BB1735">
        <w:rPr>
          <w:sz w:val="28"/>
          <w:szCs w:val="28"/>
        </w:rPr>
        <w:t>5</w:t>
      </w:r>
      <w:r w:rsidRPr="00BB1735">
        <w:rPr>
          <w:sz w:val="28"/>
          <w:szCs w:val="28"/>
        </w:rPr>
        <w:t>.10., 2</w:t>
      </w:r>
      <w:r w:rsidR="007549F1" w:rsidRPr="00BB1735">
        <w:rPr>
          <w:sz w:val="28"/>
          <w:szCs w:val="28"/>
        </w:rPr>
        <w:t>5</w:t>
      </w:r>
      <w:r w:rsidRPr="00BB1735">
        <w:rPr>
          <w:sz w:val="28"/>
          <w:szCs w:val="28"/>
        </w:rPr>
        <w:t>.11., 2</w:t>
      </w:r>
      <w:r w:rsidR="007549F1" w:rsidRPr="00BB1735">
        <w:rPr>
          <w:sz w:val="28"/>
          <w:szCs w:val="28"/>
        </w:rPr>
        <w:t>5</w:t>
      </w:r>
      <w:r w:rsidRPr="00BB1735">
        <w:rPr>
          <w:sz w:val="28"/>
          <w:szCs w:val="28"/>
        </w:rPr>
        <w:t>.12., 2</w:t>
      </w:r>
      <w:r w:rsidR="007549F1" w:rsidRPr="00BB1735">
        <w:rPr>
          <w:sz w:val="28"/>
          <w:szCs w:val="28"/>
        </w:rPr>
        <w:t>5</w:t>
      </w:r>
      <w:r w:rsidRPr="00BB1735">
        <w:rPr>
          <w:sz w:val="28"/>
          <w:szCs w:val="28"/>
        </w:rPr>
        <w:t>.13., 2</w:t>
      </w:r>
      <w:r w:rsidR="007549F1" w:rsidRPr="00BB1735">
        <w:rPr>
          <w:sz w:val="28"/>
          <w:szCs w:val="28"/>
        </w:rPr>
        <w:t>5</w:t>
      </w:r>
      <w:r w:rsidRPr="00BB1735">
        <w:rPr>
          <w:sz w:val="28"/>
          <w:szCs w:val="28"/>
        </w:rPr>
        <w:t>.14., 2</w:t>
      </w:r>
      <w:r w:rsidR="007549F1" w:rsidRPr="00BB1735">
        <w:rPr>
          <w:sz w:val="28"/>
          <w:szCs w:val="28"/>
        </w:rPr>
        <w:t>5</w:t>
      </w:r>
      <w:r w:rsidRPr="00BB1735">
        <w:rPr>
          <w:sz w:val="28"/>
          <w:szCs w:val="28"/>
        </w:rPr>
        <w:t>.15., 2</w:t>
      </w:r>
      <w:r w:rsidR="007549F1" w:rsidRPr="00BB1735">
        <w:rPr>
          <w:sz w:val="28"/>
          <w:szCs w:val="28"/>
        </w:rPr>
        <w:t>5</w:t>
      </w:r>
      <w:r w:rsidRPr="00BB1735">
        <w:rPr>
          <w:sz w:val="28"/>
          <w:szCs w:val="28"/>
        </w:rPr>
        <w:t>.16., 2</w:t>
      </w:r>
      <w:r w:rsidR="007549F1" w:rsidRPr="00BB1735">
        <w:rPr>
          <w:sz w:val="28"/>
          <w:szCs w:val="28"/>
        </w:rPr>
        <w:t>5</w:t>
      </w:r>
      <w:r w:rsidRPr="00BB1735">
        <w:rPr>
          <w:sz w:val="28"/>
          <w:szCs w:val="28"/>
        </w:rPr>
        <w:t>.17., 2</w:t>
      </w:r>
      <w:r w:rsidR="007549F1" w:rsidRPr="00BB1735">
        <w:rPr>
          <w:sz w:val="28"/>
          <w:szCs w:val="28"/>
        </w:rPr>
        <w:t>5</w:t>
      </w:r>
      <w:r w:rsidRPr="00BB1735">
        <w:rPr>
          <w:sz w:val="28"/>
          <w:szCs w:val="28"/>
        </w:rPr>
        <w:t>.18., 2</w:t>
      </w:r>
      <w:r w:rsidR="007549F1" w:rsidRPr="00BB1735">
        <w:rPr>
          <w:sz w:val="28"/>
          <w:szCs w:val="28"/>
        </w:rPr>
        <w:t>5</w:t>
      </w:r>
      <w:r w:rsidRPr="00BB1735">
        <w:rPr>
          <w:sz w:val="28"/>
          <w:szCs w:val="28"/>
        </w:rPr>
        <w:t>.19.</w:t>
      </w:r>
      <w:r w:rsidR="009B5033">
        <w:rPr>
          <w:sz w:val="28"/>
          <w:szCs w:val="28"/>
        </w:rPr>
        <w:t xml:space="preserve"> </w:t>
      </w:r>
      <w:r w:rsidRPr="00BB1735">
        <w:rPr>
          <w:sz w:val="28"/>
          <w:szCs w:val="28"/>
        </w:rPr>
        <w:t>un 2</w:t>
      </w:r>
      <w:r w:rsidR="007549F1" w:rsidRPr="00BB1735">
        <w:rPr>
          <w:sz w:val="28"/>
          <w:szCs w:val="28"/>
        </w:rPr>
        <w:t>5</w:t>
      </w:r>
      <w:r w:rsidR="004B0562">
        <w:rPr>
          <w:sz w:val="28"/>
          <w:szCs w:val="28"/>
        </w:rPr>
        <w:t>.20.apakš</w:t>
      </w:r>
      <w:r w:rsidRPr="00BB1735">
        <w:rPr>
          <w:sz w:val="28"/>
          <w:szCs w:val="28"/>
        </w:rPr>
        <w:t xml:space="preserve">punktā minētās </w:t>
      </w:r>
      <w:r w:rsidR="00E9729E" w:rsidRPr="00BB1735">
        <w:rPr>
          <w:sz w:val="28"/>
          <w:szCs w:val="28"/>
        </w:rPr>
        <w:t>institūcijas</w:t>
      </w:r>
      <w:r w:rsidR="004B0562">
        <w:rPr>
          <w:sz w:val="28"/>
          <w:szCs w:val="28"/>
        </w:rPr>
        <w:t xml:space="preserve"> vadītāja rakstisku iesniegumu;</w:t>
      </w:r>
    </w:p>
    <w:p w14:paraId="1C23D85D" w14:textId="477F284B" w:rsidR="00B07F9F" w:rsidRPr="00BB1735" w:rsidRDefault="00B07F9F" w:rsidP="005433D6">
      <w:pPr>
        <w:ind w:firstLine="709"/>
        <w:jc w:val="both"/>
        <w:rPr>
          <w:sz w:val="28"/>
          <w:szCs w:val="28"/>
        </w:rPr>
      </w:pPr>
      <w:r w:rsidRPr="00BB1735">
        <w:rPr>
          <w:sz w:val="28"/>
          <w:szCs w:val="28"/>
        </w:rPr>
        <w:t>2</w:t>
      </w:r>
      <w:r w:rsidR="007549F1" w:rsidRPr="00BB1735">
        <w:rPr>
          <w:sz w:val="28"/>
          <w:szCs w:val="28"/>
        </w:rPr>
        <w:t>7</w:t>
      </w:r>
      <w:r w:rsidRPr="00BB1735">
        <w:rPr>
          <w:sz w:val="28"/>
          <w:szCs w:val="28"/>
        </w:rPr>
        <w:t>.2.</w:t>
      </w:r>
      <w:r w:rsidR="009B5033">
        <w:rPr>
          <w:sz w:val="28"/>
          <w:szCs w:val="28"/>
        </w:rPr>
        <w:t> </w:t>
      </w:r>
      <w:r w:rsidRPr="00BB1735">
        <w:rPr>
          <w:sz w:val="28"/>
          <w:szCs w:val="28"/>
        </w:rPr>
        <w:t xml:space="preserve">Ārlietu ministrijas Konsulārā departamenta </w:t>
      </w:r>
      <w:r w:rsidR="00536CC8">
        <w:rPr>
          <w:sz w:val="28"/>
          <w:szCs w:val="28"/>
        </w:rPr>
        <w:t xml:space="preserve">direktora </w:t>
      </w:r>
      <w:r w:rsidRPr="00BB1735">
        <w:rPr>
          <w:sz w:val="28"/>
          <w:szCs w:val="28"/>
        </w:rPr>
        <w:t>rakstisku iesniegumu – šo noteikumu 2</w:t>
      </w:r>
      <w:r w:rsidR="007549F1" w:rsidRPr="00BB1735">
        <w:rPr>
          <w:sz w:val="28"/>
          <w:szCs w:val="28"/>
        </w:rPr>
        <w:t>5</w:t>
      </w:r>
      <w:r w:rsidRPr="00BB1735">
        <w:rPr>
          <w:sz w:val="28"/>
          <w:szCs w:val="28"/>
        </w:rPr>
        <w:t xml:space="preserve">.6.apakšpunktā minētās </w:t>
      </w:r>
      <w:r w:rsidR="002D6EDA" w:rsidRPr="00BB1735">
        <w:rPr>
          <w:sz w:val="28"/>
          <w:szCs w:val="28"/>
        </w:rPr>
        <w:t>institūcijas</w:t>
      </w:r>
      <w:r w:rsidRPr="00BB1735">
        <w:rPr>
          <w:sz w:val="28"/>
          <w:szCs w:val="28"/>
        </w:rPr>
        <w:t xml:space="preserve"> darbiniekiem.</w:t>
      </w:r>
    </w:p>
    <w:p w14:paraId="1C23D85E" w14:textId="77777777" w:rsidR="00B07F9F" w:rsidRPr="00BB1735" w:rsidRDefault="00B07F9F" w:rsidP="005433D6">
      <w:pPr>
        <w:ind w:firstLine="709"/>
        <w:jc w:val="both"/>
        <w:rPr>
          <w:sz w:val="28"/>
          <w:szCs w:val="28"/>
        </w:rPr>
      </w:pPr>
      <w:bookmarkStart w:id="31" w:name="p30"/>
      <w:bookmarkEnd w:id="31"/>
    </w:p>
    <w:p w14:paraId="1C23D85F" w14:textId="268F3ECF" w:rsidR="00B07F9F" w:rsidRPr="00BB1735" w:rsidRDefault="00B07F9F" w:rsidP="005433D6">
      <w:pPr>
        <w:ind w:firstLine="709"/>
        <w:jc w:val="both"/>
        <w:rPr>
          <w:sz w:val="28"/>
          <w:szCs w:val="28"/>
        </w:rPr>
      </w:pPr>
      <w:bookmarkStart w:id="32" w:name="OLE_LINK3"/>
      <w:bookmarkStart w:id="33" w:name="OLE_LINK4"/>
      <w:r w:rsidRPr="00BB1735">
        <w:rPr>
          <w:rStyle w:val="FontStyle15"/>
          <w:sz w:val="28"/>
          <w:szCs w:val="28"/>
        </w:rPr>
        <w:t>2</w:t>
      </w:r>
      <w:r w:rsidR="00E976D9" w:rsidRPr="00BB1735">
        <w:rPr>
          <w:rStyle w:val="FontStyle15"/>
          <w:sz w:val="28"/>
          <w:szCs w:val="28"/>
        </w:rPr>
        <w:t>8</w:t>
      </w:r>
      <w:r w:rsidRPr="00BB1735">
        <w:rPr>
          <w:rStyle w:val="FontStyle15"/>
          <w:sz w:val="28"/>
          <w:szCs w:val="28"/>
        </w:rPr>
        <w:t>.</w:t>
      </w:r>
      <w:r w:rsidR="009B5033">
        <w:rPr>
          <w:rStyle w:val="FontStyle15"/>
          <w:sz w:val="28"/>
          <w:szCs w:val="28"/>
        </w:rPr>
        <w:t> </w:t>
      </w:r>
      <w:r w:rsidRPr="00BB1735">
        <w:rPr>
          <w:sz w:val="28"/>
          <w:szCs w:val="28"/>
        </w:rPr>
        <w:t>Ziņu izsniegšana</w:t>
      </w:r>
      <w:r w:rsidR="009B5033">
        <w:rPr>
          <w:sz w:val="28"/>
          <w:szCs w:val="28"/>
        </w:rPr>
        <w:t>s</w:t>
      </w:r>
      <w:r w:rsidRPr="00BB1735">
        <w:rPr>
          <w:sz w:val="28"/>
          <w:szCs w:val="28"/>
        </w:rPr>
        <w:t xml:space="preserve"> </w:t>
      </w:r>
      <w:r w:rsidR="009B5033" w:rsidRPr="00BB1735">
        <w:rPr>
          <w:sz w:val="28"/>
          <w:szCs w:val="28"/>
        </w:rPr>
        <w:t>kārtīb</w:t>
      </w:r>
      <w:r w:rsidR="009B5033">
        <w:rPr>
          <w:sz w:val="28"/>
          <w:szCs w:val="28"/>
        </w:rPr>
        <w:t>u</w:t>
      </w:r>
      <w:r w:rsidR="009B5033" w:rsidRPr="00BB1735">
        <w:rPr>
          <w:sz w:val="28"/>
          <w:szCs w:val="28"/>
        </w:rPr>
        <w:t xml:space="preserve"> </w:t>
      </w:r>
      <w:r w:rsidRPr="00BB1735">
        <w:rPr>
          <w:sz w:val="28"/>
          <w:szCs w:val="28"/>
        </w:rPr>
        <w:t xml:space="preserve">no reģistra ārvalstu </w:t>
      </w:r>
      <w:r w:rsidR="009214AC" w:rsidRPr="00BB1735">
        <w:rPr>
          <w:sz w:val="28"/>
          <w:szCs w:val="28"/>
        </w:rPr>
        <w:t>institūcijām</w:t>
      </w:r>
      <w:r w:rsidRPr="00BB1735">
        <w:rPr>
          <w:sz w:val="28"/>
          <w:szCs w:val="28"/>
        </w:rPr>
        <w:t xml:space="preserve"> </w:t>
      </w:r>
      <w:r w:rsidR="009B5033">
        <w:rPr>
          <w:sz w:val="28"/>
          <w:szCs w:val="28"/>
        </w:rPr>
        <w:t>nosaka</w:t>
      </w:r>
      <w:r w:rsidRPr="00BB1735">
        <w:rPr>
          <w:sz w:val="28"/>
          <w:szCs w:val="28"/>
        </w:rPr>
        <w:t xml:space="preserve"> Latvijas Republikai saistošie starptautiskie līgumi un Eiropas Savienības tiesību akti.</w:t>
      </w:r>
    </w:p>
    <w:p w14:paraId="1C23D860" w14:textId="77777777" w:rsidR="00B07F9F" w:rsidRPr="00BB1735" w:rsidRDefault="00B07F9F" w:rsidP="005433D6">
      <w:pPr>
        <w:ind w:firstLine="709"/>
        <w:jc w:val="both"/>
        <w:rPr>
          <w:sz w:val="28"/>
          <w:szCs w:val="28"/>
        </w:rPr>
      </w:pPr>
    </w:p>
    <w:p w14:paraId="1C23D861" w14:textId="30F5FB4F" w:rsidR="00B07F9F" w:rsidRPr="00BB1735" w:rsidRDefault="00B07F9F" w:rsidP="005433D6">
      <w:pPr>
        <w:ind w:firstLine="709"/>
        <w:jc w:val="both"/>
        <w:rPr>
          <w:sz w:val="28"/>
          <w:szCs w:val="28"/>
        </w:rPr>
      </w:pPr>
      <w:r w:rsidRPr="00BB1735">
        <w:rPr>
          <w:sz w:val="28"/>
          <w:szCs w:val="28"/>
        </w:rPr>
        <w:t>2</w:t>
      </w:r>
      <w:r w:rsidR="00E976D9" w:rsidRPr="00BB1735">
        <w:rPr>
          <w:sz w:val="28"/>
          <w:szCs w:val="28"/>
        </w:rPr>
        <w:t>9</w:t>
      </w:r>
      <w:r w:rsidRPr="00BB1735">
        <w:rPr>
          <w:sz w:val="28"/>
          <w:szCs w:val="28"/>
        </w:rPr>
        <w:t>.</w:t>
      </w:r>
      <w:r w:rsidR="00EA4AD3">
        <w:rPr>
          <w:sz w:val="28"/>
          <w:szCs w:val="28"/>
        </w:rPr>
        <w:t> </w:t>
      </w:r>
      <w:r w:rsidRPr="00BB1735">
        <w:rPr>
          <w:sz w:val="28"/>
          <w:szCs w:val="28"/>
        </w:rPr>
        <w:t>Reģistra lietotājs</w:t>
      </w:r>
      <w:r w:rsidR="00256C36">
        <w:rPr>
          <w:sz w:val="28"/>
          <w:szCs w:val="28"/>
        </w:rPr>
        <w:t>,</w:t>
      </w:r>
      <w:r w:rsidRPr="00BB1735">
        <w:rPr>
          <w:sz w:val="28"/>
          <w:szCs w:val="28"/>
        </w:rPr>
        <w:t xml:space="preserve"> konstatējot dokumentu, kam piešķirts šo noteikumu </w:t>
      </w:r>
      <w:r w:rsidR="00E976D9" w:rsidRPr="00BB1735">
        <w:rPr>
          <w:sz w:val="28"/>
          <w:szCs w:val="28"/>
        </w:rPr>
        <w:t>4</w:t>
      </w:r>
      <w:r w:rsidRPr="00BB1735">
        <w:rPr>
          <w:sz w:val="28"/>
          <w:szCs w:val="28"/>
        </w:rPr>
        <w:t>.2.</w:t>
      </w:r>
      <w:r w:rsidR="00C86506" w:rsidRPr="00BB1735">
        <w:rPr>
          <w:sz w:val="28"/>
          <w:szCs w:val="28"/>
        </w:rPr>
        <w:t>apakš</w:t>
      </w:r>
      <w:r w:rsidRPr="00BB1735">
        <w:rPr>
          <w:sz w:val="28"/>
          <w:szCs w:val="28"/>
        </w:rPr>
        <w:t>punktā minētais statuss, dokumenta izmantošanas laikā veic papildu pasākumus, lai pārliecinātos par dokumenta turētāja identitātes atbilstību dokumentā norādītajiem da</w:t>
      </w:r>
      <w:r w:rsidR="004B0562">
        <w:rPr>
          <w:sz w:val="28"/>
          <w:szCs w:val="28"/>
        </w:rPr>
        <w:t>tiem.</w:t>
      </w:r>
    </w:p>
    <w:p w14:paraId="1C23D862" w14:textId="77777777" w:rsidR="00B07F9F" w:rsidRPr="00EA4AD3" w:rsidRDefault="00B07F9F" w:rsidP="005433D6">
      <w:pPr>
        <w:ind w:firstLine="709"/>
        <w:jc w:val="both"/>
        <w:rPr>
          <w:bCs/>
          <w:sz w:val="28"/>
          <w:szCs w:val="28"/>
        </w:rPr>
      </w:pPr>
      <w:bookmarkStart w:id="34" w:name="BM198365"/>
      <w:bookmarkEnd w:id="32"/>
      <w:bookmarkEnd w:id="33"/>
    </w:p>
    <w:p w14:paraId="1C23D863" w14:textId="77777777" w:rsidR="00B07F9F" w:rsidRPr="00BB1735" w:rsidRDefault="00B07F9F" w:rsidP="005433D6">
      <w:pPr>
        <w:jc w:val="center"/>
        <w:rPr>
          <w:b/>
          <w:bCs/>
          <w:sz w:val="28"/>
          <w:szCs w:val="28"/>
        </w:rPr>
      </w:pPr>
      <w:r w:rsidRPr="00BB1735">
        <w:rPr>
          <w:b/>
          <w:bCs/>
          <w:sz w:val="28"/>
          <w:szCs w:val="28"/>
        </w:rPr>
        <w:t>V. Informācijas glabāšanas termiņi</w:t>
      </w:r>
      <w:bookmarkEnd w:id="34"/>
    </w:p>
    <w:p w14:paraId="1C23D864" w14:textId="77777777" w:rsidR="00B07F9F" w:rsidRPr="00BB1735" w:rsidRDefault="00B07F9F" w:rsidP="005433D6">
      <w:pPr>
        <w:ind w:firstLine="709"/>
        <w:jc w:val="both"/>
        <w:rPr>
          <w:sz w:val="28"/>
          <w:szCs w:val="28"/>
        </w:rPr>
      </w:pPr>
      <w:bookmarkStart w:id="35" w:name="p31"/>
      <w:bookmarkEnd w:id="35"/>
    </w:p>
    <w:p w14:paraId="1C23D865" w14:textId="0AABB2B4" w:rsidR="00B07F9F" w:rsidRPr="00BB1735" w:rsidRDefault="00880CB6" w:rsidP="005433D6">
      <w:pPr>
        <w:ind w:firstLine="709"/>
        <w:jc w:val="both"/>
        <w:rPr>
          <w:sz w:val="28"/>
          <w:szCs w:val="28"/>
        </w:rPr>
      </w:pPr>
      <w:r w:rsidRPr="00BB1735">
        <w:rPr>
          <w:sz w:val="28"/>
          <w:szCs w:val="28"/>
        </w:rPr>
        <w:t>30</w:t>
      </w:r>
      <w:r w:rsidR="00B07F9F" w:rsidRPr="00BB1735">
        <w:rPr>
          <w:sz w:val="28"/>
          <w:szCs w:val="28"/>
        </w:rPr>
        <w:t>.</w:t>
      </w:r>
      <w:r w:rsidR="00EA4AD3">
        <w:rPr>
          <w:sz w:val="28"/>
          <w:szCs w:val="28"/>
        </w:rPr>
        <w:t> </w:t>
      </w:r>
      <w:r w:rsidR="00B07F9F" w:rsidRPr="00BB1735">
        <w:rPr>
          <w:sz w:val="28"/>
          <w:szCs w:val="28"/>
        </w:rPr>
        <w:t>Informāciju reģistrā glabā līdz dokumenta derīguma termiņa beigām, bet ne mazāk kā 10</w:t>
      </w:r>
      <w:r w:rsidR="00EA4AD3">
        <w:rPr>
          <w:sz w:val="28"/>
          <w:szCs w:val="28"/>
        </w:rPr>
        <w:t> </w:t>
      </w:r>
      <w:r w:rsidR="00A57A0A">
        <w:rPr>
          <w:sz w:val="28"/>
          <w:szCs w:val="28"/>
        </w:rPr>
        <w:t>gadu</w:t>
      </w:r>
      <w:r w:rsidR="00B07F9F" w:rsidRPr="00BB1735">
        <w:rPr>
          <w:sz w:val="28"/>
          <w:szCs w:val="28"/>
        </w:rPr>
        <w:t>.</w:t>
      </w:r>
      <w:bookmarkStart w:id="36" w:name="p32"/>
      <w:bookmarkEnd w:id="36"/>
    </w:p>
    <w:p w14:paraId="1C23D866" w14:textId="77777777" w:rsidR="00B07F9F" w:rsidRPr="00BB1735" w:rsidRDefault="00B07F9F" w:rsidP="005433D6">
      <w:pPr>
        <w:ind w:firstLine="709"/>
        <w:jc w:val="both"/>
        <w:rPr>
          <w:sz w:val="28"/>
          <w:szCs w:val="28"/>
        </w:rPr>
      </w:pPr>
    </w:p>
    <w:p w14:paraId="1C23D867" w14:textId="1F531510" w:rsidR="00B07F9F" w:rsidRPr="00BB1735" w:rsidRDefault="00B07F9F" w:rsidP="005433D6">
      <w:pPr>
        <w:ind w:firstLine="709"/>
        <w:jc w:val="both"/>
        <w:rPr>
          <w:sz w:val="28"/>
          <w:szCs w:val="28"/>
        </w:rPr>
      </w:pPr>
      <w:r w:rsidRPr="00BB1735">
        <w:rPr>
          <w:sz w:val="28"/>
          <w:szCs w:val="28"/>
        </w:rPr>
        <w:t>3</w:t>
      </w:r>
      <w:r w:rsidR="00F20D76" w:rsidRPr="00BB1735">
        <w:rPr>
          <w:sz w:val="28"/>
          <w:szCs w:val="28"/>
        </w:rPr>
        <w:t>1</w:t>
      </w:r>
      <w:r w:rsidRPr="00BB1735">
        <w:rPr>
          <w:sz w:val="28"/>
          <w:szCs w:val="28"/>
        </w:rPr>
        <w:t>.</w:t>
      </w:r>
      <w:r w:rsidR="00EA4AD3">
        <w:rPr>
          <w:sz w:val="28"/>
          <w:szCs w:val="28"/>
        </w:rPr>
        <w:t> </w:t>
      </w:r>
      <w:r w:rsidRPr="00BB1735">
        <w:rPr>
          <w:sz w:val="28"/>
          <w:szCs w:val="28"/>
        </w:rPr>
        <w:t>Informāciju par dokumentiem, kuriem nav zināms derīguma termiņš, par Latvijas pilsoņa pasi, kas izdota laikposmā no 2002.gada 1.jūlija līdz 2007.gada 19.novembrim un kuras derīguma termiņš ir 50 gadu, un Latvijas nepilsoņa pasi, kas izdota laikposmā no 1997.gada 10.aprīļa līdz 2007.gada 19.novembrim un kuras derīguma termiņš ir 5</w:t>
      </w:r>
      <w:r w:rsidR="004B0562">
        <w:rPr>
          <w:sz w:val="28"/>
          <w:szCs w:val="28"/>
        </w:rPr>
        <w:t>0 gadu</w:t>
      </w:r>
      <w:r w:rsidR="00EA4AD3">
        <w:rPr>
          <w:sz w:val="28"/>
          <w:szCs w:val="28"/>
        </w:rPr>
        <w:t>,</w:t>
      </w:r>
      <w:r w:rsidR="004B0562">
        <w:rPr>
          <w:sz w:val="28"/>
          <w:szCs w:val="28"/>
        </w:rPr>
        <w:t xml:space="preserve"> reģistrā glabā 50</w:t>
      </w:r>
      <w:r w:rsidR="00EA4AD3">
        <w:rPr>
          <w:sz w:val="28"/>
          <w:szCs w:val="28"/>
        </w:rPr>
        <w:t> </w:t>
      </w:r>
      <w:r w:rsidR="004B0562">
        <w:rPr>
          <w:sz w:val="28"/>
          <w:szCs w:val="28"/>
        </w:rPr>
        <w:t>gadu.</w:t>
      </w:r>
    </w:p>
    <w:p w14:paraId="1C23D868" w14:textId="77777777" w:rsidR="00B07F9F" w:rsidRPr="00BB1735" w:rsidRDefault="00B07F9F" w:rsidP="005433D6">
      <w:pPr>
        <w:ind w:firstLine="709"/>
        <w:jc w:val="both"/>
        <w:rPr>
          <w:sz w:val="28"/>
          <w:szCs w:val="28"/>
        </w:rPr>
      </w:pPr>
      <w:bookmarkStart w:id="37" w:name="p33"/>
      <w:bookmarkEnd w:id="37"/>
    </w:p>
    <w:p w14:paraId="1C23D869" w14:textId="46B5FE2D" w:rsidR="00B07F9F" w:rsidRPr="00BB1735" w:rsidRDefault="00B07F9F" w:rsidP="005433D6">
      <w:pPr>
        <w:ind w:firstLine="709"/>
        <w:jc w:val="both"/>
        <w:rPr>
          <w:sz w:val="28"/>
          <w:szCs w:val="28"/>
        </w:rPr>
      </w:pPr>
      <w:r w:rsidRPr="00BB1735">
        <w:rPr>
          <w:sz w:val="28"/>
          <w:szCs w:val="28"/>
        </w:rPr>
        <w:t>3</w:t>
      </w:r>
      <w:r w:rsidR="00F20D76" w:rsidRPr="00BB1735">
        <w:rPr>
          <w:sz w:val="28"/>
          <w:szCs w:val="28"/>
        </w:rPr>
        <w:t>2</w:t>
      </w:r>
      <w:r w:rsidRPr="00BB1735">
        <w:rPr>
          <w:sz w:val="28"/>
          <w:szCs w:val="28"/>
        </w:rPr>
        <w:t>.</w:t>
      </w:r>
      <w:r w:rsidR="00EA4AD3">
        <w:rPr>
          <w:sz w:val="28"/>
          <w:szCs w:val="28"/>
        </w:rPr>
        <w:t> </w:t>
      </w:r>
      <w:r w:rsidRPr="00BB1735">
        <w:rPr>
          <w:sz w:val="28"/>
          <w:szCs w:val="28"/>
        </w:rPr>
        <w:t xml:space="preserve">Informāciju par nederīgām dokumentu veidlapām reģistrā glabā </w:t>
      </w:r>
      <w:r w:rsidR="00A3185D" w:rsidRPr="00BB1735">
        <w:rPr>
          <w:sz w:val="28"/>
          <w:szCs w:val="28"/>
        </w:rPr>
        <w:t xml:space="preserve">līdz to </w:t>
      </w:r>
      <w:r w:rsidRPr="00BB1735">
        <w:rPr>
          <w:sz w:val="28"/>
          <w:szCs w:val="28"/>
        </w:rPr>
        <w:t>meklēšanas izbeigšanai.</w:t>
      </w:r>
    </w:p>
    <w:p w14:paraId="1C23D86A" w14:textId="77777777" w:rsidR="00B07F9F" w:rsidRPr="00BB1735" w:rsidRDefault="00B07F9F" w:rsidP="005433D6">
      <w:pPr>
        <w:ind w:firstLine="709"/>
        <w:jc w:val="both"/>
        <w:rPr>
          <w:sz w:val="28"/>
          <w:szCs w:val="28"/>
        </w:rPr>
      </w:pPr>
      <w:bookmarkStart w:id="38" w:name="p34"/>
      <w:bookmarkEnd w:id="38"/>
    </w:p>
    <w:p w14:paraId="1C23D86B" w14:textId="6679E0FE" w:rsidR="00B07F9F" w:rsidRPr="00BB1735" w:rsidRDefault="00B07F9F" w:rsidP="005433D6">
      <w:pPr>
        <w:ind w:firstLine="709"/>
        <w:jc w:val="both"/>
        <w:rPr>
          <w:sz w:val="28"/>
          <w:szCs w:val="28"/>
        </w:rPr>
      </w:pPr>
      <w:r w:rsidRPr="00BB1735">
        <w:rPr>
          <w:sz w:val="28"/>
          <w:szCs w:val="28"/>
        </w:rPr>
        <w:t>3</w:t>
      </w:r>
      <w:r w:rsidR="00F20D76" w:rsidRPr="00BB1735">
        <w:rPr>
          <w:sz w:val="28"/>
          <w:szCs w:val="28"/>
        </w:rPr>
        <w:t>3</w:t>
      </w:r>
      <w:r w:rsidRPr="00BB1735">
        <w:rPr>
          <w:sz w:val="28"/>
          <w:szCs w:val="28"/>
        </w:rPr>
        <w:t>.</w:t>
      </w:r>
      <w:r w:rsidR="00EA4AD3">
        <w:rPr>
          <w:sz w:val="28"/>
          <w:szCs w:val="28"/>
        </w:rPr>
        <w:t> </w:t>
      </w:r>
      <w:r w:rsidRPr="00BB1735">
        <w:rPr>
          <w:sz w:val="28"/>
          <w:szCs w:val="28"/>
        </w:rPr>
        <w:t xml:space="preserve">Pēc glabāšanas termiņa beigām </w:t>
      </w:r>
      <w:r w:rsidR="00EA4AD3">
        <w:rPr>
          <w:sz w:val="28"/>
          <w:szCs w:val="28"/>
        </w:rPr>
        <w:t>sagatavo</w:t>
      </w:r>
      <w:r w:rsidR="00BC6514" w:rsidRPr="00BB1735">
        <w:rPr>
          <w:sz w:val="28"/>
          <w:szCs w:val="28"/>
        </w:rPr>
        <w:t xml:space="preserve"> akt</w:t>
      </w:r>
      <w:r w:rsidR="00EA4AD3">
        <w:rPr>
          <w:sz w:val="28"/>
          <w:szCs w:val="28"/>
        </w:rPr>
        <w:t>u</w:t>
      </w:r>
      <w:r w:rsidR="00BC6514" w:rsidRPr="00BB1735">
        <w:rPr>
          <w:sz w:val="28"/>
          <w:szCs w:val="28"/>
        </w:rPr>
        <w:t xml:space="preserve"> par </w:t>
      </w:r>
      <w:r w:rsidR="00EA4AD3">
        <w:rPr>
          <w:sz w:val="28"/>
          <w:szCs w:val="28"/>
        </w:rPr>
        <w:t>dokumentu</w:t>
      </w:r>
      <w:r w:rsidR="00BC6514" w:rsidRPr="00BB1735">
        <w:rPr>
          <w:sz w:val="28"/>
          <w:szCs w:val="28"/>
        </w:rPr>
        <w:t xml:space="preserve"> iznīcināšan</w:t>
      </w:r>
      <w:r w:rsidR="00EA4AD3">
        <w:rPr>
          <w:sz w:val="28"/>
          <w:szCs w:val="28"/>
        </w:rPr>
        <w:t>u</w:t>
      </w:r>
      <w:r w:rsidR="00BC6514" w:rsidRPr="00BB1735">
        <w:rPr>
          <w:sz w:val="28"/>
          <w:szCs w:val="28"/>
        </w:rPr>
        <w:t xml:space="preserve">, aktu saskaņo ar Latvijas Nacionālo arhīvu un informāciju </w:t>
      </w:r>
      <w:r w:rsidR="00236582" w:rsidRPr="00BB1735">
        <w:rPr>
          <w:sz w:val="28"/>
          <w:szCs w:val="28"/>
        </w:rPr>
        <w:t xml:space="preserve">no reģistra </w:t>
      </w:r>
      <w:r w:rsidR="00BC6514" w:rsidRPr="00BB1735">
        <w:rPr>
          <w:sz w:val="28"/>
          <w:szCs w:val="28"/>
        </w:rPr>
        <w:t>izdzēš arhīvu darbību regulējoš</w:t>
      </w:r>
      <w:r w:rsidR="00236582">
        <w:rPr>
          <w:sz w:val="28"/>
          <w:szCs w:val="28"/>
        </w:rPr>
        <w:t>ajos</w:t>
      </w:r>
      <w:r w:rsidR="00BC6514" w:rsidRPr="00BB1735">
        <w:rPr>
          <w:sz w:val="28"/>
          <w:szCs w:val="28"/>
        </w:rPr>
        <w:t xml:space="preserve"> normatīv</w:t>
      </w:r>
      <w:r w:rsidR="00236582">
        <w:rPr>
          <w:sz w:val="28"/>
          <w:szCs w:val="28"/>
        </w:rPr>
        <w:t>ajos</w:t>
      </w:r>
      <w:r w:rsidR="00BC6514" w:rsidRPr="00BB1735">
        <w:rPr>
          <w:sz w:val="28"/>
          <w:szCs w:val="28"/>
        </w:rPr>
        <w:t xml:space="preserve"> akt</w:t>
      </w:r>
      <w:r w:rsidR="00236582">
        <w:rPr>
          <w:sz w:val="28"/>
          <w:szCs w:val="28"/>
        </w:rPr>
        <w:t>os</w:t>
      </w:r>
      <w:r w:rsidR="00BC6514" w:rsidRPr="00BB1735">
        <w:rPr>
          <w:sz w:val="28"/>
          <w:szCs w:val="28"/>
        </w:rPr>
        <w:t xml:space="preserve"> noteiktajā kārtībā</w:t>
      </w:r>
      <w:r w:rsidRPr="00BB1735">
        <w:rPr>
          <w:sz w:val="28"/>
          <w:szCs w:val="28"/>
        </w:rPr>
        <w:t>.</w:t>
      </w:r>
    </w:p>
    <w:p w14:paraId="1C23D86C" w14:textId="77777777" w:rsidR="00B07F9F" w:rsidRPr="00EA4AD3" w:rsidRDefault="00B07F9F" w:rsidP="005433D6">
      <w:pPr>
        <w:ind w:firstLine="709"/>
        <w:jc w:val="both"/>
        <w:rPr>
          <w:bCs/>
          <w:sz w:val="28"/>
          <w:szCs w:val="28"/>
        </w:rPr>
      </w:pPr>
      <w:bookmarkStart w:id="39" w:name="BM198373"/>
    </w:p>
    <w:bookmarkEnd w:id="39"/>
    <w:p w14:paraId="1C23D86D" w14:textId="77777777" w:rsidR="00B07F9F" w:rsidRDefault="00B07F9F" w:rsidP="005433D6">
      <w:pPr>
        <w:ind w:firstLine="709"/>
        <w:jc w:val="both"/>
        <w:rPr>
          <w:sz w:val="28"/>
          <w:szCs w:val="28"/>
        </w:rPr>
      </w:pPr>
    </w:p>
    <w:p w14:paraId="0B1F361D" w14:textId="77777777" w:rsidR="004B0562" w:rsidRPr="00BB1735" w:rsidRDefault="004B0562" w:rsidP="005433D6">
      <w:pPr>
        <w:ind w:firstLine="709"/>
        <w:jc w:val="both"/>
        <w:rPr>
          <w:sz w:val="28"/>
          <w:szCs w:val="28"/>
        </w:rPr>
      </w:pPr>
    </w:p>
    <w:p w14:paraId="1C23D86E" w14:textId="07971014" w:rsidR="00B07F9F" w:rsidRPr="00BB1735" w:rsidRDefault="004B0562" w:rsidP="005433D6">
      <w:pPr>
        <w:tabs>
          <w:tab w:val="num" w:pos="0"/>
          <w:tab w:val="left" w:pos="6521"/>
          <w:tab w:val="right" w:pos="8647"/>
        </w:tabs>
        <w:ind w:firstLine="709"/>
        <w:jc w:val="both"/>
        <w:rPr>
          <w:sz w:val="28"/>
          <w:szCs w:val="28"/>
        </w:rPr>
      </w:pPr>
      <w:r>
        <w:rPr>
          <w:sz w:val="28"/>
          <w:szCs w:val="28"/>
        </w:rPr>
        <w:t>Ministru prezidents</w:t>
      </w:r>
      <w:r>
        <w:rPr>
          <w:sz w:val="28"/>
          <w:szCs w:val="28"/>
        </w:rPr>
        <w:tab/>
        <w:t>V.</w:t>
      </w:r>
      <w:r w:rsidR="00B07F9F" w:rsidRPr="00BB1735">
        <w:rPr>
          <w:sz w:val="28"/>
          <w:szCs w:val="28"/>
        </w:rPr>
        <w:t>Dombrovskis</w:t>
      </w:r>
    </w:p>
    <w:p w14:paraId="1C23D86F" w14:textId="77777777" w:rsidR="00B07F9F" w:rsidRPr="00BB1735" w:rsidRDefault="00B07F9F" w:rsidP="005433D6">
      <w:pPr>
        <w:tabs>
          <w:tab w:val="num" w:pos="0"/>
          <w:tab w:val="left" w:pos="6720"/>
          <w:tab w:val="right" w:pos="8647"/>
        </w:tabs>
        <w:ind w:firstLine="709"/>
        <w:jc w:val="both"/>
        <w:rPr>
          <w:sz w:val="28"/>
          <w:szCs w:val="28"/>
        </w:rPr>
      </w:pPr>
    </w:p>
    <w:p w14:paraId="1C23D870" w14:textId="77777777" w:rsidR="00B07F9F" w:rsidRDefault="00B07F9F" w:rsidP="005433D6">
      <w:pPr>
        <w:tabs>
          <w:tab w:val="num" w:pos="0"/>
          <w:tab w:val="left" w:pos="6720"/>
          <w:tab w:val="right" w:pos="8647"/>
        </w:tabs>
        <w:ind w:firstLine="709"/>
        <w:jc w:val="both"/>
        <w:rPr>
          <w:sz w:val="28"/>
          <w:szCs w:val="28"/>
        </w:rPr>
      </w:pPr>
    </w:p>
    <w:p w14:paraId="4950781A" w14:textId="77777777" w:rsidR="004B0562" w:rsidRPr="00BB1735" w:rsidRDefault="004B0562" w:rsidP="005433D6">
      <w:pPr>
        <w:tabs>
          <w:tab w:val="num" w:pos="0"/>
          <w:tab w:val="left" w:pos="6720"/>
          <w:tab w:val="right" w:pos="8647"/>
        </w:tabs>
        <w:ind w:firstLine="709"/>
        <w:jc w:val="both"/>
        <w:rPr>
          <w:sz w:val="28"/>
          <w:szCs w:val="28"/>
        </w:rPr>
      </w:pPr>
    </w:p>
    <w:p w14:paraId="03B5590D" w14:textId="77777777" w:rsidR="00F40C82" w:rsidRDefault="00F40C82" w:rsidP="00F40C82">
      <w:pPr>
        <w:tabs>
          <w:tab w:val="num" w:pos="0"/>
          <w:tab w:val="left" w:pos="6521"/>
          <w:tab w:val="right" w:pos="8647"/>
        </w:tabs>
        <w:ind w:firstLine="709"/>
        <w:jc w:val="both"/>
        <w:rPr>
          <w:sz w:val="28"/>
          <w:szCs w:val="28"/>
        </w:rPr>
      </w:pPr>
      <w:r w:rsidRPr="003702F1">
        <w:rPr>
          <w:sz w:val="28"/>
          <w:szCs w:val="28"/>
        </w:rPr>
        <w:t>Iekšlietu ministr</w:t>
      </w:r>
      <w:r>
        <w:rPr>
          <w:sz w:val="28"/>
          <w:szCs w:val="28"/>
        </w:rPr>
        <w:t>a vietā –</w:t>
      </w:r>
    </w:p>
    <w:p w14:paraId="5F25F1E8" w14:textId="77777777" w:rsidR="00F40C82" w:rsidRDefault="00F40C82" w:rsidP="00F40C82">
      <w:pPr>
        <w:tabs>
          <w:tab w:val="num" w:pos="0"/>
          <w:tab w:val="left" w:pos="6521"/>
          <w:tab w:val="right" w:pos="8647"/>
        </w:tabs>
        <w:ind w:firstLine="709"/>
        <w:jc w:val="both"/>
        <w:rPr>
          <w:sz w:val="28"/>
          <w:szCs w:val="28"/>
        </w:rPr>
      </w:pPr>
      <w:r>
        <w:rPr>
          <w:sz w:val="28"/>
          <w:szCs w:val="28"/>
        </w:rPr>
        <w:t xml:space="preserve">vides aizsardzības un </w:t>
      </w:r>
    </w:p>
    <w:p w14:paraId="150D247A" w14:textId="5A13ED12" w:rsidR="00F40C82" w:rsidRPr="003702F1" w:rsidRDefault="00F40C82" w:rsidP="00F40C82">
      <w:pPr>
        <w:tabs>
          <w:tab w:val="num" w:pos="0"/>
          <w:tab w:val="left" w:pos="6521"/>
          <w:tab w:val="right" w:pos="8647"/>
        </w:tabs>
        <w:ind w:firstLine="709"/>
        <w:jc w:val="both"/>
        <w:rPr>
          <w:sz w:val="28"/>
          <w:szCs w:val="28"/>
        </w:rPr>
      </w:pPr>
      <w:r>
        <w:rPr>
          <w:sz w:val="28"/>
          <w:szCs w:val="28"/>
        </w:rPr>
        <w:t>reģionālās attīstības ministrs</w:t>
      </w:r>
      <w:r>
        <w:rPr>
          <w:sz w:val="28"/>
          <w:szCs w:val="28"/>
        </w:rPr>
        <w:tab/>
      </w:r>
      <w:proofErr w:type="spellStart"/>
      <w:r>
        <w:rPr>
          <w:sz w:val="28"/>
          <w:szCs w:val="28"/>
        </w:rPr>
        <w:t>E.Sprūdžs</w:t>
      </w:r>
      <w:proofErr w:type="spellEnd"/>
    </w:p>
    <w:p w14:paraId="1C23D871" w14:textId="0C3260B9" w:rsidR="00B07F9F" w:rsidRPr="00BB1735" w:rsidRDefault="00B07F9F" w:rsidP="00F40C82">
      <w:pPr>
        <w:tabs>
          <w:tab w:val="num" w:pos="0"/>
          <w:tab w:val="left" w:pos="6521"/>
          <w:tab w:val="right" w:pos="8647"/>
        </w:tabs>
        <w:ind w:firstLine="709"/>
        <w:jc w:val="both"/>
        <w:rPr>
          <w:sz w:val="28"/>
          <w:szCs w:val="28"/>
        </w:rPr>
      </w:pPr>
    </w:p>
    <w:sectPr w:rsidR="00B07F9F" w:rsidRPr="00BB1735" w:rsidSect="005433D6">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3D889" w14:textId="77777777" w:rsidR="00EA4AD3" w:rsidRDefault="00EA4AD3">
      <w:r>
        <w:separator/>
      </w:r>
    </w:p>
  </w:endnote>
  <w:endnote w:type="continuationSeparator" w:id="0">
    <w:p w14:paraId="1C23D88A" w14:textId="77777777" w:rsidR="00EA4AD3" w:rsidRDefault="00EA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94E1F" w14:textId="46DF5C3E" w:rsidR="00EA4AD3" w:rsidRPr="005433D6" w:rsidRDefault="00EA4AD3">
    <w:pPr>
      <w:pStyle w:val="Footer"/>
      <w:rPr>
        <w:sz w:val="16"/>
        <w:szCs w:val="16"/>
      </w:rPr>
    </w:pPr>
    <w:r w:rsidRPr="005433D6">
      <w:rPr>
        <w:sz w:val="16"/>
        <w:szCs w:val="16"/>
      </w:rPr>
      <w:t>N2059_2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C0A06" w14:textId="20FBB561" w:rsidR="00EA4AD3" w:rsidRPr="005433D6" w:rsidRDefault="00EA4AD3">
    <w:pPr>
      <w:pStyle w:val="Footer"/>
      <w:rPr>
        <w:sz w:val="16"/>
        <w:szCs w:val="16"/>
      </w:rPr>
    </w:pPr>
    <w:r w:rsidRPr="005433D6">
      <w:rPr>
        <w:sz w:val="16"/>
        <w:szCs w:val="16"/>
      </w:rPr>
      <w:t>N2059_2</w:t>
    </w:r>
    <w:r w:rsidR="009F0050">
      <w:rPr>
        <w:sz w:val="16"/>
        <w:szCs w:val="16"/>
      </w:rPr>
      <w:t xml:space="preserve"> </w:t>
    </w:r>
    <w:proofErr w:type="spellStart"/>
    <w:r w:rsidR="009F0050">
      <w:rPr>
        <w:sz w:val="16"/>
        <w:szCs w:val="16"/>
      </w:rPr>
      <w:t>v_sk</w:t>
    </w:r>
    <w:proofErr w:type="spellEnd"/>
    <w:r w:rsidR="009F0050">
      <w:rPr>
        <w:sz w:val="16"/>
        <w:szCs w:val="16"/>
      </w:rPr>
      <w:t xml:space="preserve">. = </w:t>
    </w:r>
    <w:r w:rsidR="009F0050">
      <w:rPr>
        <w:sz w:val="16"/>
        <w:szCs w:val="16"/>
      </w:rPr>
      <w:fldChar w:fldCharType="begin"/>
    </w:r>
    <w:r w:rsidR="009F0050">
      <w:rPr>
        <w:sz w:val="16"/>
        <w:szCs w:val="16"/>
      </w:rPr>
      <w:instrText xml:space="preserve"> NUMWORDS  \* MERGEFORMAT </w:instrText>
    </w:r>
    <w:r w:rsidR="009F0050">
      <w:rPr>
        <w:sz w:val="16"/>
        <w:szCs w:val="16"/>
      </w:rPr>
      <w:fldChar w:fldCharType="separate"/>
    </w:r>
    <w:r w:rsidR="00F40C82">
      <w:rPr>
        <w:noProof/>
        <w:sz w:val="16"/>
        <w:szCs w:val="16"/>
      </w:rPr>
      <w:t>1812</w:t>
    </w:r>
    <w:r w:rsidR="009F005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3D887" w14:textId="77777777" w:rsidR="00EA4AD3" w:rsidRDefault="00EA4AD3">
      <w:r>
        <w:separator/>
      </w:r>
    </w:p>
  </w:footnote>
  <w:footnote w:type="continuationSeparator" w:id="0">
    <w:p w14:paraId="1C23D888" w14:textId="77777777" w:rsidR="00EA4AD3" w:rsidRDefault="00EA4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3D88B" w14:textId="77777777" w:rsidR="00EA4AD3" w:rsidRDefault="00EA4AD3" w:rsidP="004B024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29EB">
      <w:rPr>
        <w:rStyle w:val="PageNumber"/>
        <w:noProof/>
      </w:rPr>
      <w:t>8</w:t>
    </w:r>
    <w:r>
      <w:rPr>
        <w:rStyle w:val="PageNumber"/>
      </w:rPr>
      <w:fldChar w:fldCharType="end"/>
    </w:r>
  </w:p>
  <w:p w14:paraId="1C23D88C" w14:textId="77777777" w:rsidR="00EA4AD3" w:rsidRDefault="00EA4A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151E0" w14:textId="221EC342" w:rsidR="00EA4AD3" w:rsidRDefault="00EA4AD3" w:rsidP="005433D6">
    <w:pPr>
      <w:pStyle w:val="Header"/>
      <w:jc w:val="center"/>
    </w:pPr>
    <w:r>
      <w:rPr>
        <w:noProof/>
      </w:rPr>
      <w:drawing>
        <wp:inline distT="0" distB="0" distL="0" distR="0" wp14:anchorId="6453D75E" wp14:editId="0ECE79AE">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567"/>
    <w:multiLevelType w:val="hybridMultilevel"/>
    <w:tmpl w:val="86227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490458"/>
    <w:multiLevelType w:val="hybridMultilevel"/>
    <w:tmpl w:val="74901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C40931"/>
    <w:multiLevelType w:val="hybridMultilevel"/>
    <w:tmpl w:val="BAFE2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9A04F6"/>
    <w:multiLevelType w:val="hybridMultilevel"/>
    <w:tmpl w:val="87F8A69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50B456EE"/>
    <w:multiLevelType w:val="hybridMultilevel"/>
    <w:tmpl w:val="95A674B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5FAF1A0B"/>
    <w:multiLevelType w:val="hybridMultilevel"/>
    <w:tmpl w:val="320A2FF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736399"/>
    <w:rsid w:val="00002257"/>
    <w:rsid w:val="0001061F"/>
    <w:rsid w:val="000236C9"/>
    <w:rsid w:val="000245C4"/>
    <w:rsid w:val="00027C18"/>
    <w:rsid w:val="00034E7F"/>
    <w:rsid w:val="00037743"/>
    <w:rsid w:val="00055500"/>
    <w:rsid w:val="0005742F"/>
    <w:rsid w:val="000730E4"/>
    <w:rsid w:val="00074C0B"/>
    <w:rsid w:val="00084B3F"/>
    <w:rsid w:val="000864C8"/>
    <w:rsid w:val="000923E3"/>
    <w:rsid w:val="000A258B"/>
    <w:rsid w:val="000B0055"/>
    <w:rsid w:val="000B60FA"/>
    <w:rsid w:val="000B63C6"/>
    <w:rsid w:val="000B6AD9"/>
    <w:rsid w:val="000C27E4"/>
    <w:rsid w:val="000C27F5"/>
    <w:rsid w:val="000C3728"/>
    <w:rsid w:val="000C640A"/>
    <w:rsid w:val="000C746E"/>
    <w:rsid w:val="000D65C7"/>
    <w:rsid w:val="000D7D1E"/>
    <w:rsid w:val="000E50D6"/>
    <w:rsid w:val="000E7ED5"/>
    <w:rsid w:val="000F41EE"/>
    <w:rsid w:val="001041EA"/>
    <w:rsid w:val="00107614"/>
    <w:rsid w:val="00110B19"/>
    <w:rsid w:val="00112885"/>
    <w:rsid w:val="00113EA3"/>
    <w:rsid w:val="00115249"/>
    <w:rsid w:val="00117773"/>
    <w:rsid w:val="001226A9"/>
    <w:rsid w:val="00127D21"/>
    <w:rsid w:val="00130E0E"/>
    <w:rsid w:val="00131655"/>
    <w:rsid w:val="001411B2"/>
    <w:rsid w:val="00146B35"/>
    <w:rsid w:val="0015186D"/>
    <w:rsid w:val="00156099"/>
    <w:rsid w:val="001703C8"/>
    <w:rsid w:val="00170A02"/>
    <w:rsid w:val="001739CE"/>
    <w:rsid w:val="00174346"/>
    <w:rsid w:val="0017457D"/>
    <w:rsid w:val="00175BCF"/>
    <w:rsid w:val="001811B7"/>
    <w:rsid w:val="001825CA"/>
    <w:rsid w:val="00190C5F"/>
    <w:rsid w:val="00191D4B"/>
    <w:rsid w:val="001A344D"/>
    <w:rsid w:val="001B0C32"/>
    <w:rsid w:val="001B763D"/>
    <w:rsid w:val="001C064E"/>
    <w:rsid w:val="001C407E"/>
    <w:rsid w:val="001E0555"/>
    <w:rsid w:val="001E26DB"/>
    <w:rsid w:val="001E3CEA"/>
    <w:rsid w:val="001F58E9"/>
    <w:rsid w:val="00200193"/>
    <w:rsid w:val="00201B93"/>
    <w:rsid w:val="002029B7"/>
    <w:rsid w:val="002129EB"/>
    <w:rsid w:val="00213AD9"/>
    <w:rsid w:val="00217542"/>
    <w:rsid w:val="00217C75"/>
    <w:rsid w:val="0022044D"/>
    <w:rsid w:val="00224174"/>
    <w:rsid w:val="002319C2"/>
    <w:rsid w:val="0023433B"/>
    <w:rsid w:val="00236582"/>
    <w:rsid w:val="00243017"/>
    <w:rsid w:val="0024537A"/>
    <w:rsid w:val="00256C36"/>
    <w:rsid w:val="002636AA"/>
    <w:rsid w:val="00277A06"/>
    <w:rsid w:val="00280FCC"/>
    <w:rsid w:val="0028556F"/>
    <w:rsid w:val="00293931"/>
    <w:rsid w:val="00297183"/>
    <w:rsid w:val="00297D2D"/>
    <w:rsid w:val="002A3C41"/>
    <w:rsid w:val="002A76D3"/>
    <w:rsid w:val="002B25A0"/>
    <w:rsid w:val="002B39B5"/>
    <w:rsid w:val="002C3B17"/>
    <w:rsid w:val="002D6EDA"/>
    <w:rsid w:val="002E0D13"/>
    <w:rsid w:val="002E1E8A"/>
    <w:rsid w:val="002E3999"/>
    <w:rsid w:val="002F4827"/>
    <w:rsid w:val="002F5390"/>
    <w:rsid w:val="002F625A"/>
    <w:rsid w:val="00302702"/>
    <w:rsid w:val="00313B84"/>
    <w:rsid w:val="0032071D"/>
    <w:rsid w:val="00332CA6"/>
    <w:rsid w:val="00334626"/>
    <w:rsid w:val="00334647"/>
    <w:rsid w:val="00341327"/>
    <w:rsid w:val="003442A3"/>
    <w:rsid w:val="00351C68"/>
    <w:rsid w:val="00362C55"/>
    <w:rsid w:val="00366971"/>
    <w:rsid w:val="00380118"/>
    <w:rsid w:val="00384EAB"/>
    <w:rsid w:val="00385B5D"/>
    <w:rsid w:val="00393A69"/>
    <w:rsid w:val="003A158A"/>
    <w:rsid w:val="003A1949"/>
    <w:rsid w:val="003C151A"/>
    <w:rsid w:val="003C1594"/>
    <w:rsid w:val="003C4A7E"/>
    <w:rsid w:val="003E1912"/>
    <w:rsid w:val="003E425E"/>
    <w:rsid w:val="003E6E99"/>
    <w:rsid w:val="003E6F66"/>
    <w:rsid w:val="003F40A4"/>
    <w:rsid w:val="004035F4"/>
    <w:rsid w:val="00406B52"/>
    <w:rsid w:val="0041177D"/>
    <w:rsid w:val="0042350C"/>
    <w:rsid w:val="00425BAB"/>
    <w:rsid w:val="00466F51"/>
    <w:rsid w:val="00470983"/>
    <w:rsid w:val="00472C1D"/>
    <w:rsid w:val="00475DBD"/>
    <w:rsid w:val="00477CB0"/>
    <w:rsid w:val="0048701D"/>
    <w:rsid w:val="00492B80"/>
    <w:rsid w:val="00495E20"/>
    <w:rsid w:val="004A5A94"/>
    <w:rsid w:val="004B024C"/>
    <w:rsid w:val="004B0562"/>
    <w:rsid w:val="004C01D8"/>
    <w:rsid w:val="004C14A2"/>
    <w:rsid w:val="004C660F"/>
    <w:rsid w:val="004C7B69"/>
    <w:rsid w:val="004E5574"/>
    <w:rsid w:val="004F6436"/>
    <w:rsid w:val="00502F4C"/>
    <w:rsid w:val="00503469"/>
    <w:rsid w:val="00507CBB"/>
    <w:rsid w:val="00513A30"/>
    <w:rsid w:val="005203D4"/>
    <w:rsid w:val="00525550"/>
    <w:rsid w:val="00526823"/>
    <w:rsid w:val="005359FE"/>
    <w:rsid w:val="00536CC8"/>
    <w:rsid w:val="00537437"/>
    <w:rsid w:val="005433D6"/>
    <w:rsid w:val="00546220"/>
    <w:rsid w:val="00552BA6"/>
    <w:rsid w:val="00557179"/>
    <w:rsid w:val="00557348"/>
    <w:rsid w:val="005619F0"/>
    <w:rsid w:val="005633D2"/>
    <w:rsid w:val="005634C2"/>
    <w:rsid w:val="00571988"/>
    <w:rsid w:val="00595891"/>
    <w:rsid w:val="00597F9A"/>
    <w:rsid w:val="005A5F9A"/>
    <w:rsid w:val="005A620F"/>
    <w:rsid w:val="005B205C"/>
    <w:rsid w:val="005B65C0"/>
    <w:rsid w:val="005D1DB0"/>
    <w:rsid w:val="005E1F49"/>
    <w:rsid w:val="005F35FF"/>
    <w:rsid w:val="005F3AC0"/>
    <w:rsid w:val="005F4668"/>
    <w:rsid w:val="005F5C58"/>
    <w:rsid w:val="00600162"/>
    <w:rsid w:val="00601985"/>
    <w:rsid w:val="00621203"/>
    <w:rsid w:val="00635D99"/>
    <w:rsid w:val="00637285"/>
    <w:rsid w:val="006545E0"/>
    <w:rsid w:val="0065691E"/>
    <w:rsid w:val="006574EB"/>
    <w:rsid w:val="006579E2"/>
    <w:rsid w:val="00664855"/>
    <w:rsid w:val="00667071"/>
    <w:rsid w:val="00673FBB"/>
    <w:rsid w:val="00674C27"/>
    <w:rsid w:val="0067657A"/>
    <w:rsid w:val="00677647"/>
    <w:rsid w:val="00677976"/>
    <w:rsid w:val="00677CF5"/>
    <w:rsid w:val="0068135C"/>
    <w:rsid w:val="006857D9"/>
    <w:rsid w:val="006A5ED1"/>
    <w:rsid w:val="006A670E"/>
    <w:rsid w:val="006A7ADB"/>
    <w:rsid w:val="006B375E"/>
    <w:rsid w:val="006B7436"/>
    <w:rsid w:val="006C235F"/>
    <w:rsid w:val="006C2FC2"/>
    <w:rsid w:val="006C31DA"/>
    <w:rsid w:val="006C3FDC"/>
    <w:rsid w:val="006C4BB6"/>
    <w:rsid w:val="006D2D0E"/>
    <w:rsid w:val="006D438F"/>
    <w:rsid w:val="006E55F4"/>
    <w:rsid w:val="006E7337"/>
    <w:rsid w:val="006F08CD"/>
    <w:rsid w:val="006F3E24"/>
    <w:rsid w:val="00704CA9"/>
    <w:rsid w:val="00705397"/>
    <w:rsid w:val="007134D3"/>
    <w:rsid w:val="007210F8"/>
    <w:rsid w:val="007237F8"/>
    <w:rsid w:val="00726485"/>
    <w:rsid w:val="00734DD1"/>
    <w:rsid w:val="00736399"/>
    <w:rsid w:val="00737106"/>
    <w:rsid w:val="0074337E"/>
    <w:rsid w:val="007549F1"/>
    <w:rsid w:val="00756ED9"/>
    <w:rsid w:val="0076026A"/>
    <w:rsid w:val="00765556"/>
    <w:rsid w:val="00773B0B"/>
    <w:rsid w:val="00774C36"/>
    <w:rsid w:val="00775943"/>
    <w:rsid w:val="00784688"/>
    <w:rsid w:val="00793E1E"/>
    <w:rsid w:val="007A082C"/>
    <w:rsid w:val="007B59A4"/>
    <w:rsid w:val="007C50A5"/>
    <w:rsid w:val="007C5DBF"/>
    <w:rsid w:val="007D039C"/>
    <w:rsid w:val="007D1703"/>
    <w:rsid w:val="007D7918"/>
    <w:rsid w:val="007E62AD"/>
    <w:rsid w:val="007F5718"/>
    <w:rsid w:val="007F5FC5"/>
    <w:rsid w:val="008061F5"/>
    <w:rsid w:val="008069C3"/>
    <w:rsid w:val="008122F3"/>
    <w:rsid w:val="0081447D"/>
    <w:rsid w:val="00820FDC"/>
    <w:rsid w:val="008247B1"/>
    <w:rsid w:val="00825FA0"/>
    <w:rsid w:val="008267FB"/>
    <w:rsid w:val="00832F6D"/>
    <w:rsid w:val="00833852"/>
    <w:rsid w:val="008440EA"/>
    <w:rsid w:val="0086425E"/>
    <w:rsid w:val="008703F8"/>
    <w:rsid w:val="00880CB6"/>
    <w:rsid w:val="00882E8B"/>
    <w:rsid w:val="008852B8"/>
    <w:rsid w:val="008861CD"/>
    <w:rsid w:val="0089171F"/>
    <w:rsid w:val="008A1A05"/>
    <w:rsid w:val="008B26D7"/>
    <w:rsid w:val="008B63D5"/>
    <w:rsid w:val="008E10F7"/>
    <w:rsid w:val="008E4D0D"/>
    <w:rsid w:val="008E541F"/>
    <w:rsid w:val="008F7E01"/>
    <w:rsid w:val="009011F0"/>
    <w:rsid w:val="00901853"/>
    <w:rsid w:val="00902CA3"/>
    <w:rsid w:val="00904F71"/>
    <w:rsid w:val="00920522"/>
    <w:rsid w:val="00921158"/>
    <w:rsid w:val="009214AC"/>
    <w:rsid w:val="00921ACF"/>
    <w:rsid w:val="009220E2"/>
    <w:rsid w:val="0093138D"/>
    <w:rsid w:val="00940A96"/>
    <w:rsid w:val="0094152C"/>
    <w:rsid w:val="00941EE2"/>
    <w:rsid w:val="00946129"/>
    <w:rsid w:val="009475DA"/>
    <w:rsid w:val="0095296D"/>
    <w:rsid w:val="0095474F"/>
    <w:rsid w:val="0095478C"/>
    <w:rsid w:val="0097488A"/>
    <w:rsid w:val="0097534A"/>
    <w:rsid w:val="009817F7"/>
    <w:rsid w:val="00982810"/>
    <w:rsid w:val="00982C0A"/>
    <w:rsid w:val="00986F88"/>
    <w:rsid w:val="00990157"/>
    <w:rsid w:val="00990F58"/>
    <w:rsid w:val="009A0C49"/>
    <w:rsid w:val="009B1CD0"/>
    <w:rsid w:val="009B1F77"/>
    <w:rsid w:val="009B437F"/>
    <w:rsid w:val="009B5033"/>
    <w:rsid w:val="009B6879"/>
    <w:rsid w:val="009C6654"/>
    <w:rsid w:val="009E2F1A"/>
    <w:rsid w:val="009E56AB"/>
    <w:rsid w:val="009E6FC4"/>
    <w:rsid w:val="009F0050"/>
    <w:rsid w:val="009F4D30"/>
    <w:rsid w:val="00A03223"/>
    <w:rsid w:val="00A06009"/>
    <w:rsid w:val="00A17B3C"/>
    <w:rsid w:val="00A208B9"/>
    <w:rsid w:val="00A21ED0"/>
    <w:rsid w:val="00A228F8"/>
    <w:rsid w:val="00A305F0"/>
    <w:rsid w:val="00A3185D"/>
    <w:rsid w:val="00A45266"/>
    <w:rsid w:val="00A556CD"/>
    <w:rsid w:val="00A57A0A"/>
    <w:rsid w:val="00A60DA4"/>
    <w:rsid w:val="00A644CF"/>
    <w:rsid w:val="00A76CBA"/>
    <w:rsid w:val="00A8243B"/>
    <w:rsid w:val="00A8392A"/>
    <w:rsid w:val="00A868B4"/>
    <w:rsid w:val="00A94183"/>
    <w:rsid w:val="00AA033A"/>
    <w:rsid w:val="00AA0664"/>
    <w:rsid w:val="00AA17B6"/>
    <w:rsid w:val="00AA31EE"/>
    <w:rsid w:val="00AA3341"/>
    <w:rsid w:val="00AB43CF"/>
    <w:rsid w:val="00AB521D"/>
    <w:rsid w:val="00AB5400"/>
    <w:rsid w:val="00AC00C9"/>
    <w:rsid w:val="00AD22A4"/>
    <w:rsid w:val="00AD7167"/>
    <w:rsid w:val="00AE3F3F"/>
    <w:rsid w:val="00AF7499"/>
    <w:rsid w:val="00B000FF"/>
    <w:rsid w:val="00B07F9F"/>
    <w:rsid w:val="00B10B50"/>
    <w:rsid w:val="00B13496"/>
    <w:rsid w:val="00B14430"/>
    <w:rsid w:val="00B15C50"/>
    <w:rsid w:val="00B17413"/>
    <w:rsid w:val="00B2577A"/>
    <w:rsid w:val="00B35913"/>
    <w:rsid w:val="00B414A2"/>
    <w:rsid w:val="00B45EC0"/>
    <w:rsid w:val="00B46230"/>
    <w:rsid w:val="00B52A12"/>
    <w:rsid w:val="00B54C7B"/>
    <w:rsid w:val="00B56C1C"/>
    <w:rsid w:val="00B62648"/>
    <w:rsid w:val="00B6675E"/>
    <w:rsid w:val="00B67468"/>
    <w:rsid w:val="00B72F25"/>
    <w:rsid w:val="00B76DB8"/>
    <w:rsid w:val="00B80D76"/>
    <w:rsid w:val="00B814AF"/>
    <w:rsid w:val="00B90094"/>
    <w:rsid w:val="00BA3410"/>
    <w:rsid w:val="00BA75F3"/>
    <w:rsid w:val="00BB0222"/>
    <w:rsid w:val="00BB1735"/>
    <w:rsid w:val="00BB4EA0"/>
    <w:rsid w:val="00BC3584"/>
    <w:rsid w:val="00BC52D1"/>
    <w:rsid w:val="00BC6514"/>
    <w:rsid w:val="00BD07DB"/>
    <w:rsid w:val="00BD4612"/>
    <w:rsid w:val="00BD5466"/>
    <w:rsid w:val="00BD6AE3"/>
    <w:rsid w:val="00BF3E1C"/>
    <w:rsid w:val="00C0406B"/>
    <w:rsid w:val="00C0791E"/>
    <w:rsid w:val="00C17373"/>
    <w:rsid w:val="00C211C4"/>
    <w:rsid w:val="00C269C6"/>
    <w:rsid w:val="00C27B8E"/>
    <w:rsid w:val="00C33A7D"/>
    <w:rsid w:val="00C36EEB"/>
    <w:rsid w:val="00C4671B"/>
    <w:rsid w:val="00C5129A"/>
    <w:rsid w:val="00C53902"/>
    <w:rsid w:val="00C610F0"/>
    <w:rsid w:val="00C616A8"/>
    <w:rsid w:val="00C825AE"/>
    <w:rsid w:val="00C86506"/>
    <w:rsid w:val="00C94992"/>
    <w:rsid w:val="00CA145D"/>
    <w:rsid w:val="00CB00F2"/>
    <w:rsid w:val="00CB4477"/>
    <w:rsid w:val="00CC09CA"/>
    <w:rsid w:val="00CC4A38"/>
    <w:rsid w:val="00CC5C9E"/>
    <w:rsid w:val="00CC7E58"/>
    <w:rsid w:val="00CD23FE"/>
    <w:rsid w:val="00CD28A0"/>
    <w:rsid w:val="00CD2B1A"/>
    <w:rsid w:val="00CF50E6"/>
    <w:rsid w:val="00D022FA"/>
    <w:rsid w:val="00D134DA"/>
    <w:rsid w:val="00D136A2"/>
    <w:rsid w:val="00D23D69"/>
    <w:rsid w:val="00D27F37"/>
    <w:rsid w:val="00D30CB6"/>
    <w:rsid w:val="00D322CE"/>
    <w:rsid w:val="00D414DF"/>
    <w:rsid w:val="00D45D7C"/>
    <w:rsid w:val="00D5098F"/>
    <w:rsid w:val="00D51D7A"/>
    <w:rsid w:val="00D54336"/>
    <w:rsid w:val="00D5631E"/>
    <w:rsid w:val="00D576FB"/>
    <w:rsid w:val="00D60C7D"/>
    <w:rsid w:val="00D649EC"/>
    <w:rsid w:val="00D75167"/>
    <w:rsid w:val="00D86BBB"/>
    <w:rsid w:val="00D901C5"/>
    <w:rsid w:val="00D92732"/>
    <w:rsid w:val="00D9630F"/>
    <w:rsid w:val="00D978BB"/>
    <w:rsid w:val="00DA4FA8"/>
    <w:rsid w:val="00DA6EBB"/>
    <w:rsid w:val="00DC7E37"/>
    <w:rsid w:val="00DD443E"/>
    <w:rsid w:val="00DE2D87"/>
    <w:rsid w:val="00DF3466"/>
    <w:rsid w:val="00DF3FB9"/>
    <w:rsid w:val="00DF628B"/>
    <w:rsid w:val="00DF6417"/>
    <w:rsid w:val="00E03D06"/>
    <w:rsid w:val="00E15D04"/>
    <w:rsid w:val="00E1730B"/>
    <w:rsid w:val="00E2069D"/>
    <w:rsid w:val="00E22D28"/>
    <w:rsid w:val="00E24686"/>
    <w:rsid w:val="00E251A3"/>
    <w:rsid w:val="00E34F3C"/>
    <w:rsid w:val="00E36E32"/>
    <w:rsid w:val="00E4379E"/>
    <w:rsid w:val="00E45CDA"/>
    <w:rsid w:val="00E57DC9"/>
    <w:rsid w:val="00E63B9B"/>
    <w:rsid w:val="00E7038F"/>
    <w:rsid w:val="00E7161F"/>
    <w:rsid w:val="00E92055"/>
    <w:rsid w:val="00E945EF"/>
    <w:rsid w:val="00E9729E"/>
    <w:rsid w:val="00E975B5"/>
    <w:rsid w:val="00E976D9"/>
    <w:rsid w:val="00E97A86"/>
    <w:rsid w:val="00EA3DAB"/>
    <w:rsid w:val="00EA4AD3"/>
    <w:rsid w:val="00EA5280"/>
    <w:rsid w:val="00EB1972"/>
    <w:rsid w:val="00EB2D21"/>
    <w:rsid w:val="00EB6DA5"/>
    <w:rsid w:val="00EE0F6C"/>
    <w:rsid w:val="00EF16DB"/>
    <w:rsid w:val="00EF1FF9"/>
    <w:rsid w:val="00EF3E61"/>
    <w:rsid w:val="00EF7E67"/>
    <w:rsid w:val="00F01309"/>
    <w:rsid w:val="00F03D81"/>
    <w:rsid w:val="00F116FC"/>
    <w:rsid w:val="00F20D76"/>
    <w:rsid w:val="00F22D69"/>
    <w:rsid w:val="00F319A3"/>
    <w:rsid w:val="00F40C82"/>
    <w:rsid w:val="00F43B54"/>
    <w:rsid w:val="00F528B2"/>
    <w:rsid w:val="00F530CC"/>
    <w:rsid w:val="00F55692"/>
    <w:rsid w:val="00F705A5"/>
    <w:rsid w:val="00F75B27"/>
    <w:rsid w:val="00F76336"/>
    <w:rsid w:val="00F7793F"/>
    <w:rsid w:val="00F84212"/>
    <w:rsid w:val="00F84290"/>
    <w:rsid w:val="00FA2E29"/>
    <w:rsid w:val="00FB03DC"/>
    <w:rsid w:val="00FB1198"/>
    <w:rsid w:val="00FB1B15"/>
    <w:rsid w:val="00FB54DB"/>
    <w:rsid w:val="00FD3780"/>
    <w:rsid w:val="00FD39DF"/>
    <w:rsid w:val="00FD62BD"/>
    <w:rsid w:val="00FE24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C23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7D"/>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736399"/>
    <w:pPr>
      <w:spacing w:before="88" w:after="88"/>
      <w:ind w:firstLine="439"/>
      <w:jc w:val="both"/>
    </w:pPr>
  </w:style>
  <w:style w:type="paragraph" w:customStyle="1" w:styleId="naislab">
    <w:name w:val="naislab"/>
    <w:basedOn w:val="Normal"/>
    <w:uiPriority w:val="99"/>
    <w:rsid w:val="00DF6417"/>
    <w:pPr>
      <w:spacing w:before="75" w:after="75"/>
      <w:jc w:val="right"/>
    </w:pPr>
  </w:style>
  <w:style w:type="paragraph" w:styleId="HTMLPreformatted">
    <w:name w:val="HTML Preformatted"/>
    <w:basedOn w:val="Normal"/>
    <w:link w:val="HTMLPreformattedChar"/>
    <w:uiPriority w:val="99"/>
    <w:rsid w:val="00DF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A05A6"/>
    <w:rPr>
      <w:rFonts w:ascii="Courier New" w:hAnsi="Courier New" w:cs="Courier New"/>
      <w:sz w:val="20"/>
      <w:szCs w:val="20"/>
      <w:lang w:val="lv-LV" w:eastAsia="lv-LV"/>
    </w:rPr>
  </w:style>
  <w:style w:type="paragraph" w:customStyle="1" w:styleId="naisc">
    <w:name w:val="naisc"/>
    <w:basedOn w:val="Normal"/>
    <w:uiPriority w:val="99"/>
    <w:rsid w:val="00A17B3C"/>
    <w:pPr>
      <w:spacing w:before="75" w:after="75"/>
      <w:jc w:val="center"/>
    </w:pPr>
  </w:style>
  <w:style w:type="character" w:styleId="Hyperlink">
    <w:name w:val="Hyperlink"/>
    <w:basedOn w:val="DefaultParagraphFont"/>
    <w:uiPriority w:val="99"/>
    <w:rsid w:val="00EA3DAB"/>
    <w:rPr>
      <w:color w:val="0000FF"/>
      <w:u w:val="single"/>
    </w:rPr>
  </w:style>
  <w:style w:type="paragraph" w:customStyle="1" w:styleId="CharChar1CharChar">
    <w:name w:val="Char Char1 Char Char"/>
    <w:basedOn w:val="Normal"/>
    <w:next w:val="Normal"/>
    <w:uiPriority w:val="99"/>
    <w:rsid w:val="0093138D"/>
    <w:pPr>
      <w:spacing w:after="160" w:line="240" w:lineRule="exact"/>
    </w:pPr>
    <w:rPr>
      <w:rFonts w:ascii="Tahoma" w:hAnsi="Tahoma" w:cs="Tahoma"/>
      <w:lang w:eastAsia="en-US"/>
    </w:rPr>
  </w:style>
  <w:style w:type="paragraph" w:styleId="Footer">
    <w:name w:val="footer"/>
    <w:basedOn w:val="Normal"/>
    <w:link w:val="FooterChar"/>
    <w:uiPriority w:val="99"/>
    <w:rsid w:val="00825FA0"/>
    <w:pPr>
      <w:tabs>
        <w:tab w:val="center" w:pos="4153"/>
        <w:tab w:val="right" w:pos="8306"/>
      </w:tabs>
    </w:pPr>
  </w:style>
  <w:style w:type="character" w:customStyle="1" w:styleId="FooterChar">
    <w:name w:val="Footer Char"/>
    <w:basedOn w:val="DefaultParagraphFont"/>
    <w:link w:val="Footer"/>
    <w:uiPriority w:val="99"/>
    <w:semiHidden/>
    <w:rsid w:val="009A05A6"/>
    <w:rPr>
      <w:sz w:val="24"/>
      <w:szCs w:val="24"/>
      <w:lang w:val="lv-LV" w:eastAsia="lv-LV"/>
    </w:rPr>
  </w:style>
  <w:style w:type="character" w:styleId="PageNumber">
    <w:name w:val="page number"/>
    <w:basedOn w:val="DefaultParagraphFont"/>
    <w:uiPriority w:val="99"/>
    <w:rsid w:val="00825FA0"/>
  </w:style>
  <w:style w:type="paragraph" w:styleId="Header">
    <w:name w:val="header"/>
    <w:basedOn w:val="Normal"/>
    <w:link w:val="HeaderChar"/>
    <w:uiPriority w:val="99"/>
    <w:rsid w:val="00825FA0"/>
    <w:pPr>
      <w:tabs>
        <w:tab w:val="center" w:pos="4153"/>
        <w:tab w:val="right" w:pos="8306"/>
      </w:tabs>
    </w:pPr>
  </w:style>
  <w:style w:type="character" w:customStyle="1" w:styleId="HeaderChar">
    <w:name w:val="Header Char"/>
    <w:basedOn w:val="DefaultParagraphFont"/>
    <w:link w:val="Header"/>
    <w:uiPriority w:val="99"/>
    <w:semiHidden/>
    <w:rsid w:val="009A05A6"/>
    <w:rPr>
      <w:sz w:val="24"/>
      <w:szCs w:val="24"/>
      <w:lang w:val="lv-LV" w:eastAsia="lv-LV"/>
    </w:rPr>
  </w:style>
  <w:style w:type="paragraph" w:styleId="NormalWeb">
    <w:name w:val="Normal (Web)"/>
    <w:basedOn w:val="Normal"/>
    <w:uiPriority w:val="99"/>
    <w:rsid w:val="00AA033A"/>
    <w:pPr>
      <w:spacing w:before="100" w:beforeAutospacing="1" w:after="100" w:afterAutospacing="1"/>
    </w:pPr>
  </w:style>
  <w:style w:type="paragraph" w:styleId="ListParagraph">
    <w:name w:val="List Paragraph"/>
    <w:basedOn w:val="Normal"/>
    <w:uiPriority w:val="99"/>
    <w:qFormat/>
    <w:rsid w:val="00982C0A"/>
    <w:pPr>
      <w:ind w:left="720"/>
    </w:pPr>
  </w:style>
  <w:style w:type="character" w:customStyle="1" w:styleId="fontsize21">
    <w:name w:val="fontsize21"/>
    <w:basedOn w:val="DefaultParagraphFont"/>
    <w:uiPriority w:val="99"/>
    <w:rsid w:val="00552BA6"/>
    <w:rPr>
      <w:i/>
      <w:iCs/>
      <w:sz w:val="15"/>
      <w:szCs w:val="15"/>
    </w:rPr>
  </w:style>
  <w:style w:type="paragraph" w:styleId="BalloonText">
    <w:name w:val="Balloon Text"/>
    <w:basedOn w:val="Normal"/>
    <w:link w:val="BalloonTextChar"/>
    <w:uiPriority w:val="99"/>
    <w:semiHidden/>
    <w:rsid w:val="00773B0B"/>
    <w:rPr>
      <w:rFonts w:ascii="Tahoma" w:hAnsi="Tahoma" w:cs="Tahoma"/>
      <w:sz w:val="16"/>
      <w:szCs w:val="16"/>
    </w:rPr>
  </w:style>
  <w:style w:type="character" w:customStyle="1" w:styleId="BalloonTextChar">
    <w:name w:val="Balloon Text Char"/>
    <w:basedOn w:val="DefaultParagraphFont"/>
    <w:link w:val="BalloonText"/>
    <w:uiPriority w:val="99"/>
    <w:locked/>
    <w:rsid w:val="00773B0B"/>
    <w:rPr>
      <w:rFonts w:ascii="Tahoma" w:hAnsi="Tahoma" w:cs="Tahoma"/>
      <w:sz w:val="16"/>
      <w:szCs w:val="16"/>
    </w:rPr>
  </w:style>
  <w:style w:type="character" w:styleId="CommentReference">
    <w:name w:val="annotation reference"/>
    <w:basedOn w:val="DefaultParagraphFont"/>
    <w:uiPriority w:val="99"/>
    <w:semiHidden/>
    <w:rsid w:val="00773B0B"/>
    <w:rPr>
      <w:sz w:val="16"/>
      <w:szCs w:val="16"/>
    </w:rPr>
  </w:style>
  <w:style w:type="paragraph" w:styleId="CommentText">
    <w:name w:val="annotation text"/>
    <w:basedOn w:val="Normal"/>
    <w:link w:val="CommentTextChar"/>
    <w:uiPriority w:val="99"/>
    <w:semiHidden/>
    <w:rsid w:val="00773B0B"/>
    <w:rPr>
      <w:sz w:val="20"/>
      <w:szCs w:val="20"/>
    </w:rPr>
  </w:style>
  <w:style w:type="character" w:customStyle="1" w:styleId="CommentTextChar">
    <w:name w:val="Comment Text Char"/>
    <w:basedOn w:val="DefaultParagraphFont"/>
    <w:link w:val="CommentText"/>
    <w:uiPriority w:val="99"/>
    <w:locked/>
    <w:rsid w:val="00773B0B"/>
  </w:style>
  <w:style w:type="paragraph" w:styleId="CommentSubject">
    <w:name w:val="annotation subject"/>
    <w:basedOn w:val="CommentText"/>
    <w:next w:val="CommentText"/>
    <w:link w:val="CommentSubjectChar"/>
    <w:uiPriority w:val="99"/>
    <w:semiHidden/>
    <w:rsid w:val="00773B0B"/>
    <w:rPr>
      <w:b/>
      <w:bCs/>
    </w:rPr>
  </w:style>
  <w:style w:type="character" w:customStyle="1" w:styleId="CommentSubjectChar">
    <w:name w:val="Comment Subject Char"/>
    <w:basedOn w:val="CommentTextChar"/>
    <w:link w:val="CommentSubject"/>
    <w:uiPriority w:val="99"/>
    <w:locked/>
    <w:rsid w:val="00773B0B"/>
    <w:rPr>
      <w:b/>
      <w:bCs/>
    </w:rPr>
  </w:style>
  <w:style w:type="character" w:customStyle="1" w:styleId="FontStyle15">
    <w:name w:val="Font Style15"/>
    <w:uiPriority w:val="99"/>
    <w:rsid w:val="003F40A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7D"/>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736399"/>
    <w:pPr>
      <w:spacing w:before="88" w:after="88"/>
      <w:ind w:firstLine="439"/>
      <w:jc w:val="both"/>
    </w:pPr>
  </w:style>
  <w:style w:type="paragraph" w:customStyle="1" w:styleId="naislab">
    <w:name w:val="naislab"/>
    <w:basedOn w:val="Normal"/>
    <w:uiPriority w:val="99"/>
    <w:rsid w:val="00DF6417"/>
    <w:pPr>
      <w:spacing w:before="75" w:after="75"/>
      <w:jc w:val="right"/>
    </w:pPr>
  </w:style>
  <w:style w:type="paragraph" w:styleId="HTMLPreformatted">
    <w:name w:val="HTML Preformatted"/>
    <w:basedOn w:val="Normal"/>
    <w:link w:val="HTMLPreformattedChar"/>
    <w:uiPriority w:val="99"/>
    <w:rsid w:val="00DF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A05A6"/>
    <w:rPr>
      <w:rFonts w:ascii="Courier New" w:hAnsi="Courier New" w:cs="Courier New"/>
      <w:sz w:val="20"/>
      <w:szCs w:val="20"/>
      <w:lang w:val="lv-LV" w:eastAsia="lv-LV"/>
    </w:rPr>
  </w:style>
  <w:style w:type="paragraph" w:customStyle="1" w:styleId="naisc">
    <w:name w:val="naisc"/>
    <w:basedOn w:val="Normal"/>
    <w:uiPriority w:val="99"/>
    <w:rsid w:val="00A17B3C"/>
    <w:pPr>
      <w:spacing w:before="75" w:after="75"/>
      <w:jc w:val="center"/>
    </w:pPr>
  </w:style>
  <w:style w:type="character" w:styleId="Hyperlink">
    <w:name w:val="Hyperlink"/>
    <w:basedOn w:val="DefaultParagraphFont"/>
    <w:uiPriority w:val="99"/>
    <w:rsid w:val="00EA3DAB"/>
    <w:rPr>
      <w:color w:val="0000FF"/>
      <w:u w:val="single"/>
    </w:rPr>
  </w:style>
  <w:style w:type="paragraph" w:customStyle="1" w:styleId="CharChar1CharChar">
    <w:name w:val="Char Char1 Char Char"/>
    <w:basedOn w:val="Normal"/>
    <w:next w:val="Normal"/>
    <w:uiPriority w:val="99"/>
    <w:rsid w:val="0093138D"/>
    <w:pPr>
      <w:spacing w:after="160" w:line="240" w:lineRule="exact"/>
    </w:pPr>
    <w:rPr>
      <w:rFonts w:ascii="Tahoma" w:hAnsi="Tahoma" w:cs="Tahoma"/>
      <w:lang w:eastAsia="en-US"/>
    </w:rPr>
  </w:style>
  <w:style w:type="paragraph" w:styleId="Footer">
    <w:name w:val="footer"/>
    <w:basedOn w:val="Normal"/>
    <w:link w:val="FooterChar"/>
    <w:uiPriority w:val="99"/>
    <w:rsid w:val="00825FA0"/>
    <w:pPr>
      <w:tabs>
        <w:tab w:val="center" w:pos="4153"/>
        <w:tab w:val="right" w:pos="8306"/>
      </w:tabs>
    </w:pPr>
  </w:style>
  <w:style w:type="character" w:customStyle="1" w:styleId="FooterChar">
    <w:name w:val="Footer Char"/>
    <w:basedOn w:val="DefaultParagraphFont"/>
    <w:link w:val="Footer"/>
    <w:uiPriority w:val="99"/>
    <w:semiHidden/>
    <w:rsid w:val="009A05A6"/>
    <w:rPr>
      <w:sz w:val="24"/>
      <w:szCs w:val="24"/>
      <w:lang w:val="lv-LV" w:eastAsia="lv-LV"/>
    </w:rPr>
  </w:style>
  <w:style w:type="character" w:styleId="PageNumber">
    <w:name w:val="page number"/>
    <w:basedOn w:val="DefaultParagraphFont"/>
    <w:uiPriority w:val="99"/>
    <w:rsid w:val="00825FA0"/>
  </w:style>
  <w:style w:type="paragraph" w:styleId="Header">
    <w:name w:val="header"/>
    <w:basedOn w:val="Normal"/>
    <w:link w:val="HeaderChar"/>
    <w:uiPriority w:val="99"/>
    <w:rsid w:val="00825FA0"/>
    <w:pPr>
      <w:tabs>
        <w:tab w:val="center" w:pos="4153"/>
        <w:tab w:val="right" w:pos="8306"/>
      </w:tabs>
    </w:pPr>
  </w:style>
  <w:style w:type="character" w:customStyle="1" w:styleId="HeaderChar">
    <w:name w:val="Header Char"/>
    <w:basedOn w:val="DefaultParagraphFont"/>
    <w:link w:val="Header"/>
    <w:uiPriority w:val="99"/>
    <w:semiHidden/>
    <w:rsid w:val="009A05A6"/>
    <w:rPr>
      <w:sz w:val="24"/>
      <w:szCs w:val="24"/>
      <w:lang w:val="lv-LV" w:eastAsia="lv-LV"/>
    </w:rPr>
  </w:style>
  <w:style w:type="paragraph" w:styleId="NormalWeb">
    <w:name w:val="Normal (Web)"/>
    <w:basedOn w:val="Normal"/>
    <w:uiPriority w:val="99"/>
    <w:rsid w:val="00AA033A"/>
    <w:pPr>
      <w:spacing w:before="100" w:beforeAutospacing="1" w:after="100" w:afterAutospacing="1"/>
    </w:pPr>
  </w:style>
  <w:style w:type="paragraph" w:styleId="ListParagraph">
    <w:name w:val="List Paragraph"/>
    <w:basedOn w:val="Normal"/>
    <w:uiPriority w:val="99"/>
    <w:qFormat/>
    <w:rsid w:val="00982C0A"/>
    <w:pPr>
      <w:ind w:left="720"/>
    </w:pPr>
  </w:style>
  <w:style w:type="character" w:customStyle="1" w:styleId="fontsize21">
    <w:name w:val="fontsize21"/>
    <w:basedOn w:val="DefaultParagraphFont"/>
    <w:uiPriority w:val="99"/>
    <w:rsid w:val="00552BA6"/>
    <w:rPr>
      <w:i/>
      <w:iCs/>
      <w:sz w:val="15"/>
      <w:szCs w:val="15"/>
    </w:rPr>
  </w:style>
  <w:style w:type="paragraph" w:styleId="BalloonText">
    <w:name w:val="Balloon Text"/>
    <w:basedOn w:val="Normal"/>
    <w:link w:val="BalloonTextChar"/>
    <w:uiPriority w:val="99"/>
    <w:semiHidden/>
    <w:rsid w:val="00773B0B"/>
    <w:rPr>
      <w:rFonts w:ascii="Tahoma" w:hAnsi="Tahoma" w:cs="Tahoma"/>
      <w:sz w:val="16"/>
      <w:szCs w:val="16"/>
    </w:rPr>
  </w:style>
  <w:style w:type="character" w:customStyle="1" w:styleId="BalloonTextChar">
    <w:name w:val="Balloon Text Char"/>
    <w:basedOn w:val="DefaultParagraphFont"/>
    <w:link w:val="BalloonText"/>
    <w:uiPriority w:val="99"/>
    <w:locked/>
    <w:rsid w:val="00773B0B"/>
    <w:rPr>
      <w:rFonts w:ascii="Tahoma" w:hAnsi="Tahoma" w:cs="Tahoma"/>
      <w:sz w:val="16"/>
      <w:szCs w:val="16"/>
    </w:rPr>
  </w:style>
  <w:style w:type="character" w:styleId="CommentReference">
    <w:name w:val="annotation reference"/>
    <w:basedOn w:val="DefaultParagraphFont"/>
    <w:uiPriority w:val="99"/>
    <w:semiHidden/>
    <w:rsid w:val="00773B0B"/>
    <w:rPr>
      <w:sz w:val="16"/>
      <w:szCs w:val="16"/>
    </w:rPr>
  </w:style>
  <w:style w:type="paragraph" w:styleId="CommentText">
    <w:name w:val="annotation text"/>
    <w:basedOn w:val="Normal"/>
    <w:link w:val="CommentTextChar"/>
    <w:uiPriority w:val="99"/>
    <w:semiHidden/>
    <w:rsid w:val="00773B0B"/>
    <w:rPr>
      <w:sz w:val="20"/>
      <w:szCs w:val="20"/>
    </w:rPr>
  </w:style>
  <w:style w:type="character" w:customStyle="1" w:styleId="CommentTextChar">
    <w:name w:val="Comment Text Char"/>
    <w:basedOn w:val="DefaultParagraphFont"/>
    <w:link w:val="CommentText"/>
    <w:uiPriority w:val="99"/>
    <w:locked/>
    <w:rsid w:val="00773B0B"/>
  </w:style>
  <w:style w:type="paragraph" w:styleId="CommentSubject">
    <w:name w:val="annotation subject"/>
    <w:basedOn w:val="CommentText"/>
    <w:next w:val="CommentText"/>
    <w:link w:val="CommentSubjectChar"/>
    <w:uiPriority w:val="99"/>
    <w:semiHidden/>
    <w:rsid w:val="00773B0B"/>
    <w:rPr>
      <w:b/>
      <w:bCs/>
    </w:rPr>
  </w:style>
  <w:style w:type="character" w:customStyle="1" w:styleId="CommentSubjectChar">
    <w:name w:val="Comment Subject Char"/>
    <w:basedOn w:val="CommentTextChar"/>
    <w:link w:val="CommentSubject"/>
    <w:uiPriority w:val="99"/>
    <w:locked/>
    <w:rsid w:val="00773B0B"/>
    <w:rPr>
      <w:b/>
      <w:bCs/>
    </w:rPr>
  </w:style>
  <w:style w:type="character" w:customStyle="1" w:styleId="FontStyle15">
    <w:name w:val="Font Style15"/>
    <w:uiPriority w:val="99"/>
    <w:rsid w:val="003F40A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731543">
      <w:marLeft w:val="0"/>
      <w:marRight w:val="0"/>
      <w:marTop w:val="0"/>
      <w:marBottom w:val="0"/>
      <w:divBdr>
        <w:top w:val="none" w:sz="0" w:space="0" w:color="auto"/>
        <w:left w:val="none" w:sz="0" w:space="0" w:color="auto"/>
        <w:bottom w:val="none" w:sz="0" w:space="0" w:color="auto"/>
        <w:right w:val="none" w:sz="0" w:space="0" w:color="auto"/>
      </w:divBdr>
    </w:div>
    <w:div w:id="1627731580">
      <w:marLeft w:val="45"/>
      <w:marRight w:val="45"/>
      <w:marTop w:val="90"/>
      <w:marBottom w:val="90"/>
      <w:divBdr>
        <w:top w:val="none" w:sz="0" w:space="0" w:color="auto"/>
        <w:left w:val="none" w:sz="0" w:space="0" w:color="auto"/>
        <w:bottom w:val="none" w:sz="0" w:space="0" w:color="auto"/>
        <w:right w:val="none" w:sz="0" w:space="0" w:color="auto"/>
      </w:divBdr>
      <w:divsChild>
        <w:div w:id="1627731541">
          <w:marLeft w:val="0"/>
          <w:marRight w:val="0"/>
          <w:marTop w:val="240"/>
          <w:marBottom w:val="0"/>
          <w:divBdr>
            <w:top w:val="none" w:sz="0" w:space="0" w:color="auto"/>
            <w:left w:val="none" w:sz="0" w:space="0" w:color="auto"/>
            <w:bottom w:val="none" w:sz="0" w:space="0" w:color="auto"/>
            <w:right w:val="none" w:sz="0" w:space="0" w:color="auto"/>
          </w:divBdr>
          <w:divsChild>
            <w:div w:id="1627731569">
              <w:marLeft w:val="0"/>
              <w:marRight w:val="0"/>
              <w:marTop w:val="45"/>
              <w:marBottom w:val="0"/>
              <w:divBdr>
                <w:top w:val="none" w:sz="0" w:space="0" w:color="auto"/>
                <w:left w:val="none" w:sz="0" w:space="0" w:color="auto"/>
                <w:bottom w:val="none" w:sz="0" w:space="0" w:color="auto"/>
                <w:right w:val="none" w:sz="0" w:space="0" w:color="auto"/>
              </w:divBdr>
            </w:div>
          </w:divsChild>
        </w:div>
        <w:div w:id="1627731542">
          <w:marLeft w:val="0"/>
          <w:marRight w:val="0"/>
          <w:marTop w:val="240"/>
          <w:marBottom w:val="0"/>
          <w:divBdr>
            <w:top w:val="none" w:sz="0" w:space="0" w:color="auto"/>
            <w:left w:val="none" w:sz="0" w:space="0" w:color="auto"/>
            <w:bottom w:val="none" w:sz="0" w:space="0" w:color="auto"/>
            <w:right w:val="none" w:sz="0" w:space="0" w:color="auto"/>
          </w:divBdr>
        </w:div>
        <w:div w:id="1627731544">
          <w:marLeft w:val="0"/>
          <w:marRight w:val="0"/>
          <w:marTop w:val="240"/>
          <w:marBottom w:val="0"/>
          <w:divBdr>
            <w:top w:val="none" w:sz="0" w:space="0" w:color="auto"/>
            <w:left w:val="none" w:sz="0" w:space="0" w:color="auto"/>
            <w:bottom w:val="none" w:sz="0" w:space="0" w:color="auto"/>
            <w:right w:val="none" w:sz="0" w:space="0" w:color="auto"/>
          </w:divBdr>
        </w:div>
        <w:div w:id="1627731545">
          <w:marLeft w:val="0"/>
          <w:marRight w:val="0"/>
          <w:marTop w:val="0"/>
          <w:marBottom w:val="567"/>
          <w:divBdr>
            <w:top w:val="none" w:sz="0" w:space="0" w:color="auto"/>
            <w:left w:val="none" w:sz="0" w:space="0" w:color="auto"/>
            <w:bottom w:val="none" w:sz="0" w:space="0" w:color="auto"/>
            <w:right w:val="none" w:sz="0" w:space="0" w:color="auto"/>
          </w:divBdr>
        </w:div>
        <w:div w:id="1627731546">
          <w:marLeft w:val="0"/>
          <w:marRight w:val="0"/>
          <w:marTop w:val="240"/>
          <w:marBottom w:val="0"/>
          <w:divBdr>
            <w:top w:val="none" w:sz="0" w:space="0" w:color="auto"/>
            <w:left w:val="none" w:sz="0" w:space="0" w:color="auto"/>
            <w:bottom w:val="none" w:sz="0" w:space="0" w:color="auto"/>
            <w:right w:val="none" w:sz="0" w:space="0" w:color="auto"/>
          </w:divBdr>
        </w:div>
        <w:div w:id="1627731547">
          <w:marLeft w:val="0"/>
          <w:marRight w:val="0"/>
          <w:marTop w:val="240"/>
          <w:marBottom w:val="0"/>
          <w:divBdr>
            <w:top w:val="none" w:sz="0" w:space="0" w:color="auto"/>
            <w:left w:val="none" w:sz="0" w:space="0" w:color="auto"/>
            <w:bottom w:val="none" w:sz="0" w:space="0" w:color="auto"/>
            <w:right w:val="none" w:sz="0" w:space="0" w:color="auto"/>
          </w:divBdr>
        </w:div>
        <w:div w:id="1627731548">
          <w:marLeft w:val="0"/>
          <w:marRight w:val="0"/>
          <w:marTop w:val="240"/>
          <w:marBottom w:val="0"/>
          <w:divBdr>
            <w:top w:val="none" w:sz="0" w:space="0" w:color="auto"/>
            <w:left w:val="none" w:sz="0" w:space="0" w:color="auto"/>
            <w:bottom w:val="none" w:sz="0" w:space="0" w:color="auto"/>
            <w:right w:val="none" w:sz="0" w:space="0" w:color="auto"/>
          </w:divBdr>
        </w:div>
        <w:div w:id="1627731549">
          <w:marLeft w:val="0"/>
          <w:marRight w:val="0"/>
          <w:marTop w:val="240"/>
          <w:marBottom w:val="0"/>
          <w:divBdr>
            <w:top w:val="none" w:sz="0" w:space="0" w:color="auto"/>
            <w:left w:val="none" w:sz="0" w:space="0" w:color="auto"/>
            <w:bottom w:val="none" w:sz="0" w:space="0" w:color="auto"/>
            <w:right w:val="none" w:sz="0" w:space="0" w:color="auto"/>
          </w:divBdr>
        </w:div>
        <w:div w:id="1627731551">
          <w:marLeft w:val="0"/>
          <w:marRight w:val="0"/>
          <w:marTop w:val="240"/>
          <w:marBottom w:val="0"/>
          <w:divBdr>
            <w:top w:val="none" w:sz="0" w:space="0" w:color="auto"/>
            <w:left w:val="none" w:sz="0" w:space="0" w:color="auto"/>
            <w:bottom w:val="none" w:sz="0" w:space="0" w:color="auto"/>
            <w:right w:val="none" w:sz="0" w:space="0" w:color="auto"/>
          </w:divBdr>
        </w:div>
        <w:div w:id="1627731552">
          <w:marLeft w:val="0"/>
          <w:marRight w:val="0"/>
          <w:marTop w:val="240"/>
          <w:marBottom w:val="0"/>
          <w:divBdr>
            <w:top w:val="none" w:sz="0" w:space="0" w:color="auto"/>
            <w:left w:val="none" w:sz="0" w:space="0" w:color="auto"/>
            <w:bottom w:val="none" w:sz="0" w:space="0" w:color="auto"/>
            <w:right w:val="none" w:sz="0" w:space="0" w:color="auto"/>
          </w:divBdr>
          <w:divsChild>
            <w:div w:id="1627731550">
              <w:marLeft w:val="0"/>
              <w:marRight w:val="0"/>
              <w:marTop w:val="45"/>
              <w:marBottom w:val="0"/>
              <w:divBdr>
                <w:top w:val="none" w:sz="0" w:space="0" w:color="auto"/>
                <w:left w:val="none" w:sz="0" w:space="0" w:color="auto"/>
                <w:bottom w:val="none" w:sz="0" w:space="0" w:color="auto"/>
                <w:right w:val="none" w:sz="0" w:space="0" w:color="auto"/>
              </w:divBdr>
            </w:div>
          </w:divsChild>
        </w:div>
        <w:div w:id="1627731554">
          <w:marLeft w:val="0"/>
          <w:marRight w:val="0"/>
          <w:marTop w:val="240"/>
          <w:marBottom w:val="0"/>
          <w:divBdr>
            <w:top w:val="none" w:sz="0" w:space="0" w:color="auto"/>
            <w:left w:val="none" w:sz="0" w:space="0" w:color="auto"/>
            <w:bottom w:val="none" w:sz="0" w:space="0" w:color="auto"/>
            <w:right w:val="none" w:sz="0" w:space="0" w:color="auto"/>
          </w:divBdr>
        </w:div>
        <w:div w:id="1627731555">
          <w:marLeft w:val="0"/>
          <w:marRight w:val="0"/>
          <w:marTop w:val="240"/>
          <w:marBottom w:val="0"/>
          <w:divBdr>
            <w:top w:val="none" w:sz="0" w:space="0" w:color="auto"/>
            <w:left w:val="none" w:sz="0" w:space="0" w:color="auto"/>
            <w:bottom w:val="none" w:sz="0" w:space="0" w:color="auto"/>
            <w:right w:val="none" w:sz="0" w:space="0" w:color="auto"/>
          </w:divBdr>
        </w:div>
        <w:div w:id="1627731556">
          <w:marLeft w:val="0"/>
          <w:marRight w:val="0"/>
          <w:marTop w:val="240"/>
          <w:marBottom w:val="0"/>
          <w:divBdr>
            <w:top w:val="none" w:sz="0" w:space="0" w:color="auto"/>
            <w:left w:val="none" w:sz="0" w:space="0" w:color="auto"/>
            <w:bottom w:val="none" w:sz="0" w:space="0" w:color="auto"/>
            <w:right w:val="none" w:sz="0" w:space="0" w:color="auto"/>
          </w:divBdr>
        </w:div>
        <w:div w:id="1627731557">
          <w:marLeft w:val="0"/>
          <w:marRight w:val="0"/>
          <w:marTop w:val="240"/>
          <w:marBottom w:val="0"/>
          <w:divBdr>
            <w:top w:val="none" w:sz="0" w:space="0" w:color="auto"/>
            <w:left w:val="none" w:sz="0" w:space="0" w:color="auto"/>
            <w:bottom w:val="none" w:sz="0" w:space="0" w:color="auto"/>
            <w:right w:val="none" w:sz="0" w:space="0" w:color="auto"/>
          </w:divBdr>
          <w:divsChild>
            <w:div w:id="1627731559">
              <w:marLeft w:val="0"/>
              <w:marRight w:val="0"/>
              <w:marTop w:val="45"/>
              <w:marBottom w:val="0"/>
              <w:divBdr>
                <w:top w:val="none" w:sz="0" w:space="0" w:color="auto"/>
                <w:left w:val="none" w:sz="0" w:space="0" w:color="auto"/>
                <w:bottom w:val="none" w:sz="0" w:space="0" w:color="auto"/>
                <w:right w:val="none" w:sz="0" w:space="0" w:color="auto"/>
              </w:divBdr>
            </w:div>
          </w:divsChild>
        </w:div>
        <w:div w:id="1627731560">
          <w:marLeft w:val="0"/>
          <w:marRight w:val="0"/>
          <w:marTop w:val="240"/>
          <w:marBottom w:val="0"/>
          <w:divBdr>
            <w:top w:val="none" w:sz="0" w:space="0" w:color="auto"/>
            <w:left w:val="none" w:sz="0" w:space="0" w:color="auto"/>
            <w:bottom w:val="none" w:sz="0" w:space="0" w:color="auto"/>
            <w:right w:val="none" w:sz="0" w:space="0" w:color="auto"/>
          </w:divBdr>
        </w:div>
        <w:div w:id="1627731561">
          <w:marLeft w:val="0"/>
          <w:marRight w:val="0"/>
          <w:marTop w:val="240"/>
          <w:marBottom w:val="0"/>
          <w:divBdr>
            <w:top w:val="none" w:sz="0" w:space="0" w:color="auto"/>
            <w:left w:val="none" w:sz="0" w:space="0" w:color="auto"/>
            <w:bottom w:val="none" w:sz="0" w:space="0" w:color="auto"/>
            <w:right w:val="none" w:sz="0" w:space="0" w:color="auto"/>
          </w:divBdr>
          <w:divsChild>
            <w:div w:id="1627731595">
              <w:marLeft w:val="0"/>
              <w:marRight w:val="0"/>
              <w:marTop w:val="45"/>
              <w:marBottom w:val="0"/>
              <w:divBdr>
                <w:top w:val="none" w:sz="0" w:space="0" w:color="auto"/>
                <w:left w:val="none" w:sz="0" w:space="0" w:color="auto"/>
                <w:bottom w:val="none" w:sz="0" w:space="0" w:color="auto"/>
                <w:right w:val="none" w:sz="0" w:space="0" w:color="auto"/>
              </w:divBdr>
            </w:div>
          </w:divsChild>
        </w:div>
        <w:div w:id="1627731562">
          <w:marLeft w:val="0"/>
          <w:marRight w:val="0"/>
          <w:marTop w:val="240"/>
          <w:marBottom w:val="0"/>
          <w:divBdr>
            <w:top w:val="none" w:sz="0" w:space="0" w:color="auto"/>
            <w:left w:val="none" w:sz="0" w:space="0" w:color="auto"/>
            <w:bottom w:val="none" w:sz="0" w:space="0" w:color="auto"/>
            <w:right w:val="none" w:sz="0" w:space="0" w:color="auto"/>
          </w:divBdr>
        </w:div>
        <w:div w:id="1627731564">
          <w:marLeft w:val="0"/>
          <w:marRight w:val="0"/>
          <w:marTop w:val="240"/>
          <w:marBottom w:val="0"/>
          <w:divBdr>
            <w:top w:val="none" w:sz="0" w:space="0" w:color="auto"/>
            <w:left w:val="none" w:sz="0" w:space="0" w:color="auto"/>
            <w:bottom w:val="none" w:sz="0" w:space="0" w:color="auto"/>
            <w:right w:val="none" w:sz="0" w:space="0" w:color="auto"/>
          </w:divBdr>
        </w:div>
        <w:div w:id="1627731565">
          <w:marLeft w:val="0"/>
          <w:marRight w:val="0"/>
          <w:marTop w:val="240"/>
          <w:marBottom w:val="0"/>
          <w:divBdr>
            <w:top w:val="none" w:sz="0" w:space="0" w:color="auto"/>
            <w:left w:val="none" w:sz="0" w:space="0" w:color="auto"/>
            <w:bottom w:val="none" w:sz="0" w:space="0" w:color="auto"/>
            <w:right w:val="none" w:sz="0" w:space="0" w:color="auto"/>
          </w:divBdr>
        </w:div>
        <w:div w:id="1627731566">
          <w:marLeft w:val="0"/>
          <w:marRight w:val="0"/>
          <w:marTop w:val="0"/>
          <w:marBottom w:val="567"/>
          <w:divBdr>
            <w:top w:val="none" w:sz="0" w:space="0" w:color="auto"/>
            <w:left w:val="none" w:sz="0" w:space="0" w:color="auto"/>
            <w:bottom w:val="none" w:sz="0" w:space="0" w:color="auto"/>
            <w:right w:val="none" w:sz="0" w:space="0" w:color="auto"/>
          </w:divBdr>
        </w:div>
        <w:div w:id="1627731568">
          <w:marLeft w:val="0"/>
          <w:marRight w:val="0"/>
          <w:marTop w:val="240"/>
          <w:marBottom w:val="0"/>
          <w:divBdr>
            <w:top w:val="none" w:sz="0" w:space="0" w:color="auto"/>
            <w:left w:val="none" w:sz="0" w:space="0" w:color="auto"/>
            <w:bottom w:val="none" w:sz="0" w:space="0" w:color="auto"/>
            <w:right w:val="none" w:sz="0" w:space="0" w:color="auto"/>
          </w:divBdr>
          <w:divsChild>
            <w:div w:id="1627731558">
              <w:marLeft w:val="0"/>
              <w:marRight w:val="0"/>
              <w:marTop w:val="45"/>
              <w:marBottom w:val="0"/>
              <w:divBdr>
                <w:top w:val="none" w:sz="0" w:space="0" w:color="auto"/>
                <w:left w:val="none" w:sz="0" w:space="0" w:color="auto"/>
                <w:bottom w:val="none" w:sz="0" w:space="0" w:color="auto"/>
                <w:right w:val="none" w:sz="0" w:space="0" w:color="auto"/>
              </w:divBdr>
            </w:div>
          </w:divsChild>
        </w:div>
        <w:div w:id="1627731570">
          <w:marLeft w:val="0"/>
          <w:marRight w:val="0"/>
          <w:marTop w:val="240"/>
          <w:marBottom w:val="0"/>
          <w:divBdr>
            <w:top w:val="none" w:sz="0" w:space="0" w:color="auto"/>
            <w:left w:val="none" w:sz="0" w:space="0" w:color="auto"/>
            <w:bottom w:val="none" w:sz="0" w:space="0" w:color="auto"/>
            <w:right w:val="none" w:sz="0" w:space="0" w:color="auto"/>
          </w:divBdr>
        </w:div>
        <w:div w:id="1627731572">
          <w:marLeft w:val="0"/>
          <w:marRight w:val="0"/>
          <w:marTop w:val="240"/>
          <w:marBottom w:val="0"/>
          <w:divBdr>
            <w:top w:val="none" w:sz="0" w:space="0" w:color="auto"/>
            <w:left w:val="none" w:sz="0" w:space="0" w:color="auto"/>
            <w:bottom w:val="none" w:sz="0" w:space="0" w:color="auto"/>
            <w:right w:val="none" w:sz="0" w:space="0" w:color="auto"/>
          </w:divBdr>
          <w:divsChild>
            <w:div w:id="1627731553">
              <w:marLeft w:val="0"/>
              <w:marRight w:val="0"/>
              <w:marTop w:val="45"/>
              <w:marBottom w:val="0"/>
              <w:divBdr>
                <w:top w:val="none" w:sz="0" w:space="0" w:color="auto"/>
                <w:left w:val="none" w:sz="0" w:space="0" w:color="auto"/>
                <w:bottom w:val="none" w:sz="0" w:space="0" w:color="auto"/>
                <w:right w:val="none" w:sz="0" w:space="0" w:color="auto"/>
              </w:divBdr>
            </w:div>
          </w:divsChild>
        </w:div>
        <w:div w:id="1627731573">
          <w:marLeft w:val="0"/>
          <w:marRight w:val="0"/>
          <w:marTop w:val="240"/>
          <w:marBottom w:val="0"/>
          <w:divBdr>
            <w:top w:val="none" w:sz="0" w:space="0" w:color="auto"/>
            <w:left w:val="none" w:sz="0" w:space="0" w:color="auto"/>
            <w:bottom w:val="none" w:sz="0" w:space="0" w:color="auto"/>
            <w:right w:val="none" w:sz="0" w:space="0" w:color="auto"/>
          </w:divBdr>
          <w:divsChild>
            <w:div w:id="1627731563">
              <w:marLeft w:val="0"/>
              <w:marRight w:val="0"/>
              <w:marTop w:val="45"/>
              <w:marBottom w:val="0"/>
              <w:divBdr>
                <w:top w:val="none" w:sz="0" w:space="0" w:color="auto"/>
                <w:left w:val="none" w:sz="0" w:space="0" w:color="auto"/>
                <w:bottom w:val="none" w:sz="0" w:space="0" w:color="auto"/>
                <w:right w:val="none" w:sz="0" w:space="0" w:color="auto"/>
              </w:divBdr>
            </w:div>
          </w:divsChild>
        </w:div>
        <w:div w:id="1627731574">
          <w:marLeft w:val="0"/>
          <w:marRight w:val="0"/>
          <w:marTop w:val="240"/>
          <w:marBottom w:val="0"/>
          <w:divBdr>
            <w:top w:val="none" w:sz="0" w:space="0" w:color="auto"/>
            <w:left w:val="none" w:sz="0" w:space="0" w:color="auto"/>
            <w:bottom w:val="none" w:sz="0" w:space="0" w:color="auto"/>
            <w:right w:val="none" w:sz="0" w:space="0" w:color="auto"/>
          </w:divBdr>
        </w:div>
        <w:div w:id="1627731575">
          <w:marLeft w:val="0"/>
          <w:marRight w:val="0"/>
          <w:marTop w:val="240"/>
          <w:marBottom w:val="0"/>
          <w:divBdr>
            <w:top w:val="none" w:sz="0" w:space="0" w:color="auto"/>
            <w:left w:val="none" w:sz="0" w:space="0" w:color="auto"/>
            <w:bottom w:val="none" w:sz="0" w:space="0" w:color="auto"/>
            <w:right w:val="none" w:sz="0" w:space="0" w:color="auto"/>
          </w:divBdr>
        </w:div>
        <w:div w:id="1627731576">
          <w:marLeft w:val="0"/>
          <w:marRight w:val="0"/>
          <w:marTop w:val="240"/>
          <w:marBottom w:val="0"/>
          <w:divBdr>
            <w:top w:val="none" w:sz="0" w:space="0" w:color="auto"/>
            <w:left w:val="none" w:sz="0" w:space="0" w:color="auto"/>
            <w:bottom w:val="none" w:sz="0" w:space="0" w:color="auto"/>
            <w:right w:val="none" w:sz="0" w:space="0" w:color="auto"/>
          </w:divBdr>
        </w:div>
        <w:div w:id="1627731577">
          <w:marLeft w:val="0"/>
          <w:marRight w:val="0"/>
          <w:marTop w:val="240"/>
          <w:marBottom w:val="0"/>
          <w:divBdr>
            <w:top w:val="none" w:sz="0" w:space="0" w:color="auto"/>
            <w:left w:val="none" w:sz="0" w:space="0" w:color="auto"/>
            <w:bottom w:val="none" w:sz="0" w:space="0" w:color="auto"/>
            <w:right w:val="none" w:sz="0" w:space="0" w:color="auto"/>
          </w:divBdr>
        </w:div>
        <w:div w:id="1627731579">
          <w:marLeft w:val="0"/>
          <w:marRight w:val="0"/>
          <w:marTop w:val="240"/>
          <w:marBottom w:val="0"/>
          <w:divBdr>
            <w:top w:val="none" w:sz="0" w:space="0" w:color="auto"/>
            <w:left w:val="none" w:sz="0" w:space="0" w:color="auto"/>
            <w:bottom w:val="none" w:sz="0" w:space="0" w:color="auto"/>
            <w:right w:val="none" w:sz="0" w:space="0" w:color="auto"/>
          </w:divBdr>
          <w:divsChild>
            <w:div w:id="1627731567">
              <w:marLeft w:val="0"/>
              <w:marRight w:val="0"/>
              <w:marTop w:val="45"/>
              <w:marBottom w:val="0"/>
              <w:divBdr>
                <w:top w:val="none" w:sz="0" w:space="0" w:color="auto"/>
                <w:left w:val="none" w:sz="0" w:space="0" w:color="auto"/>
                <w:bottom w:val="none" w:sz="0" w:space="0" w:color="auto"/>
                <w:right w:val="none" w:sz="0" w:space="0" w:color="auto"/>
              </w:divBdr>
            </w:div>
          </w:divsChild>
        </w:div>
        <w:div w:id="1627731581">
          <w:marLeft w:val="0"/>
          <w:marRight w:val="0"/>
          <w:marTop w:val="240"/>
          <w:marBottom w:val="0"/>
          <w:divBdr>
            <w:top w:val="none" w:sz="0" w:space="0" w:color="auto"/>
            <w:left w:val="none" w:sz="0" w:space="0" w:color="auto"/>
            <w:bottom w:val="none" w:sz="0" w:space="0" w:color="auto"/>
            <w:right w:val="none" w:sz="0" w:space="0" w:color="auto"/>
          </w:divBdr>
        </w:div>
        <w:div w:id="1627731582">
          <w:marLeft w:val="0"/>
          <w:marRight w:val="0"/>
          <w:marTop w:val="240"/>
          <w:marBottom w:val="0"/>
          <w:divBdr>
            <w:top w:val="none" w:sz="0" w:space="0" w:color="auto"/>
            <w:left w:val="none" w:sz="0" w:space="0" w:color="auto"/>
            <w:bottom w:val="none" w:sz="0" w:space="0" w:color="auto"/>
            <w:right w:val="none" w:sz="0" w:space="0" w:color="auto"/>
          </w:divBdr>
        </w:div>
        <w:div w:id="1627731583">
          <w:marLeft w:val="0"/>
          <w:marRight w:val="0"/>
          <w:marTop w:val="240"/>
          <w:marBottom w:val="0"/>
          <w:divBdr>
            <w:top w:val="none" w:sz="0" w:space="0" w:color="auto"/>
            <w:left w:val="none" w:sz="0" w:space="0" w:color="auto"/>
            <w:bottom w:val="none" w:sz="0" w:space="0" w:color="auto"/>
            <w:right w:val="none" w:sz="0" w:space="0" w:color="auto"/>
          </w:divBdr>
        </w:div>
        <w:div w:id="1627731584">
          <w:marLeft w:val="0"/>
          <w:marRight w:val="0"/>
          <w:marTop w:val="240"/>
          <w:marBottom w:val="0"/>
          <w:divBdr>
            <w:top w:val="none" w:sz="0" w:space="0" w:color="auto"/>
            <w:left w:val="none" w:sz="0" w:space="0" w:color="auto"/>
            <w:bottom w:val="none" w:sz="0" w:space="0" w:color="auto"/>
            <w:right w:val="none" w:sz="0" w:space="0" w:color="auto"/>
          </w:divBdr>
          <w:divsChild>
            <w:div w:id="1627731578">
              <w:marLeft w:val="0"/>
              <w:marRight w:val="0"/>
              <w:marTop w:val="45"/>
              <w:marBottom w:val="0"/>
              <w:divBdr>
                <w:top w:val="none" w:sz="0" w:space="0" w:color="auto"/>
                <w:left w:val="none" w:sz="0" w:space="0" w:color="auto"/>
                <w:bottom w:val="none" w:sz="0" w:space="0" w:color="auto"/>
                <w:right w:val="none" w:sz="0" w:space="0" w:color="auto"/>
              </w:divBdr>
            </w:div>
          </w:divsChild>
        </w:div>
        <w:div w:id="1627731585">
          <w:marLeft w:val="0"/>
          <w:marRight w:val="0"/>
          <w:marTop w:val="240"/>
          <w:marBottom w:val="0"/>
          <w:divBdr>
            <w:top w:val="none" w:sz="0" w:space="0" w:color="auto"/>
            <w:left w:val="none" w:sz="0" w:space="0" w:color="auto"/>
            <w:bottom w:val="none" w:sz="0" w:space="0" w:color="auto"/>
            <w:right w:val="none" w:sz="0" w:space="0" w:color="auto"/>
          </w:divBdr>
        </w:div>
        <w:div w:id="1627731586">
          <w:marLeft w:val="0"/>
          <w:marRight w:val="0"/>
          <w:marTop w:val="240"/>
          <w:marBottom w:val="0"/>
          <w:divBdr>
            <w:top w:val="none" w:sz="0" w:space="0" w:color="auto"/>
            <w:left w:val="none" w:sz="0" w:space="0" w:color="auto"/>
            <w:bottom w:val="none" w:sz="0" w:space="0" w:color="auto"/>
            <w:right w:val="none" w:sz="0" w:space="0" w:color="auto"/>
          </w:divBdr>
        </w:div>
        <w:div w:id="1627731587">
          <w:marLeft w:val="0"/>
          <w:marRight w:val="0"/>
          <w:marTop w:val="240"/>
          <w:marBottom w:val="0"/>
          <w:divBdr>
            <w:top w:val="none" w:sz="0" w:space="0" w:color="auto"/>
            <w:left w:val="none" w:sz="0" w:space="0" w:color="auto"/>
            <w:bottom w:val="none" w:sz="0" w:space="0" w:color="auto"/>
            <w:right w:val="none" w:sz="0" w:space="0" w:color="auto"/>
          </w:divBdr>
        </w:div>
        <w:div w:id="1627731588">
          <w:marLeft w:val="0"/>
          <w:marRight w:val="0"/>
          <w:marTop w:val="240"/>
          <w:marBottom w:val="0"/>
          <w:divBdr>
            <w:top w:val="none" w:sz="0" w:space="0" w:color="auto"/>
            <w:left w:val="none" w:sz="0" w:space="0" w:color="auto"/>
            <w:bottom w:val="none" w:sz="0" w:space="0" w:color="auto"/>
            <w:right w:val="none" w:sz="0" w:space="0" w:color="auto"/>
          </w:divBdr>
        </w:div>
        <w:div w:id="1627731589">
          <w:marLeft w:val="0"/>
          <w:marRight w:val="0"/>
          <w:marTop w:val="240"/>
          <w:marBottom w:val="0"/>
          <w:divBdr>
            <w:top w:val="none" w:sz="0" w:space="0" w:color="auto"/>
            <w:left w:val="none" w:sz="0" w:space="0" w:color="auto"/>
            <w:bottom w:val="none" w:sz="0" w:space="0" w:color="auto"/>
            <w:right w:val="none" w:sz="0" w:space="0" w:color="auto"/>
          </w:divBdr>
        </w:div>
        <w:div w:id="1627731590">
          <w:marLeft w:val="0"/>
          <w:marRight w:val="0"/>
          <w:marTop w:val="240"/>
          <w:marBottom w:val="0"/>
          <w:divBdr>
            <w:top w:val="none" w:sz="0" w:space="0" w:color="auto"/>
            <w:left w:val="none" w:sz="0" w:space="0" w:color="auto"/>
            <w:bottom w:val="none" w:sz="0" w:space="0" w:color="auto"/>
            <w:right w:val="none" w:sz="0" w:space="0" w:color="auto"/>
          </w:divBdr>
        </w:div>
        <w:div w:id="1627731591">
          <w:marLeft w:val="0"/>
          <w:marRight w:val="0"/>
          <w:marTop w:val="240"/>
          <w:marBottom w:val="0"/>
          <w:divBdr>
            <w:top w:val="none" w:sz="0" w:space="0" w:color="auto"/>
            <w:left w:val="none" w:sz="0" w:space="0" w:color="auto"/>
            <w:bottom w:val="none" w:sz="0" w:space="0" w:color="auto"/>
            <w:right w:val="none" w:sz="0" w:space="0" w:color="auto"/>
          </w:divBdr>
        </w:div>
        <w:div w:id="1627731592">
          <w:marLeft w:val="0"/>
          <w:marRight w:val="0"/>
          <w:marTop w:val="240"/>
          <w:marBottom w:val="0"/>
          <w:divBdr>
            <w:top w:val="none" w:sz="0" w:space="0" w:color="auto"/>
            <w:left w:val="none" w:sz="0" w:space="0" w:color="auto"/>
            <w:bottom w:val="none" w:sz="0" w:space="0" w:color="auto"/>
            <w:right w:val="none" w:sz="0" w:space="0" w:color="auto"/>
          </w:divBdr>
        </w:div>
        <w:div w:id="1627731593">
          <w:marLeft w:val="0"/>
          <w:marRight w:val="0"/>
          <w:marTop w:val="240"/>
          <w:marBottom w:val="0"/>
          <w:divBdr>
            <w:top w:val="none" w:sz="0" w:space="0" w:color="auto"/>
            <w:left w:val="none" w:sz="0" w:space="0" w:color="auto"/>
            <w:bottom w:val="none" w:sz="0" w:space="0" w:color="auto"/>
            <w:right w:val="none" w:sz="0" w:space="0" w:color="auto"/>
          </w:divBdr>
        </w:div>
        <w:div w:id="1627731594">
          <w:marLeft w:val="0"/>
          <w:marRight w:val="0"/>
          <w:marTop w:val="240"/>
          <w:marBottom w:val="0"/>
          <w:divBdr>
            <w:top w:val="none" w:sz="0" w:space="0" w:color="auto"/>
            <w:left w:val="none" w:sz="0" w:space="0" w:color="auto"/>
            <w:bottom w:val="none" w:sz="0" w:space="0" w:color="auto"/>
            <w:right w:val="none" w:sz="0" w:space="0" w:color="auto"/>
          </w:divBdr>
          <w:divsChild>
            <w:div w:id="1627731571">
              <w:marLeft w:val="0"/>
              <w:marRight w:val="0"/>
              <w:marTop w:val="45"/>
              <w:marBottom w:val="0"/>
              <w:divBdr>
                <w:top w:val="none" w:sz="0" w:space="0" w:color="auto"/>
                <w:left w:val="none" w:sz="0" w:space="0" w:color="auto"/>
                <w:bottom w:val="none" w:sz="0" w:space="0" w:color="auto"/>
                <w:right w:val="none" w:sz="0" w:space="0" w:color="auto"/>
              </w:divBdr>
            </w:div>
          </w:divsChild>
        </w:div>
        <w:div w:id="1627731596">
          <w:marLeft w:val="0"/>
          <w:marRight w:val="0"/>
          <w:marTop w:val="240"/>
          <w:marBottom w:val="0"/>
          <w:divBdr>
            <w:top w:val="none" w:sz="0" w:space="0" w:color="auto"/>
            <w:left w:val="none" w:sz="0" w:space="0" w:color="auto"/>
            <w:bottom w:val="none" w:sz="0" w:space="0" w:color="auto"/>
            <w:right w:val="none" w:sz="0" w:space="0" w:color="auto"/>
          </w:divBdr>
        </w:div>
        <w:div w:id="1627731597">
          <w:marLeft w:val="0"/>
          <w:marRight w:val="0"/>
          <w:marTop w:val="240"/>
          <w:marBottom w:val="0"/>
          <w:divBdr>
            <w:top w:val="none" w:sz="0" w:space="0" w:color="auto"/>
            <w:left w:val="none" w:sz="0" w:space="0" w:color="auto"/>
            <w:bottom w:val="none" w:sz="0" w:space="0" w:color="auto"/>
            <w:right w:val="none" w:sz="0" w:space="0" w:color="auto"/>
          </w:divBdr>
        </w:div>
        <w:div w:id="1627731598">
          <w:marLeft w:val="0"/>
          <w:marRight w:val="0"/>
          <w:marTop w:val="240"/>
          <w:marBottom w:val="0"/>
          <w:divBdr>
            <w:top w:val="none" w:sz="0" w:space="0" w:color="auto"/>
            <w:left w:val="none" w:sz="0" w:space="0" w:color="auto"/>
            <w:bottom w:val="none" w:sz="0" w:space="0" w:color="auto"/>
            <w:right w:val="none" w:sz="0" w:space="0" w:color="auto"/>
          </w:divBdr>
        </w:div>
        <w:div w:id="1627731599">
          <w:marLeft w:val="0"/>
          <w:marRight w:val="0"/>
          <w:marTop w:val="240"/>
          <w:marBottom w:val="0"/>
          <w:divBdr>
            <w:top w:val="none" w:sz="0" w:space="0" w:color="auto"/>
            <w:left w:val="none" w:sz="0" w:space="0" w:color="auto"/>
            <w:bottom w:val="none" w:sz="0" w:space="0" w:color="auto"/>
            <w:right w:val="none" w:sz="0" w:space="0" w:color="auto"/>
          </w:divBdr>
        </w:div>
        <w:div w:id="1627731600">
          <w:marLeft w:val="0"/>
          <w:marRight w:val="0"/>
          <w:marTop w:val="240"/>
          <w:marBottom w:val="0"/>
          <w:divBdr>
            <w:top w:val="none" w:sz="0" w:space="0" w:color="auto"/>
            <w:left w:val="none" w:sz="0" w:space="0" w:color="auto"/>
            <w:bottom w:val="none" w:sz="0" w:space="0" w:color="auto"/>
            <w:right w:val="none" w:sz="0" w:space="0" w:color="auto"/>
          </w:divBdr>
        </w:div>
        <w:div w:id="1627731601">
          <w:marLeft w:val="0"/>
          <w:marRight w:val="0"/>
          <w:marTop w:val="240"/>
          <w:marBottom w:val="0"/>
          <w:divBdr>
            <w:top w:val="none" w:sz="0" w:space="0" w:color="auto"/>
            <w:left w:val="none" w:sz="0" w:space="0" w:color="auto"/>
            <w:bottom w:val="none" w:sz="0" w:space="0" w:color="auto"/>
            <w:right w:val="none" w:sz="0" w:space="0" w:color="auto"/>
          </w:divBdr>
        </w:div>
        <w:div w:id="162773160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4814E-C81D-44AD-8977-FE2CEAA7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8</Pages>
  <Words>1813</Words>
  <Characters>12863</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Noteikumi par nederīgo dokumentu reģistru</vt:lpstr>
    </vt:vector>
  </TitlesOfParts>
  <Company>IeM IC</Company>
  <LinksUpToDate>false</LinksUpToDate>
  <CharactersWithSpaces>14647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nederīgo dokumentu reģistru</dc:title>
  <dc:creator>Baiba Kovaļova</dc:creator>
  <dc:description>tālrunis: 67208597, fakss: 67208042Baiba.Kovalova@ic.iem.gov.lv</dc:description>
  <cp:lastModifiedBy>Elīna Auziņa</cp:lastModifiedBy>
  <cp:revision>146</cp:revision>
  <cp:lastPrinted>2012-10-12T13:21:00Z</cp:lastPrinted>
  <dcterms:created xsi:type="dcterms:W3CDTF">2012-07-18T11:14:00Z</dcterms:created>
  <dcterms:modified xsi:type="dcterms:W3CDTF">2012-10-17T06:41:00Z</dcterms:modified>
</cp:coreProperties>
</file>