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B0C36" w14:textId="77777777" w:rsidR="00B21B42" w:rsidRPr="009C2596" w:rsidRDefault="00B21B42" w:rsidP="00105B71">
      <w:pPr>
        <w:tabs>
          <w:tab w:val="left" w:pos="6804"/>
        </w:tabs>
        <w:jc w:val="both"/>
        <w:rPr>
          <w:szCs w:val="28"/>
          <w:lang w:val="de-DE"/>
        </w:rPr>
      </w:pPr>
    </w:p>
    <w:p w14:paraId="6BF0467C" w14:textId="77777777" w:rsidR="00B21B42" w:rsidRPr="009C2596" w:rsidRDefault="00B21B42" w:rsidP="00105B71">
      <w:pPr>
        <w:tabs>
          <w:tab w:val="left" w:pos="6663"/>
        </w:tabs>
        <w:rPr>
          <w:szCs w:val="28"/>
        </w:rPr>
      </w:pPr>
    </w:p>
    <w:p w14:paraId="7BCCFF33" w14:textId="77777777" w:rsidR="00B21B42" w:rsidRPr="009C2596" w:rsidRDefault="00B21B42" w:rsidP="00105B71">
      <w:pPr>
        <w:tabs>
          <w:tab w:val="left" w:pos="6663"/>
        </w:tabs>
        <w:rPr>
          <w:szCs w:val="28"/>
        </w:rPr>
      </w:pPr>
    </w:p>
    <w:p w14:paraId="026746FC" w14:textId="77777777" w:rsidR="00B21B42" w:rsidRPr="009C2596" w:rsidRDefault="00B21B42" w:rsidP="00105B71">
      <w:pPr>
        <w:tabs>
          <w:tab w:val="left" w:pos="6663"/>
        </w:tabs>
        <w:rPr>
          <w:szCs w:val="28"/>
        </w:rPr>
      </w:pPr>
    </w:p>
    <w:p w14:paraId="4F1AE3F9" w14:textId="77777777" w:rsidR="00B21B42" w:rsidRPr="009C2596" w:rsidRDefault="00B21B42" w:rsidP="00105B71">
      <w:pPr>
        <w:tabs>
          <w:tab w:val="left" w:pos="6663"/>
        </w:tabs>
        <w:rPr>
          <w:szCs w:val="28"/>
        </w:rPr>
      </w:pPr>
    </w:p>
    <w:p w14:paraId="55A8AAAA" w14:textId="48E6BD9B" w:rsidR="00B21B42" w:rsidRPr="009C2596" w:rsidRDefault="00B21B42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 xml:space="preserve">gada </w:t>
      </w:r>
      <w:r w:rsidR="00087A3C">
        <w:rPr>
          <w:szCs w:val="28"/>
        </w:rPr>
        <w:t> </w:t>
      </w:r>
      <w:r w:rsidR="00087A3C">
        <w:rPr>
          <w:szCs w:val="28"/>
        </w:rPr>
        <w:t>12. martā</w:t>
      </w:r>
      <w:r w:rsidRPr="009C2596">
        <w:rPr>
          <w:szCs w:val="28"/>
        </w:rPr>
        <w:tab/>
        <w:t>Rīkojums Nr.</w:t>
      </w:r>
      <w:r w:rsidR="00087A3C">
        <w:rPr>
          <w:szCs w:val="28"/>
        </w:rPr>
        <w:t> 109</w:t>
      </w:r>
    </w:p>
    <w:p w14:paraId="42A8191E" w14:textId="1D7F3C15" w:rsidR="00B21B42" w:rsidRPr="009C2596" w:rsidRDefault="00B21B42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 xml:space="preserve">(prot. Nr. </w:t>
      </w:r>
      <w:r w:rsidR="00087A3C">
        <w:rPr>
          <w:szCs w:val="28"/>
        </w:rPr>
        <w:t>16 26</w:t>
      </w:r>
      <w:bookmarkStart w:id="0" w:name="_GoBack"/>
      <w:bookmarkEnd w:id="0"/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§)</w:t>
      </w:r>
    </w:p>
    <w:p w14:paraId="7016621C" w14:textId="77777777" w:rsidR="00DB2D71" w:rsidRPr="003606EA" w:rsidRDefault="00DB2D71">
      <w:pPr>
        <w:jc w:val="both"/>
        <w:rPr>
          <w:szCs w:val="28"/>
        </w:rPr>
      </w:pPr>
    </w:p>
    <w:p w14:paraId="7016621D" w14:textId="77777777" w:rsidR="00DB2D71" w:rsidRPr="003606EA" w:rsidRDefault="00DB2D71">
      <w:pPr>
        <w:jc w:val="center"/>
        <w:rPr>
          <w:b/>
          <w:szCs w:val="28"/>
        </w:rPr>
      </w:pPr>
      <w:r w:rsidRPr="003606EA">
        <w:rPr>
          <w:b/>
          <w:szCs w:val="28"/>
        </w:rPr>
        <w:t>Par Mi</w:t>
      </w:r>
      <w:r w:rsidR="000268E3" w:rsidRPr="003606EA">
        <w:rPr>
          <w:b/>
          <w:szCs w:val="28"/>
        </w:rPr>
        <w:t>nistru kabineta Atzinības raksta</w:t>
      </w:r>
      <w:r w:rsidRPr="003606EA">
        <w:rPr>
          <w:b/>
          <w:szCs w:val="28"/>
        </w:rPr>
        <w:t xml:space="preserve"> piešķiršanu</w:t>
      </w:r>
    </w:p>
    <w:p w14:paraId="7016621E" w14:textId="77777777" w:rsidR="00DB2D71" w:rsidRPr="003606EA" w:rsidRDefault="00DB2D71" w:rsidP="00284427">
      <w:pPr>
        <w:ind w:firstLine="709"/>
        <w:jc w:val="both"/>
        <w:rPr>
          <w:szCs w:val="28"/>
        </w:rPr>
      </w:pPr>
    </w:p>
    <w:p w14:paraId="7016621F" w14:textId="2EBEF700" w:rsidR="007C175C" w:rsidRDefault="00625378" w:rsidP="007C175C">
      <w:pPr>
        <w:ind w:firstLine="720"/>
        <w:jc w:val="both"/>
      </w:pPr>
      <w:r w:rsidRPr="00B306E7">
        <w:rPr>
          <w:szCs w:val="28"/>
        </w:rPr>
        <w:t>1.</w:t>
      </w:r>
      <w:r w:rsidR="005B6303">
        <w:rPr>
          <w:szCs w:val="28"/>
        </w:rPr>
        <w:t> </w:t>
      </w:r>
      <w:r w:rsidR="00A57001" w:rsidRPr="00B306E7">
        <w:rPr>
          <w:szCs w:val="28"/>
        </w:rPr>
        <w:t xml:space="preserve">Atbalstīt Ministru kabineta Apbalvošanas padomes priekšlikumu </w:t>
      </w:r>
      <w:r w:rsidR="00C6527D" w:rsidRPr="00B306E7">
        <w:rPr>
          <w:szCs w:val="28"/>
        </w:rPr>
        <w:t xml:space="preserve">un saskaņā ar Ministru kabineta </w:t>
      </w:r>
      <w:r w:rsidR="00A57001" w:rsidRPr="00B306E7">
        <w:rPr>
          <w:szCs w:val="28"/>
        </w:rPr>
        <w:t>2010.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gada 5.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oktobra noteikumu Nr.</w:t>
      </w:r>
      <w:r w:rsidR="005B6303">
        <w:rPr>
          <w:szCs w:val="28"/>
        </w:rPr>
        <w:t> </w:t>
      </w:r>
      <w:r w:rsidR="00A57001" w:rsidRPr="00B306E7">
        <w:rPr>
          <w:szCs w:val="28"/>
        </w:rPr>
        <w:t xml:space="preserve">928 </w:t>
      </w:r>
      <w:r w:rsidR="00B21B42">
        <w:rPr>
          <w:szCs w:val="28"/>
        </w:rPr>
        <w:t>"</w:t>
      </w:r>
      <w:r w:rsidR="00A57001" w:rsidRPr="00B306E7">
        <w:rPr>
          <w:szCs w:val="28"/>
        </w:rPr>
        <w:t>Kārtība, kādā dibināmi valsts institūciju un pašvaldību apbalvojumi</w:t>
      </w:r>
      <w:r w:rsidR="00B21B42">
        <w:rPr>
          <w:szCs w:val="28"/>
        </w:rPr>
        <w:t>"</w:t>
      </w:r>
      <w:r w:rsidR="008434EB" w:rsidRPr="00B306E7">
        <w:rPr>
          <w:szCs w:val="28"/>
        </w:rPr>
        <w:t xml:space="preserve"> </w:t>
      </w:r>
      <w:r w:rsidR="00A57001" w:rsidRPr="00B306E7">
        <w:rPr>
          <w:szCs w:val="28"/>
        </w:rPr>
        <w:t>58.</w:t>
      </w:r>
      <w:r w:rsidR="005B6303">
        <w:rPr>
          <w:szCs w:val="28"/>
        </w:rPr>
        <w:t> </w:t>
      </w:r>
      <w:r w:rsidR="00A57001" w:rsidRPr="00B306E7">
        <w:rPr>
          <w:szCs w:val="28"/>
        </w:rPr>
        <w:t>punktu piešķirt Ministru kabineta Atzinības rakstu</w:t>
      </w:r>
      <w:r w:rsidR="007C175C">
        <w:rPr>
          <w:szCs w:val="28"/>
        </w:rPr>
        <w:t xml:space="preserve"> </w:t>
      </w:r>
      <w:r w:rsidR="007C175C">
        <w:t>par mūža ieguldījumu meža nozares attīstībā:</w:t>
      </w:r>
    </w:p>
    <w:p w14:paraId="70166220" w14:textId="590E6C30" w:rsidR="007C175C" w:rsidRPr="0082772C" w:rsidRDefault="007C175C" w:rsidP="007C175C">
      <w:pPr>
        <w:jc w:val="both"/>
      </w:pPr>
      <w:r>
        <w:tab/>
        <w:t xml:space="preserve">1.1. meža selekcijas un ģenētikas pētniekam, Zemkopības ministrijas Meža departamenta </w:t>
      </w:r>
      <w:r w:rsidR="002250A9">
        <w:t>Meža nozares stratēģijas un atbalsta nodaļas vadītāj</w:t>
      </w:r>
      <w:r>
        <w:t xml:space="preserve">a vietniekam </w:t>
      </w:r>
      <w:r w:rsidRPr="0082772C">
        <w:rPr>
          <w:bCs/>
        </w:rPr>
        <w:t xml:space="preserve">Jānim </w:t>
      </w:r>
      <w:proofErr w:type="spellStart"/>
      <w:r w:rsidRPr="0082772C">
        <w:rPr>
          <w:bCs/>
        </w:rPr>
        <w:t>Birģelim</w:t>
      </w:r>
      <w:proofErr w:type="spellEnd"/>
      <w:r w:rsidRPr="0082772C">
        <w:t>;</w:t>
      </w:r>
    </w:p>
    <w:p w14:paraId="70166221" w14:textId="77777777" w:rsidR="007C175C" w:rsidRPr="0082772C" w:rsidRDefault="007C175C" w:rsidP="007C175C">
      <w:pPr>
        <w:jc w:val="both"/>
      </w:pPr>
      <w:r w:rsidRPr="0082772C">
        <w:tab/>
        <w:t xml:space="preserve">1.2. meža infrastruktūras veidošanas speciālistam </w:t>
      </w:r>
      <w:r w:rsidRPr="0082772C">
        <w:rPr>
          <w:bCs/>
        </w:rPr>
        <w:t xml:space="preserve">Gunāram </w:t>
      </w:r>
      <w:proofErr w:type="spellStart"/>
      <w:r w:rsidRPr="0082772C">
        <w:rPr>
          <w:bCs/>
        </w:rPr>
        <w:t>Klaparam</w:t>
      </w:r>
      <w:proofErr w:type="spellEnd"/>
      <w:r w:rsidRPr="0082772C">
        <w:t>;</w:t>
      </w:r>
    </w:p>
    <w:p w14:paraId="70166222" w14:textId="77777777" w:rsidR="007C175C" w:rsidRPr="0082772C" w:rsidRDefault="007C175C" w:rsidP="007C175C">
      <w:pPr>
        <w:jc w:val="both"/>
      </w:pPr>
      <w:r w:rsidRPr="0082772C">
        <w:tab/>
        <w:t xml:space="preserve">1.3. mežsaimniekam </w:t>
      </w:r>
      <w:r w:rsidRPr="0082772C">
        <w:rPr>
          <w:bCs/>
        </w:rPr>
        <w:t>Uldim Krūmiņam</w:t>
      </w:r>
      <w:r w:rsidRPr="0082772C">
        <w:t>;</w:t>
      </w:r>
    </w:p>
    <w:p w14:paraId="70166223" w14:textId="77777777" w:rsidR="007C175C" w:rsidRPr="0082772C" w:rsidRDefault="007C175C" w:rsidP="007C175C">
      <w:pPr>
        <w:jc w:val="both"/>
      </w:pPr>
      <w:r w:rsidRPr="0082772C">
        <w:tab/>
        <w:t xml:space="preserve">1.4. mežsaimniekam </w:t>
      </w:r>
      <w:r w:rsidRPr="0082772C">
        <w:rPr>
          <w:bCs/>
        </w:rPr>
        <w:t>Jānim Mūrniekam</w:t>
      </w:r>
      <w:r w:rsidRPr="0082772C">
        <w:t>;</w:t>
      </w:r>
    </w:p>
    <w:p w14:paraId="70166224" w14:textId="4BB2C351" w:rsidR="007C175C" w:rsidRDefault="007C175C" w:rsidP="007C175C">
      <w:pPr>
        <w:jc w:val="both"/>
      </w:pPr>
      <w:r w:rsidRPr="0082772C">
        <w:tab/>
        <w:t>1.5. habilitētajam inženierzin</w:t>
      </w:r>
      <w:r w:rsidR="009D10D9">
        <w:t>ātņu doktoram, ķīmijas doktoram</w:t>
      </w:r>
      <w:r w:rsidRPr="0082772C">
        <w:t xml:space="preserve"> profesoram Arnim Treimanim.</w:t>
      </w:r>
    </w:p>
    <w:p w14:paraId="674FF35A" w14:textId="77777777" w:rsidR="00B21B42" w:rsidRPr="0082772C" w:rsidRDefault="00B21B42" w:rsidP="007C175C">
      <w:pPr>
        <w:jc w:val="both"/>
      </w:pPr>
    </w:p>
    <w:p w14:paraId="70166225" w14:textId="33E6AD76" w:rsidR="007C175C" w:rsidRPr="007C175C" w:rsidRDefault="007C175C" w:rsidP="007C175C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7C175C">
        <w:rPr>
          <w:rFonts w:ascii="Times New Roman" w:hAnsi="Times New Roman" w:cs="Times New Roman"/>
          <w:sz w:val="28"/>
          <w:szCs w:val="28"/>
        </w:rPr>
        <w:t xml:space="preserve">2. Ministru kabineta Atzinības rakstu </w:t>
      </w:r>
      <w:r w:rsidRPr="007C175C">
        <w:rPr>
          <w:rFonts w:ascii="Times New Roman" w:hAnsi="Times New Roman" w:cs="Times New Roman"/>
          <w:bCs/>
          <w:sz w:val="28"/>
          <w:szCs w:val="28"/>
        </w:rPr>
        <w:t>J.</w:t>
      </w:r>
      <w:r w:rsidR="00B21B4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7C175C">
        <w:rPr>
          <w:rFonts w:ascii="Times New Roman" w:hAnsi="Times New Roman" w:cs="Times New Roman"/>
          <w:bCs/>
          <w:sz w:val="28"/>
          <w:szCs w:val="28"/>
        </w:rPr>
        <w:t>Birģelim</w:t>
      </w:r>
      <w:proofErr w:type="spellEnd"/>
      <w:r w:rsidRPr="007C175C">
        <w:rPr>
          <w:rFonts w:ascii="Times New Roman" w:hAnsi="Times New Roman" w:cs="Times New Roman"/>
          <w:bCs/>
          <w:sz w:val="28"/>
          <w:szCs w:val="28"/>
        </w:rPr>
        <w:t>, G.</w:t>
      </w:r>
      <w:r w:rsidR="00B21B42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7C175C">
        <w:rPr>
          <w:rFonts w:ascii="Times New Roman" w:hAnsi="Times New Roman" w:cs="Times New Roman"/>
          <w:bCs/>
          <w:sz w:val="28"/>
          <w:szCs w:val="28"/>
        </w:rPr>
        <w:t>Klaparam</w:t>
      </w:r>
      <w:proofErr w:type="spellEnd"/>
      <w:r w:rsidRPr="007C175C">
        <w:rPr>
          <w:rFonts w:ascii="Times New Roman" w:hAnsi="Times New Roman" w:cs="Times New Roman"/>
          <w:sz w:val="28"/>
          <w:szCs w:val="28"/>
        </w:rPr>
        <w:t xml:space="preserve">, </w:t>
      </w:r>
      <w:r w:rsidRPr="007C175C">
        <w:rPr>
          <w:rFonts w:ascii="Times New Roman" w:hAnsi="Times New Roman" w:cs="Times New Roman"/>
          <w:bCs/>
          <w:sz w:val="28"/>
          <w:szCs w:val="28"/>
        </w:rPr>
        <w:t>U.</w:t>
      </w:r>
      <w:r w:rsidR="00B21B42">
        <w:rPr>
          <w:rFonts w:ascii="Times New Roman" w:hAnsi="Times New Roman" w:cs="Times New Roman"/>
          <w:bCs/>
          <w:sz w:val="28"/>
          <w:szCs w:val="28"/>
        </w:rPr>
        <w:t> </w:t>
      </w:r>
      <w:r w:rsidRPr="007C175C">
        <w:rPr>
          <w:rFonts w:ascii="Times New Roman" w:hAnsi="Times New Roman" w:cs="Times New Roman"/>
          <w:bCs/>
          <w:sz w:val="28"/>
          <w:szCs w:val="28"/>
        </w:rPr>
        <w:t>Krūmiņam, J.</w:t>
      </w:r>
      <w:r w:rsidR="00B21B42">
        <w:rPr>
          <w:rFonts w:ascii="Times New Roman" w:hAnsi="Times New Roman" w:cs="Times New Roman"/>
          <w:bCs/>
          <w:sz w:val="28"/>
          <w:szCs w:val="28"/>
        </w:rPr>
        <w:t> </w:t>
      </w:r>
      <w:r w:rsidRPr="007C175C">
        <w:rPr>
          <w:rFonts w:ascii="Times New Roman" w:hAnsi="Times New Roman" w:cs="Times New Roman"/>
          <w:bCs/>
          <w:sz w:val="28"/>
          <w:szCs w:val="28"/>
        </w:rPr>
        <w:t xml:space="preserve">Mūrniekam un </w:t>
      </w:r>
      <w:r w:rsidRPr="007C175C">
        <w:rPr>
          <w:rFonts w:ascii="Times New Roman" w:hAnsi="Times New Roman" w:cs="Times New Roman"/>
          <w:sz w:val="28"/>
          <w:szCs w:val="28"/>
        </w:rPr>
        <w:t>A.</w:t>
      </w:r>
      <w:r w:rsidR="00B21B42">
        <w:rPr>
          <w:rFonts w:ascii="Times New Roman" w:hAnsi="Times New Roman" w:cs="Times New Roman"/>
          <w:sz w:val="28"/>
          <w:szCs w:val="28"/>
        </w:rPr>
        <w:t> </w:t>
      </w:r>
      <w:r w:rsidRPr="007C175C">
        <w:rPr>
          <w:rFonts w:ascii="Times New Roman" w:hAnsi="Times New Roman" w:cs="Times New Roman"/>
          <w:sz w:val="28"/>
          <w:szCs w:val="28"/>
        </w:rPr>
        <w:t xml:space="preserve">Treimanim pasniedz zemkopības ministrs Jānis </w:t>
      </w:r>
      <w:proofErr w:type="spellStart"/>
      <w:r w:rsidRPr="007C175C">
        <w:rPr>
          <w:rFonts w:ascii="Times New Roman" w:hAnsi="Times New Roman" w:cs="Times New Roman"/>
          <w:sz w:val="28"/>
          <w:szCs w:val="28"/>
        </w:rPr>
        <w:t>Dūklavs</w:t>
      </w:r>
      <w:proofErr w:type="spellEnd"/>
      <w:r w:rsidRPr="007C175C">
        <w:rPr>
          <w:rFonts w:ascii="Times New Roman" w:hAnsi="Times New Roman" w:cs="Times New Roman"/>
          <w:sz w:val="28"/>
          <w:szCs w:val="28"/>
        </w:rPr>
        <w:t>.</w:t>
      </w:r>
    </w:p>
    <w:p w14:paraId="70166226" w14:textId="77777777" w:rsidR="008120D8" w:rsidRDefault="008120D8" w:rsidP="008120D8">
      <w:pPr>
        <w:ind w:firstLine="720"/>
        <w:jc w:val="both"/>
        <w:rPr>
          <w:szCs w:val="28"/>
        </w:rPr>
      </w:pPr>
    </w:p>
    <w:p w14:paraId="0E58C71B" w14:textId="77777777" w:rsidR="00B21B42" w:rsidRDefault="00B21B42" w:rsidP="008120D8">
      <w:pPr>
        <w:ind w:firstLine="720"/>
        <w:jc w:val="both"/>
        <w:rPr>
          <w:szCs w:val="28"/>
        </w:rPr>
      </w:pPr>
    </w:p>
    <w:p w14:paraId="7EDB04F6" w14:textId="77777777" w:rsidR="00B21B42" w:rsidRPr="007C175C" w:rsidRDefault="00B21B42" w:rsidP="008120D8">
      <w:pPr>
        <w:ind w:firstLine="720"/>
        <w:jc w:val="both"/>
        <w:rPr>
          <w:szCs w:val="28"/>
        </w:rPr>
      </w:pPr>
    </w:p>
    <w:p w14:paraId="70166227" w14:textId="1BF32933" w:rsidR="00EA2DB7" w:rsidRDefault="00791375" w:rsidP="00B21B42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 w:rsidRPr="00D96459">
        <w:rPr>
          <w:szCs w:val="28"/>
        </w:rPr>
        <w:t>Ministru prezident</w:t>
      </w:r>
      <w:r w:rsidR="005B6303">
        <w:rPr>
          <w:szCs w:val="28"/>
        </w:rPr>
        <w:t>e</w:t>
      </w:r>
      <w:r w:rsidR="00500887">
        <w:rPr>
          <w:szCs w:val="28"/>
        </w:rPr>
        <w:tab/>
      </w:r>
      <w:r w:rsidR="005B6303">
        <w:rPr>
          <w:szCs w:val="28"/>
        </w:rPr>
        <w:t>Laimdota Straujuma</w:t>
      </w:r>
    </w:p>
    <w:p w14:paraId="70166228" w14:textId="77777777" w:rsidR="00991EB9" w:rsidRDefault="00991EB9" w:rsidP="00B21B42">
      <w:pPr>
        <w:tabs>
          <w:tab w:val="left" w:pos="6521"/>
          <w:tab w:val="left" w:pos="6804"/>
        </w:tabs>
        <w:ind w:firstLine="709"/>
        <w:jc w:val="both"/>
        <w:rPr>
          <w:szCs w:val="28"/>
        </w:rPr>
      </w:pPr>
    </w:p>
    <w:p w14:paraId="335A4D60" w14:textId="77777777" w:rsidR="00B21B42" w:rsidRDefault="00B21B42" w:rsidP="00B21B42">
      <w:pPr>
        <w:tabs>
          <w:tab w:val="left" w:pos="6521"/>
          <w:tab w:val="left" w:pos="6804"/>
        </w:tabs>
        <w:ind w:firstLine="709"/>
        <w:jc w:val="both"/>
        <w:rPr>
          <w:szCs w:val="28"/>
        </w:rPr>
      </w:pPr>
    </w:p>
    <w:p w14:paraId="2A572708" w14:textId="77777777" w:rsidR="00B21B42" w:rsidRPr="003606EA" w:rsidRDefault="00B21B42" w:rsidP="00B21B42">
      <w:pPr>
        <w:tabs>
          <w:tab w:val="left" w:pos="6521"/>
          <w:tab w:val="left" w:pos="6804"/>
        </w:tabs>
        <w:ind w:firstLine="709"/>
        <w:jc w:val="both"/>
        <w:rPr>
          <w:szCs w:val="28"/>
        </w:rPr>
      </w:pPr>
    </w:p>
    <w:p w14:paraId="1977A3D1" w14:textId="77777777" w:rsidR="00523296" w:rsidRDefault="005B6303" w:rsidP="00523296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 xml:space="preserve">Izglītības un </w:t>
      </w:r>
    </w:p>
    <w:p w14:paraId="7E36B484" w14:textId="1DD4580D" w:rsidR="00523296" w:rsidRDefault="005B6303" w:rsidP="00523296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zinātnes ministr</w:t>
      </w:r>
      <w:r w:rsidR="00523296">
        <w:rPr>
          <w:szCs w:val="28"/>
        </w:rPr>
        <w:t>a vietā –</w:t>
      </w:r>
    </w:p>
    <w:p w14:paraId="70166229" w14:textId="679ED4B5" w:rsidR="00DB2D71" w:rsidRDefault="00523296" w:rsidP="00523296">
      <w:pPr>
        <w:tabs>
          <w:tab w:val="left" w:pos="709"/>
          <w:tab w:val="left" w:pos="6521"/>
        </w:tabs>
        <w:ind w:firstLine="709"/>
        <w:jc w:val="both"/>
        <w:rPr>
          <w:szCs w:val="28"/>
        </w:rPr>
      </w:pPr>
      <w:r>
        <w:rPr>
          <w:szCs w:val="28"/>
        </w:rPr>
        <w:t>veselības ministre</w:t>
      </w:r>
      <w:r w:rsidR="005B6303">
        <w:rPr>
          <w:szCs w:val="28"/>
        </w:rPr>
        <w:t xml:space="preserve"> </w:t>
      </w:r>
      <w:r w:rsidR="005B6303">
        <w:rPr>
          <w:szCs w:val="28"/>
        </w:rPr>
        <w:tab/>
      </w:r>
      <w:r>
        <w:rPr>
          <w:szCs w:val="28"/>
        </w:rPr>
        <w:t>Ingrīda Circene</w:t>
      </w:r>
    </w:p>
    <w:sectPr w:rsidR="00DB2D71" w:rsidSect="00B21B4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66239" w14:textId="77777777" w:rsidR="00AB0F1B" w:rsidRDefault="00AB0F1B">
      <w:r>
        <w:separator/>
      </w:r>
    </w:p>
  </w:endnote>
  <w:endnote w:type="continuationSeparator" w:id="0">
    <w:p w14:paraId="7016623A" w14:textId="77777777" w:rsidR="00AB0F1B" w:rsidRDefault="00AB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623D" w14:textId="77777777" w:rsidR="00AB0F1B" w:rsidRPr="00FF7892" w:rsidRDefault="00AB0F1B" w:rsidP="004118A9">
    <w:pPr>
      <w:pStyle w:val="Footer"/>
      <w:rPr>
        <w:sz w:val="24"/>
        <w:szCs w:val="24"/>
      </w:rPr>
    </w:pPr>
    <w:r w:rsidRPr="00FF7892">
      <w:rPr>
        <w:sz w:val="24"/>
        <w:szCs w:val="24"/>
      </w:rPr>
      <w:t>M</w:t>
    </w:r>
    <w:r w:rsidR="00F0022B">
      <w:rPr>
        <w:sz w:val="24"/>
        <w:szCs w:val="24"/>
      </w:rPr>
      <w:t>Krik_22</w:t>
    </w:r>
    <w:r w:rsidR="001B4175">
      <w:rPr>
        <w:sz w:val="24"/>
        <w:szCs w:val="24"/>
      </w:rPr>
      <w:t>1013</w:t>
    </w:r>
    <w:r>
      <w:rPr>
        <w:sz w:val="24"/>
        <w:szCs w:val="24"/>
      </w:rPr>
      <w:t>_</w:t>
    </w:r>
    <w:r w:rsidRPr="00FF7892">
      <w:rPr>
        <w:sz w:val="24"/>
        <w:szCs w:val="24"/>
      </w:rPr>
      <w:t>Par Ministru kabinet</w:t>
    </w:r>
    <w:r>
      <w:rPr>
        <w:sz w:val="24"/>
        <w:szCs w:val="24"/>
      </w:rPr>
      <w:t>a Atzinības raksta piešķiršanu</w:t>
    </w:r>
  </w:p>
  <w:p w14:paraId="7016623E" w14:textId="77777777" w:rsidR="00AB0F1B" w:rsidRDefault="00AB0F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6240" w14:textId="4AE709EA" w:rsidR="00AB0F1B" w:rsidRPr="00B21B42" w:rsidRDefault="00B21B42">
    <w:pPr>
      <w:pStyle w:val="Footer"/>
      <w:rPr>
        <w:sz w:val="16"/>
        <w:szCs w:val="16"/>
      </w:rPr>
    </w:pPr>
    <w:r w:rsidRPr="00B21B42">
      <w:rPr>
        <w:sz w:val="16"/>
        <w:szCs w:val="16"/>
      </w:rPr>
      <w:t>R0425_4</w:t>
    </w:r>
    <w:r w:rsidR="008E3109" w:rsidRPr="00B21B42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66237" w14:textId="77777777" w:rsidR="00AB0F1B" w:rsidRDefault="00AB0F1B">
      <w:r>
        <w:separator/>
      </w:r>
    </w:p>
  </w:footnote>
  <w:footnote w:type="continuationSeparator" w:id="0">
    <w:p w14:paraId="70166238" w14:textId="77777777" w:rsidR="00AB0F1B" w:rsidRDefault="00AB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3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16623B" w14:textId="77777777" w:rsidR="00300AA5" w:rsidRDefault="00300AA5" w:rsidP="00300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6623C" w14:textId="77777777" w:rsidR="00300AA5" w:rsidRDefault="00300A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6623F" w14:textId="77777777" w:rsidR="00AB0F1B" w:rsidRDefault="00AB0F1B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0166241" wp14:editId="70166242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04581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A3C"/>
    <w:rsid w:val="00087EBE"/>
    <w:rsid w:val="0009270E"/>
    <w:rsid w:val="000975FD"/>
    <w:rsid w:val="000A1088"/>
    <w:rsid w:val="000A2296"/>
    <w:rsid w:val="000A4311"/>
    <w:rsid w:val="000B269C"/>
    <w:rsid w:val="000C0391"/>
    <w:rsid w:val="000C09F1"/>
    <w:rsid w:val="000C0C90"/>
    <w:rsid w:val="000C7768"/>
    <w:rsid w:val="000D5C88"/>
    <w:rsid w:val="000E38E4"/>
    <w:rsid w:val="000F1A3B"/>
    <w:rsid w:val="000F3F89"/>
    <w:rsid w:val="00100428"/>
    <w:rsid w:val="00123C73"/>
    <w:rsid w:val="00140FB0"/>
    <w:rsid w:val="0015687F"/>
    <w:rsid w:val="001651B5"/>
    <w:rsid w:val="001706A6"/>
    <w:rsid w:val="00190A59"/>
    <w:rsid w:val="00191A11"/>
    <w:rsid w:val="00197093"/>
    <w:rsid w:val="001A03AD"/>
    <w:rsid w:val="001B2B02"/>
    <w:rsid w:val="001B4175"/>
    <w:rsid w:val="001C2FA5"/>
    <w:rsid w:val="001C58D8"/>
    <w:rsid w:val="001D11E8"/>
    <w:rsid w:val="001D783F"/>
    <w:rsid w:val="001F0371"/>
    <w:rsid w:val="002134FA"/>
    <w:rsid w:val="0022411A"/>
    <w:rsid w:val="002250A9"/>
    <w:rsid w:val="002258A1"/>
    <w:rsid w:val="00236391"/>
    <w:rsid w:val="00240BAE"/>
    <w:rsid w:val="002418C6"/>
    <w:rsid w:val="0024676C"/>
    <w:rsid w:val="00253A60"/>
    <w:rsid w:val="00264A00"/>
    <w:rsid w:val="0026511E"/>
    <w:rsid w:val="00272B64"/>
    <w:rsid w:val="00284427"/>
    <w:rsid w:val="00284D83"/>
    <w:rsid w:val="002A0F2E"/>
    <w:rsid w:val="002B1375"/>
    <w:rsid w:val="002B31A0"/>
    <w:rsid w:val="002B3749"/>
    <w:rsid w:val="002B5161"/>
    <w:rsid w:val="002C4307"/>
    <w:rsid w:val="002E109B"/>
    <w:rsid w:val="00300AA5"/>
    <w:rsid w:val="00300BC8"/>
    <w:rsid w:val="00313020"/>
    <w:rsid w:val="003135C8"/>
    <w:rsid w:val="00327B74"/>
    <w:rsid w:val="00335A4A"/>
    <w:rsid w:val="00341DD3"/>
    <w:rsid w:val="00343B82"/>
    <w:rsid w:val="00343C5E"/>
    <w:rsid w:val="00355C77"/>
    <w:rsid w:val="003606EA"/>
    <w:rsid w:val="003815EF"/>
    <w:rsid w:val="00384D99"/>
    <w:rsid w:val="00390927"/>
    <w:rsid w:val="00394717"/>
    <w:rsid w:val="003A1544"/>
    <w:rsid w:val="003B5227"/>
    <w:rsid w:val="003B5452"/>
    <w:rsid w:val="003B5DA8"/>
    <w:rsid w:val="003C18E3"/>
    <w:rsid w:val="003C1AA5"/>
    <w:rsid w:val="003D1DC8"/>
    <w:rsid w:val="003F35FF"/>
    <w:rsid w:val="003F7C29"/>
    <w:rsid w:val="004118A9"/>
    <w:rsid w:val="00421752"/>
    <w:rsid w:val="004227C2"/>
    <w:rsid w:val="00433B39"/>
    <w:rsid w:val="004524C3"/>
    <w:rsid w:val="00467722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E2EB5"/>
    <w:rsid w:val="004F18FA"/>
    <w:rsid w:val="004F1EEF"/>
    <w:rsid w:val="00500887"/>
    <w:rsid w:val="00505C85"/>
    <w:rsid w:val="00516339"/>
    <w:rsid w:val="00516B88"/>
    <w:rsid w:val="0052300E"/>
    <w:rsid w:val="00523296"/>
    <w:rsid w:val="00523D30"/>
    <w:rsid w:val="005249EC"/>
    <w:rsid w:val="0053229F"/>
    <w:rsid w:val="00533798"/>
    <w:rsid w:val="005478A5"/>
    <w:rsid w:val="00551E29"/>
    <w:rsid w:val="005541E5"/>
    <w:rsid w:val="00556BF8"/>
    <w:rsid w:val="00561142"/>
    <w:rsid w:val="00576651"/>
    <w:rsid w:val="00577A7E"/>
    <w:rsid w:val="005934E6"/>
    <w:rsid w:val="005A4CB5"/>
    <w:rsid w:val="005B08EE"/>
    <w:rsid w:val="005B6303"/>
    <w:rsid w:val="005C7864"/>
    <w:rsid w:val="005D103A"/>
    <w:rsid w:val="005D202A"/>
    <w:rsid w:val="005D4221"/>
    <w:rsid w:val="005F62E8"/>
    <w:rsid w:val="006217AC"/>
    <w:rsid w:val="00625378"/>
    <w:rsid w:val="00642693"/>
    <w:rsid w:val="006428B6"/>
    <w:rsid w:val="00647941"/>
    <w:rsid w:val="006827D2"/>
    <w:rsid w:val="00683A32"/>
    <w:rsid w:val="006846E7"/>
    <w:rsid w:val="006A66B6"/>
    <w:rsid w:val="006B6260"/>
    <w:rsid w:val="006D1271"/>
    <w:rsid w:val="006D198E"/>
    <w:rsid w:val="006E62A0"/>
    <w:rsid w:val="006F01A7"/>
    <w:rsid w:val="00705D70"/>
    <w:rsid w:val="0071178A"/>
    <w:rsid w:val="0072602E"/>
    <w:rsid w:val="0073733C"/>
    <w:rsid w:val="00737C75"/>
    <w:rsid w:val="0075170E"/>
    <w:rsid w:val="007534A1"/>
    <w:rsid w:val="00760099"/>
    <w:rsid w:val="00771EAC"/>
    <w:rsid w:val="00780A63"/>
    <w:rsid w:val="00781787"/>
    <w:rsid w:val="0078501F"/>
    <w:rsid w:val="00790A32"/>
    <w:rsid w:val="00791375"/>
    <w:rsid w:val="007A425D"/>
    <w:rsid w:val="007B6054"/>
    <w:rsid w:val="007C175C"/>
    <w:rsid w:val="007E0965"/>
    <w:rsid w:val="007E6ECA"/>
    <w:rsid w:val="007F4243"/>
    <w:rsid w:val="008057E5"/>
    <w:rsid w:val="008120D8"/>
    <w:rsid w:val="00826277"/>
    <w:rsid w:val="0082772C"/>
    <w:rsid w:val="00834A9D"/>
    <w:rsid w:val="008434EB"/>
    <w:rsid w:val="00862044"/>
    <w:rsid w:val="0086289E"/>
    <w:rsid w:val="00866032"/>
    <w:rsid w:val="00875419"/>
    <w:rsid w:val="00881D0D"/>
    <w:rsid w:val="00891C9E"/>
    <w:rsid w:val="008928CB"/>
    <w:rsid w:val="0089429A"/>
    <w:rsid w:val="0089476F"/>
    <w:rsid w:val="008A6869"/>
    <w:rsid w:val="008C4719"/>
    <w:rsid w:val="008D60E6"/>
    <w:rsid w:val="008D721F"/>
    <w:rsid w:val="008E3109"/>
    <w:rsid w:val="008E39C5"/>
    <w:rsid w:val="008F07E2"/>
    <w:rsid w:val="009061CE"/>
    <w:rsid w:val="00911DCB"/>
    <w:rsid w:val="00913518"/>
    <w:rsid w:val="00914D42"/>
    <w:rsid w:val="00932A1E"/>
    <w:rsid w:val="00935B16"/>
    <w:rsid w:val="00942E74"/>
    <w:rsid w:val="00955DD5"/>
    <w:rsid w:val="00964AF9"/>
    <w:rsid w:val="00971BFA"/>
    <w:rsid w:val="00980ADB"/>
    <w:rsid w:val="00982484"/>
    <w:rsid w:val="00984A6C"/>
    <w:rsid w:val="00985687"/>
    <w:rsid w:val="00991EB9"/>
    <w:rsid w:val="0099450E"/>
    <w:rsid w:val="00995EFD"/>
    <w:rsid w:val="009A03B2"/>
    <w:rsid w:val="009A3485"/>
    <w:rsid w:val="009B422C"/>
    <w:rsid w:val="009B792C"/>
    <w:rsid w:val="009C5278"/>
    <w:rsid w:val="009C6D62"/>
    <w:rsid w:val="009D10D9"/>
    <w:rsid w:val="009D22C9"/>
    <w:rsid w:val="009D47F3"/>
    <w:rsid w:val="009E0DE3"/>
    <w:rsid w:val="009F0633"/>
    <w:rsid w:val="00A033DD"/>
    <w:rsid w:val="00A16E8F"/>
    <w:rsid w:val="00A21398"/>
    <w:rsid w:val="00A32000"/>
    <w:rsid w:val="00A4244F"/>
    <w:rsid w:val="00A42B36"/>
    <w:rsid w:val="00A455CE"/>
    <w:rsid w:val="00A46965"/>
    <w:rsid w:val="00A52E9D"/>
    <w:rsid w:val="00A567F2"/>
    <w:rsid w:val="00A57001"/>
    <w:rsid w:val="00A60C88"/>
    <w:rsid w:val="00A90783"/>
    <w:rsid w:val="00A94DD0"/>
    <w:rsid w:val="00AA0866"/>
    <w:rsid w:val="00AA533E"/>
    <w:rsid w:val="00AB0F1B"/>
    <w:rsid w:val="00AB4E9D"/>
    <w:rsid w:val="00AB60AA"/>
    <w:rsid w:val="00AC2846"/>
    <w:rsid w:val="00B0651B"/>
    <w:rsid w:val="00B17812"/>
    <w:rsid w:val="00B21B42"/>
    <w:rsid w:val="00B306E7"/>
    <w:rsid w:val="00B3347D"/>
    <w:rsid w:val="00B3699F"/>
    <w:rsid w:val="00B508A2"/>
    <w:rsid w:val="00B65A43"/>
    <w:rsid w:val="00B71170"/>
    <w:rsid w:val="00B736F1"/>
    <w:rsid w:val="00B76174"/>
    <w:rsid w:val="00B83573"/>
    <w:rsid w:val="00B85BC5"/>
    <w:rsid w:val="00B910BD"/>
    <w:rsid w:val="00BA19A3"/>
    <w:rsid w:val="00BB3802"/>
    <w:rsid w:val="00BC15AB"/>
    <w:rsid w:val="00BD4B41"/>
    <w:rsid w:val="00BD7066"/>
    <w:rsid w:val="00BF0F36"/>
    <w:rsid w:val="00BF3BC1"/>
    <w:rsid w:val="00BF4513"/>
    <w:rsid w:val="00C01A9D"/>
    <w:rsid w:val="00C03A8B"/>
    <w:rsid w:val="00C236A4"/>
    <w:rsid w:val="00C2550A"/>
    <w:rsid w:val="00C26CA0"/>
    <w:rsid w:val="00C41937"/>
    <w:rsid w:val="00C44A88"/>
    <w:rsid w:val="00C463E3"/>
    <w:rsid w:val="00C47CE3"/>
    <w:rsid w:val="00C52859"/>
    <w:rsid w:val="00C6527D"/>
    <w:rsid w:val="00C72C04"/>
    <w:rsid w:val="00C973B7"/>
    <w:rsid w:val="00CA5587"/>
    <w:rsid w:val="00CA6873"/>
    <w:rsid w:val="00CC15CA"/>
    <w:rsid w:val="00CD64F8"/>
    <w:rsid w:val="00CE1F78"/>
    <w:rsid w:val="00D139FD"/>
    <w:rsid w:val="00D26006"/>
    <w:rsid w:val="00D3536E"/>
    <w:rsid w:val="00D4096E"/>
    <w:rsid w:val="00D4175C"/>
    <w:rsid w:val="00D56F80"/>
    <w:rsid w:val="00D63A70"/>
    <w:rsid w:val="00D94379"/>
    <w:rsid w:val="00D96459"/>
    <w:rsid w:val="00DA4416"/>
    <w:rsid w:val="00DB2D71"/>
    <w:rsid w:val="00DC5B1A"/>
    <w:rsid w:val="00DC73D1"/>
    <w:rsid w:val="00DD2D0B"/>
    <w:rsid w:val="00DD5F2C"/>
    <w:rsid w:val="00DF2271"/>
    <w:rsid w:val="00E1647F"/>
    <w:rsid w:val="00E226C7"/>
    <w:rsid w:val="00E2425B"/>
    <w:rsid w:val="00E30D62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C39C4"/>
    <w:rsid w:val="00EC4166"/>
    <w:rsid w:val="00EE7C63"/>
    <w:rsid w:val="00EF0CBB"/>
    <w:rsid w:val="00EF7915"/>
    <w:rsid w:val="00F0022B"/>
    <w:rsid w:val="00F044A5"/>
    <w:rsid w:val="00F055B5"/>
    <w:rsid w:val="00F12981"/>
    <w:rsid w:val="00F13974"/>
    <w:rsid w:val="00F36801"/>
    <w:rsid w:val="00F535A9"/>
    <w:rsid w:val="00F63E7A"/>
    <w:rsid w:val="00F70ABC"/>
    <w:rsid w:val="00F72C7D"/>
    <w:rsid w:val="00F73F71"/>
    <w:rsid w:val="00F753B7"/>
    <w:rsid w:val="00F95DDE"/>
    <w:rsid w:val="00FA6E21"/>
    <w:rsid w:val="00FD6707"/>
    <w:rsid w:val="00FE4088"/>
    <w:rsid w:val="00FF4DC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016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AA5"/>
    <w:rPr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00AA5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30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06E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0A42-8764-41DC-A141-9B7C700B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Leontīne Babkina</cp:lastModifiedBy>
  <cp:revision>10</cp:revision>
  <cp:lastPrinted>2014-03-11T10:04:00Z</cp:lastPrinted>
  <dcterms:created xsi:type="dcterms:W3CDTF">2014-02-21T07:31:00Z</dcterms:created>
  <dcterms:modified xsi:type="dcterms:W3CDTF">2014-03-12T11:41:00Z</dcterms:modified>
</cp:coreProperties>
</file>