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45" w:rsidRDefault="000101D2" w:rsidP="00AA2C8C">
      <w:r>
        <w:tab/>
      </w:r>
      <w:r>
        <w:tab/>
      </w:r>
      <w:r>
        <w:tab/>
      </w:r>
      <w:r>
        <w:tab/>
      </w:r>
    </w:p>
    <w:p w:rsidR="002D7545" w:rsidRDefault="002D7545" w:rsidP="00AA2C8C"/>
    <w:p w:rsidR="000101D2" w:rsidRDefault="000101D2" w:rsidP="002D7545">
      <w:pPr>
        <w:jc w:val="center"/>
      </w:pPr>
      <w:r>
        <w:t>Ministru kabineta rīkojuma projekts</w:t>
      </w:r>
    </w:p>
    <w:p w:rsidR="000101D2" w:rsidRDefault="000101D2" w:rsidP="001D7E2D">
      <w:pPr>
        <w:jc w:val="center"/>
        <w:rPr>
          <w:b/>
        </w:rPr>
      </w:pPr>
      <w:r>
        <w:rPr>
          <w:b/>
        </w:rPr>
        <w:t>"Par Ministru kabineta Atzinības raksta piešķiršanu"</w:t>
      </w:r>
    </w:p>
    <w:p w:rsidR="002D7545" w:rsidRDefault="002D7545" w:rsidP="001D7E2D">
      <w:pPr>
        <w:jc w:val="center"/>
        <w:rPr>
          <w:b/>
        </w:rPr>
      </w:pPr>
    </w:p>
    <w:p w:rsidR="000101D2" w:rsidRDefault="000101D2" w:rsidP="001D7E2D">
      <w:pPr>
        <w:jc w:val="center"/>
      </w:pPr>
      <w:r>
        <w:t>ANOTĀCIJA</w:t>
      </w:r>
    </w:p>
    <w:p w:rsidR="000101D2" w:rsidRDefault="000101D2" w:rsidP="001D7E2D">
      <w:pPr>
        <w:jc w:val="center"/>
      </w:pPr>
    </w:p>
    <w:p w:rsidR="002D7545" w:rsidRDefault="002D7545" w:rsidP="001D7E2D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027"/>
      </w:tblGrid>
      <w:tr w:rsidR="000101D2" w:rsidTr="00E6264F">
        <w:tc>
          <w:tcPr>
            <w:tcW w:w="9288" w:type="dxa"/>
            <w:gridSpan w:val="2"/>
          </w:tcPr>
          <w:p w:rsidR="000101D2" w:rsidRPr="00E6264F" w:rsidRDefault="000101D2" w:rsidP="00E6264F">
            <w:pPr>
              <w:jc w:val="center"/>
              <w:rPr>
                <w:b/>
              </w:rPr>
            </w:pPr>
            <w:r w:rsidRPr="00E6264F">
              <w:rPr>
                <w:b/>
              </w:rPr>
              <w:t xml:space="preserve">I Kādēļ normatīvais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E6264F">
                <w:rPr>
                  <w:b/>
                </w:rPr>
                <w:t>akts</w:t>
              </w:r>
            </w:smartTag>
            <w:r w:rsidRPr="00E6264F">
              <w:rPr>
                <w:b/>
              </w:rPr>
              <w:t xml:space="preserve"> ir vajadzīgs</w:t>
            </w:r>
          </w:p>
          <w:p w:rsidR="000101D2" w:rsidRDefault="000101D2" w:rsidP="00E6264F">
            <w:pPr>
              <w:jc w:val="center"/>
              <w:rPr>
                <w:b/>
              </w:rPr>
            </w:pPr>
          </w:p>
          <w:p w:rsidR="002D7545" w:rsidRPr="00E6264F" w:rsidRDefault="002D7545" w:rsidP="00E6264F">
            <w:pPr>
              <w:jc w:val="center"/>
              <w:rPr>
                <w:b/>
              </w:rPr>
            </w:pPr>
          </w:p>
        </w:tc>
      </w:tr>
      <w:tr w:rsidR="000101D2" w:rsidTr="00E6264F">
        <w:tc>
          <w:tcPr>
            <w:tcW w:w="4261" w:type="dxa"/>
          </w:tcPr>
          <w:p w:rsidR="000101D2" w:rsidRDefault="000101D2" w:rsidP="00E6264F">
            <w:pPr>
              <w:jc w:val="both"/>
            </w:pPr>
            <w:r>
              <w:t>Pašreizējās situācijas raksturojums</w:t>
            </w:r>
          </w:p>
        </w:tc>
        <w:tc>
          <w:tcPr>
            <w:tcW w:w="5027" w:type="dxa"/>
          </w:tcPr>
          <w:p w:rsidR="000101D2" w:rsidRDefault="000101D2" w:rsidP="00E6264F">
            <w:pPr>
              <w:jc w:val="both"/>
            </w:pPr>
            <w:r>
              <w:t xml:space="preserve">Ministru kabineta rīkojuma projekts ir sagatavots, lai izskatītu Vides aizsardzības un reģionālās attīstības ministrijas ierosinājumu </w:t>
            </w:r>
            <w:r w:rsidRPr="00D76214">
              <w:t xml:space="preserve">par Ministru kabineta Atzinības raksta piešķiršanu </w:t>
            </w:r>
            <w:proofErr w:type="spellStart"/>
            <w:r>
              <w:t>V.Morozam</w:t>
            </w:r>
            <w:proofErr w:type="spellEnd"/>
            <w:r>
              <w:t xml:space="preserve"> (Vides aizsardzības un reģionālās attīstības ministrijas</w:t>
            </w:r>
            <w:r w:rsidRPr="000E7E71">
              <w:t xml:space="preserve"> 201</w:t>
            </w:r>
            <w:r>
              <w:t>1</w:t>
            </w:r>
            <w:r w:rsidRPr="000E7E71">
              <w:t xml:space="preserve">.gada </w:t>
            </w:r>
            <w:r>
              <w:t xml:space="preserve">14.septembra </w:t>
            </w:r>
            <w:smartTag w:uri="schemas-tilde-lv/tildestengine" w:element="veidnes">
              <w:smartTagPr>
                <w:attr w:name="text" w:val="vēstule"/>
                <w:attr w:name="baseform" w:val="vēstule"/>
                <w:attr w:name="id" w:val="-1"/>
              </w:smartTagPr>
              <w:r>
                <w:t>vēstule</w:t>
              </w:r>
            </w:smartTag>
            <w:r>
              <w:t xml:space="preserve"> </w:t>
            </w:r>
            <w:r w:rsidRPr="000E7E71">
              <w:t xml:space="preserve"> Nr. </w:t>
            </w:r>
            <w:r>
              <w:t xml:space="preserve">5.2-07/14756) , Izglītības un zinātnes ministrijas ierosinājumu par Ministru kabineta Atzinības raksta piešķiršanu </w:t>
            </w:r>
            <w:proofErr w:type="spellStart"/>
            <w:r>
              <w:t>M.Pimanovai</w:t>
            </w:r>
            <w:proofErr w:type="spellEnd"/>
            <w:r>
              <w:t xml:space="preserve"> (Izglītības un zinātnes ministrijas 2011.gada 19.septembra </w:t>
            </w:r>
            <w:smartTag w:uri="schemas-tilde-lv/tildestengine" w:element="veidnes">
              <w:smartTagPr>
                <w:attr w:name="text" w:val="vēstule"/>
                <w:attr w:name="baseform" w:val="vēstule"/>
                <w:attr w:name="id" w:val="-1"/>
              </w:smartTagPr>
              <w:r>
                <w:t>vēstule</w:t>
              </w:r>
            </w:smartTag>
            <w:r>
              <w:t xml:space="preserve"> Nr.1-05/4986), A.Šķēlem (</w:t>
            </w:r>
            <w:proofErr w:type="spellStart"/>
            <w:r>
              <w:t>Zemkpības</w:t>
            </w:r>
            <w:proofErr w:type="spellEnd"/>
            <w:r>
              <w:t xml:space="preserve"> ministrijas 2011.gada 21.septembra </w:t>
            </w:r>
            <w:smartTag w:uri="schemas-tilde-lv/tildestengine" w:element="veidnes">
              <w:smartTagPr>
                <w:attr w:name="text" w:val="vēstule"/>
                <w:attr w:name="baseform" w:val="vēstule"/>
                <w:attr w:name="id" w:val="-1"/>
              </w:smartTagPr>
              <w:r>
                <w:t>vēstule</w:t>
              </w:r>
            </w:smartTag>
            <w:r>
              <w:t xml:space="preserve"> Nr.7.3-15/73-</w:t>
            </w:r>
            <w:proofErr w:type="spellStart"/>
            <w:r>
              <w:t>ip</w:t>
            </w:r>
            <w:proofErr w:type="spellEnd"/>
            <w:r>
              <w:t>)</w:t>
            </w:r>
          </w:p>
        </w:tc>
      </w:tr>
      <w:tr w:rsidR="000101D2" w:rsidTr="00E6264F">
        <w:tc>
          <w:tcPr>
            <w:tcW w:w="4261" w:type="dxa"/>
          </w:tcPr>
          <w:p w:rsidR="000101D2" w:rsidRDefault="000101D2" w:rsidP="00E6264F">
            <w:pPr>
              <w:jc w:val="both"/>
            </w:pPr>
            <w:r>
              <w:t>Normatīvā akta projekta būtība</w:t>
            </w:r>
          </w:p>
        </w:tc>
        <w:tc>
          <w:tcPr>
            <w:tcW w:w="5027" w:type="dxa"/>
          </w:tcPr>
          <w:p w:rsidR="007014EE" w:rsidRDefault="000101D2" w:rsidP="00E6264F">
            <w:pPr>
              <w:jc w:val="both"/>
            </w:pPr>
            <w:r>
              <w:t xml:space="preserve">2011.gada </w:t>
            </w:r>
            <w:r w:rsidR="002D7545">
              <w:t>26.</w:t>
            </w:r>
            <w:r w:rsidR="0088072A">
              <w:t>septem</w:t>
            </w:r>
            <w:r>
              <w:t>bra  Apbalvošanas padomes sēdē tika vienbalsīgi atbalstīts piešķirt Ministru kabineta Atzinības rakstu</w:t>
            </w:r>
            <w:r w:rsidR="007014EE">
              <w:t>:</w:t>
            </w:r>
          </w:p>
          <w:p w:rsidR="007014EE" w:rsidRDefault="007014EE" w:rsidP="00E6264F">
            <w:pPr>
              <w:jc w:val="both"/>
            </w:pPr>
            <w:r>
              <w:t>1.</w:t>
            </w:r>
            <w:r w:rsidR="000101D2">
              <w:t xml:space="preserve"> „Latvijas Makšķernieku asociācijas” valdes loceklim Valērijam </w:t>
            </w:r>
            <w:proofErr w:type="spellStart"/>
            <w:r w:rsidR="000101D2">
              <w:t>Morozam</w:t>
            </w:r>
            <w:proofErr w:type="spellEnd"/>
            <w:r w:rsidR="000101D2">
              <w:t xml:space="preserve"> par lielo personīgo ieguldījumu valsts zivju resursu aizsardzībā un uzraudzībā visā valsts teritorijā, kā arī sabiedrības iesaistīšanā šajā nozīmīgajā darbā</w:t>
            </w:r>
            <w:r>
              <w:t>;</w:t>
            </w:r>
            <w:r w:rsidR="000101D2">
              <w:t xml:space="preserve"> </w:t>
            </w:r>
          </w:p>
          <w:p w:rsidR="007014EE" w:rsidRDefault="007014EE" w:rsidP="00E6264F">
            <w:pPr>
              <w:jc w:val="both"/>
            </w:pPr>
            <w:r>
              <w:t>2.</w:t>
            </w:r>
            <w:r w:rsidR="000101D2">
              <w:t xml:space="preserve">Balvu pamatskolas direktorei Mārai </w:t>
            </w:r>
            <w:proofErr w:type="spellStart"/>
            <w:r w:rsidR="000101D2">
              <w:t>Pimanovai</w:t>
            </w:r>
            <w:proofErr w:type="spellEnd"/>
            <w:r w:rsidR="000101D2">
              <w:t xml:space="preserve"> par mūža ieguldījumu izglītības attīstībā</w:t>
            </w:r>
            <w:r>
              <w:t>;</w:t>
            </w:r>
          </w:p>
          <w:p w:rsidR="000101D2" w:rsidRPr="007B56AB" w:rsidRDefault="007014EE" w:rsidP="00E6264F">
            <w:pPr>
              <w:jc w:val="both"/>
            </w:pPr>
            <w:r>
              <w:t xml:space="preserve">3.Latvijas Lauksaimniecības universitātes Meža fakultātes profesoram </w:t>
            </w:r>
            <w:proofErr w:type="spellStart"/>
            <w:r>
              <w:t>emiritus</w:t>
            </w:r>
            <w:proofErr w:type="spellEnd"/>
            <w:r>
              <w:t xml:space="preserve"> </w:t>
            </w:r>
            <w:r w:rsidR="000101D2">
              <w:t>Dr.habil.sc.ing.</w:t>
            </w:r>
            <w:r>
              <w:t xml:space="preserve"> </w:t>
            </w:r>
            <w:r w:rsidR="000101D2">
              <w:t>Arnoldam Šķēlem par mūža ieguldījumu Lauksaimniecības inženierzinātnē, ilggadēju pedagoģisko, sabiedrisko un zinātnisko darbību</w:t>
            </w:r>
            <w:r>
              <w:t>, kā arī izcilu devumu jauno speciālistu sagatavošanā Latvijā.</w:t>
            </w:r>
          </w:p>
          <w:p w:rsidR="000101D2" w:rsidRDefault="000101D2" w:rsidP="002D7545">
            <w:pPr>
              <w:jc w:val="both"/>
            </w:pPr>
            <w:r w:rsidRPr="00E6264F">
              <w:rPr>
                <w:szCs w:val="28"/>
              </w:rPr>
              <w:t xml:space="preserve">Ministru kabineta Atzinības rakstu </w:t>
            </w:r>
            <w:proofErr w:type="spellStart"/>
            <w:r w:rsidRPr="00E6264F">
              <w:rPr>
                <w:szCs w:val="28"/>
              </w:rPr>
              <w:t>V.Morozam</w:t>
            </w:r>
            <w:proofErr w:type="spellEnd"/>
            <w:r w:rsidRPr="00E6264F">
              <w:rPr>
                <w:szCs w:val="28"/>
              </w:rPr>
              <w:t xml:space="preserve"> pasniedz </w:t>
            </w:r>
            <w:r w:rsidR="002D7545">
              <w:rPr>
                <w:szCs w:val="28"/>
              </w:rPr>
              <w:t>v</w:t>
            </w:r>
            <w:r w:rsidRPr="00E6264F">
              <w:rPr>
                <w:szCs w:val="28"/>
              </w:rPr>
              <w:t xml:space="preserve">ides aizsardzības un reģionālās attīstības ministrs </w:t>
            </w:r>
            <w:proofErr w:type="spellStart"/>
            <w:r w:rsidRPr="00E6264F">
              <w:rPr>
                <w:szCs w:val="28"/>
              </w:rPr>
              <w:t>R.Vējonis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Pr="00E6264F">
              <w:rPr>
                <w:szCs w:val="28"/>
              </w:rPr>
              <w:t>M.Pimanovai</w:t>
            </w:r>
            <w:proofErr w:type="spellEnd"/>
            <w:r>
              <w:rPr>
                <w:szCs w:val="28"/>
              </w:rPr>
              <w:t xml:space="preserve"> - </w:t>
            </w:r>
            <w:r w:rsidRPr="00E6264F">
              <w:rPr>
                <w:szCs w:val="28"/>
              </w:rPr>
              <w:t xml:space="preserve"> </w:t>
            </w:r>
            <w:r w:rsidR="002D7545">
              <w:rPr>
                <w:szCs w:val="28"/>
              </w:rPr>
              <w:t>i</w:t>
            </w:r>
            <w:r>
              <w:rPr>
                <w:szCs w:val="28"/>
              </w:rPr>
              <w:t xml:space="preserve">zglītības un zinātnes ministrs </w:t>
            </w:r>
            <w:proofErr w:type="spellStart"/>
            <w:r w:rsidRPr="00E6264F">
              <w:rPr>
                <w:szCs w:val="28"/>
              </w:rPr>
              <w:t>R.Broks</w:t>
            </w:r>
            <w:proofErr w:type="spellEnd"/>
            <w:r w:rsidRPr="00E6264F">
              <w:rPr>
                <w:szCs w:val="28"/>
              </w:rPr>
              <w:t>.</w:t>
            </w:r>
            <w:r>
              <w:rPr>
                <w:szCs w:val="28"/>
              </w:rPr>
              <w:t xml:space="preserve">, A.Šķēlem -  </w:t>
            </w:r>
            <w:r w:rsidR="002D7545">
              <w:rPr>
                <w:szCs w:val="28"/>
              </w:rPr>
              <w:t>z</w:t>
            </w:r>
            <w:r>
              <w:rPr>
                <w:szCs w:val="28"/>
              </w:rPr>
              <w:t xml:space="preserve">emkopības ministrs </w:t>
            </w:r>
            <w:proofErr w:type="spellStart"/>
            <w:r>
              <w:rPr>
                <w:szCs w:val="28"/>
              </w:rPr>
              <w:t>J.Dūklavs</w:t>
            </w:r>
            <w:proofErr w:type="spellEnd"/>
          </w:p>
        </w:tc>
      </w:tr>
      <w:tr w:rsidR="000101D2" w:rsidTr="00E6264F">
        <w:tc>
          <w:tcPr>
            <w:tcW w:w="4261" w:type="dxa"/>
          </w:tcPr>
          <w:p w:rsidR="000101D2" w:rsidRDefault="000101D2" w:rsidP="00E6264F">
            <w:pPr>
              <w:jc w:val="both"/>
            </w:pPr>
            <w:r>
              <w:t>Cita informācija</w:t>
            </w:r>
          </w:p>
        </w:tc>
        <w:tc>
          <w:tcPr>
            <w:tcW w:w="5027" w:type="dxa"/>
          </w:tcPr>
          <w:p w:rsidR="000101D2" w:rsidRDefault="000101D2" w:rsidP="00E6264F">
            <w:pPr>
              <w:jc w:val="both"/>
            </w:pPr>
            <w:r>
              <w:t>Nav attiecināms</w:t>
            </w:r>
          </w:p>
        </w:tc>
      </w:tr>
    </w:tbl>
    <w:p w:rsidR="002D7545" w:rsidRDefault="002D7545" w:rsidP="001D7E2D">
      <w:pPr>
        <w:jc w:val="both"/>
        <w:rPr>
          <w:b/>
        </w:rPr>
      </w:pPr>
    </w:p>
    <w:p w:rsidR="002D7545" w:rsidRDefault="002D7545" w:rsidP="001D7E2D">
      <w:pPr>
        <w:jc w:val="both"/>
        <w:rPr>
          <w:b/>
        </w:rPr>
      </w:pPr>
    </w:p>
    <w:p w:rsidR="002D7545" w:rsidRDefault="002D7545" w:rsidP="001D7E2D">
      <w:pPr>
        <w:jc w:val="both"/>
        <w:rPr>
          <w:b/>
        </w:rPr>
      </w:pPr>
    </w:p>
    <w:p w:rsidR="002D7545" w:rsidRDefault="002D7545" w:rsidP="001D7E2D">
      <w:pPr>
        <w:jc w:val="both"/>
        <w:rPr>
          <w:b/>
        </w:rPr>
      </w:pPr>
    </w:p>
    <w:p w:rsidR="002D7545" w:rsidRDefault="002D7545" w:rsidP="001D7E2D">
      <w:pPr>
        <w:jc w:val="both"/>
        <w:rPr>
          <w:b/>
        </w:rPr>
      </w:pPr>
    </w:p>
    <w:p w:rsidR="002D7545" w:rsidRDefault="002D7545" w:rsidP="001D7E2D">
      <w:pPr>
        <w:jc w:val="both"/>
        <w:rPr>
          <w:b/>
        </w:rPr>
      </w:pPr>
    </w:p>
    <w:p w:rsidR="000101D2" w:rsidRDefault="000101D2" w:rsidP="001D7E2D">
      <w:pPr>
        <w:jc w:val="both"/>
        <w:rPr>
          <w:b/>
        </w:rPr>
      </w:pPr>
      <w:r>
        <w:rPr>
          <w:b/>
        </w:rPr>
        <w:t>II-VI sadaļa – projekts šīs jomas neskar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027"/>
      </w:tblGrid>
      <w:tr w:rsidR="000101D2" w:rsidTr="00E6264F">
        <w:tc>
          <w:tcPr>
            <w:tcW w:w="9288" w:type="dxa"/>
            <w:gridSpan w:val="2"/>
          </w:tcPr>
          <w:p w:rsidR="000101D2" w:rsidRPr="00E6264F" w:rsidRDefault="000101D2" w:rsidP="00E6264F">
            <w:pPr>
              <w:jc w:val="center"/>
              <w:rPr>
                <w:b/>
              </w:rPr>
            </w:pPr>
            <w:r w:rsidRPr="00E6264F">
              <w:rPr>
                <w:b/>
              </w:rPr>
              <w:t>VII. Kā tiks nodrošināta normatīvā akta izpilde</w:t>
            </w:r>
          </w:p>
        </w:tc>
      </w:tr>
      <w:tr w:rsidR="000101D2" w:rsidTr="00E6264F">
        <w:tc>
          <w:tcPr>
            <w:tcW w:w="4261" w:type="dxa"/>
          </w:tcPr>
          <w:p w:rsidR="000101D2" w:rsidRPr="00E70B3A" w:rsidRDefault="000101D2" w:rsidP="00E6264F">
            <w:pPr>
              <w:jc w:val="both"/>
            </w:pPr>
            <w:r w:rsidRPr="00E6264F">
              <w:rPr>
                <w:b/>
              </w:rPr>
              <w:t xml:space="preserve"> </w:t>
            </w:r>
            <w:r>
              <w:t>Kā sabiedrība tiks informēta par normatīvā akta ieviešanu</w:t>
            </w:r>
          </w:p>
        </w:tc>
        <w:tc>
          <w:tcPr>
            <w:tcW w:w="5027" w:type="dxa"/>
          </w:tcPr>
          <w:p w:rsidR="000101D2" w:rsidRPr="00E70B3A" w:rsidRDefault="000101D2" w:rsidP="00E6264F">
            <w:pPr>
              <w:jc w:val="both"/>
            </w:pPr>
            <w:r w:rsidRPr="00E70B3A">
              <w:t xml:space="preserve">Ministru kabineta </w:t>
            </w:r>
            <w:smartTag w:uri="schemas-tilde-lv/tildestengine" w:element="veidnes">
              <w:smartTagPr>
                <w:attr w:name="text" w:val="rīkojums"/>
                <w:attr w:name="baseform" w:val="rīkojums"/>
                <w:attr w:name="id" w:val="-1"/>
              </w:smartTagPr>
              <w:r w:rsidRPr="00E70B3A">
                <w:t>rīkojums</w:t>
              </w:r>
            </w:smartTag>
            <w:r w:rsidRPr="00E70B3A">
              <w:t xml:space="preserve"> tiks publicēts laikrakstā „Latvijas Vēstnesis</w:t>
            </w:r>
            <w:r>
              <w:t xml:space="preserve">”, būs pieejams interneta tīklā: Normatīvo aktu informācijas sistēmā (NAIS) un bezmaksas normatīvo aktu bāzē </w:t>
            </w:r>
            <w:hyperlink r:id="rId5" w:history="1">
              <w:r w:rsidRPr="00C047BB">
                <w:rPr>
                  <w:rStyle w:val="Hyperlink"/>
                </w:rPr>
                <w:t>www.likumi.lv</w:t>
              </w:r>
            </w:hyperlink>
          </w:p>
        </w:tc>
      </w:tr>
      <w:tr w:rsidR="000101D2" w:rsidTr="00E6264F">
        <w:tc>
          <w:tcPr>
            <w:tcW w:w="4261" w:type="dxa"/>
          </w:tcPr>
          <w:p w:rsidR="000101D2" w:rsidRPr="00E70B3A" w:rsidRDefault="000101D2" w:rsidP="00E6264F">
            <w:pPr>
              <w:jc w:val="both"/>
            </w:pPr>
            <w:r w:rsidRPr="00E70B3A">
              <w:t>Cita informācija</w:t>
            </w:r>
          </w:p>
        </w:tc>
        <w:tc>
          <w:tcPr>
            <w:tcW w:w="5027" w:type="dxa"/>
          </w:tcPr>
          <w:p w:rsidR="000101D2" w:rsidRPr="00E70B3A" w:rsidRDefault="000101D2" w:rsidP="00E6264F">
            <w:pPr>
              <w:jc w:val="both"/>
            </w:pPr>
            <w:r>
              <w:t>Nav attiecināms</w:t>
            </w:r>
          </w:p>
        </w:tc>
      </w:tr>
    </w:tbl>
    <w:p w:rsidR="000101D2" w:rsidRDefault="000101D2" w:rsidP="001D7E2D">
      <w:pPr>
        <w:jc w:val="both"/>
        <w:rPr>
          <w:b/>
        </w:rPr>
      </w:pPr>
    </w:p>
    <w:p w:rsidR="002D7545" w:rsidRDefault="002D7545" w:rsidP="001D7E2D">
      <w:pPr>
        <w:jc w:val="both"/>
        <w:rPr>
          <w:b/>
        </w:rPr>
      </w:pPr>
    </w:p>
    <w:p w:rsidR="002D7545" w:rsidRPr="00E70B3A" w:rsidRDefault="002D7545" w:rsidP="001D7E2D">
      <w:pPr>
        <w:jc w:val="both"/>
        <w:rPr>
          <w:b/>
        </w:rPr>
      </w:pPr>
    </w:p>
    <w:p w:rsidR="000101D2" w:rsidRDefault="000101D2" w:rsidP="00191E6A">
      <w:pPr>
        <w:jc w:val="both"/>
        <w:rPr>
          <w:b/>
        </w:rPr>
      </w:pPr>
      <w:r>
        <w:rPr>
          <w:b/>
        </w:rPr>
        <w:t>Ministru prezidents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V.Dombrovskis</w:t>
      </w:r>
      <w:proofErr w:type="spellEnd"/>
    </w:p>
    <w:p w:rsidR="000101D2" w:rsidRDefault="000101D2" w:rsidP="00191E6A">
      <w:pPr>
        <w:jc w:val="both"/>
        <w:rPr>
          <w:b/>
        </w:rPr>
      </w:pPr>
    </w:p>
    <w:p w:rsidR="002D7545" w:rsidRDefault="002D7545" w:rsidP="00191E6A">
      <w:pPr>
        <w:jc w:val="both"/>
        <w:rPr>
          <w:b/>
        </w:rPr>
      </w:pPr>
    </w:p>
    <w:p w:rsidR="000101D2" w:rsidRDefault="000101D2" w:rsidP="00191E6A">
      <w:pPr>
        <w:jc w:val="both"/>
        <w:rPr>
          <w:b/>
        </w:rPr>
      </w:pPr>
      <w:r>
        <w:rPr>
          <w:b/>
        </w:rPr>
        <w:t>Vīza:</w:t>
      </w:r>
    </w:p>
    <w:p w:rsidR="000101D2" w:rsidRDefault="000101D2" w:rsidP="00191E6A">
      <w:pPr>
        <w:jc w:val="both"/>
        <w:rPr>
          <w:b/>
        </w:rPr>
      </w:pPr>
      <w:r>
        <w:rPr>
          <w:b/>
        </w:rPr>
        <w:t xml:space="preserve">Valsts kancelejas direktore                                                              E.Dreimane    </w:t>
      </w:r>
    </w:p>
    <w:p w:rsidR="000101D2" w:rsidRDefault="000101D2" w:rsidP="00191E6A">
      <w:pPr>
        <w:jc w:val="both"/>
        <w:rPr>
          <w:b/>
        </w:rPr>
      </w:pPr>
    </w:p>
    <w:p w:rsidR="002D7545" w:rsidRDefault="002D7545" w:rsidP="00191E6A">
      <w:pPr>
        <w:jc w:val="both"/>
        <w:rPr>
          <w:b/>
        </w:rPr>
      </w:pPr>
    </w:p>
    <w:p w:rsidR="002D7545" w:rsidRDefault="002D7545" w:rsidP="00191E6A">
      <w:pPr>
        <w:jc w:val="both"/>
        <w:rPr>
          <w:b/>
        </w:rPr>
      </w:pPr>
    </w:p>
    <w:p w:rsidR="002D7545" w:rsidRDefault="002D7545" w:rsidP="00191E6A">
      <w:pPr>
        <w:jc w:val="both"/>
        <w:rPr>
          <w:b/>
        </w:rPr>
      </w:pPr>
    </w:p>
    <w:p w:rsidR="002D7545" w:rsidRDefault="002D7545" w:rsidP="00191E6A">
      <w:pPr>
        <w:jc w:val="both"/>
        <w:rPr>
          <w:b/>
        </w:rPr>
      </w:pPr>
    </w:p>
    <w:p w:rsidR="002D7545" w:rsidRDefault="002D7545" w:rsidP="00191E6A">
      <w:pPr>
        <w:jc w:val="both"/>
        <w:rPr>
          <w:b/>
        </w:rPr>
      </w:pPr>
    </w:p>
    <w:p w:rsidR="000101D2" w:rsidRPr="002D7545" w:rsidRDefault="002D7545" w:rsidP="00453CC5">
      <w:pPr>
        <w:jc w:val="both"/>
        <w:rPr>
          <w:sz w:val="22"/>
          <w:szCs w:val="22"/>
        </w:rPr>
      </w:pPr>
      <w:r w:rsidRPr="002D7545">
        <w:rPr>
          <w:sz w:val="22"/>
          <w:szCs w:val="22"/>
        </w:rPr>
        <w:t>R.Briede 67082918</w:t>
      </w:r>
    </w:p>
    <w:sectPr w:rsidR="000101D2" w:rsidRPr="002D7545" w:rsidSect="004741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D7E2D"/>
    <w:rsid w:val="00003CD0"/>
    <w:rsid w:val="00007A32"/>
    <w:rsid w:val="000101D2"/>
    <w:rsid w:val="000142CE"/>
    <w:rsid w:val="00022309"/>
    <w:rsid w:val="000316FC"/>
    <w:rsid w:val="000320F0"/>
    <w:rsid w:val="00086061"/>
    <w:rsid w:val="000A3602"/>
    <w:rsid w:val="000C792D"/>
    <w:rsid w:val="000E3B8A"/>
    <w:rsid w:val="000E7E71"/>
    <w:rsid w:val="00114E78"/>
    <w:rsid w:val="0013797C"/>
    <w:rsid w:val="001605C8"/>
    <w:rsid w:val="001779AE"/>
    <w:rsid w:val="00187638"/>
    <w:rsid w:val="00191E6A"/>
    <w:rsid w:val="00194893"/>
    <w:rsid w:val="001A1135"/>
    <w:rsid w:val="001A70FA"/>
    <w:rsid w:val="001D7E2D"/>
    <w:rsid w:val="001F00A3"/>
    <w:rsid w:val="001F0183"/>
    <w:rsid w:val="0021261A"/>
    <w:rsid w:val="00233AA4"/>
    <w:rsid w:val="00270A90"/>
    <w:rsid w:val="0027176C"/>
    <w:rsid w:val="0029105D"/>
    <w:rsid w:val="002B39CA"/>
    <w:rsid w:val="002D7545"/>
    <w:rsid w:val="003041BC"/>
    <w:rsid w:val="0030715E"/>
    <w:rsid w:val="003602B3"/>
    <w:rsid w:val="0039131F"/>
    <w:rsid w:val="003B2B5D"/>
    <w:rsid w:val="003B31D1"/>
    <w:rsid w:val="003D02A3"/>
    <w:rsid w:val="003D5658"/>
    <w:rsid w:val="00416B7C"/>
    <w:rsid w:val="00436776"/>
    <w:rsid w:val="00440B3A"/>
    <w:rsid w:val="00453CC5"/>
    <w:rsid w:val="004610D5"/>
    <w:rsid w:val="004638D8"/>
    <w:rsid w:val="004741F4"/>
    <w:rsid w:val="004A7B6B"/>
    <w:rsid w:val="004F4EA3"/>
    <w:rsid w:val="004F5AC8"/>
    <w:rsid w:val="00567EC0"/>
    <w:rsid w:val="005757BD"/>
    <w:rsid w:val="0059354E"/>
    <w:rsid w:val="005C1A14"/>
    <w:rsid w:val="005D3C46"/>
    <w:rsid w:val="0062314A"/>
    <w:rsid w:val="00636334"/>
    <w:rsid w:val="0064225C"/>
    <w:rsid w:val="006614FB"/>
    <w:rsid w:val="0066686B"/>
    <w:rsid w:val="006673FA"/>
    <w:rsid w:val="006859F6"/>
    <w:rsid w:val="006B335B"/>
    <w:rsid w:val="006C2A9A"/>
    <w:rsid w:val="006C5BCC"/>
    <w:rsid w:val="006E6F86"/>
    <w:rsid w:val="006F223C"/>
    <w:rsid w:val="007014EE"/>
    <w:rsid w:val="007344E2"/>
    <w:rsid w:val="007800D4"/>
    <w:rsid w:val="00780A3E"/>
    <w:rsid w:val="00782336"/>
    <w:rsid w:val="007B56AB"/>
    <w:rsid w:val="007B6D7F"/>
    <w:rsid w:val="007D1410"/>
    <w:rsid w:val="007D1739"/>
    <w:rsid w:val="007D6BB5"/>
    <w:rsid w:val="007D74BA"/>
    <w:rsid w:val="007F22F8"/>
    <w:rsid w:val="0081082A"/>
    <w:rsid w:val="00827CBF"/>
    <w:rsid w:val="008347CC"/>
    <w:rsid w:val="0088072A"/>
    <w:rsid w:val="0089664A"/>
    <w:rsid w:val="00897565"/>
    <w:rsid w:val="008A40BB"/>
    <w:rsid w:val="008C6277"/>
    <w:rsid w:val="008D6D24"/>
    <w:rsid w:val="008E3496"/>
    <w:rsid w:val="008F34A7"/>
    <w:rsid w:val="008F3B59"/>
    <w:rsid w:val="0092193B"/>
    <w:rsid w:val="00955D85"/>
    <w:rsid w:val="00957894"/>
    <w:rsid w:val="009672A2"/>
    <w:rsid w:val="00980385"/>
    <w:rsid w:val="00994994"/>
    <w:rsid w:val="00994DD0"/>
    <w:rsid w:val="009962D1"/>
    <w:rsid w:val="009A13BC"/>
    <w:rsid w:val="009B4EDD"/>
    <w:rsid w:val="009C4911"/>
    <w:rsid w:val="009D100F"/>
    <w:rsid w:val="009F4515"/>
    <w:rsid w:val="009F70DA"/>
    <w:rsid w:val="00A129B4"/>
    <w:rsid w:val="00A44A95"/>
    <w:rsid w:val="00A51686"/>
    <w:rsid w:val="00A70741"/>
    <w:rsid w:val="00A778A2"/>
    <w:rsid w:val="00A9308D"/>
    <w:rsid w:val="00AA2C8C"/>
    <w:rsid w:val="00AC7F5B"/>
    <w:rsid w:val="00AD20BE"/>
    <w:rsid w:val="00AD7C22"/>
    <w:rsid w:val="00AE14F6"/>
    <w:rsid w:val="00AE56DB"/>
    <w:rsid w:val="00B2598C"/>
    <w:rsid w:val="00B6394C"/>
    <w:rsid w:val="00B735A2"/>
    <w:rsid w:val="00B82893"/>
    <w:rsid w:val="00B95924"/>
    <w:rsid w:val="00BB7760"/>
    <w:rsid w:val="00C00B32"/>
    <w:rsid w:val="00C047BB"/>
    <w:rsid w:val="00C14FD5"/>
    <w:rsid w:val="00C17999"/>
    <w:rsid w:val="00C20854"/>
    <w:rsid w:val="00C435BC"/>
    <w:rsid w:val="00C65152"/>
    <w:rsid w:val="00CB79B8"/>
    <w:rsid w:val="00CF645F"/>
    <w:rsid w:val="00D03138"/>
    <w:rsid w:val="00D155FB"/>
    <w:rsid w:val="00D15D15"/>
    <w:rsid w:val="00D21466"/>
    <w:rsid w:val="00D30A75"/>
    <w:rsid w:val="00D47773"/>
    <w:rsid w:val="00D72E01"/>
    <w:rsid w:val="00D76214"/>
    <w:rsid w:val="00D76E64"/>
    <w:rsid w:val="00D90DCB"/>
    <w:rsid w:val="00DC089A"/>
    <w:rsid w:val="00DD642E"/>
    <w:rsid w:val="00DF46C2"/>
    <w:rsid w:val="00E211C6"/>
    <w:rsid w:val="00E344D9"/>
    <w:rsid w:val="00E45F50"/>
    <w:rsid w:val="00E52011"/>
    <w:rsid w:val="00E61783"/>
    <w:rsid w:val="00E6264F"/>
    <w:rsid w:val="00E70B3A"/>
    <w:rsid w:val="00E754DD"/>
    <w:rsid w:val="00ED1BB3"/>
    <w:rsid w:val="00EE5392"/>
    <w:rsid w:val="00F0294F"/>
    <w:rsid w:val="00F20E26"/>
    <w:rsid w:val="00F2273A"/>
    <w:rsid w:val="00F30780"/>
    <w:rsid w:val="00F32288"/>
    <w:rsid w:val="00F4589A"/>
    <w:rsid w:val="00F45A1E"/>
    <w:rsid w:val="00F525F1"/>
    <w:rsid w:val="00F61637"/>
    <w:rsid w:val="00F77167"/>
    <w:rsid w:val="00FB31F2"/>
    <w:rsid w:val="00FB45F1"/>
    <w:rsid w:val="00FD39CE"/>
    <w:rsid w:val="00F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50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kum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1512</Words>
  <Characters>863</Characters>
  <Application>Microsoft Office Word</Application>
  <DocSecurity>0</DocSecurity>
  <Lines>7</Lines>
  <Paragraphs>4</Paragraphs>
  <ScaleCrop>false</ScaleCrop>
  <Company>VK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Sarkane</dc:creator>
  <cp:lastModifiedBy>Lietotajs</cp:lastModifiedBy>
  <cp:revision>4</cp:revision>
  <cp:lastPrinted>2011-09-22T06:48:00Z</cp:lastPrinted>
  <dcterms:created xsi:type="dcterms:W3CDTF">2011-09-22T07:16:00Z</dcterms:created>
  <dcterms:modified xsi:type="dcterms:W3CDTF">2011-09-26T12:31:00Z</dcterms:modified>
</cp:coreProperties>
</file>