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41" w:rsidRDefault="00823E41" w:rsidP="009575B3">
      <w:pPr>
        <w:spacing w:after="0" w:line="240" w:lineRule="auto"/>
        <w:ind w:right="-9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E41" w:rsidRDefault="00823E41" w:rsidP="009575B3">
      <w:pPr>
        <w:spacing w:after="0" w:line="240" w:lineRule="auto"/>
        <w:ind w:right="-9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73FB" w:rsidRPr="005573FB" w:rsidRDefault="005573FB" w:rsidP="00823E41">
      <w:pPr>
        <w:spacing w:after="0" w:line="240" w:lineRule="auto"/>
        <w:ind w:right="-199"/>
        <w:jc w:val="righ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573FB">
        <w:rPr>
          <w:rFonts w:ascii="Times New Roman" w:eastAsia="Times New Roman" w:hAnsi="Times New Roman" w:cs="Times New Roman"/>
          <w:sz w:val="24"/>
          <w:szCs w:val="24"/>
          <w:lang w:val="x-none"/>
        </w:rPr>
        <w:t>Pielikums</w:t>
      </w:r>
    </w:p>
    <w:p w:rsidR="005573FB" w:rsidRPr="005573FB" w:rsidRDefault="005573FB" w:rsidP="00823E41">
      <w:pPr>
        <w:spacing w:after="0" w:line="240" w:lineRule="auto"/>
        <w:ind w:right="-199"/>
        <w:jc w:val="righ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573FB">
        <w:rPr>
          <w:rFonts w:ascii="Times New Roman" w:eastAsia="Times New Roman" w:hAnsi="Times New Roman" w:cs="Times New Roman"/>
          <w:sz w:val="24"/>
          <w:szCs w:val="24"/>
          <w:lang w:val="x-none"/>
        </w:rPr>
        <w:t>Ministru kabineta</w:t>
      </w:r>
    </w:p>
    <w:p w:rsidR="005573FB" w:rsidRPr="005573FB" w:rsidRDefault="005573FB" w:rsidP="00823E41">
      <w:pPr>
        <w:spacing w:after="0" w:line="240" w:lineRule="auto"/>
        <w:ind w:right="-1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3FB">
        <w:rPr>
          <w:rFonts w:ascii="Times New Roman" w:eastAsia="Times New Roman" w:hAnsi="Times New Roman" w:cs="Times New Roman"/>
          <w:sz w:val="24"/>
          <w:szCs w:val="24"/>
          <w:lang w:val="x-none"/>
        </w:rPr>
        <w:t>201</w:t>
      </w:r>
      <w:r w:rsidRPr="005573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73FB">
        <w:rPr>
          <w:rFonts w:ascii="Times New Roman" w:eastAsia="Times New Roman" w:hAnsi="Times New Roman" w:cs="Times New Roman"/>
          <w:sz w:val="24"/>
          <w:szCs w:val="24"/>
          <w:lang w:val="x-none"/>
        </w:rPr>
        <w:t>.gada __.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573FB" w:rsidRPr="005573FB" w:rsidRDefault="005573FB" w:rsidP="00823E41">
      <w:pPr>
        <w:spacing w:after="0" w:line="240" w:lineRule="auto"/>
        <w:ind w:right="-199"/>
        <w:jc w:val="righ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573FB">
        <w:rPr>
          <w:rFonts w:ascii="Times New Roman" w:eastAsia="Times New Roman" w:hAnsi="Times New Roman" w:cs="Times New Roman"/>
          <w:sz w:val="24"/>
          <w:szCs w:val="24"/>
          <w:lang w:val="x-none"/>
        </w:rPr>
        <w:t>noteikumiem Nr.___</w:t>
      </w:r>
    </w:p>
    <w:p w:rsidR="005573FB" w:rsidRDefault="005573FB" w:rsidP="00823E41">
      <w:pPr>
        <w:spacing w:after="0" w:line="240" w:lineRule="auto"/>
        <w:ind w:right="-199"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23E41" w:rsidRDefault="00823E41" w:rsidP="00823E41">
      <w:pPr>
        <w:spacing w:after="0" w:line="240" w:lineRule="auto"/>
        <w:ind w:right="-199"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23E41" w:rsidRPr="00823E41" w:rsidRDefault="00823E41" w:rsidP="00823E41">
      <w:pPr>
        <w:spacing w:after="0" w:line="240" w:lineRule="auto"/>
        <w:ind w:right="-199"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573FB" w:rsidRDefault="005573FB" w:rsidP="00823E41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 xml:space="preserve">Informācijas apmaiņai paredzētais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informācijas 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>apjoms</w:t>
      </w:r>
    </w:p>
    <w:p w:rsidR="00823E41" w:rsidRDefault="00823E41" w:rsidP="00823E41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23E41" w:rsidRPr="00823E41" w:rsidRDefault="00823E41" w:rsidP="00823E41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4DBF" w:rsidRDefault="00D324F9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E34DBF">
        <w:rPr>
          <w:rFonts w:ascii="Times New Roman" w:hAnsi="Times New Roman" w:cs="Times New Roman"/>
          <w:iCs/>
          <w:sz w:val="28"/>
          <w:szCs w:val="28"/>
        </w:rPr>
        <w:t>Iestāde, kuras</w:t>
      </w:r>
      <w:r w:rsidR="00E34DBF" w:rsidRPr="00666ADD">
        <w:rPr>
          <w:rFonts w:ascii="Times New Roman" w:hAnsi="Times New Roman" w:cs="Times New Roman"/>
          <w:iCs/>
          <w:sz w:val="28"/>
          <w:szCs w:val="28"/>
        </w:rPr>
        <w:t xml:space="preserve"> kompetencē ir pārkāpumu </w:t>
      </w:r>
      <w:r w:rsidR="00E34DBF">
        <w:rPr>
          <w:rFonts w:ascii="Times New Roman" w:hAnsi="Times New Roman" w:cs="Times New Roman"/>
          <w:iCs/>
          <w:sz w:val="28"/>
          <w:szCs w:val="28"/>
        </w:rPr>
        <w:t xml:space="preserve">par ceļu satiksmes noteikumiem </w:t>
      </w:r>
      <w:r w:rsidR="00E34DBF" w:rsidRPr="00666ADD">
        <w:rPr>
          <w:rFonts w:ascii="Times New Roman" w:hAnsi="Times New Roman" w:cs="Times New Roman"/>
          <w:iCs/>
          <w:sz w:val="28"/>
          <w:szCs w:val="28"/>
        </w:rPr>
        <w:t>izmeklēšana un izskatīšana</w:t>
      </w:r>
      <w:r w:rsidR="00E34DBF">
        <w:rPr>
          <w:rFonts w:ascii="Times New Roman" w:hAnsi="Times New Roman" w:cs="Times New Roman"/>
          <w:iCs/>
          <w:sz w:val="28"/>
          <w:szCs w:val="28"/>
        </w:rPr>
        <w:t>, izdarot pieprasījumu citai Eiropas Savienības dalībvalstij</w:t>
      </w:r>
      <w:r w:rsidR="003A742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pieprasījumā norāda šādu informāciju:</w:t>
      </w:r>
    </w:p>
    <w:p w:rsidR="00D324F9" w:rsidRDefault="006B2DB8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1.1. transportlīdzekļa reģistrācijas numuru;</w:t>
      </w:r>
    </w:p>
    <w:p w:rsidR="006B2DB8" w:rsidRDefault="006B2DB8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 reģistrācijas dalībvalsti (dalībvalsti, kurā ir reģistrēts transportlīdzeklis, ar ko izdarīts pārkāpums);</w:t>
      </w:r>
    </w:p>
    <w:p w:rsidR="006B2DB8" w:rsidRDefault="006B2DB8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1.3. informāciju par pārkāpumu;</w:t>
      </w:r>
    </w:p>
    <w:p w:rsidR="006B2DB8" w:rsidRDefault="003A7420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1.4. dalībvalsti</w:t>
      </w:r>
      <w:r w:rsidR="006B2DB8">
        <w:rPr>
          <w:rFonts w:ascii="Times New Roman" w:hAnsi="Times New Roman" w:cs="Times New Roman"/>
          <w:iCs/>
          <w:sz w:val="28"/>
          <w:szCs w:val="28"/>
        </w:rPr>
        <w:t>, kurā izdarīts pārkāpums;</w:t>
      </w:r>
    </w:p>
    <w:p w:rsidR="006B2DB8" w:rsidRDefault="006B2DB8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1.5. pārkāpuma izdarīšanas datums;</w:t>
      </w:r>
    </w:p>
    <w:p w:rsidR="006B2DB8" w:rsidRDefault="006B2DB8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1.6. pārkāpuma izd</w:t>
      </w:r>
      <w:r w:rsidR="003A7420">
        <w:rPr>
          <w:rFonts w:ascii="Times New Roman" w:hAnsi="Times New Roman" w:cs="Times New Roman"/>
          <w:iCs/>
          <w:sz w:val="28"/>
          <w:szCs w:val="28"/>
        </w:rPr>
        <w:t>arīšanas laiks.</w:t>
      </w:r>
    </w:p>
    <w:p w:rsidR="003A7420" w:rsidRDefault="003A7420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420" w:rsidRDefault="003A7420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C80591">
        <w:rPr>
          <w:rFonts w:ascii="Times New Roman" w:hAnsi="Times New Roman" w:cs="Times New Roman"/>
          <w:iCs/>
          <w:sz w:val="28"/>
          <w:szCs w:val="28"/>
        </w:rPr>
        <w:t>No transportlīdzekļu un to vadītāju valsts reģistra uz šī pielikuma 1.punktā minēto pieprasījumu ir jāsniedz šāda informācija par transportlīdzekli:</w:t>
      </w:r>
    </w:p>
    <w:p w:rsidR="00C80591" w:rsidRDefault="00C80591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 transportlīdzekļa reģistrācijas numurs:</w:t>
      </w:r>
    </w:p>
    <w:p w:rsidR="00C80591" w:rsidRDefault="00C80591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 transportlīdzekļa identifikācijas numurs (VIN);</w:t>
      </w:r>
    </w:p>
    <w:p w:rsidR="00C80591" w:rsidRDefault="00C80591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2.3. transportlīdzekļa reģistrācijas valsts;</w:t>
      </w:r>
    </w:p>
    <w:p w:rsidR="00C80591" w:rsidRDefault="00C80591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2.4. transportlīdzekļa marka un modelis;</w:t>
      </w:r>
    </w:p>
    <w:p w:rsidR="00C80591" w:rsidRDefault="00C80591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2.5. transportlīdzekļa kategorijas kods.</w:t>
      </w:r>
    </w:p>
    <w:p w:rsidR="00C80591" w:rsidRDefault="00C80591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0591" w:rsidRDefault="00C80591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C80591">
        <w:rPr>
          <w:rFonts w:ascii="Times New Roman" w:hAnsi="Times New Roman" w:cs="Times New Roman"/>
          <w:iCs/>
          <w:sz w:val="28"/>
          <w:szCs w:val="28"/>
        </w:rPr>
        <w:t>No transportlīdzekļu un to vadītāju valsts reģistra uz šī pielikuma 1.punktā minēto pieprasījumu ir jāsniedz šāda in</w:t>
      </w:r>
      <w:r>
        <w:rPr>
          <w:rFonts w:ascii="Times New Roman" w:hAnsi="Times New Roman" w:cs="Times New Roman"/>
          <w:iCs/>
          <w:sz w:val="28"/>
          <w:szCs w:val="28"/>
        </w:rPr>
        <w:t>formācija par transportlīdzekļa īpašnieku (turētāju, valdītāju) vai vadītāju:</w:t>
      </w:r>
    </w:p>
    <w:p w:rsidR="00C80591" w:rsidRDefault="00C80591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3.1. </w:t>
      </w:r>
      <w:r w:rsidR="00CE6535">
        <w:rPr>
          <w:rFonts w:ascii="Times New Roman" w:hAnsi="Times New Roman" w:cs="Times New Roman"/>
          <w:iCs/>
          <w:sz w:val="28"/>
          <w:szCs w:val="28"/>
        </w:rPr>
        <w:t xml:space="preserve">fiziskai personai - </w:t>
      </w:r>
      <w:r>
        <w:rPr>
          <w:rFonts w:ascii="Times New Roman" w:hAnsi="Times New Roman" w:cs="Times New Roman"/>
          <w:iCs/>
          <w:sz w:val="28"/>
          <w:szCs w:val="28"/>
        </w:rPr>
        <w:t>vārds, uzvārds</w:t>
      </w:r>
      <w:r w:rsidR="00CE6535">
        <w:rPr>
          <w:rFonts w:ascii="Times New Roman" w:hAnsi="Times New Roman" w:cs="Times New Roman"/>
          <w:iCs/>
          <w:sz w:val="28"/>
          <w:szCs w:val="28"/>
        </w:rPr>
        <w:t xml:space="preserve"> (uzvārds rakstāms drukātiem burtiem), juridiskai personai - nosaukums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E6535" w:rsidRDefault="00CE6535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3.2. adrese (mājas numurs, ielas nosaukums, pasta indekss, valsts). Adrese rakstāma druk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ātiem burtiem;</w:t>
      </w:r>
    </w:p>
    <w:p w:rsidR="009B22F8" w:rsidRDefault="009B22F8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6535" w:rsidRDefault="00CE6535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3.3. dzimums;</w:t>
      </w:r>
    </w:p>
    <w:p w:rsidR="00CE6535" w:rsidRDefault="00CE6535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3.4. dzimšanas </w:t>
      </w:r>
      <w:r w:rsidR="006D3B86">
        <w:rPr>
          <w:rFonts w:ascii="Times New Roman" w:hAnsi="Times New Roman" w:cs="Times New Roman"/>
          <w:iCs/>
          <w:sz w:val="28"/>
          <w:szCs w:val="28"/>
        </w:rPr>
        <w:t>datums un vieta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E6535" w:rsidRDefault="00CE6535" w:rsidP="00823E41">
      <w:pPr>
        <w:spacing w:before="120" w:after="0" w:line="240" w:lineRule="auto"/>
        <w:ind w:right="-19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3.5. </w:t>
      </w:r>
      <w:r w:rsidR="006D3B86">
        <w:rPr>
          <w:rFonts w:ascii="Times New Roman" w:hAnsi="Times New Roman" w:cs="Times New Roman"/>
          <w:iCs/>
          <w:sz w:val="28"/>
          <w:szCs w:val="28"/>
        </w:rPr>
        <w:t>fiziskai personai – personas kods, juridiskai personai – reģistrācijas numurs;</w:t>
      </w:r>
    </w:p>
    <w:p w:rsidR="006D3B86" w:rsidRDefault="006D3B86" w:rsidP="00823E41">
      <w:pPr>
        <w:spacing w:after="0" w:line="240" w:lineRule="auto"/>
        <w:ind w:right="-199"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3E41" w:rsidRDefault="00823E41" w:rsidP="00823E41">
      <w:pPr>
        <w:spacing w:after="0" w:line="240" w:lineRule="auto"/>
        <w:ind w:right="-199"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3B86" w:rsidRPr="00681307" w:rsidRDefault="006D3B86" w:rsidP="009575B3">
      <w:pPr>
        <w:spacing w:after="0" w:line="240" w:lineRule="auto"/>
        <w:ind w:right="-90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307">
        <w:rPr>
          <w:rFonts w:ascii="Times New Roman" w:hAnsi="Times New Roman" w:cs="Times New Roman"/>
          <w:iCs/>
          <w:sz w:val="28"/>
          <w:szCs w:val="28"/>
        </w:rPr>
        <w:t xml:space="preserve">Satiksmes ministrs </w:t>
      </w:r>
      <w:r w:rsidRPr="00681307">
        <w:rPr>
          <w:rFonts w:ascii="Times New Roman" w:hAnsi="Times New Roman" w:cs="Times New Roman"/>
          <w:iCs/>
          <w:sz w:val="28"/>
          <w:szCs w:val="28"/>
        </w:rPr>
        <w:tab/>
      </w:r>
      <w:r w:rsidRPr="00681307">
        <w:rPr>
          <w:rFonts w:ascii="Times New Roman" w:hAnsi="Times New Roman" w:cs="Times New Roman"/>
          <w:iCs/>
          <w:sz w:val="28"/>
          <w:szCs w:val="28"/>
        </w:rPr>
        <w:tab/>
      </w:r>
      <w:r w:rsidRPr="00681307">
        <w:rPr>
          <w:rFonts w:ascii="Times New Roman" w:hAnsi="Times New Roman" w:cs="Times New Roman"/>
          <w:iCs/>
          <w:sz w:val="28"/>
          <w:szCs w:val="28"/>
        </w:rPr>
        <w:tab/>
      </w:r>
      <w:r w:rsidRPr="00681307">
        <w:rPr>
          <w:rFonts w:ascii="Times New Roman" w:hAnsi="Times New Roman" w:cs="Times New Roman"/>
          <w:iCs/>
          <w:sz w:val="28"/>
          <w:szCs w:val="28"/>
        </w:rPr>
        <w:tab/>
      </w:r>
      <w:r w:rsidRPr="00681307">
        <w:rPr>
          <w:rFonts w:ascii="Times New Roman" w:hAnsi="Times New Roman" w:cs="Times New Roman"/>
          <w:iCs/>
          <w:sz w:val="28"/>
          <w:szCs w:val="28"/>
        </w:rPr>
        <w:tab/>
        <w:t>A.Matīss</w:t>
      </w:r>
    </w:p>
    <w:p w:rsidR="00681307" w:rsidRDefault="00681307" w:rsidP="009575B3">
      <w:pPr>
        <w:ind w:right="-908" w:firstLine="720"/>
        <w:rPr>
          <w:rFonts w:ascii="Times New Roman" w:hAnsi="Times New Roman" w:cs="Times New Roman"/>
          <w:sz w:val="28"/>
          <w:szCs w:val="28"/>
        </w:rPr>
      </w:pPr>
    </w:p>
    <w:p w:rsidR="00823E41" w:rsidRDefault="00823E41" w:rsidP="00823E41">
      <w:pPr>
        <w:spacing w:after="0" w:line="240" w:lineRule="auto"/>
        <w:ind w:right="-340" w:firstLine="720"/>
        <w:jc w:val="both"/>
        <w:rPr>
          <w:rFonts w:ascii="Times New Roman" w:hAnsi="Times New Roman"/>
          <w:bCs/>
          <w:sz w:val="28"/>
          <w:szCs w:val="28"/>
        </w:rPr>
      </w:pPr>
      <w:r w:rsidRPr="00A46741">
        <w:rPr>
          <w:rFonts w:ascii="Times New Roman" w:hAnsi="Times New Roman"/>
          <w:bCs/>
          <w:sz w:val="28"/>
          <w:szCs w:val="28"/>
        </w:rPr>
        <w:t>Iesniedzējs:</w:t>
      </w:r>
    </w:p>
    <w:p w:rsidR="00823E41" w:rsidRPr="00A46741" w:rsidRDefault="00823E41" w:rsidP="00823E41">
      <w:pPr>
        <w:spacing w:after="0" w:line="240" w:lineRule="auto"/>
        <w:ind w:right="-340" w:firstLine="720"/>
        <w:jc w:val="both"/>
        <w:rPr>
          <w:rFonts w:ascii="Times New Roman" w:hAnsi="Times New Roman"/>
          <w:bCs/>
          <w:sz w:val="28"/>
          <w:szCs w:val="28"/>
        </w:rPr>
      </w:pPr>
      <w:r w:rsidRPr="00A46741">
        <w:rPr>
          <w:rFonts w:ascii="Times New Roman" w:hAnsi="Times New Roman"/>
          <w:bCs/>
          <w:sz w:val="28"/>
          <w:szCs w:val="28"/>
        </w:rPr>
        <w:t xml:space="preserve">Satiksmes ministrs </w:t>
      </w:r>
      <w:r w:rsidRPr="00A46741">
        <w:rPr>
          <w:rFonts w:ascii="Times New Roman" w:hAnsi="Times New Roman"/>
          <w:bCs/>
          <w:sz w:val="28"/>
          <w:szCs w:val="28"/>
        </w:rPr>
        <w:tab/>
      </w:r>
      <w:r w:rsidRPr="00A46741">
        <w:rPr>
          <w:rFonts w:ascii="Times New Roman" w:hAnsi="Times New Roman"/>
          <w:bCs/>
          <w:sz w:val="28"/>
          <w:szCs w:val="28"/>
        </w:rPr>
        <w:tab/>
      </w:r>
      <w:r w:rsidRPr="00A4674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46741">
        <w:rPr>
          <w:rFonts w:ascii="Times New Roman" w:hAnsi="Times New Roman"/>
          <w:bCs/>
          <w:sz w:val="28"/>
          <w:szCs w:val="28"/>
        </w:rPr>
        <w:tab/>
        <w:t>A.Matīss</w:t>
      </w:r>
    </w:p>
    <w:p w:rsidR="00823E41" w:rsidRDefault="00823E41" w:rsidP="00823E41">
      <w:pPr>
        <w:spacing w:after="0" w:line="240" w:lineRule="auto"/>
        <w:ind w:right="-341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23E41" w:rsidRDefault="00823E41" w:rsidP="001A032A">
      <w:pPr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32A" w:rsidRPr="00ED1920" w:rsidRDefault="00681307" w:rsidP="001A032A">
      <w:pPr>
        <w:spacing w:after="0" w:line="240" w:lineRule="auto"/>
        <w:ind w:right="-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307">
        <w:rPr>
          <w:rFonts w:ascii="Times New Roman" w:hAnsi="Times New Roman" w:cs="Times New Roman"/>
          <w:sz w:val="28"/>
          <w:szCs w:val="28"/>
        </w:rPr>
        <w:t>Vīza:</w:t>
      </w:r>
      <w:r w:rsidR="009575B3">
        <w:rPr>
          <w:rFonts w:ascii="Times New Roman" w:hAnsi="Times New Roman" w:cs="Times New Roman"/>
          <w:sz w:val="28"/>
          <w:szCs w:val="28"/>
        </w:rPr>
        <w:t xml:space="preserve"> </w:t>
      </w:r>
      <w:r w:rsidR="001A032A" w:rsidRPr="00ED1920">
        <w:rPr>
          <w:rFonts w:ascii="Times New Roman" w:hAnsi="Times New Roman" w:cs="Times New Roman"/>
          <w:sz w:val="28"/>
          <w:szCs w:val="28"/>
        </w:rPr>
        <w:t xml:space="preserve">Valsts sekretāra vietā – </w:t>
      </w:r>
    </w:p>
    <w:p w:rsidR="001A032A" w:rsidRPr="0020552D" w:rsidRDefault="001A032A" w:rsidP="001A032A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ED1920">
        <w:rPr>
          <w:rFonts w:ascii="Times New Roman" w:hAnsi="Times New Roman"/>
          <w:sz w:val="28"/>
          <w:szCs w:val="28"/>
        </w:rPr>
        <w:t xml:space="preserve">Valsts sekretāra vietniece </w:t>
      </w:r>
      <w:r w:rsidRPr="00ED1920">
        <w:rPr>
          <w:rFonts w:ascii="Times New Roman" w:hAnsi="Times New Roman"/>
          <w:sz w:val="28"/>
          <w:szCs w:val="28"/>
        </w:rPr>
        <w:tab/>
      </w:r>
      <w:r w:rsidRPr="0020552D">
        <w:rPr>
          <w:rFonts w:ascii="Times New Roman" w:hAnsi="Times New Roman"/>
          <w:sz w:val="28"/>
          <w:szCs w:val="28"/>
        </w:rPr>
        <w:tab/>
      </w:r>
      <w:r w:rsidRPr="0020552D">
        <w:rPr>
          <w:rFonts w:ascii="Times New Roman" w:hAnsi="Times New Roman"/>
          <w:sz w:val="28"/>
          <w:szCs w:val="28"/>
        </w:rPr>
        <w:tab/>
      </w:r>
      <w:r w:rsidRPr="0020552D">
        <w:rPr>
          <w:rFonts w:ascii="Times New Roman" w:hAnsi="Times New Roman"/>
          <w:sz w:val="28"/>
          <w:szCs w:val="28"/>
        </w:rPr>
        <w:tab/>
      </w:r>
      <w:proofErr w:type="spellStart"/>
      <w:r w:rsidRPr="0020552D">
        <w:rPr>
          <w:rFonts w:ascii="Times New Roman" w:hAnsi="Times New Roman"/>
          <w:sz w:val="28"/>
          <w:szCs w:val="28"/>
        </w:rPr>
        <w:t>Dž.Innusa</w:t>
      </w:r>
      <w:proofErr w:type="spellEnd"/>
    </w:p>
    <w:p w:rsidR="00681307" w:rsidRDefault="00681307" w:rsidP="001A032A">
      <w:pPr>
        <w:spacing w:after="0" w:line="240" w:lineRule="auto"/>
        <w:ind w:right="-908" w:firstLine="720"/>
        <w:rPr>
          <w:rFonts w:ascii="Times New Roman" w:hAnsi="Times New Roman" w:cs="Times New Roman"/>
          <w:iCs/>
          <w:sz w:val="28"/>
          <w:szCs w:val="28"/>
        </w:rPr>
      </w:pPr>
    </w:p>
    <w:p w:rsidR="00823E41" w:rsidRDefault="00823E41" w:rsidP="001A032A">
      <w:pPr>
        <w:spacing w:after="0" w:line="240" w:lineRule="auto"/>
        <w:ind w:right="-908" w:firstLine="720"/>
        <w:rPr>
          <w:rFonts w:ascii="Times New Roman" w:hAnsi="Times New Roman" w:cs="Times New Roman"/>
          <w:iCs/>
          <w:sz w:val="28"/>
          <w:szCs w:val="28"/>
        </w:rPr>
      </w:pPr>
    </w:p>
    <w:p w:rsidR="00823E41" w:rsidRDefault="00823E41" w:rsidP="001A032A">
      <w:pPr>
        <w:spacing w:after="0" w:line="240" w:lineRule="auto"/>
        <w:ind w:right="-908" w:firstLine="720"/>
        <w:rPr>
          <w:rFonts w:ascii="Times New Roman" w:hAnsi="Times New Roman" w:cs="Times New Roman"/>
          <w:iCs/>
          <w:sz w:val="28"/>
          <w:szCs w:val="28"/>
        </w:rPr>
      </w:pPr>
    </w:p>
    <w:p w:rsidR="00823E41" w:rsidRDefault="00823E41" w:rsidP="001A032A">
      <w:pPr>
        <w:spacing w:after="0" w:line="240" w:lineRule="auto"/>
        <w:ind w:right="-908" w:firstLine="720"/>
        <w:rPr>
          <w:rFonts w:ascii="Times New Roman" w:hAnsi="Times New Roman" w:cs="Times New Roman"/>
          <w:iCs/>
          <w:sz w:val="28"/>
          <w:szCs w:val="28"/>
        </w:rPr>
      </w:pPr>
    </w:p>
    <w:p w:rsidR="00823E41" w:rsidRDefault="00823E41" w:rsidP="001A032A">
      <w:pPr>
        <w:spacing w:after="0" w:line="240" w:lineRule="auto"/>
        <w:ind w:right="-908" w:firstLine="720"/>
        <w:rPr>
          <w:rFonts w:ascii="Times New Roman" w:hAnsi="Times New Roman" w:cs="Times New Roman"/>
          <w:iCs/>
          <w:sz w:val="28"/>
          <w:szCs w:val="28"/>
        </w:rPr>
      </w:pPr>
    </w:p>
    <w:p w:rsidR="00681307" w:rsidRPr="00BC6D5F" w:rsidRDefault="00357817" w:rsidP="009575B3">
      <w:pPr>
        <w:pStyle w:val="Header"/>
        <w:ind w:right="-9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05.12</w:t>
      </w:r>
      <w:r w:rsidR="00681307" w:rsidRPr="00BC6D5F">
        <w:rPr>
          <w:rFonts w:ascii="Times New Roman" w:hAnsi="Times New Roman" w:cs="Times New Roman"/>
          <w:sz w:val="20"/>
          <w:szCs w:val="20"/>
        </w:rPr>
        <w:t>.2013. 10:3</w:t>
      </w:r>
      <w:r w:rsidR="00C17777">
        <w:rPr>
          <w:rFonts w:ascii="Times New Roman" w:hAnsi="Times New Roman" w:cs="Times New Roman"/>
          <w:sz w:val="20"/>
          <w:szCs w:val="20"/>
        </w:rPr>
        <w:t>2</w:t>
      </w:r>
    </w:p>
    <w:p w:rsidR="00681307" w:rsidRPr="00BC6D5F" w:rsidRDefault="004948B2" w:rsidP="00681307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</w:t>
      </w:r>
    </w:p>
    <w:p w:rsidR="00823E41" w:rsidRDefault="00681307" w:rsidP="00BC6D5F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BC6D5F">
        <w:rPr>
          <w:rFonts w:ascii="Times New Roman" w:hAnsi="Times New Roman" w:cs="Times New Roman"/>
          <w:sz w:val="20"/>
          <w:szCs w:val="20"/>
        </w:rPr>
        <w:t>J</w:t>
      </w:r>
      <w:r w:rsidR="001A032A">
        <w:rPr>
          <w:rFonts w:ascii="Times New Roman" w:hAnsi="Times New Roman" w:cs="Times New Roman"/>
          <w:sz w:val="20"/>
          <w:szCs w:val="20"/>
        </w:rPr>
        <w:t>.</w:t>
      </w:r>
      <w:r w:rsidRPr="00BC6D5F">
        <w:rPr>
          <w:rFonts w:ascii="Times New Roman" w:hAnsi="Times New Roman" w:cs="Times New Roman"/>
          <w:sz w:val="20"/>
          <w:szCs w:val="20"/>
        </w:rPr>
        <w:t>Golubevs</w:t>
      </w:r>
      <w:r w:rsidR="00BC6D5F" w:rsidRPr="00BC6D5F">
        <w:rPr>
          <w:rFonts w:ascii="Times New Roman" w:hAnsi="Times New Roman" w:cs="Times New Roman"/>
          <w:sz w:val="20"/>
          <w:szCs w:val="20"/>
        </w:rPr>
        <w:t xml:space="preserve">, </w:t>
      </w:r>
      <w:r w:rsidRPr="00BC6D5F">
        <w:rPr>
          <w:rFonts w:ascii="Times New Roman" w:hAnsi="Times New Roman" w:cs="Times New Roman"/>
          <w:sz w:val="20"/>
          <w:szCs w:val="20"/>
        </w:rPr>
        <w:t>67025701</w:t>
      </w:r>
    </w:p>
    <w:p w:rsidR="008E5EAB" w:rsidRPr="00BC6D5F" w:rsidRDefault="00681307" w:rsidP="00BC6D5F">
      <w:pPr>
        <w:pStyle w:val="Header"/>
        <w:rPr>
          <w:sz w:val="20"/>
          <w:szCs w:val="20"/>
        </w:rPr>
      </w:pPr>
      <w:r w:rsidRPr="00BC6D5F">
        <w:rPr>
          <w:rFonts w:ascii="Times New Roman" w:hAnsi="Times New Roman" w:cs="Times New Roman"/>
          <w:sz w:val="20"/>
          <w:szCs w:val="20"/>
        </w:rPr>
        <w:t>Janis.Golubevs@csdd.gov.lv</w:t>
      </w:r>
    </w:p>
    <w:sectPr w:rsidR="008E5EAB" w:rsidRPr="00BC6D5F" w:rsidSect="00163202">
      <w:headerReference w:type="default" r:id="rId7"/>
      <w:footerReference w:type="default" r:id="rId8"/>
      <w:footerReference w:type="first" r:id="rId9"/>
      <w:pgSz w:w="11906" w:h="16838"/>
      <w:pgMar w:top="963" w:right="1800" w:bottom="1276" w:left="1800" w:header="567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0E" w:rsidRDefault="00D01A0E" w:rsidP="00D01A0E">
      <w:pPr>
        <w:spacing w:after="0" w:line="240" w:lineRule="auto"/>
      </w:pPr>
      <w:r>
        <w:separator/>
      </w:r>
    </w:p>
  </w:endnote>
  <w:endnote w:type="continuationSeparator" w:id="0">
    <w:p w:rsidR="00D01A0E" w:rsidRDefault="00D01A0E" w:rsidP="00D0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0E" w:rsidRDefault="00D01A0E" w:rsidP="009575B3">
    <w:pPr>
      <w:pStyle w:val="Footer"/>
      <w:jc w:val="both"/>
      <w:rPr>
        <w:rFonts w:ascii="Times New Roman" w:hAnsi="Times New Roman" w:cs="Times New Roman"/>
      </w:rPr>
    </w:pPr>
    <w:r w:rsidRPr="00B5606D">
      <w:rPr>
        <w:rFonts w:ascii="Times New Roman" w:hAnsi="Times New Roman" w:cs="Times New Roman"/>
      </w:rPr>
      <w:t>SAMNot</w:t>
    </w:r>
    <w:r>
      <w:rPr>
        <w:rFonts w:ascii="Times New Roman" w:hAnsi="Times New Roman" w:cs="Times New Roman"/>
      </w:rPr>
      <w:t>p</w:t>
    </w:r>
    <w:r w:rsidRPr="00B5606D">
      <w:rPr>
        <w:rFonts w:ascii="Times New Roman" w:hAnsi="Times New Roman" w:cs="Times New Roman"/>
      </w:rPr>
      <w:t>_</w:t>
    </w:r>
    <w:r w:rsidR="00357817">
      <w:rPr>
        <w:rFonts w:ascii="Times New Roman" w:hAnsi="Times New Roman" w:cs="Times New Roman"/>
      </w:rPr>
      <w:t>0512</w:t>
    </w:r>
    <w:r w:rsidRPr="00B5606D">
      <w:rPr>
        <w:rFonts w:ascii="Times New Roman" w:hAnsi="Times New Roman" w:cs="Times New Roman"/>
      </w:rPr>
      <w:t>13_info; Ministru kabineta noteikumu projekt</w:t>
    </w:r>
    <w:r>
      <w:rPr>
        <w:rFonts w:ascii="Times New Roman" w:hAnsi="Times New Roman" w:cs="Times New Roman"/>
      </w:rPr>
      <w:t>a</w:t>
    </w:r>
    <w:r w:rsidRPr="00B5606D">
      <w:rPr>
        <w:rFonts w:ascii="Times New Roman" w:hAnsi="Times New Roman" w:cs="Times New Roman"/>
      </w:rPr>
      <w:t xml:space="preserve"> „Pārrobežu informācijas apmaiņas kārtība par ceļu satiksmes noteikumu pārkāpumiem”</w:t>
    </w:r>
    <w:r>
      <w:rPr>
        <w:rFonts w:ascii="Times New Roman" w:hAnsi="Times New Roman" w:cs="Times New Roman"/>
      </w:rPr>
      <w:t xml:space="preserve"> pielikums</w:t>
    </w:r>
  </w:p>
  <w:p w:rsidR="009575B3" w:rsidRDefault="009575B3" w:rsidP="009575B3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24" w:rsidRDefault="00546024" w:rsidP="00546024">
    <w:pPr>
      <w:pStyle w:val="Footer"/>
      <w:jc w:val="both"/>
      <w:rPr>
        <w:rFonts w:ascii="Times New Roman" w:hAnsi="Times New Roman" w:cs="Times New Roman"/>
      </w:rPr>
    </w:pPr>
    <w:r w:rsidRPr="00B5606D">
      <w:rPr>
        <w:rFonts w:ascii="Times New Roman" w:hAnsi="Times New Roman" w:cs="Times New Roman"/>
      </w:rPr>
      <w:t>SAMNot</w:t>
    </w:r>
    <w:r>
      <w:rPr>
        <w:rFonts w:ascii="Times New Roman" w:hAnsi="Times New Roman" w:cs="Times New Roman"/>
      </w:rPr>
      <w:t>p</w:t>
    </w:r>
    <w:r w:rsidRPr="00B5606D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0512</w:t>
    </w:r>
    <w:r w:rsidRPr="00B5606D">
      <w:rPr>
        <w:rFonts w:ascii="Times New Roman" w:hAnsi="Times New Roman" w:cs="Times New Roman"/>
      </w:rPr>
      <w:t>13_info; Ministru kabineta noteikumu projekt</w:t>
    </w:r>
    <w:r>
      <w:rPr>
        <w:rFonts w:ascii="Times New Roman" w:hAnsi="Times New Roman" w:cs="Times New Roman"/>
      </w:rPr>
      <w:t>a</w:t>
    </w:r>
    <w:r w:rsidRPr="00B5606D">
      <w:rPr>
        <w:rFonts w:ascii="Times New Roman" w:hAnsi="Times New Roman" w:cs="Times New Roman"/>
      </w:rPr>
      <w:t xml:space="preserve"> „Pārrobežu informācijas apmaiņas kārtība par ceļu satiksmes noteikumu pārkāpumiem”</w:t>
    </w:r>
    <w:r>
      <w:rPr>
        <w:rFonts w:ascii="Times New Roman" w:hAnsi="Times New Roman" w:cs="Times New Roman"/>
      </w:rPr>
      <w:t xml:space="preserve"> pielikums</w:t>
    </w:r>
  </w:p>
  <w:p w:rsidR="00546024" w:rsidRDefault="00546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0E" w:rsidRDefault="00D01A0E" w:rsidP="00D01A0E">
      <w:pPr>
        <w:spacing w:after="0" w:line="240" w:lineRule="auto"/>
      </w:pPr>
      <w:r>
        <w:separator/>
      </w:r>
    </w:p>
  </w:footnote>
  <w:footnote w:type="continuationSeparator" w:id="0">
    <w:p w:rsidR="00D01A0E" w:rsidRDefault="00D01A0E" w:rsidP="00D0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129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3202" w:rsidRDefault="001632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202" w:rsidRDefault="00163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B"/>
    <w:rsid w:val="00133072"/>
    <w:rsid w:val="00144A40"/>
    <w:rsid w:val="00163202"/>
    <w:rsid w:val="001707F7"/>
    <w:rsid w:val="001A032A"/>
    <w:rsid w:val="001A21A0"/>
    <w:rsid w:val="002F109D"/>
    <w:rsid w:val="00357817"/>
    <w:rsid w:val="003A7420"/>
    <w:rsid w:val="004948B2"/>
    <w:rsid w:val="00546024"/>
    <w:rsid w:val="005573FB"/>
    <w:rsid w:val="00681307"/>
    <w:rsid w:val="006B2DB8"/>
    <w:rsid w:val="006D3B86"/>
    <w:rsid w:val="00823E41"/>
    <w:rsid w:val="008E5EAB"/>
    <w:rsid w:val="009575B3"/>
    <w:rsid w:val="009B22F8"/>
    <w:rsid w:val="00BC6D5F"/>
    <w:rsid w:val="00C17777"/>
    <w:rsid w:val="00C80591"/>
    <w:rsid w:val="00CE6535"/>
    <w:rsid w:val="00D01A0E"/>
    <w:rsid w:val="00D324F9"/>
    <w:rsid w:val="00E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0E"/>
  </w:style>
  <w:style w:type="paragraph" w:styleId="Footer">
    <w:name w:val="footer"/>
    <w:basedOn w:val="Normal"/>
    <w:link w:val="FooterChar"/>
    <w:uiPriority w:val="99"/>
    <w:unhideWhenUsed/>
    <w:rsid w:val="00D01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0E"/>
  </w:style>
  <w:style w:type="paragraph" w:styleId="NoSpacing">
    <w:name w:val="No Spacing"/>
    <w:uiPriority w:val="1"/>
    <w:qFormat/>
    <w:rsid w:val="001A03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0E"/>
  </w:style>
  <w:style w:type="paragraph" w:styleId="Footer">
    <w:name w:val="footer"/>
    <w:basedOn w:val="Normal"/>
    <w:link w:val="FooterChar"/>
    <w:uiPriority w:val="99"/>
    <w:unhideWhenUsed/>
    <w:rsid w:val="00D01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0E"/>
  </w:style>
  <w:style w:type="paragraph" w:styleId="NoSpacing">
    <w:name w:val="No Spacing"/>
    <w:uiPriority w:val="1"/>
    <w:qFormat/>
    <w:rsid w:val="001A0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„Pārrobežu informācijas apmaiņas kārtība par ceļu satiksmes noteikumu pārkāpumiem” pielikums</vt:lpstr>
    </vt:vector>
  </TitlesOfParts>
  <Company>Satiksmes ministrija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„Pārrobežu informācijas apmaiņas kārtība par ceļu satiksmes noteikumu pārkāpumiem” pielikums</dc:title>
  <dc:subject>pielikums</dc:subject>
  <dc:creator>Janis Golubevs</dc:creator>
  <cp:keywords/>
  <dc:description>janis.golubevs@csdd.gov.lv_x000d_
67025749</dc:description>
  <cp:lastModifiedBy>Annija Novikova</cp:lastModifiedBy>
  <cp:revision>19</cp:revision>
  <cp:lastPrinted>2013-12-06T09:56:00Z</cp:lastPrinted>
  <dcterms:created xsi:type="dcterms:W3CDTF">2013-11-04T12:33:00Z</dcterms:created>
  <dcterms:modified xsi:type="dcterms:W3CDTF">2013-12-06T09:56:00Z</dcterms:modified>
</cp:coreProperties>
</file>