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07" w:rsidRPr="00F66BE5" w:rsidRDefault="00F55707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6BE5">
        <w:rPr>
          <w:rFonts w:ascii="Times New Roman" w:hAnsi="Times New Roman"/>
          <w:sz w:val="24"/>
          <w:szCs w:val="24"/>
        </w:rPr>
        <w:t xml:space="preserve">Pielikums </w:t>
      </w:r>
    </w:p>
    <w:p w:rsidR="00F55707" w:rsidRPr="00F66BE5" w:rsidRDefault="00F55707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6BE5">
        <w:rPr>
          <w:rFonts w:ascii="Times New Roman" w:hAnsi="Times New Roman"/>
          <w:sz w:val="24"/>
          <w:szCs w:val="24"/>
        </w:rPr>
        <w:t xml:space="preserve">Ministru kabineta </w:t>
      </w:r>
    </w:p>
    <w:p w:rsidR="00F55707" w:rsidRDefault="00F55707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Pr="00F66B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66BE5">
        <w:rPr>
          <w:rFonts w:ascii="Times New Roman" w:hAnsi="Times New Roman"/>
          <w:sz w:val="24"/>
          <w:szCs w:val="24"/>
        </w:rPr>
        <w:t xml:space="preserve">gada </w:t>
      </w:r>
      <w:r>
        <w:rPr>
          <w:rFonts w:ascii="Times New Roman" w:hAnsi="Times New Roman"/>
          <w:sz w:val="24"/>
          <w:szCs w:val="24"/>
        </w:rPr>
        <w:t>__</w:t>
      </w:r>
      <w:r w:rsidRPr="00F66B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</w:t>
      </w:r>
    </w:p>
    <w:p w:rsidR="00F55707" w:rsidRPr="00F66BE5" w:rsidRDefault="00F55707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noteikumiem Nr.___</w:t>
      </w:r>
    </w:p>
    <w:p w:rsidR="00F55707" w:rsidRDefault="00F55707" w:rsidP="00F66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bookmarkStart w:id="0" w:name="63263"/>
      <w:bookmarkEnd w:id="0"/>
    </w:p>
    <w:p w:rsidR="00F55707" w:rsidRDefault="00F55707" w:rsidP="00F66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F55707" w:rsidRPr="00F66BE5" w:rsidRDefault="00F55707" w:rsidP="00F66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F66BE5">
        <w:rPr>
          <w:rFonts w:ascii="Times New Roman" w:hAnsi="Times New Roman"/>
          <w:b/>
          <w:bCs/>
          <w:sz w:val="24"/>
          <w:szCs w:val="24"/>
          <w:lang w:eastAsia="lv-LV"/>
        </w:rPr>
        <w:t>Deklarācija par transportlīdzekļa tehniskajiem datiem</w:t>
      </w:r>
    </w:p>
    <w:p w:rsidR="00F55707" w:rsidRPr="00F66BE5" w:rsidRDefault="00F55707" w:rsidP="00F66BE5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  <w:lang w:eastAsia="lv-LV"/>
        </w:rPr>
      </w:pPr>
      <w:r w:rsidRPr="004A7EF3">
        <w:rPr>
          <w:rFonts w:ascii="Verdana" w:hAnsi="Verdana"/>
          <w:noProof/>
          <w:sz w:val="18"/>
          <w:szCs w:val="18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01.JPG (80219 bytes)" style="width:407.25pt;height:516.75pt;visibility:visible">
            <v:imagedata r:id="rId6" o:title=""/>
          </v:shape>
        </w:pict>
      </w:r>
    </w:p>
    <w:p w:rsidR="00F55707" w:rsidRDefault="00F55707" w:rsidP="00633D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:rsidR="00F55707" w:rsidRPr="00BA0BBC" w:rsidRDefault="00F55707" w:rsidP="0028768C">
      <w:pPr>
        <w:spacing w:after="0" w:line="240" w:lineRule="auto"/>
        <w:ind w:right="-48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  <w:t>A.</w:t>
      </w:r>
      <w:r>
        <w:rPr>
          <w:rFonts w:ascii="Times New Roman" w:hAnsi="Times New Roman"/>
          <w:sz w:val="28"/>
          <w:szCs w:val="28"/>
        </w:rPr>
        <w:t>Ronis</w:t>
      </w:r>
    </w:p>
    <w:p w:rsidR="00F55707" w:rsidRPr="00CD5204" w:rsidRDefault="00F55707" w:rsidP="0028768C">
      <w:pPr>
        <w:spacing w:after="0" w:line="240" w:lineRule="auto"/>
        <w:ind w:right="-483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55707" w:rsidRPr="00CD5204" w:rsidRDefault="00F55707" w:rsidP="0028768C">
      <w:pPr>
        <w:spacing w:after="0" w:line="240" w:lineRule="auto"/>
        <w:ind w:right="-483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55707" w:rsidRPr="00CD5204" w:rsidRDefault="00F55707" w:rsidP="0028768C">
      <w:pPr>
        <w:spacing w:after="0" w:line="240" w:lineRule="auto"/>
        <w:ind w:right="-483"/>
        <w:jc w:val="both"/>
        <w:rPr>
          <w:rFonts w:ascii="Times New Roman" w:hAnsi="Times New Roman"/>
          <w:bCs/>
          <w:sz w:val="28"/>
          <w:szCs w:val="28"/>
        </w:rPr>
      </w:pPr>
      <w:r w:rsidRPr="00CD5204">
        <w:rPr>
          <w:rFonts w:ascii="Times New Roman" w:hAnsi="Times New Roman"/>
          <w:bCs/>
          <w:sz w:val="28"/>
          <w:szCs w:val="28"/>
        </w:rPr>
        <w:tab/>
        <w:t>Iesniedzējs:</w:t>
      </w:r>
    </w:p>
    <w:p w:rsidR="00F55707" w:rsidRPr="00BA0BBC" w:rsidRDefault="00F55707" w:rsidP="0028768C">
      <w:pPr>
        <w:spacing w:after="0" w:line="240" w:lineRule="auto"/>
        <w:ind w:right="-483" w:firstLine="709"/>
        <w:rPr>
          <w:rFonts w:ascii="Times New Roman" w:hAnsi="Times New Roman"/>
          <w:sz w:val="28"/>
          <w:szCs w:val="28"/>
        </w:rPr>
      </w:pPr>
      <w:r w:rsidRPr="00BA0BBC">
        <w:rPr>
          <w:rFonts w:ascii="Times New Roman" w:hAnsi="Times New Roman"/>
          <w:sz w:val="28"/>
          <w:szCs w:val="28"/>
        </w:rPr>
        <w:t>Satiksmes ministr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 Ronis</w:t>
      </w:r>
    </w:p>
    <w:p w:rsidR="00F55707" w:rsidRPr="00CD5204" w:rsidRDefault="00F55707" w:rsidP="0028768C">
      <w:pPr>
        <w:spacing w:after="0" w:line="240" w:lineRule="auto"/>
        <w:ind w:right="-483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55707" w:rsidRPr="00CD5204" w:rsidRDefault="00F55707" w:rsidP="0028768C">
      <w:pPr>
        <w:spacing w:after="0" w:line="240" w:lineRule="auto"/>
        <w:ind w:right="-483" w:firstLine="720"/>
        <w:jc w:val="both"/>
        <w:rPr>
          <w:rFonts w:ascii="Times New Roman" w:hAnsi="Times New Roman"/>
          <w:bCs/>
          <w:sz w:val="28"/>
          <w:szCs w:val="28"/>
        </w:rPr>
      </w:pPr>
      <w:r w:rsidRPr="00CD5204">
        <w:rPr>
          <w:rFonts w:ascii="Times New Roman" w:hAnsi="Times New Roman"/>
          <w:bCs/>
          <w:sz w:val="28"/>
          <w:szCs w:val="28"/>
        </w:rPr>
        <w:t>Vīza:</w:t>
      </w:r>
    </w:p>
    <w:p w:rsidR="00F55707" w:rsidRPr="006E5C43" w:rsidRDefault="00F55707" w:rsidP="0028768C">
      <w:pPr>
        <w:spacing w:after="0" w:line="240" w:lineRule="auto"/>
        <w:ind w:right="-483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6E5C43">
        <w:rPr>
          <w:rFonts w:ascii="Times New Roman" w:hAnsi="Times New Roman"/>
          <w:sz w:val="28"/>
          <w:szCs w:val="28"/>
        </w:rPr>
        <w:t>Valsts sekretār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A. Matīss</w:t>
      </w:r>
    </w:p>
    <w:p w:rsidR="00F55707" w:rsidRPr="00CD5204" w:rsidRDefault="00F55707" w:rsidP="0028768C">
      <w:pPr>
        <w:spacing w:after="0" w:line="240" w:lineRule="auto"/>
        <w:ind w:right="-483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55707" w:rsidRPr="00CD5204" w:rsidRDefault="00F55707" w:rsidP="0028768C">
      <w:pPr>
        <w:spacing w:after="0" w:line="240" w:lineRule="auto"/>
        <w:ind w:right="-483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55707" w:rsidRDefault="00F55707" w:rsidP="0028768C">
      <w:pPr>
        <w:spacing w:after="0" w:line="240" w:lineRule="auto"/>
        <w:ind w:right="-483"/>
        <w:jc w:val="both"/>
        <w:rPr>
          <w:rFonts w:ascii="Times New Roman" w:hAnsi="Times New Roman"/>
          <w:bCs/>
          <w:sz w:val="24"/>
          <w:szCs w:val="24"/>
        </w:rPr>
      </w:pPr>
    </w:p>
    <w:p w:rsidR="00F55707" w:rsidRPr="00633DC0" w:rsidRDefault="00F55707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F55707" w:rsidRPr="00633DC0" w:rsidRDefault="00F55707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F55707" w:rsidRPr="00633DC0" w:rsidRDefault="00F55707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F55707" w:rsidRPr="00633DC0" w:rsidRDefault="00F55707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F55707" w:rsidRPr="00633DC0" w:rsidRDefault="00F55707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F55707" w:rsidRPr="00FA7FA7" w:rsidRDefault="00F55707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>
        <w:rPr>
          <w:rFonts w:ascii="Times New Roman" w:hAnsi="Times New Roman"/>
          <w:bCs/>
          <w:lang w:eastAsia="lv-LV"/>
        </w:rPr>
        <w:t>26.10.</w:t>
      </w:r>
      <w:r w:rsidRPr="00FA7FA7">
        <w:rPr>
          <w:rFonts w:ascii="Times New Roman" w:hAnsi="Times New Roman"/>
          <w:bCs/>
          <w:lang w:eastAsia="lv-LV"/>
        </w:rPr>
        <w:t>2012 14:50</w:t>
      </w:r>
    </w:p>
    <w:p w:rsidR="00F55707" w:rsidRPr="00FA7FA7" w:rsidRDefault="00F55707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>
        <w:rPr>
          <w:rFonts w:ascii="Times New Roman" w:hAnsi="Times New Roman"/>
          <w:bCs/>
          <w:lang w:eastAsia="lv-LV"/>
        </w:rPr>
        <w:t>30</w:t>
      </w:r>
      <w:bookmarkStart w:id="1" w:name="_GoBack"/>
      <w:bookmarkEnd w:id="1"/>
    </w:p>
    <w:p w:rsidR="00F55707" w:rsidRPr="00FA7FA7" w:rsidRDefault="00F55707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 w:rsidRPr="00FA7FA7">
        <w:rPr>
          <w:rFonts w:ascii="Times New Roman" w:hAnsi="Times New Roman"/>
          <w:bCs/>
          <w:lang w:eastAsia="lv-LV"/>
        </w:rPr>
        <w:t>Jānis Golubevs</w:t>
      </w:r>
    </w:p>
    <w:p w:rsidR="00F55707" w:rsidRPr="00FA7FA7" w:rsidRDefault="00F55707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 w:rsidRPr="00FA7FA7">
        <w:rPr>
          <w:rFonts w:ascii="Times New Roman" w:hAnsi="Times New Roman"/>
          <w:bCs/>
          <w:lang w:eastAsia="lv-LV"/>
        </w:rPr>
        <w:t>67025701</w:t>
      </w:r>
    </w:p>
    <w:p w:rsidR="00F55707" w:rsidRPr="00FA7FA7" w:rsidRDefault="00F55707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 w:rsidRPr="00FA7FA7">
        <w:rPr>
          <w:rFonts w:ascii="Times New Roman" w:hAnsi="Times New Roman"/>
          <w:bCs/>
          <w:lang w:eastAsia="lv-LV"/>
        </w:rPr>
        <w:t>Janis.Golubevs@csdd.gov.lv</w:t>
      </w:r>
    </w:p>
    <w:p w:rsidR="00F55707" w:rsidRPr="00FA7FA7" w:rsidRDefault="00F55707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</w:p>
    <w:p w:rsidR="00F55707" w:rsidRDefault="00F55707" w:rsidP="00F66BE5"/>
    <w:p w:rsidR="00F55707" w:rsidRDefault="00F55707"/>
    <w:sectPr w:rsidR="00F55707" w:rsidSect="00FA7FA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07" w:rsidRDefault="00F55707">
      <w:r>
        <w:separator/>
      </w:r>
    </w:p>
  </w:endnote>
  <w:endnote w:type="continuationSeparator" w:id="0">
    <w:p w:rsidR="00F55707" w:rsidRDefault="00F5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07" w:rsidRDefault="00F55707" w:rsidP="001137D1">
    <w:pPr>
      <w:pStyle w:val="Footer"/>
      <w:spacing w:line="240" w:lineRule="auto"/>
      <w:jc w:val="both"/>
    </w:pPr>
    <w:r w:rsidRPr="00D204B6">
      <w:rPr>
        <w:rFonts w:ascii="Times New Roman" w:hAnsi="Times New Roman"/>
      </w:rPr>
      <w:t>SAMNot</w:t>
    </w:r>
    <w:r>
      <w:rPr>
        <w:rFonts w:ascii="Times New Roman" w:hAnsi="Times New Roman"/>
      </w:rPr>
      <w:t>p</w:t>
    </w:r>
    <w:r w:rsidRPr="00D204B6">
      <w:rPr>
        <w:rFonts w:ascii="Times New Roman" w:hAnsi="Times New Roman"/>
      </w:rPr>
      <w:t>_</w:t>
    </w:r>
    <w:r>
      <w:rPr>
        <w:rFonts w:ascii="Times New Roman" w:hAnsi="Times New Roman"/>
      </w:rPr>
      <w:t>2610</w:t>
    </w:r>
    <w:r w:rsidRPr="00D204B6">
      <w:rPr>
        <w:rFonts w:ascii="Times New Roman" w:hAnsi="Times New Roman"/>
      </w:rPr>
      <w:t xml:space="preserve">12_tren_uvtn; </w:t>
    </w:r>
    <w:r>
      <w:rPr>
        <w:rFonts w:ascii="Times New Roman" w:hAnsi="Times New Roman"/>
      </w:rPr>
      <w:t xml:space="preserve">Pielikums </w:t>
    </w:r>
    <w:r w:rsidRPr="00D204B6">
      <w:rPr>
        <w:rFonts w:ascii="Times New Roman" w:hAnsi="Times New Roman"/>
      </w:rPr>
      <w:t xml:space="preserve">Ministru kabineta noteikumu projekts „Transportlīdzekļa ekspluatācijas nodokļa un izņēmumu vieglo transportlīdzekļu nodokļa maksāšanas kārtība”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07" w:rsidRDefault="00F55707" w:rsidP="001137D1">
    <w:pPr>
      <w:pStyle w:val="Footer"/>
      <w:spacing w:line="240" w:lineRule="auto"/>
      <w:jc w:val="both"/>
    </w:pPr>
    <w:r w:rsidRPr="00D204B6">
      <w:rPr>
        <w:rFonts w:ascii="Times New Roman" w:hAnsi="Times New Roman"/>
      </w:rPr>
      <w:t>SAMNot</w:t>
    </w:r>
    <w:r>
      <w:rPr>
        <w:rFonts w:ascii="Times New Roman" w:hAnsi="Times New Roman"/>
      </w:rPr>
      <w:t>p</w:t>
    </w:r>
    <w:r w:rsidRPr="00D204B6">
      <w:rPr>
        <w:rFonts w:ascii="Times New Roman" w:hAnsi="Times New Roman"/>
      </w:rPr>
      <w:t>_</w:t>
    </w:r>
    <w:r>
      <w:rPr>
        <w:rFonts w:ascii="Times New Roman" w:hAnsi="Times New Roman"/>
      </w:rPr>
      <w:t>2610</w:t>
    </w:r>
    <w:r w:rsidRPr="00D204B6">
      <w:rPr>
        <w:rFonts w:ascii="Times New Roman" w:hAnsi="Times New Roman"/>
      </w:rPr>
      <w:t xml:space="preserve">12_tren_uvtn; </w:t>
    </w:r>
    <w:r>
      <w:rPr>
        <w:rFonts w:ascii="Times New Roman" w:hAnsi="Times New Roman"/>
      </w:rPr>
      <w:t xml:space="preserve">Pielikums </w:t>
    </w:r>
    <w:r w:rsidRPr="00D204B6">
      <w:rPr>
        <w:rFonts w:ascii="Times New Roman" w:hAnsi="Times New Roman"/>
      </w:rPr>
      <w:t xml:space="preserve">Ministru kabineta noteikumu projekts „Transportlīdzekļa ekspluatācijas nodokļa un izņēmumu vieglo transportlīdzekļu nodokļa maksāšanas kārtība”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07" w:rsidRDefault="00F55707">
      <w:r>
        <w:separator/>
      </w:r>
    </w:p>
  </w:footnote>
  <w:footnote w:type="continuationSeparator" w:id="0">
    <w:p w:rsidR="00F55707" w:rsidRDefault="00F55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07" w:rsidRDefault="00F55707" w:rsidP="00CA0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07" w:rsidRDefault="00F55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07" w:rsidRDefault="00F55707" w:rsidP="00CA0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5707" w:rsidRDefault="00F55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E5"/>
    <w:rsid w:val="00012C32"/>
    <w:rsid w:val="000359A0"/>
    <w:rsid w:val="000514F5"/>
    <w:rsid w:val="000A1445"/>
    <w:rsid w:val="000D4D8B"/>
    <w:rsid w:val="000F493F"/>
    <w:rsid w:val="00110ED9"/>
    <w:rsid w:val="001137D1"/>
    <w:rsid w:val="00114D0E"/>
    <w:rsid w:val="0014790E"/>
    <w:rsid w:val="00282660"/>
    <w:rsid w:val="0028768C"/>
    <w:rsid w:val="00304D92"/>
    <w:rsid w:val="0032582C"/>
    <w:rsid w:val="0037095E"/>
    <w:rsid w:val="003A44C6"/>
    <w:rsid w:val="003A50BB"/>
    <w:rsid w:val="003C277C"/>
    <w:rsid w:val="003E5F73"/>
    <w:rsid w:val="00487F86"/>
    <w:rsid w:val="004A7EF3"/>
    <w:rsid w:val="005544E8"/>
    <w:rsid w:val="00633DC0"/>
    <w:rsid w:val="006473A3"/>
    <w:rsid w:val="006E5C43"/>
    <w:rsid w:val="00701EB5"/>
    <w:rsid w:val="007105C6"/>
    <w:rsid w:val="0071569C"/>
    <w:rsid w:val="007300F5"/>
    <w:rsid w:val="00740F10"/>
    <w:rsid w:val="007B622C"/>
    <w:rsid w:val="007D51FA"/>
    <w:rsid w:val="007E5B08"/>
    <w:rsid w:val="008060F1"/>
    <w:rsid w:val="00874887"/>
    <w:rsid w:val="00904823"/>
    <w:rsid w:val="009329D3"/>
    <w:rsid w:val="00952F26"/>
    <w:rsid w:val="00963997"/>
    <w:rsid w:val="00A353AD"/>
    <w:rsid w:val="00A37CED"/>
    <w:rsid w:val="00A43DDD"/>
    <w:rsid w:val="00AA0C96"/>
    <w:rsid w:val="00AC3557"/>
    <w:rsid w:val="00B47FF6"/>
    <w:rsid w:val="00BA0BBC"/>
    <w:rsid w:val="00BE279E"/>
    <w:rsid w:val="00C03A49"/>
    <w:rsid w:val="00C4136E"/>
    <w:rsid w:val="00C45121"/>
    <w:rsid w:val="00CA0E92"/>
    <w:rsid w:val="00CB6D12"/>
    <w:rsid w:val="00CD5204"/>
    <w:rsid w:val="00CE3C97"/>
    <w:rsid w:val="00D07EF1"/>
    <w:rsid w:val="00D204B6"/>
    <w:rsid w:val="00D34DF4"/>
    <w:rsid w:val="00D70D7F"/>
    <w:rsid w:val="00DF2681"/>
    <w:rsid w:val="00E43877"/>
    <w:rsid w:val="00E65CB7"/>
    <w:rsid w:val="00EC63E0"/>
    <w:rsid w:val="00EE479C"/>
    <w:rsid w:val="00F46A64"/>
    <w:rsid w:val="00F55707"/>
    <w:rsid w:val="00F6396D"/>
    <w:rsid w:val="00F66BE5"/>
    <w:rsid w:val="00F67EA3"/>
    <w:rsid w:val="00FA6553"/>
    <w:rsid w:val="00FA7FA7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6BE5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BE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A7F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0C96"/>
    <w:rPr>
      <w:lang w:eastAsia="en-US"/>
    </w:rPr>
  </w:style>
  <w:style w:type="character" w:styleId="PageNumber">
    <w:name w:val="page number"/>
    <w:basedOn w:val="DefaultParagraphFont"/>
    <w:uiPriority w:val="99"/>
    <w:rsid w:val="00FA7F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6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0C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945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4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</Words>
  <Characters>264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„Transportlīdzekļa ekspluatācijas nodokļa un izņēmumu vieglo transportlīdzekļu nodokļa maksāšanas kārtība”</dc:title>
  <dc:subject>pielikums</dc:subject>
  <dc:creator>Jānis Golubevs</dc:creator>
  <cp:keywords/>
  <dc:description>janis.golubevs@csdd.gov.lv67025701</dc:description>
  <cp:lastModifiedBy>Baiba Šterna</cp:lastModifiedBy>
  <cp:revision>16</cp:revision>
  <dcterms:created xsi:type="dcterms:W3CDTF">2012-08-03T11:46:00Z</dcterms:created>
  <dcterms:modified xsi:type="dcterms:W3CDTF">2012-11-22T09:51:00Z</dcterms:modified>
</cp:coreProperties>
</file>