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4C" w:rsidRDefault="00EB4D4C" w:rsidP="00EB4D4C">
      <w:pPr>
        <w:pStyle w:val="Title"/>
        <w:rPr>
          <w:szCs w:val="28"/>
        </w:rPr>
      </w:pPr>
      <w:r>
        <w:rPr>
          <w:szCs w:val="28"/>
        </w:rPr>
        <w:t>LATVIJAS REPUBLIKAS MINISTRU KABINETA</w:t>
      </w:r>
    </w:p>
    <w:p w:rsidR="00EB4D4C" w:rsidRDefault="00EB4D4C" w:rsidP="00EB4D4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EB4D4C" w:rsidRDefault="00EB4D4C" w:rsidP="00EB4D4C">
      <w:pPr>
        <w:jc w:val="center"/>
        <w:rPr>
          <w:sz w:val="28"/>
          <w:szCs w:val="28"/>
          <w:lang w:val="lv-LV"/>
        </w:rPr>
      </w:pPr>
    </w:p>
    <w:p w:rsidR="00EB4D4C" w:rsidRDefault="00EB4D4C" w:rsidP="00EB4D4C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  <w:t>2013.gada      .februārī</w:t>
      </w:r>
    </w:p>
    <w:p w:rsidR="00EB4D4C" w:rsidRDefault="00EB4D4C" w:rsidP="00EB4D4C">
      <w:pPr>
        <w:pStyle w:val="Heading2"/>
        <w:jc w:val="center"/>
        <w:rPr>
          <w:b/>
          <w:szCs w:val="28"/>
        </w:rPr>
      </w:pPr>
      <w:r>
        <w:rPr>
          <w:b/>
          <w:szCs w:val="28"/>
        </w:rPr>
        <w:t>§.</w:t>
      </w:r>
    </w:p>
    <w:p w:rsidR="00EB4D4C" w:rsidRDefault="00EB4D4C" w:rsidP="00EB4D4C">
      <w:pPr>
        <w:rPr>
          <w:sz w:val="28"/>
          <w:szCs w:val="28"/>
          <w:lang w:val="lv-LV"/>
        </w:rPr>
      </w:pPr>
    </w:p>
    <w:p w:rsidR="00EB4D4C" w:rsidRDefault="00EB4D4C" w:rsidP="00EB4D4C">
      <w:pPr>
        <w:pStyle w:val="Titreobjet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Par </w:t>
      </w:r>
      <w:r>
        <w:rPr>
          <w:sz w:val="28"/>
          <w:szCs w:val="28"/>
        </w:rPr>
        <w:t>Satiksmes ministrijas sagatavoto nacionālo pozīciju Nr.1</w:t>
      </w:r>
    </w:p>
    <w:p w:rsidR="00EB4D4C" w:rsidRDefault="00EB4D4C" w:rsidP="00EB4D4C">
      <w:pPr>
        <w:pStyle w:val="Titreobjet"/>
        <w:spacing w:before="0" w:after="0"/>
        <w:rPr>
          <w:noProof/>
          <w:sz w:val="28"/>
          <w:szCs w:val="28"/>
        </w:rPr>
      </w:pPr>
      <w:r>
        <w:rPr>
          <w:b w:val="0"/>
          <w:sz w:val="28"/>
          <w:szCs w:val="28"/>
        </w:rPr>
        <w:t xml:space="preserve">  </w:t>
      </w:r>
      <w:r>
        <w:rPr>
          <w:sz w:val="28"/>
          <w:szCs w:val="28"/>
        </w:rPr>
        <w:t>„</w:t>
      </w:r>
      <w:r w:rsidRPr="00EB4D4C">
        <w:rPr>
          <w:bCs/>
          <w:sz w:val="28"/>
          <w:szCs w:val="28"/>
        </w:rPr>
        <w:t>Par Zaļo grāmatu „Integrēts paku piegādes tirgus e-tirdzniecības izaugsmei ES</w:t>
      </w:r>
      <w:r>
        <w:rPr>
          <w:bCs/>
          <w:sz w:val="28"/>
          <w:szCs w:val="28"/>
        </w:rPr>
        <w:t xml:space="preserve">”” </w:t>
      </w:r>
    </w:p>
    <w:p w:rsidR="00EB4D4C" w:rsidRDefault="00EB4D4C" w:rsidP="00EB4D4C">
      <w:pPr>
        <w:pStyle w:val="Prliminairetitre"/>
        <w:spacing w:before="0" w:after="0"/>
        <w:jc w:val="left"/>
      </w:pPr>
    </w:p>
    <w:p w:rsidR="00EB4D4C" w:rsidRPr="00EB4D4C" w:rsidRDefault="00EB4D4C" w:rsidP="00EB4D4C">
      <w:pPr>
        <w:rPr>
          <w:lang w:val="lv-LV" w:eastAsia="en-GB"/>
        </w:rPr>
      </w:pPr>
    </w:p>
    <w:p w:rsidR="00EB4D4C" w:rsidRPr="00EB4D4C" w:rsidRDefault="00EB4D4C" w:rsidP="00EB4D4C">
      <w:pPr>
        <w:ind w:firstLine="720"/>
        <w:jc w:val="both"/>
        <w:rPr>
          <w:bCs/>
          <w:sz w:val="28"/>
          <w:szCs w:val="28"/>
          <w:lang w:val="lv-LV"/>
        </w:rPr>
      </w:pPr>
      <w:r w:rsidRPr="00EB4D4C">
        <w:rPr>
          <w:sz w:val="28"/>
          <w:szCs w:val="28"/>
          <w:lang w:val="lv-LV"/>
        </w:rPr>
        <w:t>1. Pieņemt zināšanai informatīvo ziņojumu par Satiksmes ministrijas sagatavoto nacionālo pozīciju Nr.1 „</w:t>
      </w:r>
      <w:r w:rsidRPr="00EB4D4C">
        <w:rPr>
          <w:bCs/>
          <w:sz w:val="28"/>
          <w:szCs w:val="28"/>
          <w:lang w:val="lv-LV"/>
        </w:rPr>
        <w:t>Par Zaļo grāmatu „Integrēts paku piegādes tirgus e-tirdzniecības izaugsmei ES”</w:t>
      </w:r>
      <w:r>
        <w:rPr>
          <w:bCs/>
          <w:sz w:val="28"/>
          <w:szCs w:val="28"/>
          <w:lang w:val="lv-LV"/>
        </w:rPr>
        <w:t>” .</w:t>
      </w:r>
    </w:p>
    <w:p w:rsidR="00EB4D4C" w:rsidRDefault="00EB4D4C" w:rsidP="00EB4D4C">
      <w:pPr>
        <w:rPr>
          <w:lang w:val="lv-LV" w:eastAsia="en-GB"/>
        </w:rPr>
      </w:pPr>
    </w:p>
    <w:p w:rsidR="00EB4D4C" w:rsidRPr="00EB4D4C" w:rsidRDefault="00EB4D4C" w:rsidP="00EB4D4C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EB4D4C">
        <w:rPr>
          <w:b w:val="0"/>
          <w:sz w:val="28"/>
          <w:szCs w:val="28"/>
        </w:rPr>
        <w:t>2. Apstiprināt Latvijas Republikas nacionālo pozīciju Nr.1 „</w:t>
      </w:r>
      <w:r w:rsidRPr="00EB4D4C">
        <w:rPr>
          <w:b w:val="0"/>
          <w:bCs/>
          <w:sz w:val="28"/>
          <w:szCs w:val="28"/>
        </w:rPr>
        <w:t>Par Zaļo grāmatu „Integrēts paku piegādes tirgus e-tirdzniecības izaugsmei ES</w:t>
      </w:r>
      <w:r w:rsidRPr="00EB4D4C">
        <w:rPr>
          <w:b w:val="0"/>
          <w:sz w:val="28"/>
          <w:szCs w:val="28"/>
        </w:rPr>
        <w:t>””.</w:t>
      </w:r>
    </w:p>
    <w:p w:rsidR="00EB4D4C" w:rsidRDefault="00EB4D4C" w:rsidP="00EB4D4C">
      <w:pPr>
        <w:ind w:left="360"/>
        <w:jc w:val="both"/>
        <w:rPr>
          <w:lang w:val="lv-LV"/>
        </w:rPr>
      </w:pPr>
    </w:p>
    <w:p w:rsidR="00EB4D4C" w:rsidRDefault="00EB4D4C" w:rsidP="00EB4D4C">
      <w:pPr>
        <w:ind w:left="360"/>
        <w:jc w:val="both"/>
        <w:rPr>
          <w:lang w:val="lv-LV"/>
        </w:rPr>
      </w:pPr>
    </w:p>
    <w:p w:rsidR="00EB4D4C" w:rsidRDefault="00EB4D4C" w:rsidP="00EB4D4C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 V. Dombrovskis</w:t>
      </w:r>
    </w:p>
    <w:p w:rsidR="00EB4D4C" w:rsidRDefault="00EB4D4C" w:rsidP="00EB4D4C">
      <w:pPr>
        <w:ind w:firstLine="567"/>
        <w:jc w:val="both"/>
        <w:rPr>
          <w:sz w:val="28"/>
          <w:szCs w:val="28"/>
          <w:lang w:val="lv-LV"/>
        </w:rPr>
      </w:pPr>
    </w:p>
    <w:p w:rsidR="00EB4D4C" w:rsidRDefault="00EB4D4C" w:rsidP="00EB4D4C">
      <w:pPr>
        <w:ind w:firstLine="567"/>
        <w:jc w:val="both"/>
        <w:rPr>
          <w:sz w:val="28"/>
          <w:szCs w:val="28"/>
          <w:lang w:val="lv-LV"/>
        </w:rPr>
      </w:pPr>
    </w:p>
    <w:p w:rsidR="00EB4D4C" w:rsidRDefault="00EB4D4C" w:rsidP="00EB4D4C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  <w:t xml:space="preserve">         E. Dreimane</w:t>
      </w:r>
    </w:p>
    <w:p w:rsidR="00EB4D4C" w:rsidRDefault="00EB4D4C" w:rsidP="00EB4D4C">
      <w:pPr>
        <w:ind w:firstLine="567"/>
        <w:rPr>
          <w:sz w:val="28"/>
          <w:szCs w:val="28"/>
          <w:lang w:val="lv-LV"/>
        </w:rPr>
      </w:pPr>
    </w:p>
    <w:p w:rsidR="00EB4D4C" w:rsidRDefault="00EB4D4C" w:rsidP="00EB4D4C">
      <w:pPr>
        <w:ind w:firstLine="567"/>
        <w:rPr>
          <w:sz w:val="28"/>
          <w:szCs w:val="28"/>
          <w:lang w:val="lv-LV"/>
        </w:rPr>
      </w:pPr>
    </w:p>
    <w:p w:rsidR="00EB4D4C" w:rsidRDefault="00EB4D4C" w:rsidP="00EB4D4C">
      <w:pPr>
        <w:rPr>
          <w:sz w:val="28"/>
          <w:szCs w:val="28"/>
          <w:lang w:val="lv-LV"/>
        </w:rPr>
      </w:pPr>
    </w:p>
    <w:p w:rsidR="00EB4D4C" w:rsidRDefault="00EB4D4C" w:rsidP="00EB4D4C">
      <w:pPr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 Satiksmes ministrs                                A. Ronis</w:t>
      </w:r>
    </w:p>
    <w:p w:rsidR="00EB4D4C" w:rsidRDefault="00EB4D4C" w:rsidP="00EB4D4C">
      <w:pPr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EB4D4C" w:rsidRDefault="00EB4D4C" w:rsidP="00EB4D4C">
      <w:pPr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F46C8E" w:rsidRDefault="00F46C8E" w:rsidP="00EB4D4C">
      <w:pPr>
        <w:ind w:firstLine="567"/>
        <w:rPr>
          <w:sz w:val="28"/>
          <w:szCs w:val="28"/>
          <w:lang w:val="lv-LV"/>
        </w:rPr>
      </w:pPr>
    </w:p>
    <w:p w:rsidR="00EB4D4C" w:rsidRDefault="00EB4D4C" w:rsidP="00EB4D4C">
      <w:pPr>
        <w:pStyle w:val="BodyText2"/>
        <w:ind w:left="540"/>
        <w:jc w:val="left"/>
        <w:rPr>
          <w:szCs w:val="28"/>
        </w:rPr>
      </w:pPr>
      <w:r>
        <w:rPr>
          <w:szCs w:val="28"/>
        </w:rPr>
        <w:t>Vīza:</w:t>
      </w:r>
    </w:p>
    <w:p w:rsidR="00EB4D4C" w:rsidRDefault="00EB4D4C" w:rsidP="00EB4D4C">
      <w:pPr>
        <w:pStyle w:val="BodyText2"/>
        <w:ind w:firstLine="567"/>
        <w:jc w:val="left"/>
      </w:pPr>
      <w:r>
        <w:t>Valsts sekretārs</w:t>
      </w:r>
      <w:r>
        <w:tab/>
      </w:r>
      <w:r>
        <w:tab/>
      </w:r>
      <w:r>
        <w:tab/>
      </w:r>
      <w:r>
        <w:tab/>
      </w:r>
      <w:r>
        <w:tab/>
        <w:t xml:space="preserve">        A. Matīss</w:t>
      </w:r>
    </w:p>
    <w:p w:rsidR="00EB4D4C" w:rsidRDefault="00EB4D4C" w:rsidP="00EB4D4C">
      <w:pPr>
        <w:pStyle w:val="BodyText2"/>
        <w:ind w:firstLine="567"/>
        <w:jc w:val="left"/>
        <w:rPr>
          <w:szCs w:val="28"/>
        </w:rPr>
      </w:pPr>
    </w:p>
    <w:p w:rsidR="00EB4D4C" w:rsidRDefault="00EB4D4C" w:rsidP="00EB4D4C">
      <w:pPr>
        <w:pStyle w:val="BodyText2"/>
        <w:ind w:firstLine="567"/>
        <w:jc w:val="left"/>
        <w:rPr>
          <w:szCs w:val="28"/>
        </w:rPr>
      </w:pPr>
    </w:p>
    <w:p w:rsidR="00EB4D4C" w:rsidRDefault="00EB4D4C" w:rsidP="00EB4D4C">
      <w:pPr>
        <w:pStyle w:val="BodyText2"/>
        <w:ind w:firstLine="567"/>
        <w:jc w:val="left"/>
        <w:rPr>
          <w:szCs w:val="28"/>
        </w:rPr>
      </w:pPr>
    </w:p>
    <w:p w:rsidR="00F46C8E" w:rsidRDefault="00F46C8E" w:rsidP="00EB4D4C">
      <w:pPr>
        <w:pStyle w:val="BodyText2"/>
        <w:ind w:firstLine="567"/>
        <w:jc w:val="left"/>
        <w:rPr>
          <w:szCs w:val="28"/>
        </w:rPr>
      </w:pPr>
    </w:p>
    <w:p w:rsidR="00F46C8E" w:rsidRDefault="00F46C8E" w:rsidP="00EB4D4C">
      <w:pPr>
        <w:pStyle w:val="BodyText2"/>
        <w:ind w:firstLine="567"/>
        <w:jc w:val="left"/>
        <w:rPr>
          <w:szCs w:val="28"/>
        </w:rPr>
      </w:pPr>
    </w:p>
    <w:p w:rsidR="00EB4D4C" w:rsidRPr="00F46C8E" w:rsidRDefault="00F46C8E" w:rsidP="00EB4D4C">
      <w:pPr>
        <w:rPr>
          <w:sz w:val="22"/>
          <w:szCs w:val="22"/>
          <w:lang w:val="lv-LV"/>
        </w:rPr>
      </w:pPr>
      <w:r w:rsidRPr="00F46C8E">
        <w:rPr>
          <w:sz w:val="22"/>
          <w:szCs w:val="22"/>
          <w:lang w:val="lv-LV"/>
        </w:rPr>
        <w:t>07.02.2013. 09:56</w:t>
      </w:r>
    </w:p>
    <w:p w:rsidR="00EB4D4C" w:rsidRPr="00F46C8E" w:rsidRDefault="00F46C8E" w:rsidP="00EB4D4C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97</w:t>
      </w:r>
      <w:bookmarkStart w:id="0" w:name="_GoBack"/>
      <w:bookmarkEnd w:id="0"/>
      <w:r w:rsidR="00EB4D4C" w:rsidRPr="00F46C8E">
        <w:rPr>
          <w:sz w:val="22"/>
          <w:szCs w:val="22"/>
          <w:lang w:val="lv-LV"/>
        </w:rPr>
        <w:t xml:space="preserve"> vārdi</w:t>
      </w:r>
    </w:p>
    <w:p w:rsidR="00EB4D4C" w:rsidRPr="00F46C8E" w:rsidRDefault="00EB4D4C" w:rsidP="00EB4D4C">
      <w:pPr>
        <w:rPr>
          <w:sz w:val="22"/>
          <w:szCs w:val="22"/>
          <w:lang w:val="lv-LV"/>
        </w:rPr>
      </w:pPr>
      <w:r w:rsidRPr="00F46C8E">
        <w:rPr>
          <w:sz w:val="22"/>
          <w:szCs w:val="22"/>
          <w:lang w:val="lv-LV"/>
        </w:rPr>
        <w:t>Elīna Šimiņa – Neverovska 6</w:t>
      </w:r>
      <w:smartTag w:uri="schemas-tilde-lv/tildestengine" w:element="phone">
        <w:smartTagPr>
          <w:attr w:name="phone_number" w:val="7028254"/>
        </w:smartTagPr>
        <w:r w:rsidRPr="00F46C8E">
          <w:rPr>
            <w:sz w:val="22"/>
            <w:szCs w:val="22"/>
            <w:lang w:val="lv-LV"/>
          </w:rPr>
          <w:t>7028254</w:t>
        </w:r>
      </w:smartTag>
      <w:r w:rsidRPr="00F46C8E">
        <w:rPr>
          <w:sz w:val="22"/>
          <w:szCs w:val="22"/>
          <w:lang w:val="lv-LV"/>
        </w:rPr>
        <w:t xml:space="preserve"> </w:t>
      </w:r>
    </w:p>
    <w:p w:rsidR="00EB4D4C" w:rsidRDefault="00F46C8E" w:rsidP="00EB4D4C">
      <w:pPr>
        <w:rPr>
          <w:sz w:val="22"/>
          <w:szCs w:val="22"/>
          <w:lang w:val="lv-LV"/>
        </w:rPr>
      </w:pPr>
      <w:hyperlink r:id="rId7" w:history="1">
        <w:r w:rsidR="00EB4D4C" w:rsidRPr="00F46C8E">
          <w:rPr>
            <w:rStyle w:val="Hyperlink"/>
            <w:sz w:val="22"/>
            <w:szCs w:val="22"/>
            <w:lang w:val="lv-LV"/>
          </w:rPr>
          <w:t>elina.simina@sam.gov.lv</w:t>
        </w:r>
      </w:hyperlink>
    </w:p>
    <w:p w:rsidR="00EB4D4C" w:rsidRDefault="00EB4D4C" w:rsidP="00EB4D4C">
      <w:pPr>
        <w:rPr>
          <w:sz w:val="22"/>
          <w:szCs w:val="22"/>
          <w:lang w:val="lv-LV"/>
        </w:rPr>
      </w:pPr>
    </w:p>
    <w:p w:rsidR="00D854E8" w:rsidRDefault="00D854E8"/>
    <w:sectPr w:rsidR="00D854E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4C" w:rsidRDefault="00EB4D4C" w:rsidP="00EB4D4C">
      <w:r>
        <w:separator/>
      </w:r>
    </w:p>
  </w:endnote>
  <w:endnote w:type="continuationSeparator" w:id="0">
    <w:p w:rsidR="00EB4D4C" w:rsidRDefault="00EB4D4C" w:rsidP="00EB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4C" w:rsidRPr="00EB4D4C" w:rsidRDefault="00F46C8E" w:rsidP="00EB4D4C">
    <w:pPr>
      <w:pStyle w:val="Footer"/>
      <w:jc w:val="both"/>
      <w:rPr>
        <w:sz w:val="22"/>
        <w:szCs w:val="22"/>
      </w:rPr>
    </w:pPr>
    <w:r>
      <w:rPr>
        <w:sz w:val="22"/>
        <w:szCs w:val="22"/>
        <w:lang w:val="lv-LV"/>
      </w:rPr>
      <w:t>SAMpoz_07</w:t>
    </w:r>
    <w:r w:rsidR="00EB4D4C" w:rsidRPr="00EB4D4C">
      <w:rPr>
        <w:sz w:val="22"/>
        <w:szCs w:val="22"/>
        <w:lang w:val="lv-LV"/>
      </w:rPr>
      <w:t xml:space="preserve">0213_zala_gramata; </w:t>
    </w:r>
    <w:r w:rsidR="00EB4D4C" w:rsidRPr="00EB4D4C">
      <w:rPr>
        <w:bCs/>
        <w:sz w:val="22"/>
        <w:szCs w:val="22"/>
        <w:lang w:val="lv-LV"/>
      </w:rPr>
      <w:t>Par Satiksmes ministrijas sagatavoto pozīciju Nr. 1 „Par Zaļo grāmatu „Integrēts paku piegādes tirgus e-tirdzniecības izaugsmei ES</w:t>
    </w:r>
    <w:r w:rsidR="00EB4D4C">
      <w:rPr>
        <w:bCs/>
        <w:sz w:val="22"/>
        <w:szCs w:val="22"/>
        <w:lang w:val="lv-LV"/>
      </w:rPr>
      <w:t xml:space="preserve">”” </w:t>
    </w:r>
  </w:p>
  <w:p w:rsidR="00EB4D4C" w:rsidRPr="00EB4D4C" w:rsidRDefault="00EB4D4C" w:rsidP="00EB4D4C">
    <w:pPr>
      <w:pStyle w:val="Footer"/>
      <w:jc w:val="center"/>
      <w:rPr>
        <w:lang w:val="lv-LV"/>
      </w:rPr>
    </w:pPr>
    <w:r>
      <w:rPr>
        <w:lang w:val="lv-LV"/>
      </w:rPr>
      <w:t>NAV KLASIFICĒTS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4C" w:rsidRDefault="00EB4D4C" w:rsidP="00EB4D4C">
      <w:r>
        <w:separator/>
      </w:r>
    </w:p>
  </w:footnote>
  <w:footnote w:type="continuationSeparator" w:id="0">
    <w:p w:rsidR="00EB4D4C" w:rsidRDefault="00EB4D4C" w:rsidP="00EB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4C" w:rsidRDefault="00EB4D4C" w:rsidP="00EB4D4C">
    <w:pPr>
      <w:pStyle w:val="Header"/>
      <w:jc w:val="center"/>
    </w:pPr>
    <w:r>
      <w:t>NAV KLASIFICĒTS</w:t>
    </w:r>
  </w:p>
  <w:p w:rsidR="00EB4D4C" w:rsidRDefault="00EB4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4C"/>
    <w:rsid w:val="007D0C11"/>
    <w:rsid w:val="00B610F4"/>
    <w:rsid w:val="00CE5FE7"/>
    <w:rsid w:val="00D854E8"/>
    <w:rsid w:val="00EB4D4C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4C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4D4C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B4D4C"/>
    <w:rPr>
      <w:rFonts w:eastAsia="Times New Roman" w:cs="Times New Roman"/>
      <w:szCs w:val="24"/>
    </w:rPr>
  </w:style>
  <w:style w:type="character" w:styleId="Hyperlink">
    <w:name w:val="Hyperlink"/>
    <w:semiHidden/>
    <w:unhideWhenUsed/>
    <w:rsid w:val="00EB4D4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B4D4C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B4D4C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EB4D4C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B4D4C"/>
    <w:rPr>
      <w:rFonts w:eastAsia="Times New Roman" w:cs="Times New Roman"/>
      <w:szCs w:val="24"/>
    </w:rPr>
  </w:style>
  <w:style w:type="paragraph" w:customStyle="1" w:styleId="Prliminairetitre">
    <w:name w:val="Préliminaire titre"/>
    <w:basedOn w:val="Normal"/>
    <w:next w:val="Normal"/>
    <w:rsid w:val="00EB4D4C"/>
    <w:pPr>
      <w:snapToGrid w:val="0"/>
      <w:spacing w:before="360" w:after="360"/>
      <w:jc w:val="center"/>
    </w:pPr>
    <w:rPr>
      <w:b/>
      <w:lang w:val="lv-LV" w:eastAsia="en-GB"/>
    </w:rPr>
  </w:style>
  <w:style w:type="paragraph" w:customStyle="1" w:styleId="Titreobjet">
    <w:name w:val="Titre objet"/>
    <w:basedOn w:val="Normal"/>
    <w:next w:val="Normal"/>
    <w:rsid w:val="00EB4D4C"/>
    <w:pPr>
      <w:spacing w:before="360" w:after="360"/>
      <w:jc w:val="center"/>
    </w:pPr>
    <w:rPr>
      <w:b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B4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D4C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D4C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4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4C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4D4C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B4D4C"/>
    <w:rPr>
      <w:rFonts w:eastAsia="Times New Roman" w:cs="Times New Roman"/>
      <w:szCs w:val="24"/>
    </w:rPr>
  </w:style>
  <w:style w:type="character" w:styleId="Hyperlink">
    <w:name w:val="Hyperlink"/>
    <w:semiHidden/>
    <w:unhideWhenUsed/>
    <w:rsid w:val="00EB4D4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B4D4C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B4D4C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EB4D4C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B4D4C"/>
    <w:rPr>
      <w:rFonts w:eastAsia="Times New Roman" w:cs="Times New Roman"/>
      <w:szCs w:val="24"/>
    </w:rPr>
  </w:style>
  <w:style w:type="paragraph" w:customStyle="1" w:styleId="Prliminairetitre">
    <w:name w:val="Préliminaire titre"/>
    <w:basedOn w:val="Normal"/>
    <w:next w:val="Normal"/>
    <w:rsid w:val="00EB4D4C"/>
    <w:pPr>
      <w:snapToGrid w:val="0"/>
      <w:spacing w:before="360" w:after="360"/>
      <w:jc w:val="center"/>
    </w:pPr>
    <w:rPr>
      <w:b/>
      <w:lang w:val="lv-LV" w:eastAsia="en-GB"/>
    </w:rPr>
  </w:style>
  <w:style w:type="paragraph" w:customStyle="1" w:styleId="Titreobjet">
    <w:name w:val="Titre objet"/>
    <w:basedOn w:val="Normal"/>
    <w:next w:val="Normal"/>
    <w:rsid w:val="00EB4D4C"/>
    <w:pPr>
      <w:spacing w:before="360" w:after="360"/>
      <w:jc w:val="center"/>
    </w:pPr>
    <w:rPr>
      <w:b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B4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D4C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D4C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ita@s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838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nacionālo pozīciju Nr.1  „Par Zaļo grāmatu „Integrēts paku piegādes tirgus e-tirdzniecības izaugsmei ES”” 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Nr.1  „Par Zaļo grāmatu „Integrēts paku piegādes tirgus e-tirdzniecības izaugsmei ES”” </dc:title>
  <dc:subject>MK sēdes protokollēmums</dc:subject>
  <dc:creator>Elīna Šimina-Neverovska</dc:creator>
  <dc:description>elina.simina@sam.gov.lv, 67028254</dc:description>
  <cp:lastModifiedBy>Elīna Šimina-Neverovska</cp:lastModifiedBy>
  <cp:revision>6</cp:revision>
  <dcterms:created xsi:type="dcterms:W3CDTF">2013-02-05T09:46:00Z</dcterms:created>
  <dcterms:modified xsi:type="dcterms:W3CDTF">2013-02-07T07:57:00Z</dcterms:modified>
  <cp:category>Satiksmes ministrija</cp:category>
</cp:coreProperties>
</file>