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6B" w:rsidRPr="00C058CC" w:rsidRDefault="00C7236B" w:rsidP="002769AC">
      <w:pPr>
        <w:pStyle w:val="Title"/>
        <w:rPr>
          <w:szCs w:val="28"/>
        </w:rPr>
      </w:pPr>
      <w:r w:rsidRPr="00C058CC">
        <w:rPr>
          <w:szCs w:val="28"/>
        </w:rPr>
        <w:t>LATVIJAS REPUBLIKAS MINISTRU KABINETA</w:t>
      </w:r>
    </w:p>
    <w:p w:rsidR="00C7236B" w:rsidRPr="00C058CC" w:rsidRDefault="00C7236B" w:rsidP="002769AC">
      <w:pPr>
        <w:jc w:val="center"/>
        <w:rPr>
          <w:sz w:val="28"/>
          <w:szCs w:val="28"/>
          <w:lang w:val="lv-LV"/>
        </w:rPr>
      </w:pPr>
      <w:r w:rsidRPr="00C058CC">
        <w:rPr>
          <w:sz w:val="28"/>
          <w:szCs w:val="28"/>
          <w:lang w:val="lv-LV"/>
        </w:rPr>
        <w:t>SĒDES PROTOKOLLĒMUMA PROJEKTS</w:t>
      </w:r>
    </w:p>
    <w:p w:rsidR="00C7236B" w:rsidRPr="00C058CC" w:rsidRDefault="00C7236B" w:rsidP="002769AC">
      <w:pPr>
        <w:rPr>
          <w:sz w:val="28"/>
          <w:szCs w:val="28"/>
          <w:lang w:val="lv-LV"/>
        </w:rPr>
      </w:pPr>
    </w:p>
    <w:p w:rsidR="00C7236B" w:rsidRPr="00C058CC" w:rsidRDefault="00C7236B" w:rsidP="002769AC">
      <w:pPr>
        <w:pStyle w:val="Heading2"/>
        <w:rPr>
          <w:szCs w:val="28"/>
        </w:rPr>
      </w:pPr>
      <w:r w:rsidRPr="00C058CC">
        <w:rPr>
          <w:szCs w:val="28"/>
        </w:rPr>
        <w:t>Rīgā</w:t>
      </w:r>
      <w:r w:rsidRPr="00C058CC">
        <w:rPr>
          <w:szCs w:val="28"/>
        </w:rPr>
        <w:tab/>
      </w:r>
      <w:r w:rsidRPr="00C058CC">
        <w:rPr>
          <w:szCs w:val="28"/>
        </w:rPr>
        <w:tab/>
      </w:r>
      <w:r w:rsidRPr="00C058CC">
        <w:rPr>
          <w:szCs w:val="28"/>
        </w:rPr>
        <w:tab/>
      </w:r>
      <w:r w:rsidRPr="00C058CC">
        <w:rPr>
          <w:szCs w:val="28"/>
        </w:rPr>
        <w:tab/>
      </w:r>
      <w:r w:rsidRPr="00C058CC">
        <w:rPr>
          <w:szCs w:val="28"/>
        </w:rPr>
        <w:tab/>
        <w:t>Nr.</w:t>
      </w:r>
      <w:r w:rsidRPr="00C058CC">
        <w:rPr>
          <w:szCs w:val="28"/>
        </w:rPr>
        <w:tab/>
      </w:r>
      <w:r w:rsidRPr="00C058CC">
        <w:rPr>
          <w:szCs w:val="28"/>
        </w:rPr>
        <w:tab/>
      </w:r>
      <w:r w:rsidRPr="00C058CC">
        <w:rPr>
          <w:szCs w:val="28"/>
        </w:rPr>
        <w:tab/>
        <w:t xml:space="preserve"> 2012.gada     .</w:t>
      </w:r>
      <w:r>
        <w:rPr>
          <w:szCs w:val="28"/>
        </w:rPr>
        <w:t>decembrī</w:t>
      </w:r>
      <w:r w:rsidRPr="00C058CC">
        <w:rPr>
          <w:szCs w:val="28"/>
        </w:rPr>
        <w:t xml:space="preserve"> </w:t>
      </w:r>
    </w:p>
    <w:p w:rsidR="00C7236B" w:rsidRPr="00C058CC" w:rsidRDefault="00C7236B" w:rsidP="002769AC">
      <w:pPr>
        <w:pStyle w:val="Heading2"/>
        <w:jc w:val="center"/>
        <w:rPr>
          <w:szCs w:val="28"/>
        </w:rPr>
      </w:pPr>
    </w:p>
    <w:p w:rsidR="00C7236B" w:rsidRPr="00C058CC" w:rsidRDefault="00C7236B" w:rsidP="002769AC">
      <w:pPr>
        <w:pStyle w:val="Heading2"/>
        <w:ind w:hanging="720"/>
        <w:jc w:val="center"/>
        <w:rPr>
          <w:szCs w:val="28"/>
        </w:rPr>
      </w:pPr>
      <w:r w:rsidRPr="00C058CC">
        <w:rPr>
          <w:szCs w:val="28"/>
        </w:rPr>
        <w:t>§</w:t>
      </w:r>
    </w:p>
    <w:p w:rsidR="00C7236B" w:rsidRPr="00C058CC" w:rsidRDefault="00C7236B" w:rsidP="002769AC">
      <w:pPr>
        <w:rPr>
          <w:sz w:val="28"/>
          <w:szCs w:val="28"/>
          <w:lang w:val="lv-LV"/>
        </w:rPr>
      </w:pPr>
    </w:p>
    <w:p w:rsidR="00C7236B" w:rsidRPr="00C058CC" w:rsidRDefault="00C7236B" w:rsidP="002769AC">
      <w:pPr>
        <w:jc w:val="center"/>
        <w:rPr>
          <w:b/>
          <w:sz w:val="28"/>
          <w:szCs w:val="28"/>
          <w:lang w:val="lv-LV"/>
        </w:rPr>
      </w:pPr>
      <w:r w:rsidRPr="00C058CC">
        <w:rPr>
          <w:b/>
          <w:sz w:val="28"/>
          <w:szCs w:val="28"/>
          <w:lang w:val="lv-LV"/>
        </w:rPr>
        <w:t xml:space="preserve">Par Latvijas nacionālajām pozīcijām Eiropas Savienības Transporta, telekomunikāciju un enerģētikas Ministru padomes 2012.gada </w:t>
      </w:r>
      <w:r>
        <w:rPr>
          <w:b/>
          <w:sz w:val="28"/>
          <w:szCs w:val="28"/>
          <w:lang w:val="lv-LV"/>
        </w:rPr>
        <w:t xml:space="preserve">                  20. decembra</w:t>
      </w:r>
      <w:r w:rsidRPr="00C058CC">
        <w:rPr>
          <w:b/>
          <w:sz w:val="28"/>
          <w:szCs w:val="28"/>
          <w:lang w:val="lv-LV"/>
        </w:rPr>
        <w:t xml:space="preserve"> sanāksmē izskatāmajos jautājumos</w:t>
      </w:r>
    </w:p>
    <w:p w:rsidR="00C7236B" w:rsidRPr="00C058CC" w:rsidRDefault="00C7236B" w:rsidP="002769AC">
      <w:pPr>
        <w:jc w:val="center"/>
        <w:rPr>
          <w:b/>
          <w:sz w:val="28"/>
          <w:szCs w:val="28"/>
          <w:lang w:val="lv-LV"/>
        </w:rPr>
      </w:pPr>
    </w:p>
    <w:p w:rsidR="00C7236B" w:rsidRPr="00C058CC" w:rsidRDefault="00C7236B" w:rsidP="002769AC">
      <w:pPr>
        <w:pStyle w:val="Subtitle"/>
        <w:numPr>
          <w:ilvl w:val="0"/>
          <w:numId w:val="1"/>
        </w:numPr>
        <w:tabs>
          <w:tab w:val="clear" w:pos="1260"/>
          <w:tab w:val="left" w:pos="1080"/>
        </w:tabs>
        <w:spacing w:before="120"/>
        <w:ind w:left="0" w:firstLine="720"/>
        <w:jc w:val="both"/>
        <w:rPr>
          <w:sz w:val="28"/>
          <w:szCs w:val="28"/>
        </w:rPr>
      </w:pPr>
      <w:r w:rsidRPr="00C058CC">
        <w:rPr>
          <w:sz w:val="28"/>
          <w:szCs w:val="28"/>
        </w:rPr>
        <w:t xml:space="preserve">Pieņemt zināšanai Satiksmes ministrijas sagatavoto informatīvo ziņojumu „Latvijas nacionālās pozīcijas Eiropas Savienības Transporta, telekomunikāciju un enerģētikas Ministru padomes 2012.gada </w:t>
      </w:r>
      <w:r>
        <w:rPr>
          <w:sz w:val="28"/>
          <w:szCs w:val="28"/>
        </w:rPr>
        <w:t>20. decembra</w:t>
      </w:r>
      <w:r w:rsidRPr="00C058CC">
        <w:rPr>
          <w:sz w:val="28"/>
          <w:szCs w:val="28"/>
        </w:rPr>
        <w:t xml:space="preserve"> sanāksmei”.</w:t>
      </w:r>
    </w:p>
    <w:p w:rsidR="00C7236B" w:rsidRPr="00C058CC" w:rsidRDefault="00C7236B" w:rsidP="002769AC">
      <w:pPr>
        <w:pStyle w:val="Subtitle"/>
        <w:numPr>
          <w:ilvl w:val="0"/>
          <w:numId w:val="1"/>
        </w:numPr>
        <w:tabs>
          <w:tab w:val="clear" w:pos="1260"/>
          <w:tab w:val="num" w:pos="1080"/>
        </w:tabs>
        <w:spacing w:before="120"/>
        <w:ind w:left="0" w:firstLine="720"/>
        <w:jc w:val="both"/>
        <w:rPr>
          <w:sz w:val="28"/>
          <w:szCs w:val="28"/>
        </w:rPr>
      </w:pPr>
      <w:r w:rsidRPr="00C058CC">
        <w:rPr>
          <w:sz w:val="28"/>
          <w:szCs w:val="28"/>
        </w:rPr>
        <w:t xml:space="preserve">Apstiprināt Latvijas nacionālās pozīcijas Eiropas Savienības Transporta, telekomunikāciju un enerģētikas Ministru padomes 2012.gada </w:t>
      </w:r>
      <w:r>
        <w:rPr>
          <w:sz w:val="28"/>
          <w:szCs w:val="28"/>
        </w:rPr>
        <w:t xml:space="preserve">      20. decembra</w:t>
      </w:r>
      <w:r w:rsidRPr="00C058CC">
        <w:rPr>
          <w:sz w:val="28"/>
          <w:szCs w:val="28"/>
        </w:rPr>
        <w:t xml:space="preserve"> sanāksmē izskatāmajos Satiksmes mini</w:t>
      </w:r>
      <w:bookmarkStart w:id="0" w:name="_GoBack"/>
      <w:bookmarkEnd w:id="0"/>
      <w:r w:rsidRPr="00C058CC">
        <w:rPr>
          <w:sz w:val="28"/>
          <w:szCs w:val="28"/>
        </w:rPr>
        <w:t>strijas kompetencē esošajos jautājumos:</w:t>
      </w:r>
    </w:p>
    <w:p w:rsidR="00C7236B" w:rsidRDefault="00C7236B" w:rsidP="002769AC">
      <w:pPr>
        <w:numPr>
          <w:ilvl w:val="1"/>
          <w:numId w:val="1"/>
        </w:numPr>
        <w:tabs>
          <w:tab w:val="clear" w:pos="1935"/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lv-LV"/>
        </w:rPr>
      </w:pPr>
      <w:r w:rsidRPr="002769AC">
        <w:rPr>
          <w:iCs/>
          <w:sz w:val="28"/>
          <w:szCs w:val="28"/>
          <w:lang w:val="lv-LV" w:eastAsia="lv-LV"/>
        </w:rPr>
        <w:t>Priekšlikum</w:t>
      </w:r>
      <w:r>
        <w:rPr>
          <w:iCs/>
          <w:sz w:val="28"/>
          <w:szCs w:val="28"/>
          <w:lang w:val="lv-LV" w:eastAsia="lv-LV"/>
        </w:rPr>
        <w:t>s</w:t>
      </w:r>
      <w:r w:rsidRPr="002769AC">
        <w:rPr>
          <w:iCs/>
          <w:sz w:val="28"/>
          <w:szCs w:val="28"/>
          <w:lang w:val="lv-LV" w:eastAsia="lv-LV"/>
        </w:rPr>
        <w:t xml:space="preserve"> Eiropas Parlamenta un Padomes Regulai par mehānisko transportlīdzekļu un to piekabju tehniskajām apskatēm un atceļ Direktīvu 2009/40/EK</w:t>
      </w:r>
      <w:r w:rsidRPr="002769AC">
        <w:rPr>
          <w:iCs/>
          <w:sz w:val="28"/>
          <w:szCs w:val="28"/>
          <w:lang w:val="lv-LV"/>
        </w:rPr>
        <w:t>-Vispārējā vienošanās</w:t>
      </w:r>
      <w:r w:rsidRPr="00597A85">
        <w:rPr>
          <w:sz w:val="28"/>
          <w:szCs w:val="28"/>
          <w:lang w:val="lv-LV" w:eastAsia="en-GB"/>
        </w:rPr>
        <w:t xml:space="preserve">;   </w:t>
      </w:r>
    </w:p>
    <w:p w:rsidR="00C7236B" w:rsidRPr="00BF4958" w:rsidRDefault="00C7236B" w:rsidP="002769AC">
      <w:pPr>
        <w:numPr>
          <w:ilvl w:val="1"/>
          <w:numId w:val="1"/>
        </w:numPr>
        <w:tabs>
          <w:tab w:val="clear" w:pos="1935"/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lv-LV"/>
        </w:rPr>
      </w:pPr>
      <w:r w:rsidRPr="00BF4958">
        <w:rPr>
          <w:sz w:val="28"/>
          <w:szCs w:val="28"/>
          <w:lang w:val="lv-LV"/>
        </w:rPr>
        <w:t xml:space="preserve">Priekšlikums Eiropas Parlamenta un Padomes Regulai par Eiropas infrastruktūras savienošanas instrumentu – Progresa ziņojums; </w:t>
      </w:r>
    </w:p>
    <w:p w:rsidR="00C7236B" w:rsidRDefault="00C7236B" w:rsidP="002769AC">
      <w:pPr>
        <w:numPr>
          <w:ilvl w:val="1"/>
          <w:numId w:val="1"/>
        </w:numPr>
        <w:tabs>
          <w:tab w:val="clear" w:pos="1935"/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lv-LV"/>
        </w:rPr>
      </w:pPr>
      <w:r w:rsidRPr="00BF4958">
        <w:rPr>
          <w:sz w:val="28"/>
          <w:szCs w:val="28"/>
          <w:lang w:val="lv-LV"/>
        </w:rPr>
        <w:t>Priekšlikums Eiropas Parlamenta un Padomes Regulai par Eiropas satelītnavigācijas sistēmu īstenošanu</w:t>
      </w:r>
      <w:r w:rsidRPr="002769AC">
        <w:rPr>
          <w:sz w:val="28"/>
          <w:szCs w:val="28"/>
          <w:lang w:val="lv-LV"/>
        </w:rPr>
        <w:t xml:space="preserve"> un izmantošanu-Progresa ziņojums</w:t>
      </w:r>
      <w:r w:rsidRPr="002769AC">
        <w:rPr>
          <w:sz w:val="28"/>
          <w:szCs w:val="28"/>
          <w:lang w:val="lv-LV" w:eastAsia="en-GB"/>
        </w:rPr>
        <w:t>;</w:t>
      </w:r>
    </w:p>
    <w:p w:rsidR="00C7236B" w:rsidRPr="00BF4958" w:rsidRDefault="00C7236B" w:rsidP="002769AC">
      <w:pPr>
        <w:numPr>
          <w:ilvl w:val="1"/>
          <w:numId w:val="1"/>
        </w:numPr>
        <w:tabs>
          <w:tab w:val="clear" w:pos="1935"/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lv-LV"/>
        </w:rPr>
      </w:pPr>
      <w:r w:rsidRPr="00BF4958">
        <w:rPr>
          <w:bCs/>
          <w:iCs/>
          <w:sz w:val="28"/>
          <w:szCs w:val="28"/>
          <w:lang w:val="lv-LV"/>
        </w:rPr>
        <w:t>Komisijas paziņojums Eiropas Parlamentam, Padomei, Eiropas Ekonomikas un sociālo lietu komitejai un Reģionu komitejai „ES ārējā aviācijas politika – nākotnes problēmu risinājums”</w:t>
      </w:r>
      <w:r w:rsidRPr="00BF4958">
        <w:rPr>
          <w:sz w:val="28"/>
          <w:szCs w:val="28"/>
          <w:lang w:val="lv-LV"/>
        </w:rPr>
        <w:t xml:space="preserve"> - </w:t>
      </w:r>
      <w:r w:rsidRPr="00BF4958">
        <w:rPr>
          <w:bCs/>
          <w:iCs/>
          <w:sz w:val="28"/>
          <w:szCs w:val="28"/>
          <w:lang w:val="lv-LV"/>
        </w:rPr>
        <w:t xml:space="preserve">Padomes Secinājumi; </w:t>
      </w:r>
    </w:p>
    <w:p w:rsidR="00C7236B" w:rsidRPr="00BF4958" w:rsidRDefault="00C7236B" w:rsidP="002769AC">
      <w:pPr>
        <w:numPr>
          <w:ilvl w:val="1"/>
          <w:numId w:val="1"/>
        </w:numPr>
        <w:tabs>
          <w:tab w:val="clear" w:pos="1935"/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lv-LV"/>
        </w:rPr>
      </w:pPr>
      <w:r w:rsidRPr="00BF4958">
        <w:rPr>
          <w:bCs/>
          <w:sz w:val="28"/>
          <w:szCs w:val="28"/>
          <w:lang w:val="lv-LV"/>
        </w:rPr>
        <w:t>Priekšlikums Padomes lēmumam par Eiropas-Vidusjūras Aviācijas nolīguma starp Eiropas Savienību un tās dalībvalstīm, no vienas puses, un Izraēlas Valsti, no otras puses, parakstīšanu Eiropas Savienības vārdā un tā provizorisku piemērošanu; Priekšlikums Padomes lēmumam par Eiropas-Vidusjūras Aviācijas nolīguma noslēgšanu starp Eiropas Savienību un tās dalībvalstīm, no vienas puses, un Izraēlas Valsti, no ot</w:t>
      </w:r>
      <w:r>
        <w:rPr>
          <w:bCs/>
          <w:sz w:val="28"/>
          <w:szCs w:val="28"/>
          <w:lang w:val="lv-LV"/>
        </w:rPr>
        <w:t>ras puses;</w:t>
      </w:r>
    </w:p>
    <w:p w:rsidR="00C7236B" w:rsidRPr="00F85BFA" w:rsidRDefault="00C7236B" w:rsidP="00F85BFA">
      <w:pPr>
        <w:numPr>
          <w:ilvl w:val="1"/>
          <w:numId w:val="1"/>
        </w:numPr>
        <w:tabs>
          <w:tab w:val="clear" w:pos="1935"/>
          <w:tab w:val="num" w:pos="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val="lv-LV"/>
        </w:rPr>
      </w:pPr>
      <w:r w:rsidRPr="00F85BFA">
        <w:rPr>
          <w:sz w:val="28"/>
          <w:szCs w:val="28"/>
          <w:lang w:val="lv-LV"/>
        </w:rPr>
        <w:t>Priekšlikums Eiropas Parlamenta un Padomes Regulai par vadlīnijām Eiropas telekomunikāciju tīkliem un ar ko atceļ Lēmumu Nr. 1336/97/EK- Progresa ziņojums</w:t>
      </w:r>
      <w:r>
        <w:rPr>
          <w:sz w:val="28"/>
          <w:szCs w:val="28"/>
          <w:lang w:val="lv-LV"/>
        </w:rPr>
        <w:t>.</w:t>
      </w:r>
    </w:p>
    <w:p w:rsidR="00C7236B" w:rsidRPr="0009485E" w:rsidRDefault="00C7236B" w:rsidP="00F85BFA">
      <w:pPr>
        <w:autoSpaceDE w:val="0"/>
        <w:autoSpaceDN w:val="0"/>
        <w:adjustRightInd w:val="0"/>
        <w:jc w:val="both"/>
        <w:rPr>
          <w:sz w:val="28"/>
          <w:szCs w:val="28"/>
          <w:lang w:val="lv-LV"/>
        </w:rPr>
      </w:pPr>
    </w:p>
    <w:p w:rsidR="00C7236B" w:rsidRPr="004E66F2" w:rsidRDefault="00C7236B" w:rsidP="0009485E">
      <w:pPr>
        <w:pStyle w:val="Subtitle"/>
        <w:numPr>
          <w:ilvl w:val="0"/>
          <w:numId w:val="1"/>
        </w:numPr>
        <w:tabs>
          <w:tab w:val="clear" w:pos="1260"/>
          <w:tab w:val="left" w:pos="1080"/>
        </w:tabs>
        <w:spacing w:before="120"/>
        <w:ind w:left="0" w:firstLine="709"/>
        <w:jc w:val="both"/>
        <w:rPr>
          <w:sz w:val="28"/>
          <w:szCs w:val="28"/>
        </w:rPr>
      </w:pPr>
      <w:r w:rsidRPr="004E66F2">
        <w:rPr>
          <w:sz w:val="28"/>
          <w:szCs w:val="28"/>
        </w:rPr>
        <w:t xml:space="preserve">Uzdot </w:t>
      </w:r>
      <w:r>
        <w:rPr>
          <w:bCs/>
          <w:sz w:val="28"/>
          <w:szCs w:val="28"/>
        </w:rPr>
        <w:t>Pastāvīgā pārstāvja Eiropas Savienībā vietniekam,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vēstniekam </w:t>
      </w:r>
      <w:r>
        <w:rPr>
          <w:b/>
          <w:bCs/>
          <w:sz w:val="28"/>
          <w:szCs w:val="28"/>
        </w:rPr>
        <w:t xml:space="preserve">Jurim </w:t>
      </w:r>
      <w:r w:rsidRPr="00AB0C2B">
        <w:rPr>
          <w:b/>
          <w:bCs/>
          <w:sz w:val="28"/>
          <w:szCs w:val="28"/>
        </w:rPr>
        <w:t>Štālmeistaram</w:t>
      </w:r>
      <w:r w:rsidRPr="004E66F2">
        <w:rPr>
          <w:bCs/>
          <w:sz w:val="28"/>
          <w:szCs w:val="28"/>
        </w:rPr>
        <w:t xml:space="preserve"> pārstāvēt </w:t>
      </w:r>
      <w:r w:rsidRPr="004E66F2">
        <w:rPr>
          <w:sz w:val="28"/>
          <w:szCs w:val="28"/>
        </w:rPr>
        <w:t>Latvijas Republiku Satiksmes ministrijas kompetencē esošajos jautājumos Eiropas Savienības Transporta, telekomunikāciju un enerģētikas Ministru padomē 2012.gada 2</w:t>
      </w:r>
      <w:r>
        <w:rPr>
          <w:sz w:val="28"/>
          <w:szCs w:val="28"/>
        </w:rPr>
        <w:t>0</w:t>
      </w:r>
      <w:r w:rsidRPr="004E66F2">
        <w:rPr>
          <w:sz w:val="28"/>
          <w:szCs w:val="28"/>
        </w:rPr>
        <w:t>.</w:t>
      </w:r>
      <w:r>
        <w:rPr>
          <w:sz w:val="28"/>
          <w:szCs w:val="28"/>
        </w:rPr>
        <w:t>decem</w:t>
      </w:r>
      <w:r w:rsidRPr="004E66F2">
        <w:rPr>
          <w:sz w:val="28"/>
          <w:szCs w:val="28"/>
        </w:rPr>
        <w:t>brī.</w:t>
      </w:r>
    </w:p>
    <w:p w:rsidR="00C7236B" w:rsidRPr="00C058CC" w:rsidRDefault="00C7236B" w:rsidP="002769AC">
      <w:pPr>
        <w:pStyle w:val="Subtitle"/>
        <w:tabs>
          <w:tab w:val="left" w:pos="1080"/>
        </w:tabs>
        <w:spacing w:before="120"/>
        <w:jc w:val="both"/>
        <w:rPr>
          <w:sz w:val="28"/>
          <w:szCs w:val="28"/>
        </w:rPr>
      </w:pPr>
    </w:p>
    <w:p w:rsidR="00C7236B" w:rsidRPr="00C058CC" w:rsidRDefault="00C7236B" w:rsidP="002769AC">
      <w:pPr>
        <w:jc w:val="both"/>
        <w:rPr>
          <w:sz w:val="28"/>
          <w:szCs w:val="28"/>
          <w:lang w:val="lv-LV"/>
        </w:rPr>
      </w:pPr>
    </w:p>
    <w:p w:rsidR="00C7236B" w:rsidRPr="00C058CC" w:rsidRDefault="00C7236B" w:rsidP="002769AC">
      <w:pPr>
        <w:jc w:val="both"/>
        <w:rPr>
          <w:sz w:val="28"/>
          <w:szCs w:val="28"/>
          <w:lang w:val="lv-LV"/>
        </w:rPr>
      </w:pPr>
      <w:r w:rsidRPr="00C058CC">
        <w:rPr>
          <w:sz w:val="28"/>
          <w:szCs w:val="28"/>
          <w:lang w:val="lv-LV"/>
        </w:rPr>
        <w:tab/>
        <w:t>Ministru prezidents</w:t>
      </w:r>
      <w:r w:rsidRPr="00C058CC">
        <w:rPr>
          <w:sz w:val="28"/>
          <w:szCs w:val="28"/>
          <w:lang w:val="lv-LV"/>
        </w:rPr>
        <w:tab/>
      </w:r>
      <w:r w:rsidRPr="00C058CC">
        <w:rPr>
          <w:sz w:val="28"/>
          <w:szCs w:val="28"/>
          <w:lang w:val="lv-LV"/>
        </w:rPr>
        <w:tab/>
      </w:r>
      <w:r w:rsidRPr="00C058CC">
        <w:rPr>
          <w:sz w:val="28"/>
          <w:szCs w:val="28"/>
          <w:lang w:val="lv-LV"/>
        </w:rPr>
        <w:tab/>
      </w:r>
      <w:r w:rsidRPr="00C058CC">
        <w:rPr>
          <w:sz w:val="28"/>
          <w:szCs w:val="28"/>
          <w:lang w:val="lv-LV"/>
        </w:rPr>
        <w:tab/>
      </w:r>
      <w:r w:rsidRPr="00C058CC">
        <w:rPr>
          <w:sz w:val="28"/>
          <w:szCs w:val="28"/>
          <w:lang w:val="lv-LV"/>
        </w:rPr>
        <w:tab/>
        <w:t>V.</w:t>
      </w:r>
      <w:r>
        <w:rPr>
          <w:sz w:val="28"/>
          <w:szCs w:val="28"/>
          <w:lang w:val="lv-LV"/>
        </w:rPr>
        <w:t xml:space="preserve"> </w:t>
      </w:r>
      <w:r w:rsidRPr="00C058CC">
        <w:rPr>
          <w:sz w:val="28"/>
          <w:szCs w:val="28"/>
          <w:lang w:val="lv-LV"/>
        </w:rPr>
        <w:t>Dombrovskis</w:t>
      </w:r>
    </w:p>
    <w:p w:rsidR="00C7236B" w:rsidRDefault="00C7236B" w:rsidP="002769AC">
      <w:pPr>
        <w:jc w:val="both"/>
        <w:rPr>
          <w:sz w:val="28"/>
          <w:szCs w:val="28"/>
          <w:lang w:val="lv-LV"/>
        </w:rPr>
      </w:pPr>
    </w:p>
    <w:p w:rsidR="00C7236B" w:rsidRDefault="00C7236B" w:rsidP="002769AC">
      <w:pPr>
        <w:jc w:val="both"/>
        <w:rPr>
          <w:sz w:val="28"/>
          <w:szCs w:val="28"/>
          <w:lang w:val="lv-LV"/>
        </w:rPr>
      </w:pPr>
    </w:p>
    <w:p w:rsidR="00C7236B" w:rsidRPr="00C058CC" w:rsidRDefault="00C7236B" w:rsidP="002769AC">
      <w:pPr>
        <w:jc w:val="both"/>
        <w:rPr>
          <w:sz w:val="28"/>
          <w:szCs w:val="28"/>
          <w:lang w:val="lv-LV"/>
        </w:rPr>
      </w:pPr>
    </w:p>
    <w:p w:rsidR="00C7236B" w:rsidRPr="00C058CC" w:rsidRDefault="00C7236B" w:rsidP="002769AC">
      <w:pPr>
        <w:jc w:val="both"/>
        <w:rPr>
          <w:sz w:val="28"/>
          <w:szCs w:val="28"/>
          <w:lang w:val="lv-LV"/>
        </w:rPr>
      </w:pPr>
      <w:r w:rsidRPr="00C058CC">
        <w:rPr>
          <w:sz w:val="28"/>
          <w:szCs w:val="28"/>
          <w:lang w:val="lv-LV"/>
        </w:rPr>
        <w:tab/>
        <w:t>Valsts kancelejas direktore</w:t>
      </w:r>
      <w:r w:rsidRPr="00C058CC">
        <w:rPr>
          <w:sz w:val="28"/>
          <w:szCs w:val="28"/>
          <w:lang w:val="lv-LV"/>
        </w:rPr>
        <w:tab/>
      </w:r>
      <w:r w:rsidRPr="00C058CC">
        <w:rPr>
          <w:sz w:val="28"/>
          <w:szCs w:val="28"/>
          <w:lang w:val="lv-LV"/>
        </w:rPr>
        <w:tab/>
      </w:r>
      <w:r w:rsidRPr="00C058CC">
        <w:rPr>
          <w:sz w:val="28"/>
          <w:szCs w:val="28"/>
          <w:lang w:val="lv-LV"/>
        </w:rPr>
        <w:tab/>
        <w:t xml:space="preserve"> </w:t>
      </w:r>
      <w:r w:rsidRPr="00C058CC">
        <w:rPr>
          <w:sz w:val="28"/>
          <w:szCs w:val="28"/>
          <w:lang w:val="lv-LV"/>
        </w:rPr>
        <w:tab/>
        <w:t>E.</w:t>
      </w:r>
      <w:r>
        <w:rPr>
          <w:sz w:val="28"/>
          <w:szCs w:val="28"/>
          <w:lang w:val="lv-LV"/>
        </w:rPr>
        <w:t xml:space="preserve"> </w:t>
      </w:r>
      <w:r w:rsidRPr="00C058CC">
        <w:rPr>
          <w:sz w:val="28"/>
          <w:szCs w:val="28"/>
          <w:lang w:val="lv-LV"/>
        </w:rPr>
        <w:t>Dreimane</w:t>
      </w:r>
    </w:p>
    <w:p w:rsidR="00C7236B" w:rsidRDefault="00C7236B" w:rsidP="002769AC">
      <w:pPr>
        <w:jc w:val="both"/>
        <w:rPr>
          <w:sz w:val="28"/>
          <w:szCs w:val="28"/>
          <w:lang w:val="lv-LV"/>
        </w:rPr>
      </w:pPr>
    </w:p>
    <w:p w:rsidR="00C7236B" w:rsidRDefault="00C7236B" w:rsidP="002769AC">
      <w:pPr>
        <w:jc w:val="both"/>
        <w:rPr>
          <w:sz w:val="28"/>
          <w:szCs w:val="28"/>
          <w:lang w:val="lv-LV"/>
        </w:rPr>
      </w:pPr>
    </w:p>
    <w:p w:rsidR="00C7236B" w:rsidRDefault="00C7236B" w:rsidP="002769AC">
      <w:pPr>
        <w:jc w:val="both"/>
        <w:rPr>
          <w:sz w:val="28"/>
          <w:szCs w:val="28"/>
          <w:lang w:val="lv-LV"/>
        </w:rPr>
      </w:pPr>
    </w:p>
    <w:p w:rsidR="00C7236B" w:rsidRPr="00C058CC" w:rsidRDefault="00C7236B" w:rsidP="002769AC">
      <w:pPr>
        <w:jc w:val="both"/>
        <w:rPr>
          <w:sz w:val="28"/>
          <w:szCs w:val="28"/>
          <w:lang w:val="lv-LV"/>
        </w:rPr>
      </w:pPr>
    </w:p>
    <w:p w:rsidR="00C7236B" w:rsidRDefault="00C7236B" w:rsidP="002769AC">
      <w:pPr>
        <w:rPr>
          <w:sz w:val="28"/>
          <w:szCs w:val="28"/>
          <w:lang w:val="lv-LV"/>
        </w:rPr>
      </w:pPr>
      <w:r w:rsidRPr="00C058CC">
        <w:rPr>
          <w:sz w:val="28"/>
          <w:szCs w:val="28"/>
          <w:lang w:val="lv-LV"/>
        </w:rPr>
        <w:t xml:space="preserve">Iesniedzējs: </w:t>
      </w:r>
    </w:p>
    <w:p w:rsidR="00C7236B" w:rsidRPr="002769AC" w:rsidRDefault="00C7236B" w:rsidP="002769AC">
      <w:pPr>
        <w:rPr>
          <w:sz w:val="28"/>
          <w:szCs w:val="28"/>
          <w:lang w:val="fr-FR"/>
        </w:rPr>
      </w:pPr>
      <w:r w:rsidRPr="002769AC">
        <w:rPr>
          <w:sz w:val="28"/>
          <w:szCs w:val="28"/>
          <w:lang w:val="fr-FR"/>
        </w:rPr>
        <w:t xml:space="preserve">Satiksmes </w:t>
      </w:r>
      <w:r>
        <w:rPr>
          <w:sz w:val="28"/>
          <w:szCs w:val="28"/>
          <w:lang w:val="lv-LV"/>
        </w:rPr>
        <w:t>ministrs</w:t>
      </w:r>
      <w:r w:rsidRPr="002769AC">
        <w:rPr>
          <w:sz w:val="28"/>
          <w:szCs w:val="28"/>
          <w:lang w:val="fr-FR"/>
        </w:rPr>
        <w:tab/>
      </w:r>
      <w:r w:rsidRPr="002769AC">
        <w:rPr>
          <w:sz w:val="28"/>
          <w:szCs w:val="28"/>
          <w:lang w:val="fr-FR"/>
        </w:rPr>
        <w:tab/>
      </w:r>
      <w:r w:rsidRPr="002769AC">
        <w:rPr>
          <w:sz w:val="28"/>
          <w:szCs w:val="28"/>
          <w:lang w:val="fr-FR"/>
        </w:rPr>
        <w:tab/>
      </w:r>
      <w:r w:rsidRPr="002769AC">
        <w:rPr>
          <w:sz w:val="28"/>
          <w:szCs w:val="28"/>
          <w:lang w:val="fr-FR"/>
        </w:rPr>
        <w:tab/>
      </w:r>
      <w:r w:rsidRPr="002769AC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 xml:space="preserve">                    </w:t>
      </w:r>
      <w:r w:rsidRPr="002769AC">
        <w:rPr>
          <w:sz w:val="28"/>
          <w:szCs w:val="28"/>
          <w:lang w:val="fr-FR"/>
        </w:rPr>
        <w:t xml:space="preserve">A. </w:t>
      </w:r>
      <w:r>
        <w:rPr>
          <w:sz w:val="28"/>
          <w:szCs w:val="28"/>
          <w:lang w:val="lv-LV"/>
        </w:rPr>
        <w:t>Ronis</w:t>
      </w:r>
    </w:p>
    <w:p w:rsidR="00C7236B" w:rsidRPr="00C058CC" w:rsidRDefault="00C7236B" w:rsidP="002769AC">
      <w:pPr>
        <w:tabs>
          <w:tab w:val="left" w:pos="6480"/>
        </w:tabs>
        <w:jc w:val="both"/>
        <w:rPr>
          <w:sz w:val="28"/>
          <w:szCs w:val="28"/>
          <w:lang w:val="lv-LV"/>
        </w:rPr>
      </w:pPr>
    </w:p>
    <w:p w:rsidR="00C7236B" w:rsidRPr="00C058CC" w:rsidRDefault="00C7236B" w:rsidP="002769AC">
      <w:pPr>
        <w:jc w:val="both"/>
        <w:rPr>
          <w:sz w:val="28"/>
          <w:szCs w:val="28"/>
          <w:lang w:val="lv-LV"/>
        </w:rPr>
      </w:pPr>
    </w:p>
    <w:p w:rsidR="00C7236B" w:rsidRPr="00C058CC" w:rsidRDefault="00C7236B" w:rsidP="002769AC">
      <w:pPr>
        <w:jc w:val="both"/>
        <w:rPr>
          <w:sz w:val="28"/>
          <w:szCs w:val="28"/>
          <w:lang w:val="lv-LV"/>
        </w:rPr>
      </w:pPr>
    </w:p>
    <w:p w:rsidR="00C7236B" w:rsidRPr="00C058CC" w:rsidRDefault="00C7236B" w:rsidP="002769AC">
      <w:pPr>
        <w:rPr>
          <w:sz w:val="28"/>
          <w:szCs w:val="28"/>
          <w:lang w:val="lv-LV"/>
        </w:rPr>
      </w:pPr>
      <w:r w:rsidRPr="00C058CC">
        <w:rPr>
          <w:sz w:val="28"/>
          <w:szCs w:val="28"/>
          <w:lang w:val="lv-LV"/>
        </w:rPr>
        <w:t>Vizē: valsts sekretārs</w:t>
      </w:r>
      <w:r w:rsidRPr="00C058CC">
        <w:rPr>
          <w:sz w:val="28"/>
          <w:szCs w:val="28"/>
          <w:lang w:val="lv-LV"/>
        </w:rPr>
        <w:tab/>
      </w:r>
      <w:r w:rsidRPr="00C058CC">
        <w:rPr>
          <w:sz w:val="28"/>
          <w:szCs w:val="28"/>
          <w:lang w:val="lv-LV"/>
        </w:rPr>
        <w:tab/>
      </w:r>
      <w:r w:rsidRPr="00C058CC">
        <w:rPr>
          <w:sz w:val="28"/>
          <w:szCs w:val="28"/>
          <w:lang w:val="lv-LV"/>
        </w:rPr>
        <w:tab/>
      </w:r>
      <w:r w:rsidRPr="00C058CC">
        <w:rPr>
          <w:sz w:val="28"/>
          <w:szCs w:val="28"/>
          <w:lang w:val="lv-LV"/>
        </w:rPr>
        <w:tab/>
      </w:r>
      <w:r w:rsidRPr="00C058CC">
        <w:rPr>
          <w:sz w:val="28"/>
          <w:szCs w:val="28"/>
          <w:lang w:val="lv-LV"/>
        </w:rPr>
        <w:tab/>
      </w:r>
      <w:r w:rsidRPr="00C058CC">
        <w:rPr>
          <w:sz w:val="28"/>
          <w:szCs w:val="28"/>
          <w:lang w:val="lv-LV"/>
        </w:rPr>
        <w:tab/>
        <w:t xml:space="preserve">A. Matīss </w:t>
      </w:r>
    </w:p>
    <w:p w:rsidR="00C7236B" w:rsidRDefault="00C7236B" w:rsidP="002769AC">
      <w:pPr>
        <w:rPr>
          <w:sz w:val="27"/>
          <w:szCs w:val="27"/>
          <w:lang w:val="lv-LV"/>
        </w:rPr>
      </w:pPr>
    </w:p>
    <w:p w:rsidR="00C7236B" w:rsidRDefault="00C7236B" w:rsidP="002769AC">
      <w:pPr>
        <w:rPr>
          <w:sz w:val="27"/>
          <w:szCs w:val="27"/>
          <w:lang w:val="lv-LV"/>
        </w:rPr>
      </w:pPr>
    </w:p>
    <w:p w:rsidR="00C7236B" w:rsidRDefault="00C7236B" w:rsidP="002769AC">
      <w:pPr>
        <w:rPr>
          <w:sz w:val="27"/>
          <w:szCs w:val="27"/>
          <w:lang w:val="lv-LV"/>
        </w:rPr>
      </w:pPr>
    </w:p>
    <w:p w:rsidR="00C7236B" w:rsidRPr="00E772AF" w:rsidRDefault="00C7236B" w:rsidP="002769AC">
      <w:pPr>
        <w:rPr>
          <w:lang w:val="lv-LV"/>
        </w:rPr>
      </w:pPr>
    </w:p>
    <w:p w:rsidR="00C7236B" w:rsidRPr="00E772AF" w:rsidRDefault="00C7236B" w:rsidP="002769AC">
      <w:pPr>
        <w:rPr>
          <w:lang w:val="lv-LV"/>
        </w:rPr>
      </w:pPr>
    </w:p>
    <w:p w:rsidR="00C7236B" w:rsidRPr="00E772AF" w:rsidRDefault="00C7236B" w:rsidP="002769AC">
      <w:pPr>
        <w:rPr>
          <w:lang w:val="lv-LV"/>
        </w:rPr>
      </w:pPr>
      <w:r>
        <w:rPr>
          <w:lang w:val="lv-LV"/>
        </w:rPr>
        <w:t>17</w:t>
      </w:r>
      <w:r w:rsidRPr="00E772AF">
        <w:rPr>
          <w:lang w:val="lv-LV"/>
        </w:rPr>
        <w:t>.1</w:t>
      </w:r>
      <w:r>
        <w:rPr>
          <w:lang w:val="lv-LV"/>
        </w:rPr>
        <w:t>2</w:t>
      </w:r>
      <w:r w:rsidRPr="00E772AF">
        <w:rPr>
          <w:lang w:val="lv-LV"/>
        </w:rPr>
        <w:t>.2012. 8:05</w:t>
      </w:r>
    </w:p>
    <w:p w:rsidR="00C7236B" w:rsidRPr="00E772AF" w:rsidRDefault="00C7236B" w:rsidP="002769AC">
      <w:pPr>
        <w:rPr>
          <w:lang w:val="lv-LV"/>
        </w:rPr>
      </w:pPr>
      <w:r>
        <w:rPr>
          <w:lang w:val="lv-LV"/>
        </w:rPr>
        <w:t>282</w:t>
      </w:r>
      <w:r w:rsidRPr="00E772AF">
        <w:rPr>
          <w:lang w:val="lv-LV"/>
        </w:rPr>
        <w:t xml:space="preserve"> vārdi</w:t>
      </w:r>
    </w:p>
    <w:p w:rsidR="00C7236B" w:rsidRPr="00E772AF" w:rsidRDefault="00C7236B" w:rsidP="002769AC">
      <w:pPr>
        <w:rPr>
          <w:lang w:val="lv-LV"/>
        </w:rPr>
      </w:pPr>
      <w:r w:rsidRPr="00E772AF">
        <w:rPr>
          <w:lang w:val="lv-LV"/>
        </w:rPr>
        <w:t xml:space="preserve">Elīna Šimiņa - Neverovska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7028254"/>
          </w:smartTagPr>
          <w:r w:rsidRPr="00E772AF">
            <w:rPr>
              <w:lang w:val="lv-LV"/>
            </w:rPr>
            <w:t>67028254</w:t>
          </w:r>
        </w:smartTag>
      </w:smartTag>
      <w:r w:rsidRPr="00E772AF">
        <w:rPr>
          <w:lang w:val="lv-LV"/>
        </w:rPr>
        <w:t xml:space="preserve"> </w:t>
      </w:r>
    </w:p>
    <w:p w:rsidR="00C7236B" w:rsidRPr="00E772AF" w:rsidRDefault="00C7236B" w:rsidP="002769AC">
      <w:pPr>
        <w:rPr>
          <w:lang w:val="lv-LV"/>
        </w:rPr>
      </w:pPr>
      <w:hyperlink r:id="rId7" w:history="1">
        <w:r w:rsidRPr="00E772AF">
          <w:rPr>
            <w:rStyle w:val="Hyperlink"/>
            <w:lang w:val="lv-LV"/>
          </w:rPr>
          <w:t>elina.simina@sam.gov.lv</w:t>
        </w:r>
      </w:hyperlink>
      <w:r w:rsidRPr="00E772AF">
        <w:rPr>
          <w:lang w:val="lv-LV"/>
        </w:rPr>
        <w:t xml:space="preserve"> </w:t>
      </w:r>
    </w:p>
    <w:p w:rsidR="00C7236B" w:rsidRPr="002769AC" w:rsidRDefault="00C7236B">
      <w:pPr>
        <w:rPr>
          <w:lang w:val="lv-LV"/>
        </w:rPr>
      </w:pPr>
    </w:p>
    <w:sectPr w:rsidR="00C7236B" w:rsidRPr="002769AC" w:rsidSect="00C05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36B" w:rsidRDefault="00C7236B" w:rsidP="002769AC">
      <w:r>
        <w:separator/>
      </w:r>
    </w:p>
  </w:endnote>
  <w:endnote w:type="continuationSeparator" w:id="0">
    <w:p w:rsidR="00C7236B" w:rsidRDefault="00C7236B" w:rsidP="00276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6B" w:rsidRDefault="00C7236B" w:rsidP="00D95C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236B" w:rsidRDefault="00C7236B" w:rsidP="00B602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6B" w:rsidRDefault="00C7236B" w:rsidP="002017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-2</w:t>
    </w:r>
  </w:p>
  <w:p w:rsidR="00C7236B" w:rsidRPr="00C058CC" w:rsidRDefault="00C7236B" w:rsidP="00B60282">
    <w:pPr>
      <w:ind w:right="360"/>
      <w:jc w:val="both"/>
      <w:rPr>
        <w:sz w:val="20"/>
        <w:szCs w:val="20"/>
        <w:lang w:val="lv-LV"/>
      </w:rPr>
    </w:pPr>
    <w:r w:rsidRPr="00C058CC">
      <w:rPr>
        <w:sz w:val="20"/>
        <w:szCs w:val="20"/>
      </w:rPr>
      <w:t>SAMprot_</w:t>
    </w:r>
    <w:r>
      <w:rPr>
        <w:sz w:val="20"/>
        <w:szCs w:val="20"/>
      </w:rPr>
      <w:t>1712</w:t>
    </w:r>
    <w:r w:rsidRPr="00C058CC">
      <w:rPr>
        <w:sz w:val="20"/>
        <w:szCs w:val="20"/>
      </w:rPr>
      <w:t xml:space="preserve">12_TTE; </w:t>
    </w:r>
    <w:r w:rsidRPr="00C058CC">
      <w:rPr>
        <w:sz w:val="20"/>
        <w:szCs w:val="20"/>
        <w:lang w:val="lv-LV"/>
      </w:rPr>
      <w:t xml:space="preserve">Par Latvijas nacionālajām pozīcijām Eiropas Savienības Transporta, telekomunikāciju un enerģētikas Ministru padomes 2012.gada </w:t>
    </w:r>
    <w:r>
      <w:rPr>
        <w:sz w:val="20"/>
        <w:szCs w:val="20"/>
        <w:lang w:val="lv-LV"/>
      </w:rPr>
      <w:t>20. decembra</w:t>
    </w:r>
    <w:r w:rsidRPr="00C058CC">
      <w:rPr>
        <w:sz w:val="20"/>
        <w:szCs w:val="20"/>
        <w:lang w:val="lv-LV"/>
      </w:rPr>
      <w:t xml:space="preserve"> sanāksmē izskatāmajos jautājumos</w:t>
    </w:r>
  </w:p>
  <w:p w:rsidR="00C7236B" w:rsidRPr="002769AC" w:rsidRDefault="00C7236B">
    <w:pPr>
      <w:pStyle w:val="Footer"/>
      <w:rPr>
        <w:sz w:val="20"/>
        <w:szCs w:val="20"/>
        <w:lang w:val="lv-LV"/>
      </w:rPr>
    </w:pPr>
  </w:p>
  <w:p w:rsidR="00C7236B" w:rsidRDefault="00C7236B" w:rsidP="00B60282">
    <w:pPr>
      <w:pStyle w:val="Footer"/>
      <w:jc w:val="center"/>
    </w:pPr>
    <w:r>
      <w:t>NAV KLASIFICĒTS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6B" w:rsidRPr="00F402CF" w:rsidRDefault="00C7236B" w:rsidP="00B60282">
    <w:pPr>
      <w:jc w:val="both"/>
      <w:rPr>
        <w:lang w:val="lv-LV"/>
      </w:rPr>
    </w:pPr>
    <w:r w:rsidRPr="00F402CF">
      <w:t>SAMprot</w:t>
    </w:r>
    <w:r>
      <w:t>_291110_</w:t>
    </w:r>
    <w:r w:rsidRPr="00F402CF">
      <w:t xml:space="preserve">TTE; </w:t>
    </w:r>
    <w:r>
      <w:rPr>
        <w:lang w:val="lv-LV"/>
      </w:rPr>
      <w:t>Par Latvijas nacionālajām pozīcijām</w:t>
    </w:r>
    <w:r w:rsidRPr="00F402CF">
      <w:rPr>
        <w:lang w:val="lv-LV"/>
      </w:rPr>
      <w:t xml:space="preserve"> Eiropas Savienības Transporta, telekomunikāciju un enerģētikas Ministru padomes 2010</w:t>
    </w:r>
    <w:r>
      <w:rPr>
        <w:lang w:val="lv-LV"/>
      </w:rPr>
      <w:t>.gada 2./3.decembra sanāksmē izskatāmajos jautājumos</w:t>
    </w:r>
  </w:p>
  <w:p w:rsidR="00C7236B" w:rsidRPr="00D9749B" w:rsidRDefault="00C7236B" w:rsidP="00B60282">
    <w:pPr>
      <w:pStyle w:val="Header"/>
      <w:jc w:val="center"/>
      <w:rPr>
        <w:lang w:val="lv-LV"/>
      </w:rPr>
    </w:pPr>
    <w:r>
      <w:rPr>
        <w:lang w:val="lv-LV"/>
      </w:rPr>
      <w:t>NAV KLASIFICĒTS</w:t>
    </w:r>
  </w:p>
  <w:p w:rsidR="00C7236B" w:rsidRDefault="00C7236B" w:rsidP="00B60282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36B" w:rsidRDefault="00C7236B" w:rsidP="002769AC">
      <w:r>
        <w:separator/>
      </w:r>
    </w:p>
  </w:footnote>
  <w:footnote w:type="continuationSeparator" w:id="0">
    <w:p w:rsidR="00C7236B" w:rsidRDefault="00C7236B" w:rsidP="002769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6B" w:rsidRDefault="00C7236B" w:rsidP="00B60282">
    <w:pPr>
      <w:pStyle w:val="Header"/>
      <w:framePr w:wrap="around" w:vAnchor="text" w:hAnchor="margin" w:xAlign="center" w:y="1"/>
      <w:rPr>
        <w:rStyle w:val="PageNumber"/>
      </w:rPr>
    </w:pPr>
    <w:r>
      <w:rPr>
        <w:noProof/>
        <w:lang w:val="lv-LV" w:eastAsia="lv-LV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6900" o:spid="_x0000_s2049" type="#_x0000_t136" style="position:absolute;margin-left:0;margin-top:0;width:572.05pt;height:67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  <w10:wrap anchorx="margin" anchory="margin"/>
        </v:shape>
      </w:pic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236B" w:rsidRDefault="00C723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6B" w:rsidRDefault="00C7236B" w:rsidP="00B60282">
    <w:pPr>
      <w:pStyle w:val="Header"/>
      <w:framePr w:wrap="around" w:vAnchor="text" w:hAnchor="margin" w:xAlign="center" w:y="1"/>
      <w:rPr>
        <w:rStyle w:val="PageNumber"/>
      </w:rPr>
    </w:pPr>
    <w:r>
      <w:rPr>
        <w:noProof/>
        <w:lang w:val="lv-LV" w:eastAsia="lv-LV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6901" o:spid="_x0000_s2050" type="#_x0000_t136" style="position:absolute;margin-left:0;margin-top:0;width:572.05pt;height:67.3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  <w10:wrap anchorx="margin" anchory="margin"/>
        </v:shape>
      </w:pict>
    </w:r>
  </w:p>
  <w:p w:rsidR="00C7236B" w:rsidRPr="00D9749B" w:rsidRDefault="00C7236B" w:rsidP="00B60282">
    <w:pPr>
      <w:pStyle w:val="Header"/>
      <w:jc w:val="center"/>
      <w:rPr>
        <w:lang w:val="lv-LV"/>
      </w:rPr>
    </w:pPr>
    <w:r>
      <w:rPr>
        <w:lang w:val="lv-LV"/>
      </w:rPr>
      <w:t>NAV KLASIFICĒTS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36B" w:rsidRPr="00D9749B" w:rsidRDefault="00C7236B" w:rsidP="00B60282">
    <w:pPr>
      <w:pStyle w:val="Header"/>
      <w:jc w:val="center"/>
      <w:rPr>
        <w:lang w:val="lv-LV"/>
      </w:rPr>
    </w:pPr>
    <w:r>
      <w:rPr>
        <w:noProof/>
        <w:lang w:val="lv-LV" w:eastAsia="lv-LV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6899" o:spid="_x0000_s2051" type="#_x0000_t136" style="position:absolute;left:0;text-align:left;margin-left:0;margin-top:0;width:572.05pt;height:67.3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ALSTS KANCELEJAI"/>
          <w10:wrap anchorx="margin" anchory="margin"/>
        </v:shape>
      </w:pict>
    </w:r>
    <w:r>
      <w:rPr>
        <w:lang w:val="lv-LV"/>
      </w:rPr>
      <w:t>NAV KLASIFICĒTS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71AE"/>
    <w:multiLevelType w:val="multilevel"/>
    <w:tmpl w:val="C400AE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abstractNum w:abstractNumId="1">
    <w:nsid w:val="63365BF3"/>
    <w:multiLevelType w:val="multilevel"/>
    <w:tmpl w:val="C400AEE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69AC"/>
    <w:rsid w:val="00082205"/>
    <w:rsid w:val="0009485E"/>
    <w:rsid w:val="00154461"/>
    <w:rsid w:val="002017CB"/>
    <w:rsid w:val="00263059"/>
    <w:rsid w:val="002769AC"/>
    <w:rsid w:val="00321A75"/>
    <w:rsid w:val="003276A8"/>
    <w:rsid w:val="004E66F2"/>
    <w:rsid w:val="00597A85"/>
    <w:rsid w:val="00607543"/>
    <w:rsid w:val="006B1E3F"/>
    <w:rsid w:val="00730A82"/>
    <w:rsid w:val="007E4F06"/>
    <w:rsid w:val="0097065A"/>
    <w:rsid w:val="00AB0C2B"/>
    <w:rsid w:val="00B60282"/>
    <w:rsid w:val="00BF4958"/>
    <w:rsid w:val="00C058CC"/>
    <w:rsid w:val="00C7236B"/>
    <w:rsid w:val="00D95C00"/>
    <w:rsid w:val="00D9749B"/>
    <w:rsid w:val="00E408AB"/>
    <w:rsid w:val="00E772AF"/>
    <w:rsid w:val="00F402CF"/>
    <w:rsid w:val="00F85BFA"/>
    <w:rsid w:val="00FA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schemas-tilde-lv/tildestengine" w:name="phone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9AC"/>
    <w:rPr>
      <w:rFonts w:eastAsia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69AC"/>
    <w:pPr>
      <w:keepNext/>
      <w:jc w:val="both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69AC"/>
    <w:rPr>
      <w:rFonts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769AC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uiPriority w:val="99"/>
    <w:locked/>
    <w:rsid w:val="002769AC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769AC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2769AC"/>
    <w:pPr>
      <w:jc w:val="center"/>
    </w:pPr>
    <w:rPr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769AC"/>
    <w:rPr>
      <w:rFonts w:eastAsia="Times New Roman" w:cs="Times New Roman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rsid w:val="002769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69AC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2769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69AC"/>
    <w:rPr>
      <w:rFonts w:eastAsia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2769AC"/>
    <w:rPr>
      <w:rFonts w:cs="Times New Roman"/>
    </w:rPr>
  </w:style>
  <w:style w:type="paragraph" w:styleId="ListParagraph">
    <w:name w:val="List Paragraph"/>
    <w:basedOn w:val="Normal"/>
    <w:uiPriority w:val="99"/>
    <w:qFormat/>
    <w:rsid w:val="002769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94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485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0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gita@sa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2</Pages>
  <Words>294</Words>
  <Characters>2275</Characters>
  <Application>Microsoft Office Outlook</Application>
  <DocSecurity>0</DocSecurity>
  <Lines>0</Lines>
  <Paragraphs>0</Paragraphs>
  <ScaleCrop>false</ScaleCrop>
  <Company>Satiksmes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nacionālajām pozīcijām Eiropas Savienības Transporta, telekomunikāciju un enerģētikas Ministru padomes 2012.gada 20.decembra sanāksmē izskatāmajos jautājumos</dc:title>
  <dc:subject>Protokollēmuma projekts</dc:subject>
  <dc:creator>Elīna Šimiņa-Neverovska</dc:creator>
  <cp:keywords/>
  <dc:description>elina.simina_neverovska@sam.gov.lv, 67028254</dc:description>
  <cp:lastModifiedBy>Baiba Šterna</cp:lastModifiedBy>
  <cp:revision>9</cp:revision>
  <cp:lastPrinted>2012-12-11T13:11:00Z</cp:lastPrinted>
  <dcterms:created xsi:type="dcterms:W3CDTF">2012-12-11T12:20:00Z</dcterms:created>
  <dcterms:modified xsi:type="dcterms:W3CDTF">2012-12-17T11:32:00Z</dcterms:modified>
</cp:coreProperties>
</file>