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9FF" w:rsidRPr="00B559FF" w:rsidRDefault="00B559FF" w:rsidP="00477508">
      <w:pPr>
        <w:spacing w:after="0" w:line="240" w:lineRule="auto"/>
        <w:jc w:val="center"/>
        <w:outlineLvl w:val="0"/>
        <w:rPr>
          <w:rFonts w:ascii="Times New Roman" w:eastAsia="Times New Roman" w:hAnsi="Times New Roman" w:cs="Times New Roman"/>
          <w:b/>
          <w:sz w:val="24"/>
          <w:szCs w:val="24"/>
          <w:lang w:eastAsia="lv-LV"/>
        </w:rPr>
      </w:pPr>
      <w:r w:rsidRPr="00B559FF">
        <w:rPr>
          <w:rFonts w:ascii="Times New Roman" w:eastAsia="Times New Roman" w:hAnsi="Times New Roman" w:cs="Times New Roman"/>
          <w:b/>
          <w:sz w:val="24"/>
          <w:szCs w:val="24"/>
          <w:lang w:eastAsia="lv-LV"/>
        </w:rPr>
        <w:t>Minis</w:t>
      </w:r>
      <w:r>
        <w:rPr>
          <w:rFonts w:ascii="Times New Roman" w:eastAsia="Times New Roman" w:hAnsi="Times New Roman" w:cs="Times New Roman"/>
          <w:b/>
          <w:sz w:val="24"/>
          <w:szCs w:val="24"/>
          <w:lang w:eastAsia="lv-LV"/>
        </w:rPr>
        <w:t xml:space="preserve">tru kabineta noteikumu projekta </w:t>
      </w:r>
      <w:r w:rsidRPr="00B559FF">
        <w:rPr>
          <w:rFonts w:ascii="Times New Roman" w:eastAsia="Times New Roman" w:hAnsi="Times New Roman" w:cs="Times New Roman"/>
          <w:b/>
          <w:sz w:val="24"/>
          <w:szCs w:val="24"/>
          <w:lang w:eastAsia="lv-LV"/>
        </w:rPr>
        <w:t>„</w:t>
      </w:r>
      <w:r w:rsidR="00234706">
        <w:rPr>
          <w:rFonts w:ascii="Times New Roman" w:eastAsia="Times New Roman" w:hAnsi="Times New Roman" w:cs="Times New Roman"/>
          <w:b/>
          <w:sz w:val="24"/>
          <w:szCs w:val="24"/>
          <w:lang w:eastAsia="lv-LV"/>
        </w:rPr>
        <w:t>Grozījumi</w:t>
      </w:r>
      <w:r w:rsidR="0087710F">
        <w:rPr>
          <w:rFonts w:ascii="Times New Roman" w:eastAsia="Times New Roman" w:hAnsi="Times New Roman" w:cs="Times New Roman"/>
          <w:b/>
          <w:sz w:val="24"/>
          <w:szCs w:val="24"/>
          <w:lang w:eastAsia="lv-LV"/>
        </w:rPr>
        <w:t xml:space="preserve"> Ministru kabineta 2009. gada 7. aprīļa noteikumos Nr. </w:t>
      </w:r>
      <w:r>
        <w:rPr>
          <w:rFonts w:ascii="Times New Roman" w:eastAsia="Times New Roman" w:hAnsi="Times New Roman" w:cs="Times New Roman"/>
          <w:b/>
          <w:sz w:val="24"/>
          <w:szCs w:val="24"/>
          <w:lang w:eastAsia="lv-LV"/>
        </w:rPr>
        <w:t xml:space="preserve">307 </w:t>
      </w:r>
      <w:r w:rsidRPr="00B559FF">
        <w:rPr>
          <w:rFonts w:ascii="Times New Roman" w:eastAsia="Times New Roman" w:hAnsi="Times New Roman" w:cs="Times New Roman"/>
          <w:b/>
          <w:sz w:val="24"/>
          <w:szCs w:val="24"/>
          <w:lang w:eastAsia="lv-LV"/>
        </w:rPr>
        <w:t>„</w:t>
      </w:r>
      <w:r>
        <w:rPr>
          <w:rFonts w:ascii="Times New Roman" w:eastAsia="Times New Roman" w:hAnsi="Times New Roman" w:cs="Times New Roman"/>
          <w:b/>
          <w:sz w:val="24"/>
          <w:szCs w:val="24"/>
          <w:lang w:eastAsia="lv-LV"/>
        </w:rPr>
        <w:t xml:space="preserve">Noteikumi par valsts nodevu ieraksta izdarīšanai reliģisko organizāciju un to iestāžu reģistrā”” </w:t>
      </w:r>
      <w:r w:rsidRPr="00B559FF">
        <w:rPr>
          <w:rFonts w:ascii="Times New Roman" w:eastAsia="Times New Roman" w:hAnsi="Times New Roman" w:cs="Times New Roman"/>
          <w:b/>
          <w:sz w:val="24"/>
          <w:szCs w:val="24"/>
          <w:lang w:eastAsia="lv-LV"/>
        </w:rPr>
        <w:t>sākotnējās ietekmes novērtējuma ziņojums (anotācija)</w:t>
      </w:r>
    </w:p>
    <w:tbl>
      <w:tblPr>
        <w:tblpPr w:leftFromText="180" w:rightFromText="180" w:vertAnchor="text" w:horzAnchor="margin" w:tblpXSpec="center" w:tblpY="149"/>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3"/>
        <w:gridCol w:w="3288"/>
        <w:gridCol w:w="5381"/>
      </w:tblGrid>
      <w:tr w:rsidR="00B559FF" w:rsidRPr="00B559FF" w:rsidTr="007F2194">
        <w:tc>
          <w:tcPr>
            <w:tcW w:w="9072" w:type="dxa"/>
            <w:gridSpan w:val="3"/>
            <w:vAlign w:val="center"/>
          </w:tcPr>
          <w:p w:rsidR="00B559FF" w:rsidRPr="00B559FF" w:rsidRDefault="00B559FF" w:rsidP="00B559FF">
            <w:pPr>
              <w:spacing w:after="0" w:line="240" w:lineRule="auto"/>
              <w:jc w:val="center"/>
              <w:rPr>
                <w:rFonts w:ascii="Times New Roman" w:eastAsia="Times New Roman" w:hAnsi="Times New Roman" w:cs="Times New Roman"/>
                <w:b/>
                <w:bCs/>
                <w:sz w:val="24"/>
                <w:szCs w:val="24"/>
                <w:lang w:eastAsia="lv-LV"/>
              </w:rPr>
            </w:pPr>
            <w:r w:rsidRPr="00B559FF">
              <w:rPr>
                <w:rFonts w:ascii="Times New Roman" w:eastAsia="Times New Roman" w:hAnsi="Times New Roman" w:cs="Times New Roman"/>
                <w:b/>
                <w:bCs/>
                <w:sz w:val="24"/>
                <w:szCs w:val="24"/>
                <w:lang w:eastAsia="lv-LV"/>
              </w:rPr>
              <w:t>I. Tiesību akta projekta izstrādes nepieciešamība</w:t>
            </w:r>
          </w:p>
        </w:tc>
      </w:tr>
      <w:tr w:rsidR="00B559FF" w:rsidRPr="00B559FF" w:rsidTr="00C31740">
        <w:trPr>
          <w:trHeight w:val="630"/>
        </w:trPr>
        <w:tc>
          <w:tcPr>
            <w:tcW w:w="403" w:type="dxa"/>
          </w:tcPr>
          <w:p w:rsidR="00B559FF" w:rsidRPr="00B559FF" w:rsidRDefault="00B559FF" w:rsidP="00B559FF">
            <w:pPr>
              <w:spacing w:after="0" w:line="240" w:lineRule="auto"/>
              <w:rPr>
                <w:rFonts w:ascii="Times New Roman" w:eastAsia="Times New Roman" w:hAnsi="Times New Roman" w:cs="Times New Roman"/>
                <w:sz w:val="24"/>
                <w:szCs w:val="24"/>
                <w:lang w:eastAsia="lv-LV"/>
              </w:rPr>
            </w:pPr>
            <w:r w:rsidRPr="00B559FF">
              <w:rPr>
                <w:rFonts w:ascii="Times New Roman" w:eastAsia="Times New Roman" w:hAnsi="Times New Roman" w:cs="Times New Roman"/>
                <w:sz w:val="24"/>
                <w:szCs w:val="24"/>
                <w:lang w:eastAsia="lv-LV"/>
              </w:rPr>
              <w:t>1.</w:t>
            </w:r>
          </w:p>
        </w:tc>
        <w:tc>
          <w:tcPr>
            <w:tcW w:w="3288" w:type="dxa"/>
          </w:tcPr>
          <w:p w:rsidR="00B559FF" w:rsidRPr="00B559FF" w:rsidRDefault="00B559FF" w:rsidP="00B559FF">
            <w:pPr>
              <w:spacing w:after="0" w:line="240" w:lineRule="auto"/>
              <w:ind w:hanging="10"/>
              <w:rPr>
                <w:rFonts w:ascii="Times New Roman" w:eastAsia="Times New Roman" w:hAnsi="Times New Roman" w:cs="Times New Roman"/>
                <w:sz w:val="24"/>
                <w:szCs w:val="24"/>
                <w:lang w:eastAsia="lv-LV"/>
              </w:rPr>
            </w:pPr>
            <w:r w:rsidRPr="00B559FF">
              <w:rPr>
                <w:rFonts w:ascii="Times New Roman" w:eastAsia="Times New Roman" w:hAnsi="Times New Roman" w:cs="Times New Roman"/>
                <w:sz w:val="24"/>
                <w:szCs w:val="24"/>
                <w:lang w:eastAsia="lv-LV"/>
              </w:rPr>
              <w:t>Pamatojums</w:t>
            </w:r>
          </w:p>
        </w:tc>
        <w:tc>
          <w:tcPr>
            <w:tcW w:w="5381" w:type="dxa"/>
          </w:tcPr>
          <w:p w:rsidR="00F2235B" w:rsidRDefault="00534A5F" w:rsidP="002132C0">
            <w:pPr>
              <w:suppressAutoHyphens/>
              <w:spacing w:after="0" w:line="240" w:lineRule="auto"/>
              <w:ind w:firstLine="284"/>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Ministru kabineta noteikumu projekts „Grozījumi Ministru kabineta 2009. gada 7. aprīļa noteikumos Nr. 307 „Noteikumi par valsts nodevu ieraksta izdarīšanai reliģisko organizāciju un to iestāžu reģistrā” </w:t>
            </w:r>
            <w:r w:rsidR="002132C0">
              <w:rPr>
                <w:rFonts w:ascii="Times New Roman" w:eastAsia="Times New Roman" w:hAnsi="Times New Roman" w:cs="Times New Roman"/>
                <w:kern w:val="1"/>
                <w:sz w:val="24"/>
                <w:szCs w:val="24"/>
                <w:lang w:eastAsia="ar-SA"/>
              </w:rPr>
              <w:t xml:space="preserve">(turpmāk – projekts) </w:t>
            </w:r>
            <w:r>
              <w:rPr>
                <w:rFonts w:ascii="Times New Roman" w:eastAsia="Times New Roman" w:hAnsi="Times New Roman" w:cs="Times New Roman"/>
                <w:kern w:val="1"/>
                <w:sz w:val="24"/>
                <w:szCs w:val="24"/>
                <w:lang w:eastAsia="ar-SA"/>
              </w:rPr>
              <w:t>ir izstrādāts, ņemot vērā</w:t>
            </w:r>
            <w:r w:rsidR="002132C0">
              <w:rPr>
                <w:rFonts w:ascii="Times New Roman" w:eastAsia="Times New Roman" w:hAnsi="Times New Roman" w:cs="Times New Roman"/>
                <w:kern w:val="1"/>
                <w:sz w:val="24"/>
                <w:szCs w:val="24"/>
                <w:lang w:eastAsia="ar-SA"/>
              </w:rPr>
              <w:t xml:space="preserve">, ka </w:t>
            </w:r>
            <w:r w:rsidR="0087710F">
              <w:rPr>
                <w:rFonts w:ascii="Times New Roman" w:eastAsia="Times New Roman" w:hAnsi="Times New Roman" w:cs="Times New Roman"/>
                <w:kern w:val="1"/>
                <w:sz w:val="24"/>
                <w:szCs w:val="24"/>
                <w:lang w:eastAsia="ar-SA"/>
              </w:rPr>
              <w:t>2013. gada 13. </w:t>
            </w:r>
            <w:r w:rsidR="00C52C13" w:rsidRPr="00C52C13">
              <w:rPr>
                <w:rFonts w:ascii="Times New Roman" w:eastAsia="Times New Roman" w:hAnsi="Times New Roman" w:cs="Times New Roman"/>
                <w:kern w:val="1"/>
                <w:sz w:val="24"/>
                <w:szCs w:val="24"/>
                <w:lang w:eastAsia="ar-SA"/>
              </w:rPr>
              <w:t>j</w:t>
            </w:r>
            <w:r w:rsidR="00C52C13">
              <w:rPr>
                <w:rFonts w:ascii="Times New Roman" w:eastAsia="Times New Roman" w:hAnsi="Times New Roman" w:cs="Times New Roman"/>
                <w:kern w:val="1"/>
                <w:sz w:val="24"/>
                <w:szCs w:val="24"/>
                <w:lang w:eastAsia="ar-SA"/>
              </w:rPr>
              <w:t>ūnijā Latvijas Republikas Saeimā pieņemtā likuma</w:t>
            </w:r>
            <w:r w:rsidR="00C52C13" w:rsidRPr="00C52C13">
              <w:rPr>
                <w:rFonts w:ascii="Times New Roman" w:eastAsia="Times New Roman" w:hAnsi="Times New Roman" w:cs="Times New Roman"/>
                <w:kern w:val="1"/>
                <w:sz w:val="24"/>
                <w:szCs w:val="24"/>
                <w:lang w:eastAsia="ar-SA"/>
              </w:rPr>
              <w:t xml:space="preserve"> „Grozījumi likumā „Par Latvijas Rep</w:t>
            </w:r>
            <w:r w:rsidR="00C52C13">
              <w:rPr>
                <w:rFonts w:ascii="Times New Roman" w:eastAsia="Times New Roman" w:hAnsi="Times New Roman" w:cs="Times New Roman"/>
                <w:kern w:val="1"/>
                <w:sz w:val="24"/>
                <w:szCs w:val="24"/>
                <w:lang w:eastAsia="ar-SA"/>
              </w:rPr>
              <w:t>ublikas un Svētā Krēsla līgumu” (turpmāk – Grozījumi Likumā) regulējums no</w:t>
            </w:r>
            <w:r w:rsidR="00F25DBD">
              <w:rPr>
                <w:rFonts w:ascii="Times New Roman" w:eastAsia="Times New Roman" w:hAnsi="Times New Roman" w:cs="Times New Roman"/>
                <w:kern w:val="1"/>
                <w:sz w:val="24"/>
                <w:szCs w:val="24"/>
                <w:lang w:eastAsia="ar-SA"/>
              </w:rPr>
              <w:t>teic</w:t>
            </w:r>
            <w:r w:rsidR="00C52C13">
              <w:rPr>
                <w:rFonts w:ascii="Times New Roman" w:eastAsia="Times New Roman" w:hAnsi="Times New Roman" w:cs="Times New Roman"/>
                <w:kern w:val="1"/>
                <w:sz w:val="24"/>
                <w:szCs w:val="24"/>
                <w:lang w:eastAsia="ar-SA"/>
              </w:rPr>
              <w:t xml:space="preserve">, ka </w:t>
            </w:r>
            <w:r w:rsidR="00C52C13" w:rsidRPr="005E5532">
              <w:rPr>
                <w:rFonts w:ascii="Times New Roman" w:eastAsia="Times New Roman" w:hAnsi="Times New Roman" w:cs="Times New Roman"/>
                <w:kern w:val="1"/>
                <w:sz w:val="24"/>
                <w:szCs w:val="24"/>
                <w:lang w:eastAsia="ar-SA"/>
              </w:rPr>
              <w:t>par reģistram sniegto paziņojumu</w:t>
            </w:r>
            <w:r w:rsidR="005E5532">
              <w:rPr>
                <w:rFonts w:ascii="Times New Roman" w:eastAsia="Times New Roman" w:hAnsi="Times New Roman" w:cs="Times New Roman"/>
                <w:kern w:val="1"/>
                <w:sz w:val="24"/>
                <w:szCs w:val="24"/>
                <w:lang w:eastAsia="ar-SA"/>
              </w:rPr>
              <w:t xml:space="preserve"> </w:t>
            </w:r>
            <w:r w:rsidR="005E5532" w:rsidRPr="005E5532">
              <w:rPr>
                <w:rFonts w:ascii="Times New Roman" w:eastAsia="Times New Roman" w:hAnsi="Times New Roman" w:cs="Times New Roman"/>
                <w:kern w:val="1"/>
                <w:sz w:val="24"/>
                <w:szCs w:val="24"/>
                <w:lang w:eastAsia="ar-SA"/>
              </w:rPr>
              <w:t xml:space="preserve">par </w:t>
            </w:r>
            <w:r w:rsidR="00F25DBD">
              <w:rPr>
                <w:rFonts w:ascii="Times New Roman" w:eastAsia="Times New Roman" w:hAnsi="Times New Roman" w:cs="Times New Roman"/>
                <w:kern w:val="1"/>
                <w:sz w:val="24"/>
                <w:szCs w:val="24"/>
                <w:lang w:eastAsia="ar-SA"/>
              </w:rPr>
              <w:t>K</w:t>
            </w:r>
            <w:r w:rsidR="0097486B">
              <w:rPr>
                <w:rFonts w:ascii="Times New Roman" w:eastAsia="Times New Roman" w:hAnsi="Times New Roman" w:cs="Times New Roman"/>
                <w:kern w:val="1"/>
                <w:sz w:val="24"/>
                <w:szCs w:val="24"/>
                <w:lang w:eastAsia="ar-SA"/>
              </w:rPr>
              <w:t xml:space="preserve">atoļu </w:t>
            </w:r>
            <w:r w:rsidR="005E5532" w:rsidRPr="005E5532">
              <w:rPr>
                <w:rFonts w:ascii="Times New Roman" w:eastAsia="Times New Roman" w:hAnsi="Times New Roman" w:cs="Times New Roman"/>
                <w:kern w:val="1"/>
                <w:sz w:val="24"/>
                <w:szCs w:val="24"/>
                <w:lang w:eastAsia="ar-SA"/>
              </w:rPr>
              <w:t>baznīcas publisko tiesību juridiskās personas</w:t>
            </w:r>
            <w:r w:rsidR="005E5532" w:rsidRPr="00C52C13">
              <w:rPr>
                <w:rFonts w:ascii="Times New Roman" w:eastAsia="Times New Roman" w:hAnsi="Times New Roman" w:cs="Times New Roman"/>
                <w:kern w:val="1"/>
                <w:sz w:val="24"/>
                <w:szCs w:val="24"/>
                <w:lang w:eastAsia="ar-SA"/>
              </w:rPr>
              <w:t xml:space="preserve"> dibināšanu, modificēšanu, atzīšanu un likvidāciju, kā arī par izmaiņām iepriekš paziņotajā informācijā</w:t>
            </w:r>
            <w:r w:rsidR="00F521AF">
              <w:rPr>
                <w:rFonts w:ascii="Times New Roman" w:eastAsia="Times New Roman" w:hAnsi="Times New Roman" w:cs="Times New Roman"/>
                <w:kern w:val="1"/>
                <w:sz w:val="24"/>
                <w:szCs w:val="24"/>
                <w:lang w:eastAsia="ar-SA"/>
              </w:rPr>
              <w:t>,</w:t>
            </w:r>
            <w:r w:rsidR="00571688">
              <w:rPr>
                <w:rFonts w:ascii="Times New Roman" w:eastAsia="Times New Roman" w:hAnsi="Times New Roman" w:cs="Times New Roman"/>
                <w:kern w:val="1"/>
                <w:sz w:val="24"/>
                <w:szCs w:val="24"/>
                <w:lang w:eastAsia="ar-SA"/>
              </w:rPr>
              <w:t xml:space="preserve"> </w:t>
            </w:r>
            <w:r w:rsidR="005E5532">
              <w:rPr>
                <w:rFonts w:ascii="Times New Roman" w:eastAsia="Times New Roman" w:hAnsi="Times New Roman" w:cs="Times New Roman"/>
                <w:kern w:val="1"/>
                <w:sz w:val="24"/>
                <w:szCs w:val="24"/>
                <w:lang w:eastAsia="ar-SA"/>
              </w:rPr>
              <w:t xml:space="preserve">ko </w:t>
            </w:r>
            <w:r w:rsidR="005E5532" w:rsidRPr="00F521AF">
              <w:rPr>
                <w:rFonts w:ascii="Times New Roman" w:eastAsia="Times New Roman" w:hAnsi="Times New Roman" w:cs="Times New Roman"/>
                <w:kern w:val="1"/>
                <w:sz w:val="24"/>
                <w:szCs w:val="24"/>
                <w:lang w:eastAsia="ar-SA"/>
              </w:rPr>
              <w:t xml:space="preserve">iesniedz </w:t>
            </w:r>
            <w:r w:rsidR="00F521AF">
              <w:rPr>
                <w:rFonts w:ascii="Times New Roman" w:eastAsia="Times New Roman" w:hAnsi="Times New Roman" w:cs="Times New Roman"/>
                <w:kern w:val="1"/>
                <w:sz w:val="24"/>
                <w:szCs w:val="24"/>
                <w:lang w:eastAsia="ar-SA"/>
              </w:rPr>
              <w:t>attiecīgās</w:t>
            </w:r>
            <w:r w:rsidR="00F521AF" w:rsidRPr="00F521AF">
              <w:rPr>
                <w:rFonts w:ascii="Times New Roman" w:hAnsi="Times New Roman" w:cs="Times New Roman"/>
                <w:sz w:val="24"/>
                <w:szCs w:val="24"/>
              </w:rPr>
              <w:t xml:space="preserve"> </w:t>
            </w:r>
            <w:r w:rsidR="00614B68">
              <w:rPr>
                <w:rFonts w:ascii="Times New Roman" w:hAnsi="Times New Roman" w:cs="Times New Roman"/>
                <w:sz w:val="24"/>
                <w:szCs w:val="24"/>
              </w:rPr>
              <w:t>K</w:t>
            </w:r>
            <w:r w:rsidR="00F521AF" w:rsidRPr="00F521AF">
              <w:rPr>
                <w:rFonts w:ascii="Times New Roman" w:hAnsi="Times New Roman" w:cs="Times New Roman"/>
                <w:sz w:val="24"/>
                <w:szCs w:val="24"/>
              </w:rPr>
              <w:t xml:space="preserve">atoļu baznīcas </w:t>
            </w:r>
            <w:r w:rsidR="005E5532" w:rsidRPr="00F521AF">
              <w:rPr>
                <w:rFonts w:ascii="Times New Roman" w:eastAsia="Times New Roman" w:hAnsi="Times New Roman" w:cs="Times New Roman"/>
                <w:kern w:val="1"/>
                <w:sz w:val="24"/>
                <w:szCs w:val="24"/>
                <w:lang w:eastAsia="ar-SA"/>
              </w:rPr>
              <w:t>diecēzes</w:t>
            </w:r>
            <w:r w:rsidR="00F521AF" w:rsidRPr="00F521AF">
              <w:rPr>
                <w:rFonts w:ascii="Times New Roman" w:eastAsia="Times New Roman" w:hAnsi="Times New Roman" w:cs="Times New Roman"/>
                <w:kern w:val="1"/>
                <w:sz w:val="24"/>
                <w:szCs w:val="24"/>
                <w:lang w:eastAsia="ar-SA"/>
              </w:rPr>
              <w:t xml:space="preserve"> </w:t>
            </w:r>
            <w:r w:rsidR="005E5532" w:rsidRPr="00F521AF">
              <w:rPr>
                <w:rFonts w:ascii="Times New Roman" w:eastAsia="Times New Roman" w:hAnsi="Times New Roman" w:cs="Times New Roman"/>
                <w:kern w:val="1"/>
                <w:sz w:val="24"/>
                <w:szCs w:val="24"/>
                <w:lang w:eastAsia="ar-SA"/>
              </w:rPr>
              <w:t>bīskaps vai amatpersona</w:t>
            </w:r>
            <w:r w:rsidR="00614B68">
              <w:rPr>
                <w:rFonts w:ascii="Times New Roman" w:eastAsia="Times New Roman" w:hAnsi="Times New Roman" w:cs="Times New Roman"/>
                <w:kern w:val="1"/>
                <w:sz w:val="24"/>
                <w:szCs w:val="24"/>
                <w:lang w:eastAsia="ar-SA"/>
              </w:rPr>
              <w:t>, kura viņu aizvieto</w:t>
            </w:r>
            <w:r w:rsidR="00CE1723">
              <w:rPr>
                <w:rFonts w:ascii="Times New Roman" w:eastAsia="Times New Roman" w:hAnsi="Times New Roman" w:cs="Times New Roman"/>
                <w:kern w:val="1"/>
                <w:sz w:val="24"/>
                <w:szCs w:val="24"/>
                <w:lang w:eastAsia="ar-SA"/>
              </w:rPr>
              <w:t>,</w:t>
            </w:r>
            <w:r w:rsidR="005E5532" w:rsidRPr="00F521AF">
              <w:rPr>
                <w:rFonts w:ascii="Times New Roman" w:eastAsia="Times New Roman" w:hAnsi="Times New Roman" w:cs="Times New Roman"/>
                <w:kern w:val="1"/>
                <w:sz w:val="24"/>
                <w:szCs w:val="24"/>
                <w:lang w:eastAsia="ar-SA"/>
              </w:rPr>
              <w:t xml:space="preserve"> </w:t>
            </w:r>
            <w:r w:rsidR="00C52C13" w:rsidRPr="00F521AF">
              <w:rPr>
                <w:rFonts w:ascii="Times New Roman" w:eastAsia="Times New Roman" w:hAnsi="Times New Roman" w:cs="Times New Roman"/>
                <w:kern w:val="1"/>
                <w:sz w:val="24"/>
                <w:szCs w:val="24"/>
                <w:lang w:eastAsia="ar-SA"/>
              </w:rPr>
              <w:t>(turpmāk – paziņojums) maksājama valsts nodeva</w:t>
            </w:r>
            <w:r w:rsidR="00C52C13">
              <w:rPr>
                <w:rFonts w:ascii="Times New Roman" w:eastAsia="Times New Roman" w:hAnsi="Times New Roman" w:cs="Times New Roman"/>
                <w:kern w:val="1"/>
                <w:sz w:val="24"/>
                <w:szCs w:val="24"/>
                <w:lang w:eastAsia="ar-SA"/>
              </w:rPr>
              <w:t xml:space="preserve">. </w:t>
            </w:r>
          </w:p>
          <w:p w:rsidR="00FA324A" w:rsidRPr="00F2235B" w:rsidRDefault="002132C0" w:rsidP="00FA324A">
            <w:pPr>
              <w:suppressAutoHyphens/>
              <w:spacing w:after="0" w:line="240" w:lineRule="auto"/>
              <w:ind w:firstLine="284"/>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Projekts ir izstrādāts, ievērojot </w:t>
            </w:r>
            <w:r w:rsidR="00F2235B">
              <w:rPr>
                <w:rFonts w:ascii="Times New Roman" w:eastAsia="Times New Roman" w:hAnsi="Times New Roman" w:cs="Times New Roman"/>
                <w:i/>
                <w:kern w:val="1"/>
                <w:sz w:val="24"/>
                <w:szCs w:val="24"/>
                <w:lang w:eastAsia="ar-SA"/>
              </w:rPr>
              <w:t xml:space="preserve">Euro </w:t>
            </w:r>
            <w:r w:rsidR="0087710F">
              <w:rPr>
                <w:rFonts w:ascii="Times New Roman" w:eastAsia="Times New Roman" w:hAnsi="Times New Roman" w:cs="Times New Roman"/>
                <w:kern w:val="1"/>
                <w:sz w:val="24"/>
                <w:szCs w:val="24"/>
                <w:lang w:eastAsia="ar-SA"/>
              </w:rPr>
              <w:t>ieviešanas kārtības likuma 18. </w:t>
            </w:r>
            <w:r w:rsidR="00F2235B">
              <w:rPr>
                <w:rFonts w:ascii="Times New Roman" w:eastAsia="Times New Roman" w:hAnsi="Times New Roman" w:cs="Times New Roman"/>
                <w:kern w:val="1"/>
                <w:sz w:val="24"/>
                <w:szCs w:val="24"/>
                <w:lang w:eastAsia="ar-SA"/>
              </w:rPr>
              <w:t>panta pirm</w:t>
            </w:r>
            <w:r w:rsidR="00280BBF">
              <w:rPr>
                <w:rFonts w:ascii="Times New Roman" w:eastAsia="Times New Roman" w:hAnsi="Times New Roman" w:cs="Times New Roman"/>
                <w:kern w:val="1"/>
                <w:sz w:val="24"/>
                <w:szCs w:val="24"/>
                <w:lang w:eastAsia="ar-SA"/>
              </w:rPr>
              <w:t>aj</w:t>
            </w:r>
            <w:r w:rsidR="00F2235B">
              <w:rPr>
                <w:rFonts w:ascii="Times New Roman" w:eastAsia="Times New Roman" w:hAnsi="Times New Roman" w:cs="Times New Roman"/>
                <w:kern w:val="1"/>
                <w:sz w:val="24"/>
                <w:szCs w:val="24"/>
                <w:lang w:eastAsia="ar-SA"/>
              </w:rPr>
              <w:t>ā daļ</w:t>
            </w:r>
            <w:r w:rsidR="00280BBF">
              <w:rPr>
                <w:rFonts w:ascii="Times New Roman" w:eastAsia="Times New Roman" w:hAnsi="Times New Roman" w:cs="Times New Roman"/>
                <w:kern w:val="1"/>
                <w:sz w:val="24"/>
                <w:szCs w:val="24"/>
                <w:lang w:eastAsia="ar-SA"/>
              </w:rPr>
              <w:t>ā noteikto</w:t>
            </w:r>
            <w:r w:rsidR="00F2235B">
              <w:rPr>
                <w:rFonts w:ascii="Times New Roman" w:eastAsia="Times New Roman" w:hAnsi="Times New Roman" w:cs="Times New Roman"/>
                <w:kern w:val="1"/>
                <w:sz w:val="24"/>
                <w:szCs w:val="24"/>
                <w:lang w:eastAsia="ar-SA"/>
              </w:rPr>
              <w:t>.</w:t>
            </w:r>
          </w:p>
        </w:tc>
      </w:tr>
      <w:tr w:rsidR="00B559FF" w:rsidRPr="00B559FF" w:rsidTr="00C31740">
        <w:trPr>
          <w:trHeight w:val="275"/>
        </w:trPr>
        <w:tc>
          <w:tcPr>
            <w:tcW w:w="403" w:type="dxa"/>
          </w:tcPr>
          <w:p w:rsidR="00B559FF" w:rsidRPr="00B559FF" w:rsidRDefault="00B559FF" w:rsidP="00B559FF">
            <w:pPr>
              <w:spacing w:after="0" w:line="240" w:lineRule="auto"/>
              <w:rPr>
                <w:rFonts w:ascii="Times New Roman" w:eastAsia="Times New Roman" w:hAnsi="Times New Roman" w:cs="Times New Roman"/>
                <w:sz w:val="24"/>
                <w:szCs w:val="24"/>
                <w:lang w:eastAsia="lv-LV"/>
              </w:rPr>
            </w:pPr>
            <w:r w:rsidRPr="00B559FF">
              <w:rPr>
                <w:rFonts w:ascii="Times New Roman" w:eastAsia="Times New Roman" w:hAnsi="Times New Roman" w:cs="Times New Roman"/>
                <w:sz w:val="24"/>
                <w:szCs w:val="24"/>
                <w:lang w:eastAsia="lv-LV"/>
              </w:rPr>
              <w:t>2.</w:t>
            </w:r>
          </w:p>
        </w:tc>
        <w:tc>
          <w:tcPr>
            <w:tcW w:w="3288" w:type="dxa"/>
          </w:tcPr>
          <w:p w:rsidR="00B559FF" w:rsidRPr="00B559FF" w:rsidRDefault="00B559FF" w:rsidP="00B559FF">
            <w:pPr>
              <w:tabs>
                <w:tab w:val="left" w:pos="170"/>
              </w:tabs>
              <w:spacing w:after="0" w:line="240" w:lineRule="auto"/>
              <w:rPr>
                <w:rFonts w:ascii="Times New Roman" w:eastAsia="Times New Roman" w:hAnsi="Times New Roman" w:cs="Times New Roman"/>
                <w:sz w:val="24"/>
                <w:szCs w:val="24"/>
                <w:lang w:eastAsia="lv-LV"/>
              </w:rPr>
            </w:pPr>
            <w:r w:rsidRPr="00B559FF">
              <w:rPr>
                <w:rFonts w:ascii="Times New Roman" w:eastAsia="Times New Roman" w:hAnsi="Times New Roman" w:cs="Times New Roman"/>
                <w:sz w:val="24"/>
                <w:szCs w:val="24"/>
                <w:lang w:eastAsia="lv-LV"/>
              </w:rPr>
              <w:t>Pašreizējā situācija un problēmas</w:t>
            </w:r>
          </w:p>
        </w:tc>
        <w:tc>
          <w:tcPr>
            <w:tcW w:w="5381" w:type="dxa"/>
          </w:tcPr>
          <w:p w:rsidR="00C237EB" w:rsidRDefault="001D54DF" w:rsidP="0087710F">
            <w:pPr>
              <w:suppressAutoHyphens/>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R</w:t>
            </w:r>
            <w:r w:rsidR="0087710F">
              <w:rPr>
                <w:rFonts w:ascii="Times New Roman" w:eastAsia="Times New Roman" w:hAnsi="Times New Roman" w:cs="Times New Roman"/>
                <w:sz w:val="24"/>
                <w:szCs w:val="24"/>
                <w:lang w:eastAsia="lv-LV"/>
              </w:rPr>
              <w:t>eliģisko organizāciju likuma 8. </w:t>
            </w:r>
            <w:r>
              <w:rPr>
                <w:rFonts w:ascii="Times New Roman" w:eastAsia="Times New Roman" w:hAnsi="Times New Roman" w:cs="Times New Roman"/>
                <w:sz w:val="24"/>
                <w:szCs w:val="24"/>
                <w:lang w:eastAsia="lv-LV"/>
              </w:rPr>
              <w:t xml:space="preserve">panta pirmo daļu </w:t>
            </w:r>
            <w:r w:rsidRPr="001D54DF">
              <w:rPr>
                <w:rFonts w:ascii="Times New Roman" w:eastAsia="Times New Roman" w:hAnsi="Times New Roman" w:cs="Times New Roman"/>
                <w:sz w:val="24"/>
                <w:szCs w:val="24"/>
                <w:lang w:eastAsia="lv-LV"/>
              </w:rPr>
              <w:t>reliģisko org</w:t>
            </w:r>
            <w:r>
              <w:rPr>
                <w:rFonts w:ascii="Times New Roman" w:eastAsia="Times New Roman" w:hAnsi="Times New Roman" w:cs="Times New Roman"/>
                <w:sz w:val="24"/>
                <w:szCs w:val="24"/>
                <w:lang w:eastAsia="lv-LV"/>
              </w:rPr>
              <w:t>anizāciju un to iestāžu reģistru kārto Latvijas Republikas Uzņēmumu reģistrs (turpmāk</w:t>
            </w:r>
            <w:r w:rsidR="00F60A3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Uzņēmumu reģistrs).</w:t>
            </w:r>
          </w:p>
          <w:p w:rsidR="004A4D3D" w:rsidRDefault="00F521AF" w:rsidP="0087710F">
            <w:pPr>
              <w:suppressAutoHyphens/>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Grozījumiem L</w:t>
            </w:r>
            <w:r w:rsidR="00200665">
              <w:rPr>
                <w:rFonts w:ascii="Times New Roman" w:eastAsia="Times New Roman" w:hAnsi="Times New Roman" w:cs="Times New Roman"/>
                <w:sz w:val="24"/>
                <w:szCs w:val="24"/>
                <w:lang w:eastAsia="lv-LV"/>
              </w:rPr>
              <w:t>ikumā</w:t>
            </w:r>
            <w:r w:rsidR="001D54DF" w:rsidRPr="00C41FFA">
              <w:rPr>
                <w:rFonts w:ascii="Times New Roman" w:eastAsia="Times New Roman" w:hAnsi="Times New Roman" w:cs="Times New Roman"/>
                <w:sz w:val="24"/>
                <w:szCs w:val="24"/>
                <w:lang w:eastAsia="lv-LV"/>
              </w:rPr>
              <w:t>, lai novērstu tiesisko nenoteiktību,</w:t>
            </w:r>
            <w:r w:rsidR="00FA324A">
              <w:rPr>
                <w:rFonts w:ascii="Times New Roman" w:eastAsia="Times New Roman" w:hAnsi="Times New Roman" w:cs="Times New Roman"/>
                <w:sz w:val="24"/>
                <w:szCs w:val="24"/>
                <w:lang w:eastAsia="lv-LV"/>
              </w:rPr>
              <w:t xml:space="preserve"> </w:t>
            </w:r>
            <w:r w:rsidR="00EC789A">
              <w:rPr>
                <w:rFonts w:ascii="Times New Roman" w:eastAsia="Times New Roman" w:hAnsi="Times New Roman" w:cs="Times New Roman"/>
                <w:sz w:val="24"/>
                <w:szCs w:val="24"/>
                <w:lang w:eastAsia="lv-LV"/>
              </w:rPr>
              <w:t>likums</w:t>
            </w:r>
            <w:r w:rsidR="00EC789A" w:rsidRPr="00F2235B">
              <w:rPr>
                <w:rFonts w:ascii="Times New Roman" w:eastAsia="Times New Roman" w:hAnsi="Times New Roman" w:cs="Times New Roman"/>
                <w:sz w:val="24"/>
                <w:szCs w:val="24"/>
                <w:lang w:eastAsia="lv-LV"/>
              </w:rPr>
              <w:t xml:space="preserve"> „Par Latvijas Republikas un Svētā Krēsla līgumu”</w:t>
            </w:r>
            <w:r w:rsidR="005E5532">
              <w:rPr>
                <w:rFonts w:ascii="Times New Roman" w:eastAsia="Times New Roman" w:hAnsi="Times New Roman" w:cs="Times New Roman"/>
                <w:sz w:val="24"/>
                <w:szCs w:val="24"/>
                <w:lang w:eastAsia="lv-LV"/>
              </w:rPr>
              <w:t xml:space="preserve"> </w:t>
            </w:r>
            <w:r w:rsidR="00EC789A">
              <w:rPr>
                <w:rFonts w:ascii="Times New Roman" w:eastAsia="Times New Roman" w:hAnsi="Times New Roman" w:cs="Times New Roman"/>
                <w:sz w:val="24"/>
                <w:szCs w:val="24"/>
                <w:lang w:eastAsia="lv-LV"/>
              </w:rPr>
              <w:t>tika papildināts ar</w:t>
            </w:r>
            <w:r w:rsidR="006937E2">
              <w:rPr>
                <w:rFonts w:ascii="Times New Roman" w:eastAsia="Times New Roman" w:hAnsi="Times New Roman" w:cs="Times New Roman"/>
                <w:sz w:val="24"/>
                <w:szCs w:val="24"/>
                <w:lang w:eastAsia="lv-LV"/>
              </w:rPr>
              <w:t xml:space="preserve"> 1.</w:t>
            </w:r>
            <w:r w:rsidR="006937E2">
              <w:rPr>
                <w:rFonts w:ascii="Times New Roman" w:eastAsia="Times New Roman" w:hAnsi="Times New Roman" w:cs="Times New Roman"/>
                <w:sz w:val="24"/>
                <w:szCs w:val="24"/>
                <w:vertAlign w:val="superscript"/>
                <w:lang w:eastAsia="lv-LV"/>
              </w:rPr>
              <w:t>1</w:t>
            </w:r>
            <w:r w:rsidR="006937E2">
              <w:rPr>
                <w:rFonts w:ascii="Times New Roman" w:eastAsia="Times New Roman" w:hAnsi="Times New Roman" w:cs="Times New Roman"/>
                <w:sz w:val="24"/>
                <w:szCs w:val="24"/>
                <w:lang w:eastAsia="lv-LV"/>
              </w:rPr>
              <w:t>, 1.</w:t>
            </w:r>
            <w:r w:rsidR="006937E2">
              <w:rPr>
                <w:rFonts w:ascii="Times New Roman" w:eastAsia="Times New Roman" w:hAnsi="Times New Roman" w:cs="Times New Roman"/>
                <w:sz w:val="24"/>
                <w:szCs w:val="24"/>
                <w:vertAlign w:val="superscript"/>
                <w:lang w:eastAsia="lv-LV"/>
              </w:rPr>
              <w:t xml:space="preserve">2 </w:t>
            </w:r>
            <w:r w:rsidR="006937E2">
              <w:rPr>
                <w:rFonts w:ascii="Times New Roman" w:eastAsia="Times New Roman" w:hAnsi="Times New Roman" w:cs="Times New Roman"/>
                <w:sz w:val="24"/>
                <w:szCs w:val="24"/>
                <w:lang w:eastAsia="lv-LV"/>
              </w:rPr>
              <w:t>un 1.</w:t>
            </w:r>
            <w:r w:rsidR="006937E2">
              <w:rPr>
                <w:rFonts w:ascii="Times New Roman" w:eastAsia="Times New Roman" w:hAnsi="Times New Roman" w:cs="Times New Roman"/>
                <w:sz w:val="24"/>
                <w:szCs w:val="24"/>
                <w:vertAlign w:val="superscript"/>
                <w:lang w:eastAsia="lv-LV"/>
              </w:rPr>
              <w:t>3 </w:t>
            </w:r>
            <w:r w:rsidR="006937E2">
              <w:rPr>
                <w:rFonts w:ascii="Times New Roman" w:eastAsia="Times New Roman" w:hAnsi="Times New Roman" w:cs="Times New Roman"/>
                <w:sz w:val="24"/>
                <w:szCs w:val="24"/>
                <w:lang w:eastAsia="lv-LV"/>
              </w:rPr>
              <w:t xml:space="preserve">pantu. </w:t>
            </w:r>
            <w:r w:rsidR="00EC789A" w:rsidRPr="00F2235B">
              <w:rPr>
                <w:rFonts w:ascii="Times New Roman" w:eastAsia="Times New Roman" w:hAnsi="Times New Roman" w:cs="Times New Roman"/>
                <w:sz w:val="24"/>
                <w:szCs w:val="24"/>
                <w:lang w:eastAsia="lv-LV"/>
              </w:rPr>
              <w:t>1.</w:t>
            </w:r>
            <w:r w:rsidR="00EC789A" w:rsidRPr="001D54DF">
              <w:rPr>
                <w:rFonts w:ascii="Times New Roman" w:eastAsia="Times New Roman" w:hAnsi="Times New Roman" w:cs="Times New Roman"/>
                <w:sz w:val="24"/>
                <w:szCs w:val="24"/>
                <w:vertAlign w:val="superscript"/>
                <w:lang w:eastAsia="lv-LV"/>
              </w:rPr>
              <w:t>2</w:t>
            </w:r>
            <w:r w:rsidR="004A4D3D">
              <w:rPr>
                <w:rFonts w:ascii="Times New Roman" w:eastAsia="Times New Roman" w:hAnsi="Times New Roman" w:cs="Times New Roman"/>
                <w:sz w:val="24"/>
                <w:szCs w:val="24"/>
                <w:lang w:eastAsia="lv-LV"/>
              </w:rPr>
              <w:t xml:space="preserve"> panta pirmās daļas 2. punkt</w:t>
            </w:r>
            <w:r w:rsidR="00C554B4">
              <w:rPr>
                <w:rFonts w:ascii="Times New Roman" w:eastAsia="Times New Roman" w:hAnsi="Times New Roman" w:cs="Times New Roman"/>
                <w:sz w:val="24"/>
                <w:szCs w:val="24"/>
                <w:lang w:eastAsia="lv-LV"/>
              </w:rPr>
              <w:t>s</w:t>
            </w:r>
            <w:r w:rsidR="004A4D3D">
              <w:rPr>
                <w:rFonts w:ascii="Times New Roman" w:eastAsia="Times New Roman" w:hAnsi="Times New Roman" w:cs="Times New Roman"/>
                <w:sz w:val="24"/>
                <w:szCs w:val="24"/>
                <w:lang w:eastAsia="lv-LV"/>
              </w:rPr>
              <w:t>,</w:t>
            </w:r>
            <w:r w:rsidR="005E5532">
              <w:rPr>
                <w:rFonts w:ascii="Times New Roman" w:eastAsia="Times New Roman" w:hAnsi="Times New Roman" w:cs="Times New Roman"/>
                <w:sz w:val="24"/>
                <w:szCs w:val="24"/>
                <w:lang w:eastAsia="lv-LV"/>
              </w:rPr>
              <w:t xml:space="preserve"> </w:t>
            </w:r>
            <w:r w:rsidR="004A4D3D">
              <w:rPr>
                <w:rFonts w:ascii="Times New Roman" w:eastAsia="Times New Roman" w:hAnsi="Times New Roman" w:cs="Times New Roman"/>
                <w:sz w:val="24"/>
                <w:szCs w:val="24"/>
                <w:lang w:eastAsia="lv-LV"/>
              </w:rPr>
              <w:t>no</w:t>
            </w:r>
            <w:r w:rsidR="00C554B4">
              <w:rPr>
                <w:rFonts w:ascii="Times New Roman" w:eastAsia="Times New Roman" w:hAnsi="Times New Roman" w:cs="Times New Roman"/>
                <w:sz w:val="24"/>
                <w:szCs w:val="24"/>
                <w:lang w:eastAsia="lv-LV"/>
              </w:rPr>
              <w:t>teic,</w:t>
            </w:r>
            <w:r w:rsidR="001D54DF" w:rsidRPr="00C41FFA">
              <w:rPr>
                <w:rFonts w:ascii="Times New Roman" w:eastAsia="Times New Roman" w:hAnsi="Times New Roman" w:cs="Times New Roman"/>
                <w:sz w:val="24"/>
                <w:szCs w:val="24"/>
                <w:lang w:eastAsia="lv-LV"/>
              </w:rPr>
              <w:t xml:space="preserve"> ka attiecīgās </w:t>
            </w:r>
            <w:r w:rsidR="00C554B4">
              <w:rPr>
                <w:rFonts w:ascii="Times New Roman" w:eastAsia="Times New Roman" w:hAnsi="Times New Roman" w:cs="Times New Roman"/>
                <w:sz w:val="24"/>
                <w:szCs w:val="24"/>
                <w:lang w:eastAsia="lv-LV"/>
              </w:rPr>
              <w:t>K</w:t>
            </w:r>
            <w:r>
              <w:rPr>
                <w:rFonts w:ascii="Times New Roman" w:eastAsia="Times New Roman" w:hAnsi="Times New Roman" w:cs="Times New Roman"/>
                <w:sz w:val="24"/>
                <w:szCs w:val="24"/>
                <w:lang w:eastAsia="lv-LV"/>
              </w:rPr>
              <w:t xml:space="preserve">atoļu baznīcas </w:t>
            </w:r>
            <w:r w:rsidR="001D54DF" w:rsidRPr="00C41FFA">
              <w:rPr>
                <w:rFonts w:ascii="Times New Roman" w:eastAsia="Times New Roman" w:hAnsi="Times New Roman" w:cs="Times New Roman"/>
                <w:sz w:val="24"/>
                <w:szCs w:val="24"/>
                <w:lang w:eastAsia="lv-LV"/>
              </w:rPr>
              <w:t>diecēzes bīskapam vai amatpersonai</w:t>
            </w:r>
            <w:r w:rsidR="00C554B4">
              <w:rPr>
                <w:rFonts w:ascii="Times New Roman" w:eastAsia="Times New Roman" w:hAnsi="Times New Roman" w:cs="Times New Roman"/>
                <w:sz w:val="24"/>
                <w:szCs w:val="24"/>
                <w:lang w:eastAsia="lv-LV"/>
              </w:rPr>
              <w:t>, kura viņu aizvieto,</w:t>
            </w:r>
            <w:r w:rsidR="001D54DF" w:rsidRPr="00C41FFA">
              <w:rPr>
                <w:rFonts w:ascii="Times New Roman" w:eastAsia="Times New Roman" w:hAnsi="Times New Roman" w:cs="Times New Roman"/>
                <w:sz w:val="24"/>
                <w:szCs w:val="24"/>
                <w:lang w:eastAsia="lv-LV"/>
              </w:rPr>
              <w:t xml:space="preserve"> jāsniedz Uzņēmumu reģistram</w:t>
            </w:r>
            <w:r w:rsidR="00C41FFA" w:rsidRPr="00C41FFA">
              <w:rPr>
                <w:rFonts w:ascii="Times New Roman" w:eastAsia="Times New Roman" w:hAnsi="Times New Roman" w:cs="Times New Roman"/>
                <w:sz w:val="24"/>
                <w:szCs w:val="24"/>
                <w:lang w:eastAsia="lv-LV"/>
              </w:rPr>
              <w:t xml:space="preserve"> </w:t>
            </w:r>
            <w:r w:rsidR="00200665">
              <w:rPr>
                <w:rFonts w:ascii="Times New Roman" w:hAnsi="Times New Roman" w:cs="Times New Roman"/>
                <w:sz w:val="24"/>
                <w:szCs w:val="24"/>
              </w:rPr>
              <w:t>paziņojums</w:t>
            </w:r>
            <w:r w:rsidR="00C41FFA">
              <w:rPr>
                <w:rFonts w:ascii="Times New Roman" w:hAnsi="Times New Roman" w:cs="Times New Roman"/>
                <w:sz w:val="24"/>
                <w:szCs w:val="24"/>
              </w:rPr>
              <w:t>.</w:t>
            </w:r>
            <w:r w:rsidR="00C41FFA" w:rsidRPr="00C41FFA">
              <w:rPr>
                <w:rFonts w:ascii="Times New Roman" w:hAnsi="Times New Roman" w:cs="Times New Roman"/>
                <w:sz w:val="24"/>
                <w:szCs w:val="24"/>
              </w:rPr>
              <w:t xml:space="preserve"> Paziņojumā</w:t>
            </w:r>
            <w:r w:rsidR="00C237EB">
              <w:rPr>
                <w:rFonts w:ascii="Times New Roman" w:hAnsi="Times New Roman" w:cs="Times New Roman"/>
                <w:sz w:val="24"/>
                <w:szCs w:val="24"/>
              </w:rPr>
              <w:t xml:space="preserve"> </w:t>
            </w:r>
            <w:r w:rsidR="00C41FFA" w:rsidRPr="00C41FFA">
              <w:rPr>
                <w:rFonts w:ascii="Times New Roman" w:eastAsia="Times New Roman" w:hAnsi="Times New Roman" w:cs="Times New Roman"/>
                <w:sz w:val="24"/>
                <w:szCs w:val="24"/>
                <w:lang w:eastAsia="lv-LV"/>
              </w:rPr>
              <w:t xml:space="preserve">jānorāda veiktā darbība, tās veikšanas datums, attiecīgās </w:t>
            </w:r>
            <w:r w:rsidR="0097486B">
              <w:rPr>
                <w:rFonts w:ascii="Times New Roman" w:eastAsia="Times New Roman" w:hAnsi="Times New Roman" w:cs="Times New Roman"/>
                <w:sz w:val="24"/>
                <w:szCs w:val="24"/>
                <w:lang w:eastAsia="lv-LV"/>
              </w:rPr>
              <w:t>Romas k</w:t>
            </w:r>
            <w:r w:rsidR="00C41FFA" w:rsidRPr="00C41FFA">
              <w:rPr>
                <w:rFonts w:ascii="Times New Roman" w:eastAsia="Times New Roman" w:hAnsi="Times New Roman" w:cs="Times New Roman"/>
                <w:sz w:val="24"/>
                <w:szCs w:val="24"/>
                <w:lang w:eastAsia="lv-LV"/>
              </w:rPr>
              <w:t>atoļu baznīcas publisko tiesību juridiskās personas nosaukums, adrese un kanoniskā pakļautība diecēzei vai citai institūcijai.</w:t>
            </w:r>
            <w:r w:rsidR="00C237EB">
              <w:rPr>
                <w:rFonts w:ascii="Times New Roman" w:eastAsia="Times New Roman" w:hAnsi="Times New Roman" w:cs="Times New Roman"/>
                <w:sz w:val="24"/>
                <w:szCs w:val="24"/>
                <w:lang w:eastAsia="lv-LV"/>
              </w:rPr>
              <w:t xml:space="preserve"> </w:t>
            </w:r>
            <w:r w:rsidR="004A4D3D">
              <w:rPr>
                <w:rFonts w:ascii="Times New Roman" w:eastAsia="Times New Roman" w:hAnsi="Times New Roman" w:cs="Times New Roman"/>
                <w:sz w:val="24"/>
                <w:szCs w:val="24"/>
                <w:lang w:eastAsia="lv-LV"/>
              </w:rPr>
              <w:t>Saskaņā ar Grozījum</w:t>
            </w:r>
            <w:r w:rsidR="00943DE5">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L</w:t>
            </w:r>
            <w:r w:rsidR="00C237EB">
              <w:rPr>
                <w:rFonts w:ascii="Times New Roman" w:eastAsia="Times New Roman" w:hAnsi="Times New Roman" w:cs="Times New Roman"/>
                <w:sz w:val="24"/>
                <w:szCs w:val="24"/>
                <w:lang w:eastAsia="lv-LV"/>
              </w:rPr>
              <w:t>ikumā anotāciju paziņojumā sniegtā informācija tiks iekļauta publiskajā valsts reģistrā – reliģisko organizāciju un to iestāžu reģistrā un tiks nodrošināta tās pieejamība sabiedrībai.</w:t>
            </w:r>
            <w:r w:rsidR="004A4D3D">
              <w:rPr>
                <w:rFonts w:ascii="Times New Roman" w:eastAsia="Times New Roman" w:hAnsi="Times New Roman" w:cs="Times New Roman"/>
                <w:sz w:val="24"/>
                <w:szCs w:val="24"/>
                <w:lang w:eastAsia="lv-LV"/>
              </w:rPr>
              <w:t xml:space="preserve"> </w:t>
            </w:r>
          </w:p>
          <w:p w:rsidR="00F521AF" w:rsidRDefault="00D54D3B" w:rsidP="0087710F">
            <w:pPr>
              <w:suppressAutoHyphens/>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Savuk</w:t>
            </w:r>
            <w:r w:rsidR="00E35077">
              <w:rPr>
                <w:rFonts w:ascii="Times New Roman" w:eastAsia="Times New Roman" w:hAnsi="Times New Roman" w:cs="Times New Roman"/>
                <w:sz w:val="24"/>
                <w:szCs w:val="24"/>
                <w:lang w:eastAsia="lv-LV"/>
              </w:rPr>
              <w:t>ārt atbilstoši</w:t>
            </w:r>
            <w:r w:rsidR="00910858">
              <w:rPr>
                <w:rFonts w:ascii="Times New Roman" w:eastAsia="Times New Roman" w:hAnsi="Times New Roman" w:cs="Times New Roman"/>
                <w:sz w:val="24"/>
                <w:szCs w:val="24"/>
                <w:lang w:eastAsia="lv-LV"/>
              </w:rPr>
              <w:t xml:space="preserve"> </w:t>
            </w:r>
            <w:r w:rsidR="004A4D3D" w:rsidRPr="004A4D3D">
              <w:rPr>
                <w:rFonts w:ascii="Times New Roman" w:eastAsia="Times New Roman" w:hAnsi="Times New Roman" w:cs="Times New Roman"/>
                <w:sz w:val="24"/>
                <w:szCs w:val="24"/>
                <w:lang w:eastAsia="lv-LV"/>
              </w:rPr>
              <w:t>likum</w:t>
            </w:r>
            <w:r>
              <w:rPr>
                <w:rFonts w:ascii="Times New Roman" w:eastAsia="Times New Roman" w:hAnsi="Times New Roman" w:cs="Times New Roman"/>
                <w:sz w:val="24"/>
                <w:szCs w:val="24"/>
                <w:lang w:eastAsia="lv-LV"/>
              </w:rPr>
              <w:t>a</w:t>
            </w:r>
            <w:r w:rsidR="004A4D3D" w:rsidRPr="004A4D3D">
              <w:rPr>
                <w:rFonts w:ascii="Times New Roman" w:eastAsia="Times New Roman" w:hAnsi="Times New Roman" w:cs="Times New Roman"/>
                <w:sz w:val="24"/>
                <w:szCs w:val="24"/>
                <w:lang w:eastAsia="lv-LV"/>
              </w:rPr>
              <w:t xml:space="preserve"> „Par Latvijas Republikas un Svētā Krēsla līgumu” 1.</w:t>
            </w:r>
            <w:r w:rsidR="004A4D3D" w:rsidRPr="004A4D3D">
              <w:rPr>
                <w:rFonts w:ascii="Times New Roman" w:eastAsia="Times New Roman" w:hAnsi="Times New Roman" w:cs="Times New Roman"/>
                <w:sz w:val="24"/>
                <w:szCs w:val="24"/>
                <w:vertAlign w:val="superscript"/>
                <w:lang w:eastAsia="lv-LV"/>
              </w:rPr>
              <w:t>2</w:t>
            </w:r>
            <w:r w:rsidR="0087710F">
              <w:rPr>
                <w:rFonts w:ascii="Times New Roman" w:eastAsia="Times New Roman" w:hAnsi="Times New Roman" w:cs="Times New Roman"/>
                <w:sz w:val="24"/>
                <w:szCs w:val="24"/>
                <w:lang w:eastAsia="lv-LV"/>
              </w:rPr>
              <w:t> </w:t>
            </w:r>
            <w:r w:rsidR="004A4D3D" w:rsidRPr="004A4D3D">
              <w:rPr>
                <w:rFonts w:ascii="Times New Roman" w:eastAsia="Times New Roman" w:hAnsi="Times New Roman" w:cs="Times New Roman"/>
                <w:sz w:val="24"/>
                <w:szCs w:val="24"/>
                <w:lang w:eastAsia="lv-LV"/>
              </w:rPr>
              <w:t>panta</w:t>
            </w:r>
            <w:r w:rsidR="004A4D3D">
              <w:rPr>
                <w:rFonts w:ascii="Times New Roman" w:eastAsia="Times New Roman" w:hAnsi="Times New Roman" w:cs="Times New Roman"/>
                <w:sz w:val="24"/>
                <w:szCs w:val="24"/>
                <w:lang w:eastAsia="lv-LV"/>
              </w:rPr>
              <w:t xml:space="preserve"> otr</w:t>
            </w:r>
            <w:r w:rsidR="00910858">
              <w:rPr>
                <w:rFonts w:ascii="Times New Roman" w:eastAsia="Times New Roman" w:hAnsi="Times New Roman" w:cs="Times New Roman"/>
                <w:sz w:val="24"/>
                <w:szCs w:val="24"/>
                <w:lang w:eastAsia="lv-LV"/>
              </w:rPr>
              <w:t>ajai</w:t>
            </w:r>
            <w:r w:rsidR="004A4D3D">
              <w:rPr>
                <w:rFonts w:ascii="Times New Roman" w:eastAsia="Times New Roman" w:hAnsi="Times New Roman" w:cs="Times New Roman"/>
                <w:sz w:val="24"/>
                <w:szCs w:val="24"/>
                <w:lang w:eastAsia="lv-LV"/>
              </w:rPr>
              <w:t xml:space="preserve"> daļ</w:t>
            </w:r>
            <w:r>
              <w:rPr>
                <w:rFonts w:ascii="Times New Roman" w:eastAsia="Times New Roman" w:hAnsi="Times New Roman" w:cs="Times New Roman"/>
                <w:sz w:val="24"/>
                <w:szCs w:val="24"/>
                <w:lang w:eastAsia="lv-LV"/>
              </w:rPr>
              <w:t>a</w:t>
            </w:r>
            <w:r w:rsidR="00910858">
              <w:rPr>
                <w:rFonts w:ascii="Times New Roman" w:eastAsia="Times New Roman" w:hAnsi="Times New Roman" w:cs="Times New Roman"/>
                <w:sz w:val="24"/>
                <w:szCs w:val="24"/>
                <w:lang w:eastAsia="lv-LV"/>
              </w:rPr>
              <w:t>i (atbilstoši redakcijai, kas stāsies spēkā 2014. gada 1. janvārī</w:t>
            </w:r>
            <w:r w:rsidR="000705C5">
              <w:rPr>
                <w:rFonts w:ascii="Times New Roman" w:eastAsia="Times New Roman" w:hAnsi="Times New Roman" w:cs="Times New Roman"/>
                <w:sz w:val="24"/>
                <w:szCs w:val="24"/>
                <w:lang w:eastAsia="lv-LV"/>
              </w:rPr>
              <w:t>)</w:t>
            </w:r>
            <w:r w:rsidR="004A4D3D">
              <w:rPr>
                <w:rFonts w:ascii="Times New Roman" w:eastAsia="Times New Roman" w:hAnsi="Times New Roman" w:cs="Times New Roman"/>
                <w:sz w:val="24"/>
                <w:szCs w:val="24"/>
                <w:lang w:eastAsia="lv-LV"/>
              </w:rPr>
              <w:t xml:space="preserve"> par paziņojuma iesniegšanu Uzņēmumu reģistram maksājama valsts nodeva, kuras apmēru nosaka Ministru kabinets.</w:t>
            </w:r>
            <w:r w:rsidR="000313F8">
              <w:rPr>
                <w:rFonts w:ascii="Times New Roman" w:eastAsia="Times New Roman" w:hAnsi="Times New Roman" w:cs="Times New Roman"/>
                <w:sz w:val="24"/>
                <w:szCs w:val="24"/>
                <w:lang w:eastAsia="lv-LV"/>
              </w:rPr>
              <w:t xml:space="preserve"> </w:t>
            </w:r>
          </w:p>
          <w:p w:rsidR="000313F8" w:rsidRPr="00C41FFA" w:rsidRDefault="000313F8" w:rsidP="0087710F">
            <w:pPr>
              <w:suppressAutoHyphens/>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Papildus ar Grozījumiem Likumā noteikts, ka</w:t>
            </w:r>
            <w:r w:rsidR="0087710F">
              <w:rPr>
                <w:rFonts w:ascii="Times New Roman" w:eastAsia="Times New Roman" w:hAnsi="Times New Roman" w:cs="Times New Roman"/>
                <w:sz w:val="24"/>
                <w:szCs w:val="24"/>
                <w:lang w:eastAsia="lv-LV"/>
              </w:rPr>
              <w:t xml:space="preserve"> līdz 2014. gada 31. </w:t>
            </w:r>
            <w:r w:rsidR="00F521AF">
              <w:rPr>
                <w:rFonts w:ascii="Times New Roman" w:eastAsia="Times New Roman" w:hAnsi="Times New Roman" w:cs="Times New Roman"/>
                <w:sz w:val="24"/>
                <w:szCs w:val="24"/>
                <w:lang w:eastAsia="lv-LV"/>
              </w:rPr>
              <w:t xml:space="preserve">decembrim attiecīgās </w:t>
            </w:r>
            <w:r w:rsidR="0097486B">
              <w:rPr>
                <w:rFonts w:ascii="Times New Roman" w:eastAsia="Times New Roman" w:hAnsi="Times New Roman" w:cs="Times New Roman"/>
                <w:sz w:val="24"/>
                <w:szCs w:val="24"/>
                <w:lang w:eastAsia="lv-LV"/>
              </w:rPr>
              <w:t>Romas k</w:t>
            </w:r>
            <w:r w:rsidR="00F521AF">
              <w:rPr>
                <w:rFonts w:ascii="Times New Roman" w:eastAsia="Times New Roman" w:hAnsi="Times New Roman" w:cs="Times New Roman"/>
                <w:sz w:val="24"/>
                <w:szCs w:val="24"/>
                <w:lang w:eastAsia="lv-LV"/>
              </w:rPr>
              <w:t xml:space="preserve">atoļu baznīcas diecēzes bīskapam vai amatpersonai Uzņēmumu reģistram jāiesniedz paziņojums par </w:t>
            </w:r>
            <w:r w:rsidR="009E7F7E">
              <w:rPr>
                <w:rFonts w:ascii="Times New Roman" w:eastAsia="Times New Roman" w:hAnsi="Times New Roman" w:cs="Times New Roman"/>
                <w:sz w:val="24"/>
                <w:szCs w:val="24"/>
                <w:lang w:eastAsia="lv-LV"/>
              </w:rPr>
              <w:t xml:space="preserve">līdz </w:t>
            </w:r>
            <w:r w:rsidR="009E7F7E">
              <w:rPr>
                <w:rFonts w:ascii="Times New Roman" w:eastAsia="Times New Roman" w:hAnsi="Times New Roman" w:cs="Times New Roman"/>
                <w:sz w:val="24"/>
                <w:szCs w:val="24"/>
                <w:lang w:eastAsia="lv-LV"/>
              </w:rPr>
              <w:lastRenderedPageBreak/>
              <w:t>norādītajam datumam</w:t>
            </w:r>
            <w:r w:rsidR="00F521AF">
              <w:rPr>
                <w:rFonts w:ascii="Times New Roman" w:eastAsia="Times New Roman" w:hAnsi="Times New Roman" w:cs="Times New Roman"/>
                <w:sz w:val="24"/>
                <w:szCs w:val="24"/>
                <w:lang w:eastAsia="lv-LV"/>
              </w:rPr>
              <w:t xml:space="preserve"> pastāvošajām</w:t>
            </w:r>
            <w:r w:rsidR="009E7F7E">
              <w:rPr>
                <w:rFonts w:ascii="Times New Roman" w:eastAsia="Times New Roman" w:hAnsi="Times New Roman" w:cs="Times New Roman"/>
                <w:sz w:val="24"/>
                <w:szCs w:val="24"/>
                <w:lang w:eastAsia="lv-LV"/>
              </w:rPr>
              <w:t xml:space="preserve"> vai nodibinātajām</w:t>
            </w:r>
            <w:r w:rsidR="0097486B">
              <w:rPr>
                <w:rFonts w:ascii="Times New Roman" w:eastAsia="Times New Roman" w:hAnsi="Times New Roman" w:cs="Times New Roman"/>
                <w:sz w:val="24"/>
                <w:szCs w:val="24"/>
                <w:lang w:eastAsia="lv-LV"/>
              </w:rPr>
              <w:t xml:space="preserve"> Romas k</w:t>
            </w:r>
            <w:r w:rsidR="00F521AF">
              <w:rPr>
                <w:rFonts w:ascii="Times New Roman" w:eastAsia="Times New Roman" w:hAnsi="Times New Roman" w:cs="Times New Roman"/>
                <w:sz w:val="24"/>
                <w:szCs w:val="24"/>
                <w:lang w:eastAsia="lv-LV"/>
              </w:rPr>
              <w:t>atoļu baznīcas publisko tiesību juridiskajām personām. Saskaņā ar</w:t>
            </w:r>
            <w:r w:rsidR="00F521AF" w:rsidRPr="004A4D3D">
              <w:rPr>
                <w:rFonts w:ascii="Times New Roman" w:eastAsia="Times New Roman" w:hAnsi="Times New Roman" w:cs="Times New Roman"/>
                <w:sz w:val="24"/>
                <w:szCs w:val="24"/>
                <w:lang w:eastAsia="lv-LV"/>
              </w:rPr>
              <w:t xml:space="preserve"> </w:t>
            </w:r>
            <w:r w:rsidR="00F521AF">
              <w:rPr>
                <w:rFonts w:ascii="Times New Roman" w:eastAsia="Times New Roman" w:hAnsi="Times New Roman" w:cs="Times New Roman"/>
                <w:sz w:val="24"/>
                <w:szCs w:val="24"/>
                <w:lang w:eastAsia="lv-LV"/>
              </w:rPr>
              <w:t>likuma</w:t>
            </w:r>
            <w:r w:rsidR="00F521AF" w:rsidRPr="004A4D3D">
              <w:rPr>
                <w:rFonts w:ascii="Times New Roman" w:eastAsia="Times New Roman" w:hAnsi="Times New Roman" w:cs="Times New Roman"/>
                <w:sz w:val="24"/>
                <w:szCs w:val="24"/>
                <w:lang w:eastAsia="lv-LV"/>
              </w:rPr>
              <w:t xml:space="preserve"> „Par Latvijas Republikas un Svētā Krēsla līgumu”</w:t>
            </w:r>
            <w:r w:rsidR="0087710F">
              <w:rPr>
                <w:rFonts w:ascii="Times New Roman" w:eastAsia="Times New Roman" w:hAnsi="Times New Roman" w:cs="Times New Roman"/>
                <w:sz w:val="24"/>
                <w:szCs w:val="24"/>
                <w:lang w:eastAsia="lv-LV"/>
              </w:rPr>
              <w:t xml:space="preserve"> 5. </w:t>
            </w:r>
            <w:r w:rsidR="00F521AF">
              <w:rPr>
                <w:rFonts w:ascii="Times New Roman" w:eastAsia="Times New Roman" w:hAnsi="Times New Roman" w:cs="Times New Roman"/>
                <w:sz w:val="24"/>
                <w:szCs w:val="24"/>
                <w:lang w:eastAsia="lv-LV"/>
              </w:rPr>
              <w:t xml:space="preserve">pantu par šādā kārtībā sniegtajiem paziņojumiem valsts nodeva nav jāmaksā. </w:t>
            </w:r>
          </w:p>
          <w:p w:rsidR="00C237EB" w:rsidRDefault="00C237EB" w:rsidP="0087710F">
            <w:pPr>
              <w:suppressAutoHyphens/>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nodevu apmēru par reliģisko organizāciju un to iestāžu reģistrā</w:t>
            </w:r>
            <w:r w:rsidRPr="00C237EB">
              <w:rPr>
                <w:rFonts w:ascii="Times New Roman" w:eastAsia="Times New Roman" w:hAnsi="Times New Roman" w:cs="Times New Roman"/>
                <w:sz w:val="24"/>
                <w:szCs w:val="24"/>
                <w:lang w:eastAsia="lv-LV"/>
              </w:rPr>
              <w:t>c</w:t>
            </w:r>
            <w:r>
              <w:rPr>
                <w:rFonts w:ascii="Times New Roman" w:eastAsia="Times New Roman" w:hAnsi="Times New Roman" w:cs="Times New Roman"/>
                <w:sz w:val="24"/>
                <w:szCs w:val="24"/>
                <w:lang w:eastAsia="lv-LV"/>
              </w:rPr>
              <w:t xml:space="preserve">iju, pārreģistrāciju, kā arī valsts nodevu </w:t>
            </w:r>
            <w:r w:rsidR="0087710F">
              <w:rPr>
                <w:rFonts w:ascii="Times New Roman" w:eastAsia="Times New Roman" w:hAnsi="Times New Roman" w:cs="Times New Roman"/>
                <w:sz w:val="24"/>
                <w:szCs w:val="24"/>
                <w:lang w:eastAsia="lv-LV"/>
              </w:rPr>
              <w:t>maksāšanas kārtību nosaka 2009. gada 7. </w:t>
            </w:r>
            <w:r>
              <w:rPr>
                <w:rFonts w:ascii="Times New Roman" w:eastAsia="Times New Roman" w:hAnsi="Times New Roman" w:cs="Times New Roman"/>
                <w:sz w:val="24"/>
                <w:szCs w:val="24"/>
                <w:lang w:eastAsia="lv-LV"/>
              </w:rPr>
              <w:t xml:space="preserve">aprīļa </w:t>
            </w:r>
            <w:r w:rsidR="0087710F">
              <w:rPr>
                <w:rFonts w:ascii="Times New Roman" w:eastAsia="Times New Roman" w:hAnsi="Times New Roman" w:cs="Times New Roman"/>
                <w:sz w:val="24"/>
                <w:szCs w:val="24"/>
                <w:lang w:eastAsia="lv-LV"/>
              </w:rPr>
              <w:t>Ministru kabineta noteikumi Nr. </w:t>
            </w:r>
            <w:r>
              <w:rPr>
                <w:rFonts w:ascii="Times New Roman" w:eastAsia="Times New Roman" w:hAnsi="Times New Roman" w:cs="Times New Roman"/>
                <w:sz w:val="24"/>
                <w:szCs w:val="24"/>
                <w:lang w:eastAsia="lv-LV"/>
              </w:rPr>
              <w:t>307 „Noteikumi par valsts nodevu ieraksta izdarīšanai reliģisko organizāciju un to iestāžu reģistrā</w:t>
            </w:r>
            <w:r w:rsidR="004A4D3D">
              <w:rPr>
                <w:rFonts w:ascii="Times New Roman" w:eastAsia="Times New Roman" w:hAnsi="Times New Roman" w:cs="Times New Roman"/>
                <w:sz w:val="24"/>
                <w:szCs w:val="24"/>
                <w:lang w:eastAsia="lv-LV"/>
              </w:rPr>
              <w:t>” (turpmāk – Noteikumi)</w:t>
            </w:r>
            <w:r>
              <w:rPr>
                <w:rFonts w:ascii="Times New Roman" w:eastAsia="Times New Roman" w:hAnsi="Times New Roman" w:cs="Times New Roman"/>
                <w:sz w:val="24"/>
                <w:szCs w:val="24"/>
                <w:lang w:eastAsia="lv-LV"/>
              </w:rPr>
              <w:t>.</w:t>
            </w:r>
            <w:r w:rsidR="002A605D">
              <w:rPr>
                <w:rFonts w:ascii="Times New Roman" w:eastAsia="Times New Roman" w:hAnsi="Times New Roman" w:cs="Times New Roman"/>
                <w:sz w:val="24"/>
                <w:szCs w:val="24"/>
                <w:lang w:eastAsia="lv-LV"/>
              </w:rPr>
              <w:t xml:space="preserve"> Ievērojot min</w:t>
            </w:r>
            <w:r w:rsidR="00280BBF">
              <w:rPr>
                <w:rFonts w:ascii="Times New Roman" w:eastAsia="Times New Roman" w:hAnsi="Times New Roman" w:cs="Times New Roman"/>
                <w:sz w:val="24"/>
                <w:szCs w:val="24"/>
                <w:lang w:eastAsia="lv-LV"/>
              </w:rPr>
              <w:t xml:space="preserve">ēto un </w:t>
            </w:r>
            <w:r w:rsidR="002836B4">
              <w:rPr>
                <w:rFonts w:ascii="Times New Roman" w:eastAsia="Times New Roman" w:hAnsi="Times New Roman" w:cs="Times New Roman"/>
                <w:sz w:val="24"/>
                <w:szCs w:val="24"/>
                <w:lang w:eastAsia="lv-LV"/>
              </w:rPr>
              <w:t>lai noteiktu atbil</w:t>
            </w:r>
            <w:r w:rsidR="00280BBF">
              <w:rPr>
                <w:rFonts w:ascii="Times New Roman" w:eastAsia="Times New Roman" w:hAnsi="Times New Roman" w:cs="Times New Roman"/>
                <w:sz w:val="24"/>
                <w:szCs w:val="24"/>
                <w:lang w:eastAsia="lv-LV"/>
              </w:rPr>
              <w:t>s</w:t>
            </w:r>
            <w:r w:rsidR="002836B4">
              <w:rPr>
                <w:rFonts w:ascii="Times New Roman" w:eastAsia="Times New Roman" w:hAnsi="Times New Roman" w:cs="Times New Roman"/>
                <w:sz w:val="24"/>
                <w:szCs w:val="24"/>
                <w:lang w:eastAsia="lv-LV"/>
              </w:rPr>
              <w:t>tošās valsts nodevas apmēru</w:t>
            </w:r>
            <w:r w:rsidR="00280BBF">
              <w:rPr>
                <w:rFonts w:ascii="Times New Roman" w:eastAsia="Times New Roman" w:hAnsi="Times New Roman" w:cs="Times New Roman"/>
                <w:sz w:val="24"/>
                <w:szCs w:val="24"/>
                <w:lang w:eastAsia="lv-LV"/>
              </w:rPr>
              <w:t>, ir izstrādāts projekts</w:t>
            </w:r>
            <w:r w:rsidR="00F60A3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p>
          <w:p w:rsidR="00B559FF" w:rsidRPr="00F2235B" w:rsidRDefault="00F2235B" w:rsidP="0087710F">
            <w:pPr>
              <w:suppressAutoHyphens/>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w:t>
            </w:r>
            <w:r>
              <w:rPr>
                <w:rFonts w:ascii="Times New Roman" w:eastAsia="Times New Roman" w:hAnsi="Times New Roman" w:cs="Times New Roman"/>
                <w:i/>
                <w:sz w:val="24"/>
                <w:szCs w:val="24"/>
                <w:lang w:eastAsia="lv-LV"/>
              </w:rPr>
              <w:t xml:space="preserve">Euro </w:t>
            </w:r>
            <w:r w:rsidR="0087710F">
              <w:rPr>
                <w:rFonts w:ascii="Times New Roman" w:eastAsia="Times New Roman" w:hAnsi="Times New Roman" w:cs="Times New Roman"/>
                <w:sz w:val="24"/>
                <w:szCs w:val="24"/>
                <w:lang w:eastAsia="lv-LV"/>
              </w:rPr>
              <w:t>ieviešanas kārtības likuma 18. </w:t>
            </w:r>
            <w:r>
              <w:rPr>
                <w:rFonts w:ascii="Times New Roman" w:eastAsia="Times New Roman" w:hAnsi="Times New Roman" w:cs="Times New Roman"/>
                <w:sz w:val="24"/>
                <w:szCs w:val="24"/>
                <w:lang w:eastAsia="lv-LV"/>
              </w:rPr>
              <w:t>panta pirmo daļu</w:t>
            </w:r>
            <w:r w:rsidR="00D5595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sākot ar </w:t>
            </w:r>
            <w:r>
              <w:rPr>
                <w:rFonts w:ascii="Times New Roman" w:eastAsia="Times New Roman" w:hAnsi="Times New Roman" w:cs="Times New Roman"/>
                <w:i/>
                <w:sz w:val="24"/>
                <w:szCs w:val="24"/>
                <w:lang w:eastAsia="lv-LV"/>
              </w:rPr>
              <w:t xml:space="preserve">euro </w:t>
            </w:r>
            <w:r>
              <w:rPr>
                <w:rFonts w:ascii="Times New Roman" w:eastAsia="Times New Roman" w:hAnsi="Times New Roman" w:cs="Times New Roman"/>
                <w:sz w:val="24"/>
                <w:szCs w:val="24"/>
                <w:lang w:eastAsia="lv-LV"/>
              </w:rPr>
              <w:t>ieviešanas dienu, visi valsts nodevu maksājumi tiek veikti</w:t>
            </w:r>
            <w:r w:rsidR="0087710F">
              <w:rPr>
                <w:rFonts w:ascii="Times New Roman" w:eastAsia="Times New Roman" w:hAnsi="Times New Roman" w:cs="Times New Roman"/>
                <w:sz w:val="24"/>
                <w:szCs w:val="24"/>
                <w:lang w:eastAsia="lv-LV"/>
              </w:rPr>
              <w:t xml:space="preserve"> (</w:t>
            </w:r>
            <w:r w:rsidR="00C41FFA">
              <w:rPr>
                <w:rFonts w:ascii="Times New Roman" w:eastAsia="Times New Roman" w:hAnsi="Times New Roman" w:cs="Times New Roman"/>
                <w:sz w:val="24"/>
                <w:szCs w:val="24"/>
                <w:lang w:eastAsia="lv-LV"/>
              </w:rPr>
              <w:t xml:space="preserve">tātad tiem jābūt </w:t>
            </w:r>
            <w:r w:rsidR="0087710F">
              <w:rPr>
                <w:rFonts w:ascii="Times New Roman" w:eastAsia="Times New Roman" w:hAnsi="Times New Roman" w:cs="Times New Roman"/>
                <w:sz w:val="24"/>
                <w:szCs w:val="24"/>
                <w:lang w:eastAsia="lv-LV"/>
              </w:rPr>
              <w:t xml:space="preserve">arī </w:t>
            </w:r>
            <w:r w:rsidR="00C41FFA">
              <w:rPr>
                <w:rFonts w:ascii="Times New Roman" w:eastAsia="Times New Roman" w:hAnsi="Times New Roman" w:cs="Times New Roman"/>
                <w:sz w:val="24"/>
                <w:szCs w:val="24"/>
                <w:lang w:eastAsia="lv-LV"/>
              </w:rPr>
              <w:t>izteiktiem</w:t>
            </w:r>
            <w:r w:rsidR="0087710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w:t>
            </w:r>
          </w:p>
        </w:tc>
      </w:tr>
      <w:tr w:rsidR="00B559FF" w:rsidRPr="00B559FF" w:rsidTr="00FA324A">
        <w:trPr>
          <w:trHeight w:val="558"/>
        </w:trPr>
        <w:tc>
          <w:tcPr>
            <w:tcW w:w="403" w:type="dxa"/>
          </w:tcPr>
          <w:p w:rsidR="00B559FF" w:rsidRPr="00B559FF" w:rsidRDefault="00B559FF" w:rsidP="00B559FF">
            <w:pPr>
              <w:spacing w:after="0" w:line="240" w:lineRule="auto"/>
              <w:rPr>
                <w:rFonts w:ascii="Times New Roman" w:eastAsia="Times New Roman" w:hAnsi="Times New Roman" w:cs="Times New Roman"/>
                <w:sz w:val="24"/>
                <w:szCs w:val="24"/>
                <w:lang w:eastAsia="lv-LV"/>
              </w:rPr>
            </w:pPr>
            <w:r w:rsidRPr="00B559FF">
              <w:rPr>
                <w:rFonts w:ascii="Times New Roman" w:eastAsia="Times New Roman" w:hAnsi="Times New Roman" w:cs="Times New Roman"/>
                <w:sz w:val="24"/>
                <w:szCs w:val="24"/>
                <w:lang w:eastAsia="lv-LV"/>
              </w:rPr>
              <w:lastRenderedPageBreak/>
              <w:t>3.</w:t>
            </w:r>
          </w:p>
        </w:tc>
        <w:tc>
          <w:tcPr>
            <w:tcW w:w="3288" w:type="dxa"/>
          </w:tcPr>
          <w:p w:rsidR="00B559FF" w:rsidRPr="00B559FF" w:rsidRDefault="00B559FF" w:rsidP="00B559FF">
            <w:pPr>
              <w:spacing w:after="0" w:line="240" w:lineRule="auto"/>
              <w:rPr>
                <w:rFonts w:ascii="Times New Roman" w:eastAsia="Times New Roman" w:hAnsi="Times New Roman" w:cs="Times New Roman"/>
                <w:sz w:val="24"/>
                <w:szCs w:val="24"/>
                <w:lang w:eastAsia="lv-LV"/>
              </w:rPr>
            </w:pPr>
            <w:r w:rsidRPr="00B559FF">
              <w:rPr>
                <w:rFonts w:ascii="Times New Roman" w:eastAsia="Times New Roman" w:hAnsi="Times New Roman" w:cs="Times New Roman"/>
                <w:sz w:val="24"/>
                <w:szCs w:val="24"/>
                <w:lang w:eastAsia="lv-LV"/>
              </w:rPr>
              <w:t>Saistītie politikas ietekmes novērtējumi un pētījumi</w:t>
            </w:r>
          </w:p>
        </w:tc>
        <w:tc>
          <w:tcPr>
            <w:tcW w:w="5381" w:type="dxa"/>
          </w:tcPr>
          <w:p w:rsidR="00B559FF" w:rsidRPr="00B559FF" w:rsidRDefault="00C41FFA" w:rsidP="0087710F">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B559FF" w:rsidRPr="00B559FF" w:rsidTr="00C31740">
        <w:trPr>
          <w:trHeight w:val="384"/>
        </w:trPr>
        <w:tc>
          <w:tcPr>
            <w:tcW w:w="403" w:type="dxa"/>
          </w:tcPr>
          <w:p w:rsidR="00B559FF" w:rsidRPr="00B559FF" w:rsidRDefault="00B559FF" w:rsidP="00B559FF">
            <w:pPr>
              <w:spacing w:after="0" w:line="240" w:lineRule="auto"/>
              <w:rPr>
                <w:rFonts w:ascii="Times New Roman" w:eastAsia="Times New Roman" w:hAnsi="Times New Roman" w:cs="Times New Roman"/>
                <w:sz w:val="24"/>
                <w:szCs w:val="24"/>
                <w:lang w:eastAsia="lv-LV"/>
              </w:rPr>
            </w:pPr>
            <w:r w:rsidRPr="00B559FF">
              <w:rPr>
                <w:rFonts w:ascii="Times New Roman" w:eastAsia="Times New Roman" w:hAnsi="Times New Roman" w:cs="Times New Roman"/>
                <w:sz w:val="24"/>
                <w:szCs w:val="24"/>
                <w:lang w:eastAsia="lv-LV"/>
              </w:rPr>
              <w:t>4.</w:t>
            </w:r>
          </w:p>
        </w:tc>
        <w:tc>
          <w:tcPr>
            <w:tcW w:w="3288" w:type="dxa"/>
          </w:tcPr>
          <w:p w:rsidR="00B559FF" w:rsidRPr="00B559FF" w:rsidRDefault="00B559FF" w:rsidP="00B559FF">
            <w:pPr>
              <w:spacing w:after="0" w:line="240" w:lineRule="auto"/>
              <w:rPr>
                <w:rFonts w:ascii="Times New Roman" w:eastAsia="Times New Roman" w:hAnsi="Times New Roman" w:cs="Times New Roman"/>
                <w:sz w:val="24"/>
                <w:szCs w:val="24"/>
                <w:lang w:eastAsia="lv-LV"/>
              </w:rPr>
            </w:pPr>
            <w:r w:rsidRPr="00B559FF">
              <w:rPr>
                <w:rFonts w:ascii="Times New Roman" w:eastAsia="Times New Roman" w:hAnsi="Times New Roman" w:cs="Times New Roman"/>
                <w:sz w:val="24"/>
                <w:szCs w:val="24"/>
                <w:lang w:eastAsia="lv-LV"/>
              </w:rPr>
              <w:t>Tiesiskā regulējuma mērķis un būtība</w:t>
            </w:r>
          </w:p>
        </w:tc>
        <w:tc>
          <w:tcPr>
            <w:tcW w:w="5381" w:type="dxa"/>
          </w:tcPr>
          <w:p w:rsidR="00B559FF" w:rsidRDefault="008B569D" w:rsidP="0087710F">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kern w:val="1"/>
                <w:sz w:val="24"/>
                <w:szCs w:val="24"/>
                <w:lang w:eastAsia="ar-SA"/>
              </w:rPr>
              <w:t>P</w:t>
            </w:r>
            <w:r w:rsidR="00F2235B" w:rsidRPr="00623899">
              <w:rPr>
                <w:rFonts w:ascii="Times New Roman" w:eastAsia="Times New Roman" w:hAnsi="Times New Roman" w:cs="Times New Roman"/>
                <w:kern w:val="1"/>
                <w:sz w:val="24"/>
                <w:szCs w:val="24"/>
                <w:lang w:eastAsia="ar-SA"/>
              </w:rPr>
              <w:t>rojekts</w:t>
            </w:r>
            <w:r w:rsidR="00623899" w:rsidRPr="00623899">
              <w:rPr>
                <w:rFonts w:ascii="Times New Roman" w:eastAsia="Times New Roman" w:hAnsi="Times New Roman" w:cs="Times New Roman"/>
                <w:kern w:val="1"/>
                <w:sz w:val="24"/>
                <w:szCs w:val="24"/>
                <w:lang w:eastAsia="ar-SA"/>
              </w:rPr>
              <w:t xml:space="preserve"> nosaka valsts nodev</w:t>
            </w:r>
            <w:r>
              <w:rPr>
                <w:rFonts w:ascii="Times New Roman" w:eastAsia="Times New Roman" w:hAnsi="Times New Roman" w:cs="Times New Roman"/>
                <w:kern w:val="1"/>
                <w:sz w:val="24"/>
                <w:szCs w:val="24"/>
                <w:lang w:eastAsia="ar-SA"/>
              </w:rPr>
              <w:t xml:space="preserve">as </w:t>
            </w:r>
            <w:r w:rsidR="00623899" w:rsidRPr="00623899">
              <w:rPr>
                <w:rFonts w:ascii="Times New Roman" w:eastAsia="Times New Roman" w:hAnsi="Times New Roman" w:cs="Times New Roman"/>
                <w:kern w:val="1"/>
                <w:sz w:val="24"/>
                <w:szCs w:val="24"/>
                <w:lang w:eastAsia="ar-SA"/>
              </w:rPr>
              <w:t xml:space="preserve">par </w:t>
            </w:r>
            <w:r w:rsidR="00623899">
              <w:rPr>
                <w:rFonts w:ascii="Times New Roman" w:eastAsia="Times New Roman" w:hAnsi="Times New Roman" w:cs="Times New Roman"/>
                <w:kern w:val="1"/>
                <w:sz w:val="24"/>
                <w:szCs w:val="24"/>
                <w:lang w:eastAsia="ar-SA"/>
              </w:rPr>
              <w:t>paziņojum</w:t>
            </w:r>
            <w:r w:rsidR="00C41DD0">
              <w:rPr>
                <w:rFonts w:ascii="Times New Roman" w:eastAsia="Times New Roman" w:hAnsi="Times New Roman" w:cs="Times New Roman"/>
                <w:kern w:val="1"/>
                <w:sz w:val="24"/>
                <w:szCs w:val="24"/>
                <w:lang w:eastAsia="ar-SA"/>
              </w:rPr>
              <w:t>a</w:t>
            </w:r>
            <w:r w:rsidR="00623899">
              <w:rPr>
                <w:rFonts w:ascii="Times New Roman" w:eastAsia="Times New Roman" w:hAnsi="Times New Roman" w:cs="Times New Roman"/>
                <w:kern w:val="1"/>
                <w:sz w:val="24"/>
                <w:szCs w:val="24"/>
                <w:lang w:eastAsia="ar-SA"/>
              </w:rPr>
              <w:t xml:space="preserve"> iesniegšanu</w:t>
            </w:r>
            <w:r w:rsidR="00623899" w:rsidRPr="00623899">
              <w:rPr>
                <w:rFonts w:ascii="Times New Roman" w:eastAsia="Times New Roman" w:hAnsi="Times New Roman" w:cs="Times New Roman"/>
                <w:kern w:val="1"/>
                <w:sz w:val="24"/>
                <w:szCs w:val="24"/>
                <w:lang w:eastAsia="ar-SA"/>
              </w:rPr>
              <w:t xml:space="preserve"> ziņu par Katoļu baznīcas publisko tiesību juridisko personu vai izmaiņu iepriekš paziņotajā informācijā reģistr</w:t>
            </w:r>
            <w:r w:rsidR="006F7E12">
              <w:rPr>
                <w:rFonts w:ascii="Times New Roman" w:eastAsia="Times New Roman" w:hAnsi="Times New Roman" w:cs="Times New Roman"/>
                <w:kern w:val="1"/>
                <w:sz w:val="24"/>
                <w:szCs w:val="24"/>
                <w:lang w:eastAsia="ar-SA"/>
              </w:rPr>
              <w:t>ācijai</w:t>
            </w:r>
            <w:r w:rsidR="00623899">
              <w:rPr>
                <w:rFonts w:ascii="Times New Roman" w:eastAsia="Times New Roman" w:hAnsi="Times New Roman" w:cs="Times New Roman"/>
                <w:kern w:val="1"/>
                <w:sz w:val="24"/>
                <w:szCs w:val="24"/>
                <w:lang w:eastAsia="ar-SA"/>
              </w:rPr>
              <w:t xml:space="preserve"> </w:t>
            </w:r>
            <w:r w:rsidR="00623899">
              <w:rPr>
                <w:rFonts w:ascii="Times New Roman" w:eastAsia="Times New Roman" w:hAnsi="Times New Roman" w:cs="Times New Roman"/>
                <w:sz w:val="24"/>
                <w:szCs w:val="24"/>
                <w:lang w:eastAsia="lv-LV"/>
              </w:rPr>
              <w:t>reliģisko organizāciju un to iestāžu reģistrā</w:t>
            </w:r>
            <w:r>
              <w:rPr>
                <w:rFonts w:ascii="Times New Roman" w:eastAsia="Times New Roman" w:hAnsi="Times New Roman" w:cs="Times New Roman"/>
                <w:sz w:val="24"/>
                <w:szCs w:val="24"/>
                <w:lang w:eastAsia="lv-LV"/>
              </w:rPr>
              <w:t xml:space="preserve"> apmēru</w:t>
            </w:r>
            <w:r w:rsidR="00623899">
              <w:rPr>
                <w:rFonts w:ascii="Times New Roman" w:eastAsia="Times New Roman" w:hAnsi="Times New Roman" w:cs="Times New Roman"/>
                <w:sz w:val="24"/>
                <w:szCs w:val="24"/>
                <w:lang w:eastAsia="lv-LV"/>
              </w:rPr>
              <w:t>.</w:t>
            </w:r>
          </w:p>
          <w:p w:rsidR="00477508" w:rsidRPr="00623899" w:rsidRDefault="00477508" w:rsidP="0087710F">
            <w:pPr>
              <w:spacing w:after="0" w:line="240" w:lineRule="auto"/>
              <w:ind w:firstLine="284"/>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sz w:val="24"/>
                <w:szCs w:val="24"/>
                <w:lang w:eastAsia="lv-LV"/>
              </w:rPr>
              <w:t xml:space="preserve">Projekts paredz, ka no 2014. gada 1. janvāra par paziņojumu, ko </w:t>
            </w:r>
            <w:r w:rsidRPr="00477508">
              <w:rPr>
                <w:rFonts w:ascii="Times New Roman" w:eastAsia="Times New Roman" w:hAnsi="Times New Roman" w:cs="Times New Roman"/>
                <w:sz w:val="24"/>
                <w:szCs w:val="24"/>
                <w:lang w:eastAsia="lv-LV"/>
              </w:rPr>
              <w:t xml:space="preserve">Uzņēmumu reģistram </w:t>
            </w:r>
            <w:r>
              <w:rPr>
                <w:rFonts w:ascii="Times New Roman" w:eastAsia="Times New Roman" w:hAnsi="Times New Roman" w:cs="Times New Roman"/>
                <w:sz w:val="24"/>
                <w:szCs w:val="24"/>
                <w:lang w:eastAsia="lv-LV"/>
              </w:rPr>
              <w:t xml:space="preserve">iesniegs </w:t>
            </w:r>
            <w:r w:rsidR="0050189B">
              <w:rPr>
                <w:rFonts w:ascii="Times New Roman" w:eastAsia="Times New Roman" w:hAnsi="Times New Roman" w:cs="Times New Roman"/>
                <w:sz w:val="24"/>
                <w:szCs w:val="24"/>
                <w:lang w:eastAsia="lv-LV"/>
              </w:rPr>
              <w:t>K</w:t>
            </w:r>
            <w:r w:rsidRPr="00477508">
              <w:rPr>
                <w:rFonts w:ascii="Times New Roman" w:eastAsia="Times New Roman" w:hAnsi="Times New Roman" w:cs="Times New Roman"/>
                <w:sz w:val="24"/>
                <w:szCs w:val="24"/>
                <w:lang w:eastAsia="lv-LV"/>
              </w:rPr>
              <w:t>atoļu baznīcas diecē</w:t>
            </w:r>
            <w:r>
              <w:rPr>
                <w:rFonts w:ascii="Times New Roman" w:eastAsia="Times New Roman" w:hAnsi="Times New Roman" w:cs="Times New Roman"/>
                <w:sz w:val="24"/>
                <w:szCs w:val="24"/>
                <w:lang w:eastAsia="lv-LV"/>
              </w:rPr>
              <w:t>zes bīskaps vai amatpersona,</w:t>
            </w:r>
            <w:r w:rsidR="0050189B">
              <w:rPr>
                <w:rFonts w:ascii="Times New Roman" w:eastAsia="Times New Roman" w:hAnsi="Times New Roman" w:cs="Times New Roman"/>
                <w:sz w:val="24"/>
                <w:szCs w:val="24"/>
                <w:lang w:eastAsia="lv-LV"/>
              </w:rPr>
              <w:t xml:space="preserve"> kura viņu aizvieto,</w:t>
            </w:r>
            <w:r>
              <w:rPr>
                <w:rFonts w:ascii="Times New Roman" w:eastAsia="Times New Roman" w:hAnsi="Times New Roman" w:cs="Times New Roman"/>
                <w:sz w:val="24"/>
                <w:szCs w:val="24"/>
                <w:lang w:eastAsia="lv-LV"/>
              </w:rPr>
              <w:t xml:space="preserve"> sniedzot ziņas par </w:t>
            </w:r>
            <w:r w:rsidRPr="00477508">
              <w:rPr>
                <w:rFonts w:ascii="Times New Roman" w:eastAsia="Times New Roman" w:hAnsi="Times New Roman" w:cs="Times New Roman"/>
                <w:sz w:val="24"/>
                <w:szCs w:val="24"/>
                <w:lang w:eastAsia="lv-LV"/>
              </w:rPr>
              <w:t>Katoļu baznīcas publisko tiesī</w:t>
            </w:r>
            <w:r>
              <w:rPr>
                <w:rFonts w:ascii="Times New Roman" w:eastAsia="Times New Roman" w:hAnsi="Times New Roman" w:cs="Times New Roman"/>
                <w:sz w:val="24"/>
                <w:szCs w:val="24"/>
                <w:lang w:eastAsia="lv-LV"/>
              </w:rPr>
              <w:t>bu juridisko personu vai izmaiņām</w:t>
            </w:r>
            <w:r w:rsidRPr="00477508">
              <w:rPr>
                <w:rFonts w:ascii="Times New Roman" w:eastAsia="Times New Roman" w:hAnsi="Times New Roman" w:cs="Times New Roman"/>
                <w:sz w:val="24"/>
                <w:szCs w:val="24"/>
                <w:lang w:eastAsia="lv-LV"/>
              </w:rPr>
              <w:t xml:space="preserve"> iepriekš paziņotajā informācijā</w:t>
            </w:r>
            <w:r>
              <w:rPr>
                <w:rFonts w:ascii="Times New Roman" w:eastAsia="Times New Roman" w:hAnsi="Times New Roman" w:cs="Times New Roman"/>
                <w:sz w:val="24"/>
                <w:szCs w:val="24"/>
                <w:lang w:eastAsia="lv-LV"/>
              </w:rPr>
              <w:t>, kas reģistrējamas</w:t>
            </w:r>
            <w:r w:rsidRPr="00477508">
              <w:rPr>
                <w:rFonts w:ascii="Times New Roman" w:eastAsia="Times New Roman" w:hAnsi="Times New Roman" w:cs="Times New Roman"/>
                <w:sz w:val="24"/>
                <w:szCs w:val="24"/>
                <w:lang w:eastAsia="lv-LV"/>
              </w:rPr>
              <w:t xml:space="preserve"> reliģisko organizāciju un to iestāžu reģistrā</w:t>
            </w:r>
            <w:r>
              <w:rPr>
                <w:rFonts w:ascii="Times New Roman" w:eastAsia="Times New Roman" w:hAnsi="Times New Roman" w:cs="Times New Roman"/>
                <w:sz w:val="24"/>
                <w:szCs w:val="24"/>
                <w:lang w:eastAsia="lv-LV"/>
              </w:rPr>
              <w:t>,</w:t>
            </w:r>
            <w:r w:rsidRPr="0047750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būs maksājama </w:t>
            </w:r>
            <w:r w:rsidRPr="00FA324A">
              <w:rPr>
                <w:rFonts w:ascii="Times New Roman" w:eastAsia="Times New Roman" w:hAnsi="Times New Roman" w:cs="Times New Roman"/>
                <w:sz w:val="24"/>
                <w:szCs w:val="24"/>
                <w:lang w:eastAsia="lv-LV"/>
              </w:rPr>
              <w:t>val</w:t>
            </w:r>
            <w:r w:rsidR="006F7E12" w:rsidRPr="00FA324A">
              <w:rPr>
                <w:rFonts w:ascii="Times New Roman" w:eastAsia="Times New Roman" w:hAnsi="Times New Roman" w:cs="Times New Roman"/>
                <w:sz w:val="24"/>
                <w:szCs w:val="24"/>
                <w:lang w:eastAsia="lv-LV"/>
              </w:rPr>
              <w:t xml:space="preserve">sts nodeva </w:t>
            </w:r>
            <w:r w:rsidR="00FA324A">
              <w:rPr>
                <w:rFonts w:ascii="Times New Roman" w:hAnsi="Times New Roman" w:cs="Times New Roman"/>
                <w:sz w:val="24"/>
                <w:szCs w:val="24"/>
              </w:rPr>
              <w:t>14,23 </w:t>
            </w:r>
            <w:r w:rsidRPr="00FA324A">
              <w:rPr>
                <w:rFonts w:ascii="Times New Roman" w:eastAsia="Times New Roman" w:hAnsi="Times New Roman" w:cs="Times New Roman"/>
                <w:i/>
                <w:sz w:val="24"/>
                <w:szCs w:val="24"/>
                <w:lang w:eastAsia="lv-LV"/>
              </w:rPr>
              <w:t xml:space="preserve">euro </w:t>
            </w:r>
            <w:r w:rsidRPr="00FA324A">
              <w:rPr>
                <w:rFonts w:ascii="Times New Roman" w:eastAsia="Times New Roman" w:hAnsi="Times New Roman" w:cs="Times New Roman"/>
                <w:sz w:val="24"/>
                <w:szCs w:val="24"/>
                <w:lang w:eastAsia="lv-LV"/>
              </w:rPr>
              <w:t>apmērā.</w:t>
            </w:r>
          </w:p>
          <w:p w:rsidR="00F17D8F" w:rsidRPr="00527190" w:rsidRDefault="00527190" w:rsidP="00A55CBE">
            <w:pPr>
              <w:suppressAutoHyphens/>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Atsevišķi projektā noteikt, ka valsts nodeva netiks piemērota paziņojumiem, kurus iesniedz līdz 2014.</w:t>
            </w:r>
            <w:r w:rsidR="0087710F">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31.</w:t>
            </w:r>
            <w:r w:rsidR="0087710F">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decembrim</w:t>
            </w:r>
            <w:r w:rsidR="00C9401D">
              <w:rPr>
                <w:rFonts w:ascii="Times New Roman" w:eastAsia="Times New Roman" w:hAnsi="Times New Roman" w:cs="Times New Roman"/>
                <w:sz w:val="24"/>
                <w:szCs w:val="24"/>
                <w:lang w:eastAsia="lv-LV"/>
              </w:rPr>
              <w:t xml:space="preserve"> saskaņ</w:t>
            </w:r>
            <w:r w:rsidR="006C245E">
              <w:rPr>
                <w:rFonts w:ascii="Times New Roman" w:eastAsia="Times New Roman" w:hAnsi="Times New Roman" w:cs="Times New Roman"/>
                <w:sz w:val="24"/>
                <w:szCs w:val="24"/>
                <w:lang w:eastAsia="lv-LV"/>
              </w:rPr>
              <w:t>ā ar</w:t>
            </w:r>
            <w:r w:rsidR="00C9401D" w:rsidRPr="004A4D3D">
              <w:rPr>
                <w:rFonts w:ascii="Times New Roman" w:eastAsia="Times New Roman" w:hAnsi="Times New Roman" w:cs="Times New Roman"/>
                <w:sz w:val="24"/>
                <w:szCs w:val="24"/>
                <w:lang w:eastAsia="lv-LV"/>
              </w:rPr>
              <w:t xml:space="preserve"> likum</w:t>
            </w:r>
            <w:r w:rsidR="00C9401D">
              <w:rPr>
                <w:rFonts w:ascii="Times New Roman" w:eastAsia="Times New Roman" w:hAnsi="Times New Roman" w:cs="Times New Roman"/>
                <w:sz w:val="24"/>
                <w:szCs w:val="24"/>
                <w:lang w:eastAsia="lv-LV"/>
              </w:rPr>
              <w:t>a</w:t>
            </w:r>
            <w:r w:rsidR="00C9401D" w:rsidRPr="004A4D3D">
              <w:rPr>
                <w:rFonts w:ascii="Times New Roman" w:eastAsia="Times New Roman" w:hAnsi="Times New Roman" w:cs="Times New Roman"/>
                <w:sz w:val="24"/>
                <w:szCs w:val="24"/>
                <w:lang w:eastAsia="lv-LV"/>
              </w:rPr>
              <w:t xml:space="preserve"> „Par Latvijas Republikas un Svētā Krēsla līgumu” </w:t>
            </w:r>
            <w:r w:rsidR="00206793">
              <w:rPr>
                <w:rFonts w:ascii="Times New Roman" w:eastAsia="Times New Roman" w:hAnsi="Times New Roman" w:cs="Times New Roman"/>
                <w:sz w:val="24"/>
                <w:szCs w:val="24"/>
                <w:lang w:eastAsia="lv-LV"/>
              </w:rPr>
              <w:t>5.</w:t>
            </w:r>
            <w:r w:rsidR="00C9401D">
              <w:rPr>
                <w:rFonts w:ascii="Times New Roman" w:eastAsia="Times New Roman" w:hAnsi="Times New Roman" w:cs="Times New Roman"/>
                <w:sz w:val="24"/>
                <w:szCs w:val="24"/>
                <w:lang w:eastAsia="lv-LV"/>
              </w:rPr>
              <w:t> </w:t>
            </w:r>
            <w:r w:rsidR="00C9401D" w:rsidRPr="004A4D3D">
              <w:rPr>
                <w:rFonts w:ascii="Times New Roman" w:eastAsia="Times New Roman" w:hAnsi="Times New Roman" w:cs="Times New Roman"/>
                <w:sz w:val="24"/>
                <w:szCs w:val="24"/>
                <w:lang w:eastAsia="lv-LV"/>
              </w:rPr>
              <w:t>pant</w:t>
            </w:r>
            <w:r w:rsidR="00206793">
              <w:rPr>
                <w:rFonts w:ascii="Times New Roman" w:eastAsia="Times New Roman" w:hAnsi="Times New Roman" w:cs="Times New Roman"/>
                <w:sz w:val="24"/>
                <w:szCs w:val="24"/>
                <w:lang w:eastAsia="lv-LV"/>
              </w:rPr>
              <w:t>u</w:t>
            </w:r>
            <w:r w:rsidR="00C9401D">
              <w:rPr>
                <w:rFonts w:ascii="Times New Roman" w:eastAsia="Times New Roman" w:hAnsi="Times New Roman" w:cs="Times New Roman"/>
                <w:sz w:val="24"/>
                <w:szCs w:val="24"/>
                <w:lang w:eastAsia="lv-LV"/>
              </w:rPr>
              <w:t xml:space="preserve"> (atbilstoši redakcijai, kas stāsies spēkā 2014. gada 1. janvārī)</w:t>
            </w:r>
            <w:r>
              <w:rPr>
                <w:rFonts w:ascii="Times New Roman" w:eastAsia="Times New Roman" w:hAnsi="Times New Roman" w:cs="Times New Roman"/>
                <w:sz w:val="24"/>
                <w:szCs w:val="24"/>
                <w:lang w:eastAsia="lv-LV"/>
              </w:rPr>
              <w:t>, nav nepieciešams</w:t>
            </w:r>
            <w:r w:rsidR="005E553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5E5532">
              <w:rPr>
                <w:rFonts w:ascii="Times New Roman" w:eastAsia="Times New Roman" w:hAnsi="Times New Roman" w:cs="Times New Roman"/>
                <w:sz w:val="24"/>
                <w:szCs w:val="24"/>
                <w:lang w:eastAsia="lv-LV"/>
              </w:rPr>
              <w:t xml:space="preserve">Šis nosacījums izriet no augstāka juridiskā spēka normatīvā akta </w:t>
            </w:r>
            <w:r w:rsidR="0087710F">
              <w:rPr>
                <w:rFonts w:ascii="Times New Roman" w:eastAsia="Times New Roman" w:hAnsi="Times New Roman" w:cs="Times New Roman"/>
                <w:sz w:val="24"/>
                <w:szCs w:val="24"/>
                <w:lang w:eastAsia="lv-LV"/>
              </w:rPr>
              <w:t xml:space="preserve">regulējuma </w:t>
            </w:r>
            <w:r w:rsidR="00A55CBE">
              <w:rPr>
                <w:rFonts w:ascii="Times New Roman" w:eastAsia="Times New Roman" w:hAnsi="Times New Roman" w:cs="Times New Roman"/>
                <w:sz w:val="24"/>
                <w:szCs w:val="24"/>
                <w:lang w:eastAsia="lv-LV"/>
              </w:rPr>
              <w:t>–</w:t>
            </w:r>
            <w:r w:rsidR="0087710F">
              <w:rPr>
                <w:rFonts w:ascii="Times New Roman" w:eastAsia="Times New Roman" w:hAnsi="Times New Roman" w:cs="Times New Roman"/>
                <w:sz w:val="24"/>
                <w:szCs w:val="24"/>
                <w:lang w:eastAsia="lv-LV"/>
              </w:rPr>
              <w:t xml:space="preserve"> </w:t>
            </w:r>
            <w:r w:rsidR="005E5532">
              <w:rPr>
                <w:rFonts w:ascii="Times New Roman" w:eastAsia="Times New Roman" w:hAnsi="Times New Roman" w:cs="Times New Roman"/>
                <w:sz w:val="24"/>
                <w:szCs w:val="24"/>
                <w:lang w:eastAsia="lv-LV"/>
              </w:rPr>
              <w:t>likuma „Par Latvijas Republikas un Svētā Krēsla līgumu” 5. panta</w:t>
            </w:r>
            <w:r w:rsidR="000705C5">
              <w:rPr>
                <w:rFonts w:ascii="Times New Roman" w:eastAsia="Times New Roman" w:hAnsi="Times New Roman" w:cs="Times New Roman"/>
                <w:sz w:val="24"/>
                <w:szCs w:val="24"/>
                <w:lang w:eastAsia="lv-LV"/>
              </w:rPr>
              <w:t xml:space="preserve"> (atbilstoši redakcijai, kas stāsies spēkā 2014. gada 1. janvārī)</w:t>
            </w:r>
            <w:r w:rsidR="005E5532">
              <w:rPr>
                <w:rFonts w:ascii="Times New Roman" w:eastAsia="Times New Roman" w:hAnsi="Times New Roman" w:cs="Times New Roman"/>
                <w:sz w:val="24"/>
                <w:szCs w:val="24"/>
                <w:lang w:eastAsia="lv-LV"/>
              </w:rPr>
              <w:t>.</w:t>
            </w:r>
          </w:p>
        </w:tc>
      </w:tr>
      <w:tr w:rsidR="00B559FF" w:rsidRPr="00B559FF" w:rsidTr="00C31740">
        <w:trPr>
          <w:trHeight w:val="476"/>
        </w:trPr>
        <w:tc>
          <w:tcPr>
            <w:tcW w:w="403" w:type="dxa"/>
          </w:tcPr>
          <w:p w:rsidR="00B559FF" w:rsidRPr="00B559FF" w:rsidRDefault="00B559FF" w:rsidP="00B559FF">
            <w:pPr>
              <w:spacing w:after="0" w:line="240" w:lineRule="auto"/>
              <w:rPr>
                <w:rFonts w:ascii="Times New Roman" w:eastAsia="Times New Roman" w:hAnsi="Times New Roman" w:cs="Times New Roman"/>
                <w:sz w:val="24"/>
                <w:szCs w:val="24"/>
                <w:lang w:eastAsia="lv-LV"/>
              </w:rPr>
            </w:pPr>
            <w:r w:rsidRPr="00B559FF">
              <w:rPr>
                <w:rFonts w:ascii="Times New Roman" w:eastAsia="Times New Roman" w:hAnsi="Times New Roman" w:cs="Times New Roman"/>
                <w:sz w:val="24"/>
                <w:szCs w:val="24"/>
                <w:lang w:eastAsia="lv-LV"/>
              </w:rPr>
              <w:t>5.</w:t>
            </w:r>
          </w:p>
        </w:tc>
        <w:tc>
          <w:tcPr>
            <w:tcW w:w="3288" w:type="dxa"/>
          </w:tcPr>
          <w:p w:rsidR="00B559FF" w:rsidRPr="00B559FF" w:rsidRDefault="00B559FF" w:rsidP="00B559FF">
            <w:pPr>
              <w:spacing w:after="0" w:line="240" w:lineRule="auto"/>
              <w:rPr>
                <w:rFonts w:ascii="Times New Roman" w:eastAsia="Times New Roman" w:hAnsi="Times New Roman" w:cs="Times New Roman"/>
                <w:sz w:val="24"/>
                <w:szCs w:val="24"/>
                <w:lang w:eastAsia="lv-LV"/>
              </w:rPr>
            </w:pPr>
            <w:r w:rsidRPr="00B559FF">
              <w:rPr>
                <w:rFonts w:ascii="Times New Roman" w:eastAsia="Times New Roman" w:hAnsi="Times New Roman" w:cs="Times New Roman"/>
                <w:sz w:val="24"/>
                <w:szCs w:val="24"/>
                <w:lang w:eastAsia="lv-LV"/>
              </w:rPr>
              <w:t>Projekta izstrādē iesaistītās institūcijas</w:t>
            </w:r>
          </w:p>
        </w:tc>
        <w:tc>
          <w:tcPr>
            <w:tcW w:w="5381" w:type="dxa"/>
          </w:tcPr>
          <w:p w:rsidR="00B559FF" w:rsidRPr="00B559FF" w:rsidRDefault="00C41FFA" w:rsidP="0087710F">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 Uzņēmumu reģistrs.</w:t>
            </w:r>
          </w:p>
        </w:tc>
      </w:tr>
      <w:tr w:rsidR="00B559FF" w:rsidRPr="00B559FF" w:rsidTr="00C31740">
        <w:trPr>
          <w:trHeight w:val="809"/>
        </w:trPr>
        <w:tc>
          <w:tcPr>
            <w:tcW w:w="403" w:type="dxa"/>
          </w:tcPr>
          <w:p w:rsidR="00B559FF" w:rsidRPr="00B559FF" w:rsidRDefault="00B559FF" w:rsidP="00B559FF">
            <w:pPr>
              <w:spacing w:after="0" w:line="240" w:lineRule="auto"/>
              <w:rPr>
                <w:rFonts w:ascii="Times New Roman" w:eastAsia="Times New Roman" w:hAnsi="Times New Roman" w:cs="Times New Roman"/>
                <w:sz w:val="24"/>
                <w:szCs w:val="24"/>
                <w:lang w:eastAsia="lv-LV"/>
              </w:rPr>
            </w:pPr>
            <w:r w:rsidRPr="00B559FF">
              <w:rPr>
                <w:rFonts w:ascii="Times New Roman" w:eastAsia="Times New Roman" w:hAnsi="Times New Roman" w:cs="Times New Roman"/>
                <w:sz w:val="24"/>
                <w:szCs w:val="24"/>
                <w:lang w:eastAsia="lv-LV"/>
              </w:rPr>
              <w:t>6.</w:t>
            </w:r>
          </w:p>
        </w:tc>
        <w:tc>
          <w:tcPr>
            <w:tcW w:w="3288" w:type="dxa"/>
          </w:tcPr>
          <w:p w:rsidR="00B559FF" w:rsidRPr="00B559FF" w:rsidRDefault="00B559FF" w:rsidP="00B559FF">
            <w:pPr>
              <w:spacing w:after="0" w:line="240" w:lineRule="auto"/>
              <w:rPr>
                <w:rFonts w:ascii="Times New Roman" w:eastAsia="Times New Roman" w:hAnsi="Times New Roman" w:cs="Times New Roman"/>
                <w:i/>
                <w:sz w:val="24"/>
                <w:szCs w:val="24"/>
                <w:lang w:eastAsia="lv-LV"/>
              </w:rPr>
            </w:pPr>
            <w:r w:rsidRPr="00B559FF">
              <w:rPr>
                <w:rFonts w:ascii="Times New Roman" w:eastAsia="Times New Roman" w:hAnsi="Times New Roman" w:cs="Times New Roman"/>
                <w:sz w:val="24"/>
                <w:szCs w:val="24"/>
                <w:lang w:eastAsia="lv-LV"/>
              </w:rPr>
              <w:t>Iemesli, kādēļ netika nodrošināta sabiedrības līdzdalība</w:t>
            </w:r>
          </w:p>
        </w:tc>
        <w:tc>
          <w:tcPr>
            <w:tcW w:w="5381" w:type="dxa"/>
          </w:tcPr>
          <w:p w:rsidR="00B559FF" w:rsidRPr="00B559FF" w:rsidRDefault="00C41FFA" w:rsidP="0087710F">
            <w:pPr>
              <w:spacing w:after="0" w:line="240" w:lineRule="auto"/>
              <w:ind w:firstLine="284"/>
              <w:jc w:val="both"/>
              <w:rPr>
                <w:rFonts w:ascii="Times New Roman" w:eastAsia="Times New Roman" w:hAnsi="Times New Roman" w:cs="Times New Roman"/>
                <w:sz w:val="24"/>
                <w:szCs w:val="24"/>
                <w:lang w:eastAsia="lv-LV"/>
              </w:rPr>
            </w:pPr>
            <w:r w:rsidRPr="00C41FFA">
              <w:rPr>
                <w:rFonts w:ascii="Times New Roman" w:eastAsia="Times New Roman" w:hAnsi="Times New Roman" w:cs="Times New Roman"/>
                <w:sz w:val="24"/>
                <w:szCs w:val="24"/>
                <w:lang w:eastAsia="lv-LV"/>
              </w:rPr>
              <w:t>Sabiedrības līdzdalība projekta izstrādē netika nodrošināta, jo projekts nemaina pastāvošo tiesisko regulējumu pēc būtības.</w:t>
            </w:r>
          </w:p>
        </w:tc>
      </w:tr>
      <w:tr w:rsidR="00B559FF" w:rsidRPr="00B559FF" w:rsidTr="00C31740">
        <w:tc>
          <w:tcPr>
            <w:tcW w:w="403" w:type="dxa"/>
          </w:tcPr>
          <w:p w:rsidR="00B559FF" w:rsidRPr="00B559FF" w:rsidRDefault="00B559FF" w:rsidP="00B559FF">
            <w:pPr>
              <w:spacing w:after="0" w:line="240" w:lineRule="auto"/>
              <w:rPr>
                <w:rFonts w:ascii="Times New Roman" w:eastAsia="Times New Roman" w:hAnsi="Times New Roman" w:cs="Times New Roman"/>
                <w:sz w:val="24"/>
                <w:szCs w:val="24"/>
                <w:lang w:eastAsia="lv-LV"/>
              </w:rPr>
            </w:pPr>
            <w:r w:rsidRPr="00B559FF">
              <w:rPr>
                <w:rFonts w:ascii="Times New Roman" w:eastAsia="Times New Roman" w:hAnsi="Times New Roman" w:cs="Times New Roman"/>
                <w:sz w:val="24"/>
                <w:szCs w:val="24"/>
                <w:lang w:eastAsia="lv-LV"/>
              </w:rPr>
              <w:t>7.</w:t>
            </w:r>
          </w:p>
        </w:tc>
        <w:tc>
          <w:tcPr>
            <w:tcW w:w="3288" w:type="dxa"/>
          </w:tcPr>
          <w:p w:rsidR="00B559FF" w:rsidRPr="00B559FF" w:rsidRDefault="00B559FF" w:rsidP="00B559FF">
            <w:pPr>
              <w:spacing w:after="0" w:line="240" w:lineRule="auto"/>
              <w:rPr>
                <w:rFonts w:ascii="Times New Roman" w:eastAsia="Times New Roman" w:hAnsi="Times New Roman" w:cs="Times New Roman"/>
                <w:sz w:val="24"/>
                <w:szCs w:val="24"/>
                <w:lang w:eastAsia="lv-LV"/>
              </w:rPr>
            </w:pPr>
            <w:r w:rsidRPr="00B559FF">
              <w:rPr>
                <w:rFonts w:ascii="Times New Roman" w:eastAsia="Times New Roman" w:hAnsi="Times New Roman" w:cs="Times New Roman"/>
                <w:sz w:val="24"/>
                <w:szCs w:val="24"/>
                <w:lang w:eastAsia="lv-LV"/>
              </w:rPr>
              <w:t>Cita informācija</w:t>
            </w:r>
          </w:p>
        </w:tc>
        <w:tc>
          <w:tcPr>
            <w:tcW w:w="5381" w:type="dxa"/>
          </w:tcPr>
          <w:p w:rsidR="00FA324A" w:rsidRDefault="00382497" w:rsidP="00FA324A">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p w:rsidR="00FA324A" w:rsidRPr="00B559FF" w:rsidRDefault="00FA324A" w:rsidP="00FA324A">
            <w:pPr>
              <w:spacing w:after="0" w:line="240" w:lineRule="auto"/>
              <w:ind w:firstLine="284"/>
              <w:jc w:val="both"/>
              <w:rPr>
                <w:rFonts w:ascii="Times New Roman" w:eastAsia="Times New Roman" w:hAnsi="Times New Roman" w:cs="Times New Roman"/>
                <w:sz w:val="24"/>
                <w:szCs w:val="24"/>
                <w:lang w:eastAsia="lv-LV"/>
              </w:rPr>
            </w:pPr>
          </w:p>
        </w:tc>
      </w:tr>
    </w:tbl>
    <w:p w:rsidR="00B559FF" w:rsidRPr="00B559FF" w:rsidRDefault="00B559FF" w:rsidP="00B559FF">
      <w:pPr>
        <w:spacing w:after="0" w:line="240" w:lineRule="auto"/>
        <w:jc w:val="both"/>
        <w:rPr>
          <w:rFonts w:ascii="Times New Roman" w:eastAsia="Times New Roman" w:hAnsi="Times New Roman" w:cs="Times New Roman"/>
          <w:sz w:val="24"/>
          <w:szCs w:val="24"/>
          <w:lang w:eastAsia="lv-LV"/>
        </w:rPr>
      </w:pPr>
    </w:p>
    <w:tbl>
      <w:tblPr>
        <w:tblpPr w:leftFromText="180" w:rightFromText="180" w:vertAnchor="text" w:horzAnchor="margin" w:tblpXSpec="center" w:tblpY="14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5"/>
        <w:gridCol w:w="3266"/>
        <w:gridCol w:w="5386"/>
      </w:tblGrid>
      <w:tr w:rsidR="00B559FF" w:rsidRPr="00B559FF" w:rsidTr="007F2194">
        <w:tc>
          <w:tcPr>
            <w:tcW w:w="9077" w:type="dxa"/>
            <w:gridSpan w:val="3"/>
            <w:vAlign w:val="center"/>
          </w:tcPr>
          <w:p w:rsidR="00B559FF" w:rsidRPr="00B559FF" w:rsidRDefault="00B559FF" w:rsidP="00B559FF">
            <w:pPr>
              <w:spacing w:after="0" w:line="240" w:lineRule="auto"/>
              <w:jc w:val="center"/>
              <w:rPr>
                <w:rFonts w:ascii="Times New Roman" w:eastAsia="Times New Roman" w:hAnsi="Times New Roman" w:cs="Times New Roman"/>
                <w:b/>
                <w:bCs/>
                <w:sz w:val="24"/>
                <w:szCs w:val="24"/>
                <w:lang w:eastAsia="lv-LV"/>
              </w:rPr>
            </w:pPr>
            <w:r w:rsidRPr="00B559FF">
              <w:rPr>
                <w:rFonts w:ascii="Times New Roman" w:eastAsia="Times New Roman" w:hAnsi="Times New Roman" w:cs="Times New Roman"/>
                <w:b/>
                <w:bCs/>
                <w:sz w:val="24"/>
                <w:szCs w:val="24"/>
                <w:lang w:eastAsia="lv-LV"/>
              </w:rPr>
              <w:lastRenderedPageBreak/>
              <w:t>II. Tiesību akta projekta ietekme uz sabiedrību</w:t>
            </w:r>
          </w:p>
        </w:tc>
      </w:tr>
      <w:tr w:rsidR="00B559FF" w:rsidRPr="00B559FF" w:rsidTr="00C31740">
        <w:trPr>
          <w:trHeight w:val="467"/>
        </w:trPr>
        <w:tc>
          <w:tcPr>
            <w:tcW w:w="425" w:type="dxa"/>
          </w:tcPr>
          <w:p w:rsidR="00B559FF" w:rsidRPr="00B559FF" w:rsidRDefault="00B559FF" w:rsidP="00B559FF">
            <w:pPr>
              <w:spacing w:after="0" w:line="240" w:lineRule="auto"/>
              <w:rPr>
                <w:rFonts w:ascii="Times New Roman" w:eastAsia="Times New Roman" w:hAnsi="Times New Roman" w:cs="Times New Roman"/>
                <w:sz w:val="24"/>
                <w:szCs w:val="24"/>
                <w:lang w:eastAsia="lv-LV"/>
              </w:rPr>
            </w:pPr>
            <w:r w:rsidRPr="00B559FF">
              <w:rPr>
                <w:rFonts w:ascii="Times New Roman" w:eastAsia="Times New Roman" w:hAnsi="Times New Roman" w:cs="Times New Roman"/>
                <w:sz w:val="24"/>
                <w:szCs w:val="24"/>
                <w:lang w:eastAsia="lv-LV"/>
              </w:rPr>
              <w:t>1.</w:t>
            </w:r>
          </w:p>
        </w:tc>
        <w:tc>
          <w:tcPr>
            <w:tcW w:w="3266" w:type="dxa"/>
          </w:tcPr>
          <w:p w:rsidR="00B559FF" w:rsidRPr="00B559FF" w:rsidRDefault="00B559FF" w:rsidP="00B559FF">
            <w:pPr>
              <w:spacing w:after="0" w:line="240" w:lineRule="auto"/>
              <w:rPr>
                <w:rFonts w:ascii="Times New Roman" w:eastAsia="Times New Roman" w:hAnsi="Times New Roman" w:cs="Times New Roman"/>
                <w:sz w:val="24"/>
                <w:szCs w:val="24"/>
                <w:lang w:eastAsia="lv-LV"/>
              </w:rPr>
            </w:pPr>
            <w:r w:rsidRPr="00B559FF">
              <w:rPr>
                <w:rFonts w:ascii="Times New Roman" w:eastAsia="Times New Roman" w:hAnsi="Times New Roman" w:cs="Times New Roman"/>
                <w:sz w:val="24"/>
                <w:szCs w:val="24"/>
                <w:lang w:eastAsia="lv-LV"/>
              </w:rPr>
              <w:t>Sabiedrības mērķgrupa</w:t>
            </w:r>
          </w:p>
        </w:tc>
        <w:tc>
          <w:tcPr>
            <w:tcW w:w="5386" w:type="dxa"/>
          </w:tcPr>
          <w:p w:rsidR="000B0A77" w:rsidRDefault="00B559FF" w:rsidP="00226672">
            <w:pPr>
              <w:spacing w:after="0" w:line="240" w:lineRule="auto"/>
              <w:ind w:firstLine="284"/>
              <w:jc w:val="both"/>
              <w:rPr>
                <w:rFonts w:ascii="Times New Roman" w:eastAsia="Times New Roman" w:hAnsi="Times New Roman" w:cs="Times New Roman"/>
                <w:sz w:val="24"/>
                <w:szCs w:val="24"/>
                <w:lang w:eastAsia="lv-LV"/>
              </w:rPr>
            </w:pPr>
            <w:r w:rsidRPr="00B559FF">
              <w:rPr>
                <w:rFonts w:ascii="Times New Roman" w:eastAsia="Times New Roman" w:hAnsi="Times New Roman" w:cs="Times New Roman"/>
                <w:iCs/>
                <w:sz w:val="24"/>
                <w:szCs w:val="24"/>
                <w:lang w:eastAsia="lv-LV"/>
              </w:rPr>
              <w:t> </w:t>
            </w:r>
            <w:r w:rsidR="000B0A77" w:rsidRPr="000B0A77">
              <w:rPr>
                <w:rFonts w:ascii="Times New Roman" w:hAnsi="Times New Roman" w:cs="Times New Roman"/>
                <w:sz w:val="24"/>
                <w:szCs w:val="24"/>
              </w:rPr>
              <w:t>Tiesiskais regulējums attiecināms uz</w:t>
            </w:r>
            <w:r w:rsidR="000B0A77">
              <w:rPr>
                <w:rFonts w:ascii="Times New Roman" w:hAnsi="Times New Roman" w:cs="Times New Roman"/>
                <w:sz w:val="24"/>
                <w:szCs w:val="24"/>
              </w:rPr>
              <w:t xml:space="preserve"> visām</w:t>
            </w:r>
            <w:r w:rsidR="000B0A77" w:rsidRPr="000B0A77">
              <w:rPr>
                <w:rFonts w:ascii="Times New Roman" w:hAnsi="Times New Roman" w:cs="Times New Roman"/>
                <w:sz w:val="24"/>
                <w:szCs w:val="24"/>
              </w:rPr>
              <w:t xml:space="preserve"> </w:t>
            </w:r>
            <w:r w:rsidR="005800D4">
              <w:rPr>
                <w:rFonts w:ascii="Times New Roman" w:hAnsi="Times New Roman" w:cs="Times New Roman"/>
                <w:sz w:val="24"/>
                <w:szCs w:val="24"/>
              </w:rPr>
              <w:t>K</w:t>
            </w:r>
            <w:r w:rsidR="000B0A77" w:rsidRPr="000B0A77">
              <w:rPr>
                <w:rFonts w:ascii="Times New Roman" w:hAnsi="Times New Roman" w:cs="Times New Roman"/>
                <w:sz w:val="24"/>
                <w:szCs w:val="24"/>
              </w:rPr>
              <w:t xml:space="preserve">atoļu baznīcas publisko tiesību juridiskajām personām. </w:t>
            </w:r>
            <w:r w:rsidR="000B0A77" w:rsidRPr="000B0A77">
              <w:rPr>
                <w:rFonts w:ascii="Times New Roman" w:eastAsia="Times New Roman" w:hAnsi="Times New Roman" w:cs="Times New Roman"/>
                <w:sz w:val="24"/>
                <w:szCs w:val="24"/>
                <w:lang w:eastAsia="lv-LV"/>
              </w:rPr>
              <w:t>Precīzi noteikt mērķgrupas lielumu nav iespējams, jo pašlaik Uzņēmumu reģistrā ne visi mērķgrupas su</w:t>
            </w:r>
            <w:r w:rsidR="00226672">
              <w:rPr>
                <w:rFonts w:ascii="Times New Roman" w:eastAsia="Times New Roman" w:hAnsi="Times New Roman" w:cs="Times New Roman"/>
                <w:sz w:val="24"/>
                <w:szCs w:val="24"/>
                <w:lang w:eastAsia="lv-LV"/>
              </w:rPr>
              <w:t xml:space="preserve">bjekti iesniedz pieteikumus </w:t>
            </w:r>
            <w:r w:rsidR="00226672" w:rsidRPr="00226672">
              <w:rPr>
                <w:rFonts w:ascii="Times New Roman" w:eastAsia="Times New Roman" w:hAnsi="Times New Roman" w:cs="Times New Roman"/>
                <w:sz w:val="24"/>
                <w:szCs w:val="24"/>
                <w:lang w:eastAsia="lv-LV"/>
              </w:rPr>
              <w:t>reliģiskās organizācijas</w:t>
            </w:r>
            <w:r w:rsidR="006C2CCD">
              <w:rPr>
                <w:rFonts w:ascii="Times New Roman" w:eastAsia="Times New Roman" w:hAnsi="Times New Roman" w:cs="Times New Roman"/>
                <w:sz w:val="24"/>
                <w:szCs w:val="24"/>
                <w:lang w:eastAsia="lv-LV"/>
              </w:rPr>
              <w:t xml:space="preserve"> vai</w:t>
            </w:r>
            <w:r w:rsidR="00226672" w:rsidRPr="00226672">
              <w:rPr>
                <w:rFonts w:ascii="Times New Roman" w:eastAsia="Times New Roman" w:hAnsi="Times New Roman" w:cs="Times New Roman"/>
                <w:sz w:val="24"/>
                <w:szCs w:val="24"/>
                <w:lang w:eastAsia="lv-LV"/>
              </w:rPr>
              <w:t xml:space="preserve"> tās iestādes ierakstīšanai reliģisko organizāciju un to iestāžu reģistrā</w:t>
            </w:r>
            <w:r w:rsidR="00226672">
              <w:rPr>
                <w:rFonts w:ascii="Times New Roman" w:eastAsia="Times New Roman" w:hAnsi="Times New Roman" w:cs="Times New Roman"/>
                <w:sz w:val="24"/>
                <w:szCs w:val="24"/>
                <w:lang w:eastAsia="lv-LV"/>
              </w:rPr>
              <w:t>.</w:t>
            </w:r>
          </w:p>
          <w:p w:rsidR="00C33AC9" w:rsidRPr="000B0A77" w:rsidRDefault="00C33AC9" w:rsidP="00A55CBE">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statistikas datiem 2013. gada 19. </w:t>
            </w:r>
            <w:r w:rsidR="000B0A77">
              <w:rPr>
                <w:rFonts w:ascii="Times New Roman" w:eastAsia="Times New Roman" w:hAnsi="Times New Roman" w:cs="Times New Roman"/>
                <w:sz w:val="24"/>
                <w:szCs w:val="24"/>
                <w:lang w:eastAsia="lv-LV"/>
              </w:rPr>
              <w:t>augustā</w:t>
            </w:r>
            <w:r w:rsidR="000B0A77" w:rsidRPr="001D54DF">
              <w:rPr>
                <w:rFonts w:ascii="Times New Roman" w:eastAsia="Times New Roman" w:hAnsi="Times New Roman" w:cs="Times New Roman"/>
                <w:sz w:val="24"/>
                <w:szCs w:val="24"/>
                <w:lang w:eastAsia="lv-LV"/>
              </w:rPr>
              <w:t xml:space="preserve"> reliģisko org</w:t>
            </w:r>
            <w:r w:rsidR="000B0A77">
              <w:rPr>
                <w:rFonts w:ascii="Times New Roman" w:eastAsia="Times New Roman" w:hAnsi="Times New Roman" w:cs="Times New Roman"/>
                <w:sz w:val="24"/>
                <w:szCs w:val="24"/>
                <w:lang w:eastAsia="lv-LV"/>
              </w:rPr>
              <w:t xml:space="preserve">anizāciju un to </w:t>
            </w:r>
            <w:r>
              <w:rPr>
                <w:rFonts w:ascii="Times New Roman" w:eastAsia="Times New Roman" w:hAnsi="Times New Roman" w:cs="Times New Roman"/>
                <w:sz w:val="24"/>
                <w:szCs w:val="24"/>
                <w:lang w:eastAsia="lv-LV"/>
              </w:rPr>
              <w:t>iestāžu reģistrā reģistrētas 255 reliģiskās organizācijas ar konfesionālo piederību Katoļu baznīcai un 5 šādu reliģi</w:t>
            </w:r>
            <w:r w:rsidR="00BE4EF0">
              <w:rPr>
                <w:rFonts w:ascii="Times New Roman" w:eastAsia="Times New Roman" w:hAnsi="Times New Roman" w:cs="Times New Roman"/>
                <w:sz w:val="24"/>
                <w:szCs w:val="24"/>
                <w:lang w:eastAsia="lv-LV"/>
              </w:rPr>
              <w:t>sko organizāciju iestādes, kopā 260</w:t>
            </w:r>
            <w:r>
              <w:rPr>
                <w:rFonts w:ascii="Times New Roman" w:eastAsia="Times New Roman" w:hAnsi="Times New Roman" w:cs="Times New Roman"/>
                <w:sz w:val="24"/>
                <w:szCs w:val="24"/>
                <w:lang w:eastAsia="lv-LV"/>
              </w:rPr>
              <w:t xml:space="preserve"> </w:t>
            </w:r>
            <w:r w:rsidR="00571688">
              <w:rPr>
                <w:rFonts w:ascii="Times New Roman" w:eastAsia="Times New Roman" w:hAnsi="Times New Roman" w:cs="Times New Roman"/>
                <w:sz w:val="24"/>
                <w:szCs w:val="24"/>
                <w:lang w:eastAsia="lv-LV"/>
              </w:rPr>
              <w:t>K</w:t>
            </w:r>
            <w:r>
              <w:rPr>
                <w:rFonts w:ascii="Times New Roman" w:eastAsia="Times New Roman" w:hAnsi="Times New Roman" w:cs="Times New Roman"/>
                <w:sz w:val="24"/>
                <w:szCs w:val="24"/>
                <w:lang w:eastAsia="lv-LV"/>
              </w:rPr>
              <w:t xml:space="preserve">atoļu baznīcas publisko tiesību juridiskās personas. </w:t>
            </w:r>
          </w:p>
        </w:tc>
      </w:tr>
      <w:tr w:rsidR="00B559FF" w:rsidRPr="00B559FF" w:rsidTr="00FA324A">
        <w:trPr>
          <w:trHeight w:val="1072"/>
        </w:trPr>
        <w:tc>
          <w:tcPr>
            <w:tcW w:w="425" w:type="dxa"/>
          </w:tcPr>
          <w:p w:rsidR="00B559FF" w:rsidRPr="00B559FF" w:rsidRDefault="00B559FF" w:rsidP="00B559FF">
            <w:pPr>
              <w:spacing w:after="0" w:line="240" w:lineRule="auto"/>
              <w:rPr>
                <w:rFonts w:ascii="Times New Roman" w:eastAsia="Times New Roman" w:hAnsi="Times New Roman" w:cs="Times New Roman"/>
                <w:sz w:val="24"/>
                <w:szCs w:val="24"/>
                <w:lang w:eastAsia="lv-LV"/>
              </w:rPr>
            </w:pPr>
            <w:r w:rsidRPr="00B559FF">
              <w:rPr>
                <w:rFonts w:ascii="Times New Roman" w:eastAsia="Times New Roman" w:hAnsi="Times New Roman" w:cs="Times New Roman"/>
                <w:sz w:val="24"/>
                <w:szCs w:val="24"/>
                <w:lang w:eastAsia="lv-LV"/>
              </w:rPr>
              <w:t>2.</w:t>
            </w:r>
          </w:p>
        </w:tc>
        <w:tc>
          <w:tcPr>
            <w:tcW w:w="3266" w:type="dxa"/>
          </w:tcPr>
          <w:p w:rsidR="00B559FF" w:rsidRPr="00B559FF" w:rsidRDefault="00B559FF" w:rsidP="00B559FF">
            <w:pPr>
              <w:spacing w:after="0" w:line="240" w:lineRule="auto"/>
              <w:rPr>
                <w:rFonts w:ascii="Times New Roman" w:eastAsia="Times New Roman" w:hAnsi="Times New Roman" w:cs="Times New Roman"/>
                <w:sz w:val="24"/>
                <w:szCs w:val="24"/>
                <w:lang w:eastAsia="lv-LV"/>
              </w:rPr>
            </w:pPr>
            <w:r w:rsidRPr="00B559FF">
              <w:rPr>
                <w:rFonts w:ascii="Times New Roman" w:eastAsia="Times New Roman" w:hAnsi="Times New Roman" w:cs="Times New Roman"/>
                <w:sz w:val="24"/>
                <w:szCs w:val="24"/>
                <w:lang w:eastAsia="lv-LV"/>
              </w:rPr>
              <w:t>Citas sabiedrības grupas (bez mērķgrupas), kuras tiesiskais regulējums arī ietekmē vai varētu ietekmēt</w:t>
            </w:r>
          </w:p>
        </w:tc>
        <w:tc>
          <w:tcPr>
            <w:tcW w:w="5386" w:type="dxa"/>
          </w:tcPr>
          <w:p w:rsidR="00B559FF" w:rsidRPr="00B559FF" w:rsidRDefault="00382497" w:rsidP="00100D0F">
            <w:pPr>
              <w:spacing w:after="0" w:line="240" w:lineRule="auto"/>
              <w:ind w:firstLine="284"/>
              <w:jc w:val="both"/>
              <w:rPr>
                <w:rFonts w:ascii="Times New Roman" w:eastAsia="Times New Roman" w:hAnsi="Times New Roman" w:cs="Times New Roman"/>
                <w:sz w:val="24"/>
                <w:szCs w:val="24"/>
                <w:lang w:eastAsia="lv-LV"/>
              </w:rPr>
            </w:pPr>
            <w:r w:rsidRPr="00B559FF">
              <w:rPr>
                <w:rFonts w:ascii="Times New Roman" w:eastAsia="Times New Roman" w:hAnsi="Times New Roman" w:cs="Times New Roman"/>
                <w:sz w:val="24"/>
                <w:szCs w:val="24"/>
                <w:lang w:eastAsia="lv-LV"/>
              </w:rPr>
              <w:t>Projekts šo jomu neskar.</w:t>
            </w:r>
          </w:p>
        </w:tc>
      </w:tr>
      <w:tr w:rsidR="00B559FF" w:rsidRPr="00B559FF" w:rsidTr="00C31740">
        <w:trPr>
          <w:trHeight w:val="517"/>
        </w:trPr>
        <w:tc>
          <w:tcPr>
            <w:tcW w:w="425" w:type="dxa"/>
          </w:tcPr>
          <w:p w:rsidR="00B559FF" w:rsidRPr="00B559FF" w:rsidRDefault="00B559FF" w:rsidP="00B559FF">
            <w:pPr>
              <w:spacing w:after="0" w:line="240" w:lineRule="auto"/>
              <w:rPr>
                <w:rFonts w:ascii="Times New Roman" w:eastAsia="Times New Roman" w:hAnsi="Times New Roman" w:cs="Times New Roman"/>
                <w:sz w:val="24"/>
                <w:szCs w:val="24"/>
                <w:lang w:eastAsia="lv-LV"/>
              </w:rPr>
            </w:pPr>
            <w:r w:rsidRPr="00B559FF">
              <w:rPr>
                <w:rFonts w:ascii="Times New Roman" w:eastAsia="Times New Roman" w:hAnsi="Times New Roman" w:cs="Times New Roman"/>
                <w:sz w:val="24"/>
                <w:szCs w:val="24"/>
                <w:lang w:eastAsia="lv-LV"/>
              </w:rPr>
              <w:t>3.</w:t>
            </w:r>
          </w:p>
        </w:tc>
        <w:tc>
          <w:tcPr>
            <w:tcW w:w="3266" w:type="dxa"/>
          </w:tcPr>
          <w:p w:rsidR="00B559FF" w:rsidRPr="00B559FF" w:rsidRDefault="00B559FF" w:rsidP="00B559FF">
            <w:pPr>
              <w:spacing w:after="0" w:line="240" w:lineRule="auto"/>
              <w:rPr>
                <w:rFonts w:ascii="Times New Roman" w:eastAsia="Times New Roman" w:hAnsi="Times New Roman" w:cs="Times New Roman"/>
                <w:sz w:val="24"/>
                <w:szCs w:val="24"/>
                <w:lang w:eastAsia="lv-LV"/>
              </w:rPr>
            </w:pPr>
            <w:r w:rsidRPr="00B559FF">
              <w:rPr>
                <w:rFonts w:ascii="Times New Roman" w:eastAsia="Times New Roman" w:hAnsi="Times New Roman" w:cs="Times New Roman"/>
                <w:sz w:val="24"/>
                <w:szCs w:val="24"/>
                <w:lang w:eastAsia="lv-LV"/>
              </w:rPr>
              <w:t>Tiesiskā regulējuma finansiālā ietekme</w:t>
            </w:r>
          </w:p>
        </w:tc>
        <w:tc>
          <w:tcPr>
            <w:tcW w:w="5386" w:type="dxa"/>
          </w:tcPr>
          <w:p w:rsidR="00B559FF" w:rsidRDefault="000B0A77" w:rsidP="00100D0F">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Tiesiskais regulējums turpmāk uzliek par pienākumu maksāt </w:t>
            </w:r>
            <w:r w:rsidRPr="006F7E12">
              <w:rPr>
                <w:rFonts w:ascii="Times New Roman" w:eastAsia="Times New Roman" w:hAnsi="Times New Roman" w:cs="Times New Roman"/>
                <w:sz w:val="24"/>
                <w:szCs w:val="24"/>
                <w:lang w:eastAsia="lv-LV"/>
              </w:rPr>
              <w:t xml:space="preserve">valsts nodevu </w:t>
            </w:r>
            <w:r w:rsidR="001222D8">
              <w:rPr>
                <w:rFonts w:ascii="Times New Roman" w:eastAsia="Times New Roman" w:hAnsi="Times New Roman" w:cs="Times New Roman"/>
                <w:sz w:val="24"/>
                <w:szCs w:val="24"/>
                <w:lang w:eastAsia="lv-LV"/>
              </w:rPr>
              <w:t>14,23</w:t>
            </w:r>
            <w:r w:rsidR="00FA324A">
              <w:rPr>
                <w:rFonts w:ascii="Times New Roman" w:eastAsia="Times New Roman" w:hAnsi="Times New Roman" w:cs="Times New Roman"/>
                <w:b/>
                <w:sz w:val="24"/>
                <w:szCs w:val="24"/>
                <w:lang w:eastAsia="lv-LV"/>
              </w:rPr>
              <w:t> </w:t>
            </w:r>
            <w:r w:rsidRPr="00226672">
              <w:rPr>
                <w:rFonts w:ascii="Times New Roman" w:eastAsia="Times New Roman" w:hAnsi="Times New Roman" w:cs="Times New Roman"/>
                <w:i/>
                <w:sz w:val="24"/>
                <w:szCs w:val="24"/>
                <w:lang w:eastAsia="lv-LV"/>
              </w:rPr>
              <w:t xml:space="preserve">euro </w:t>
            </w:r>
            <w:r>
              <w:rPr>
                <w:rFonts w:ascii="Times New Roman" w:eastAsia="Times New Roman" w:hAnsi="Times New Roman" w:cs="Times New Roman"/>
                <w:sz w:val="24"/>
                <w:szCs w:val="24"/>
                <w:lang w:eastAsia="lv-LV"/>
              </w:rPr>
              <w:t>apmērā par</w:t>
            </w:r>
            <w:r w:rsidRPr="000B0A77">
              <w:rPr>
                <w:rFonts w:ascii="Times New Roman" w:eastAsia="Times New Roman" w:hAnsi="Times New Roman" w:cs="Times New Roman"/>
                <w:sz w:val="24"/>
                <w:szCs w:val="24"/>
                <w:lang w:eastAsia="lv-LV"/>
              </w:rPr>
              <w:t xml:space="preserve"> paziņojumu,</w:t>
            </w:r>
            <w:r w:rsidR="00076EEF">
              <w:rPr>
                <w:rFonts w:ascii="Times New Roman" w:eastAsia="Times New Roman" w:hAnsi="Times New Roman" w:cs="Times New Roman"/>
                <w:sz w:val="24"/>
                <w:szCs w:val="24"/>
                <w:lang w:eastAsia="lv-LV"/>
              </w:rPr>
              <w:t xml:space="preserve"> kuru saskaņā ar likuma „Par Latvijas Republikas un Svētā Krēsla līguma” 1.</w:t>
            </w:r>
            <w:r w:rsidR="00076EEF">
              <w:rPr>
                <w:rFonts w:ascii="Times New Roman" w:eastAsia="Times New Roman" w:hAnsi="Times New Roman" w:cs="Times New Roman"/>
                <w:sz w:val="24"/>
                <w:szCs w:val="24"/>
                <w:vertAlign w:val="superscript"/>
                <w:lang w:eastAsia="lv-LV"/>
              </w:rPr>
              <w:t>2</w:t>
            </w:r>
            <w:r w:rsidR="00076EEF">
              <w:rPr>
                <w:rFonts w:ascii="Times New Roman" w:eastAsia="Times New Roman" w:hAnsi="Times New Roman" w:cs="Times New Roman"/>
                <w:sz w:val="24"/>
                <w:szCs w:val="24"/>
                <w:lang w:eastAsia="lv-LV"/>
              </w:rPr>
              <w:t xml:space="preserve"> panta otro daļu </w:t>
            </w:r>
            <w:r w:rsidRPr="000B0A77">
              <w:rPr>
                <w:rFonts w:ascii="Times New Roman" w:eastAsia="Times New Roman" w:hAnsi="Times New Roman" w:cs="Times New Roman"/>
                <w:sz w:val="24"/>
                <w:szCs w:val="24"/>
                <w:lang w:eastAsia="lv-LV"/>
              </w:rPr>
              <w:t xml:space="preserve">iesniedz </w:t>
            </w:r>
            <w:r w:rsidR="0097486B">
              <w:rPr>
                <w:rFonts w:ascii="Times New Roman" w:eastAsia="Times New Roman" w:hAnsi="Times New Roman" w:cs="Times New Roman"/>
                <w:sz w:val="24"/>
                <w:szCs w:val="24"/>
                <w:lang w:eastAsia="lv-LV"/>
              </w:rPr>
              <w:t>Romas k</w:t>
            </w:r>
            <w:r w:rsidRPr="000B0A77">
              <w:rPr>
                <w:rFonts w:ascii="Times New Roman" w:eastAsia="Times New Roman" w:hAnsi="Times New Roman" w:cs="Times New Roman"/>
                <w:sz w:val="24"/>
                <w:szCs w:val="24"/>
                <w:lang w:eastAsia="lv-LV"/>
              </w:rPr>
              <w:t>atoļu baznīcas diecēzes bīskaps vai amatpersona, kura viņu aizvieto</w:t>
            </w:r>
            <w:r w:rsidR="00076EEF">
              <w:rPr>
                <w:rFonts w:ascii="Times New Roman" w:eastAsia="Times New Roman" w:hAnsi="Times New Roman" w:cs="Times New Roman"/>
                <w:sz w:val="24"/>
                <w:szCs w:val="24"/>
                <w:lang w:eastAsia="lv-LV"/>
              </w:rPr>
              <w:t>.</w:t>
            </w:r>
          </w:p>
          <w:p w:rsidR="005E5532" w:rsidRPr="00B559FF" w:rsidRDefault="0087710F" w:rsidP="00571688">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0B0A77">
              <w:rPr>
                <w:rFonts w:ascii="Times New Roman" w:eastAsia="Times New Roman" w:hAnsi="Times New Roman" w:cs="Times New Roman"/>
                <w:sz w:val="24"/>
                <w:szCs w:val="24"/>
                <w:lang w:eastAsia="lv-LV"/>
              </w:rPr>
              <w:t xml:space="preserve">askaņā ar Grozījumiem Likumā </w:t>
            </w:r>
            <w:r>
              <w:rPr>
                <w:rFonts w:ascii="Times New Roman" w:eastAsia="Times New Roman" w:hAnsi="Times New Roman" w:cs="Times New Roman"/>
                <w:sz w:val="24"/>
                <w:szCs w:val="24"/>
                <w:lang w:eastAsia="lv-LV"/>
              </w:rPr>
              <w:t>līdz 2014. gada 31. </w:t>
            </w:r>
            <w:r w:rsidR="00A55CBE">
              <w:rPr>
                <w:rFonts w:ascii="Times New Roman" w:eastAsia="Times New Roman" w:hAnsi="Times New Roman" w:cs="Times New Roman"/>
                <w:sz w:val="24"/>
                <w:szCs w:val="24"/>
                <w:lang w:eastAsia="lv-LV"/>
              </w:rPr>
              <w:t>D</w:t>
            </w:r>
            <w:r>
              <w:rPr>
                <w:rFonts w:ascii="Times New Roman" w:eastAsia="Times New Roman" w:hAnsi="Times New Roman" w:cs="Times New Roman"/>
                <w:sz w:val="24"/>
                <w:szCs w:val="24"/>
                <w:lang w:eastAsia="lv-LV"/>
              </w:rPr>
              <w:t>ecembrim</w:t>
            </w:r>
            <w:r w:rsidR="00A55CB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paziņojot par </w:t>
            </w:r>
            <w:r w:rsidR="00571688">
              <w:rPr>
                <w:rFonts w:ascii="Times New Roman" w:eastAsia="Times New Roman" w:hAnsi="Times New Roman" w:cs="Times New Roman"/>
                <w:sz w:val="24"/>
                <w:szCs w:val="24"/>
                <w:lang w:eastAsia="lv-LV"/>
              </w:rPr>
              <w:t xml:space="preserve">jau pastāvošajām </w:t>
            </w:r>
            <w:r w:rsidR="0097486B">
              <w:rPr>
                <w:rFonts w:ascii="Times New Roman" w:eastAsia="Times New Roman" w:hAnsi="Times New Roman" w:cs="Times New Roman"/>
                <w:sz w:val="24"/>
                <w:szCs w:val="24"/>
                <w:lang w:eastAsia="lv-LV"/>
              </w:rPr>
              <w:t>Romas k</w:t>
            </w:r>
            <w:r>
              <w:rPr>
                <w:rFonts w:ascii="Times New Roman" w:eastAsia="Times New Roman" w:hAnsi="Times New Roman" w:cs="Times New Roman"/>
                <w:sz w:val="24"/>
                <w:szCs w:val="24"/>
                <w:lang w:eastAsia="lv-LV"/>
              </w:rPr>
              <w:t>atoļu baznīcas publisko tiesību juridiskajām personām</w:t>
            </w:r>
            <w:r w:rsidR="00571688">
              <w:rPr>
                <w:rFonts w:ascii="Times New Roman" w:eastAsia="Times New Roman" w:hAnsi="Times New Roman" w:cs="Times New Roman"/>
                <w:sz w:val="24"/>
                <w:szCs w:val="24"/>
                <w:lang w:eastAsia="lv-LV"/>
              </w:rPr>
              <w:t xml:space="preserve"> vai šo personu dibināšanu</w:t>
            </w:r>
            <w:r>
              <w:rPr>
                <w:rFonts w:ascii="Times New Roman" w:eastAsia="Times New Roman" w:hAnsi="Times New Roman" w:cs="Times New Roman"/>
                <w:sz w:val="24"/>
                <w:szCs w:val="24"/>
                <w:lang w:eastAsia="lv-LV"/>
              </w:rPr>
              <w:t xml:space="preserve">, </w:t>
            </w:r>
            <w:r w:rsidR="000B0A77">
              <w:rPr>
                <w:rFonts w:ascii="Times New Roman" w:eastAsia="Times New Roman" w:hAnsi="Times New Roman" w:cs="Times New Roman"/>
                <w:sz w:val="24"/>
                <w:szCs w:val="24"/>
                <w:lang w:eastAsia="lv-LV"/>
              </w:rPr>
              <w:t>valsts nodeva nebūs jāmaksā</w:t>
            </w:r>
            <w:r>
              <w:rPr>
                <w:rFonts w:ascii="Times New Roman" w:eastAsia="Times New Roman" w:hAnsi="Times New Roman" w:cs="Times New Roman"/>
                <w:sz w:val="24"/>
                <w:szCs w:val="24"/>
                <w:lang w:eastAsia="lv-LV"/>
              </w:rPr>
              <w:t>.</w:t>
            </w:r>
            <w:r w:rsidR="000B0A77">
              <w:rPr>
                <w:rFonts w:ascii="Times New Roman" w:eastAsia="Times New Roman" w:hAnsi="Times New Roman" w:cs="Times New Roman"/>
                <w:sz w:val="24"/>
                <w:szCs w:val="24"/>
                <w:lang w:eastAsia="lv-LV"/>
              </w:rPr>
              <w:t xml:space="preserve"> </w:t>
            </w:r>
          </w:p>
        </w:tc>
      </w:tr>
      <w:tr w:rsidR="00B559FF" w:rsidRPr="00B559FF" w:rsidTr="00C31740">
        <w:trPr>
          <w:trHeight w:val="517"/>
        </w:trPr>
        <w:tc>
          <w:tcPr>
            <w:tcW w:w="425" w:type="dxa"/>
          </w:tcPr>
          <w:p w:rsidR="00B559FF" w:rsidRPr="00B559FF" w:rsidRDefault="00B559FF" w:rsidP="00B559FF">
            <w:pPr>
              <w:spacing w:after="0" w:line="240" w:lineRule="auto"/>
              <w:rPr>
                <w:rFonts w:ascii="Times New Roman" w:eastAsia="Times New Roman" w:hAnsi="Times New Roman" w:cs="Times New Roman"/>
                <w:sz w:val="24"/>
                <w:szCs w:val="24"/>
                <w:lang w:eastAsia="lv-LV"/>
              </w:rPr>
            </w:pPr>
            <w:r w:rsidRPr="00B559FF">
              <w:rPr>
                <w:rFonts w:ascii="Times New Roman" w:eastAsia="Times New Roman" w:hAnsi="Times New Roman" w:cs="Times New Roman"/>
                <w:sz w:val="24"/>
                <w:szCs w:val="24"/>
                <w:lang w:eastAsia="lv-LV"/>
              </w:rPr>
              <w:t>4.</w:t>
            </w:r>
          </w:p>
        </w:tc>
        <w:tc>
          <w:tcPr>
            <w:tcW w:w="3266" w:type="dxa"/>
          </w:tcPr>
          <w:p w:rsidR="00B559FF" w:rsidRPr="00B559FF" w:rsidRDefault="00B559FF" w:rsidP="00B559FF">
            <w:pPr>
              <w:spacing w:after="0" w:line="240" w:lineRule="auto"/>
              <w:rPr>
                <w:rFonts w:ascii="Times New Roman" w:eastAsia="Times New Roman" w:hAnsi="Times New Roman" w:cs="Times New Roman"/>
                <w:sz w:val="24"/>
                <w:szCs w:val="24"/>
                <w:lang w:eastAsia="lv-LV"/>
              </w:rPr>
            </w:pPr>
            <w:r w:rsidRPr="00B559FF">
              <w:rPr>
                <w:rFonts w:ascii="Times New Roman" w:eastAsia="Times New Roman" w:hAnsi="Times New Roman" w:cs="Times New Roman"/>
                <w:sz w:val="24"/>
                <w:szCs w:val="24"/>
                <w:lang w:eastAsia="lv-LV"/>
              </w:rPr>
              <w:t>Tiesiskā regulējuma nefinansiālā ietekme</w:t>
            </w:r>
          </w:p>
        </w:tc>
        <w:tc>
          <w:tcPr>
            <w:tcW w:w="5386" w:type="dxa"/>
          </w:tcPr>
          <w:p w:rsidR="00B559FF" w:rsidRPr="00B559FF" w:rsidRDefault="000313F8" w:rsidP="00100D0F">
            <w:pPr>
              <w:spacing w:after="0" w:line="240" w:lineRule="auto"/>
              <w:ind w:firstLine="284"/>
              <w:jc w:val="both"/>
              <w:rPr>
                <w:rFonts w:ascii="Times New Roman" w:eastAsia="Times New Roman" w:hAnsi="Times New Roman" w:cs="Times New Roman"/>
                <w:sz w:val="24"/>
                <w:szCs w:val="24"/>
                <w:lang w:eastAsia="lv-LV"/>
              </w:rPr>
            </w:pPr>
            <w:r w:rsidRPr="00B559FF">
              <w:rPr>
                <w:rFonts w:ascii="Times New Roman" w:eastAsia="Times New Roman" w:hAnsi="Times New Roman" w:cs="Times New Roman"/>
                <w:sz w:val="24"/>
                <w:szCs w:val="24"/>
                <w:lang w:eastAsia="lv-LV"/>
              </w:rPr>
              <w:t>Projekts šo jomu neskar.</w:t>
            </w:r>
          </w:p>
        </w:tc>
      </w:tr>
      <w:tr w:rsidR="00B559FF" w:rsidRPr="00B559FF" w:rsidTr="00C31740">
        <w:trPr>
          <w:trHeight w:val="275"/>
        </w:trPr>
        <w:tc>
          <w:tcPr>
            <w:tcW w:w="425" w:type="dxa"/>
          </w:tcPr>
          <w:p w:rsidR="00B559FF" w:rsidRPr="00B559FF" w:rsidRDefault="00B559FF" w:rsidP="00B559FF">
            <w:pPr>
              <w:spacing w:after="0" w:line="240" w:lineRule="auto"/>
              <w:rPr>
                <w:rFonts w:ascii="Times New Roman" w:eastAsia="Times New Roman" w:hAnsi="Times New Roman" w:cs="Times New Roman"/>
                <w:sz w:val="24"/>
                <w:szCs w:val="24"/>
                <w:lang w:eastAsia="lv-LV"/>
              </w:rPr>
            </w:pPr>
            <w:r w:rsidRPr="00B559FF">
              <w:rPr>
                <w:rFonts w:ascii="Times New Roman" w:eastAsia="Times New Roman" w:hAnsi="Times New Roman" w:cs="Times New Roman"/>
                <w:sz w:val="24"/>
                <w:szCs w:val="24"/>
                <w:lang w:eastAsia="lv-LV"/>
              </w:rPr>
              <w:t>5.</w:t>
            </w:r>
          </w:p>
        </w:tc>
        <w:tc>
          <w:tcPr>
            <w:tcW w:w="3266" w:type="dxa"/>
          </w:tcPr>
          <w:p w:rsidR="00B559FF" w:rsidRPr="00B559FF" w:rsidRDefault="00B559FF" w:rsidP="00B559FF">
            <w:pPr>
              <w:spacing w:after="0" w:line="240" w:lineRule="auto"/>
              <w:rPr>
                <w:rFonts w:ascii="Times New Roman" w:eastAsia="Times New Roman" w:hAnsi="Times New Roman" w:cs="Times New Roman"/>
                <w:sz w:val="24"/>
                <w:szCs w:val="24"/>
                <w:lang w:eastAsia="lv-LV"/>
              </w:rPr>
            </w:pPr>
            <w:r w:rsidRPr="00B559FF">
              <w:rPr>
                <w:rFonts w:ascii="Times New Roman" w:eastAsia="Times New Roman" w:hAnsi="Times New Roman" w:cs="Times New Roman"/>
                <w:sz w:val="24"/>
                <w:szCs w:val="24"/>
                <w:lang w:eastAsia="lv-LV"/>
              </w:rPr>
              <w:t>Administratīvās procedūras raksturojums</w:t>
            </w:r>
          </w:p>
        </w:tc>
        <w:tc>
          <w:tcPr>
            <w:tcW w:w="5386" w:type="dxa"/>
          </w:tcPr>
          <w:p w:rsidR="00B559FF" w:rsidRPr="00B559FF" w:rsidRDefault="000313F8" w:rsidP="00100D0F">
            <w:pPr>
              <w:spacing w:after="0" w:line="240" w:lineRule="auto"/>
              <w:ind w:firstLine="284"/>
              <w:jc w:val="both"/>
              <w:rPr>
                <w:rFonts w:ascii="Times New Roman" w:eastAsia="Times New Roman" w:hAnsi="Times New Roman" w:cs="Times New Roman"/>
                <w:sz w:val="24"/>
                <w:szCs w:val="24"/>
                <w:lang w:eastAsia="lv-LV"/>
              </w:rPr>
            </w:pPr>
            <w:r w:rsidRPr="00B559FF">
              <w:rPr>
                <w:rFonts w:ascii="Times New Roman" w:eastAsia="Times New Roman" w:hAnsi="Times New Roman" w:cs="Times New Roman"/>
                <w:sz w:val="24"/>
                <w:szCs w:val="24"/>
                <w:lang w:eastAsia="lv-LV"/>
              </w:rPr>
              <w:t>Projekts šo jomu neskar.</w:t>
            </w:r>
          </w:p>
        </w:tc>
      </w:tr>
      <w:tr w:rsidR="00B559FF" w:rsidRPr="00B559FF" w:rsidTr="00C31740">
        <w:trPr>
          <w:trHeight w:val="357"/>
        </w:trPr>
        <w:tc>
          <w:tcPr>
            <w:tcW w:w="425" w:type="dxa"/>
          </w:tcPr>
          <w:p w:rsidR="00B559FF" w:rsidRPr="00B559FF" w:rsidRDefault="00B559FF" w:rsidP="00B559FF">
            <w:pPr>
              <w:spacing w:after="0" w:line="240" w:lineRule="auto"/>
              <w:rPr>
                <w:rFonts w:ascii="Times New Roman" w:eastAsia="Times New Roman" w:hAnsi="Times New Roman" w:cs="Times New Roman"/>
                <w:sz w:val="24"/>
                <w:szCs w:val="24"/>
                <w:lang w:eastAsia="lv-LV"/>
              </w:rPr>
            </w:pPr>
            <w:r w:rsidRPr="00B559FF">
              <w:rPr>
                <w:rFonts w:ascii="Times New Roman" w:eastAsia="Times New Roman" w:hAnsi="Times New Roman" w:cs="Times New Roman"/>
                <w:sz w:val="24"/>
                <w:szCs w:val="24"/>
                <w:lang w:eastAsia="lv-LV"/>
              </w:rPr>
              <w:t>6.</w:t>
            </w:r>
          </w:p>
        </w:tc>
        <w:tc>
          <w:tcPr>
            <w:tcW w:w="3266" w:type="dxa"/>
          </w:tcPr>
          <w:p w:rsidR="00B559FF" w:rsidRPr="00B559FF" w:rsidRDefault="00B559FF" w:rsidP="00B559FF">
            <w:pPr>
              <w:spacing w:after="0" w:line="240" w:lineRule="auto"/>
              <w:rPr>
                <w:rFonts w:ascii="Times New Roman" w:eastAsia="Times New Roman" w:hAnsi="Times New Roman" w:cs="Times New Roman"/>
                <w:sz w:val="24"/>
                <w:szCs w:val="24"/>
                <w:lang w:eastAsia="lv-LV"/>
              </w:rPr>
            </w:pPr>
            <w:r w:rsidRPr="00B559FF">
              <w:rPr>
                <w:rFonts w:ascii="Times New Roman" w:eastAsia="Times New Roman" w:hAnsi="Times New Roman" w:cs="Times New Roman"/>
                <w:sz w:val="24"/>
                <w:szCs w:val="24"/>
                <w:lang w:eastAsia="lv-LV"/>
              </w:rPr>
              <w:t>Administratīvo izmaksu monetārs novērtējums</w:t>
            </w:r>
          </w:p>
        </w:tc>
        <w:tc>
          <w:tcPr>
            <w:tcW w:w="5386" w:type="dxa"/>
          </w:tcPr>
          <w:p w:rsidR="00B559FF" w:rsidRPr="00B559FF" w:rsidRDefault="000313F8" w:rsidP="00100D0F">
            <w:pPr>
              <w:spacing w:after="0" w:line="240" w:lineRule="auto"/>
              <w:ind w:firstLine="284"/>
              <w:jc w:val="both"/>
              <w:rPr>
                <w:rFonts w:ascii="Times New Roman" w:eastAsia="Times New Roman" w:hAnsi="Times New Roman" w:cs="Times New Roman"/>
                <w:sz w:val="24"/>
                <w:szCs w:val="24"/>
                <w:lang w:eastAsia="lv-LV"/>
              </w:rPr>
            </w:pPr>
            <w:r w:rsidRPr="00B559FF">
              <w:rPr>
                <w:rFonts w:ascii="Times New Roman" w:eastAsia="Times New Roman" w:hAnsi="Times New Roman" w:cs="Times New Roman"/>
                <w:sz w:val="24"/>
                <w:szCs w:val="24"/>
                <w:lang w:eastAsia="lv-LV"/>
              </w:rPr>
              <w:t>Projekts šo jomu neskar.</w:t>
            </w:r>
          </w:p>
        </w:tc>
      </w:tr>
      <w:tr w:rsidR="00B559FF" w:rsidRPr="00B559FF" w:rsidTr="00C31740">
        <w:tc>
          <w:tcPr>
            <w:tcW w:w="425" w:type="dxa"/>
          </w:tcPr>
          <w:p w:rsidR="00B559FF" w:rsidRPr="00B559FF" w:rsidRDefault="00B559FF" w:rsidP="00B559FF">
            <w:pPr>
              <w:spacing w:after="0" w:line="240" w:lineRule="auto"/>
              <w:rPr>
                <w:rFonts w:ascii="Times New Roman" w:eastAsia="Times New Roman" w:hAnsi="Times New Roman" w:cs="Times New Roman"/>
                <w:sz w:val="24"/>
                <w:szCs w:val="24"/>
                <w:lang w:eastAsia="lv-LV"/>
              </w:rPr>
            </w:pPr>
            <w:r w:rsidRPr="00B559FF">
              <w:rPr>
                <w:rFonts w:ascii="Times New Roman" w:eastAsia="Times New Roman" w:hAnsi="Times New Roman" w:cs="Times New Roman"/>
                <w:sz w:val="24"/>
                <w:szCs w:val="24"/>
                <w:lang w:eastAsia="lv-LV"/>
              </w:rPr>
              <w:t>7.</w:t>
            </w:r>
          </w:p>
        </w:tc>
        <w:tc>
          <w:tcPr>
            <w:tcW w:w="3266" w:type="dxa"/>
          </w:tcPr>
          <w:p w:rsidR="00B559FF" w:rsidRPr="00B559FF" w:rsidRDefault="00B559FF" w:rsidP="00B559FF">
            <w:pPr>
              <w:spacing w:after="0" w:line="240" w:lineRule="auto"/>
              <w:rPr>
                <w:rFonts w:ascii="Times New Roman" w:eastAsia="Times New Roman" w:hAnsi="Times New Roman" w:cs="Times New Roman"/>
                <w:sz w:val="24"/>
                <w:szCs w:val="24"/>
                <w:lang w:eastAsia="lv-LV"/>
              </w:rPr>
            </w:pPr>
            <w:r w:rsidRPr="00B559FF">
              <w:rPr>
                <w:rFonts w:ascii="Times New Roman" w:eastAsia="Times New Roman" w:hAnsi="Times New Roman" w:cs="Times New Roman"/>
                <w:sz w:val="24"/>
                <w:szCs w:val="24"/>
                <w:lang w:eastAsia="lv-LV"/>
              </w:rPr>
              <w:t>Cita informācija</w:t>
            </w:r>
          </w:p>
        </w:tc>
        <w:tc>
          <w:tcPr>
            <w:tcW w:w="5386" w:type="dxa"/>
          </w:tcPr>
          <w:p w:rsidR="00B559FF" w:rsidRDefault="00382497" w:rsidP="00100D0F">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p w:rsidR="00FA324A" w:rsidRPr="00B559FF" w:rsidRDefault="00FA324A" w:rsidP="00100D0F">
            <w:pPr>
              <w:spacing w:after="0" w:line="240" w:lineRule="auto"/>
              <w:ind w:firstLine="284"/>
              <w:jc w:val="both"/>
              <w:rPr>
                <w:rFonts w:ascii="Times New Roman" w:eastAsia="Times New Roman" w:hAnsi="Times New Roman" w:cs="Times New Roman"/>
                <w:sz w:val="24"/>
                <w:szCs w:val="24"/>
                <w:lang w:eastAsia="lv-LV"/>
              </w:rPr>
            </w:pPr>
          </w:p>
        </w:tc>
      </w:tr>
    </w:tbl>
    <w:p w:rsidR="005428C0" w:rsidRPr="00B559FF" w:rsidRDefault="005428C0" w:rsidP="005428C0">
      <w:pPr>
        <w:spacing w:after="0" w:line="240" w:lineRule="auto"/>
        <w:jc w:val="both"/>
        <w:rPr>
          <w:rFonts w:ascii="Times New Roman" w:eastAsia="Times New Roman" w:hAnsi="Times New Roman" w:cs="Times New Roman"/>
          <w:sz w:val="24"/>
          <w:szCs w:val="24"/>
          <w:lang w:eastAsia="lv-LV"/>
        </w:rPr>
      </w:pP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2"/>
        <w:gridCol w:w="1056"/>
        <w:gridCol w:w="1288"/>
        <w:gridCol w:w="1271"/>
        <w:gridCol w:w="1308"/>
        <w:gridCol w:w="1150"/>
      </w:tblGrid>
      <w:tr w:rsidR="005428C0" w:rsidRPr="0017215D" w:rsidTr="000448F4">
        <w:trPr>
          <w:trHeight w:val="344"/>
          <w:jc w:val="center"/>
        </w:trPr>
        <w:tc>
          <w:tcPr>
            <w:tcW w:w="9105" w:type="dxa"/>
            <w:gridSpan w:val="6"/>
            <w:tcBorders>
              <w:top w:val="single" w:sz="4" w:space="0" w:color="auto"/>
              <w:left w:val="single" w:sz="4" w:space="0" w:color="auto"/>
              <w:bottom w:val="single" w:sz="4" w:space="0" w:color="auto"/>
              <w:right w:val="single" w:sz="4" w:space="0" w:color="auto"/>
            </w:tcBorders>
          </w:tcPr>
          <w:p w:rsidR="005428C0" w:rsidRPr="0017215D" w:rsidRDefault="005428C0" w:rsidP="000448F4">
            <w:pPr>
              <w:widowControl w:val="0"/>
              <w:suppressAutoHyphens/>
              <w:spacing w:after="0" w:line="240" w:lineRule="auto"/>
              <w:jc w:val="center"/>
              <w:rPr>
                <w:rFonts w:ascii="Times New Roman" w:eastAsia="Times New Roman" w:hAnsi="Times New Roman" w:cs="Times New Roman"/>
                <w:b/>
                <w:bCs/>
                <w:i/>
                <w:kern w:val="1"/>
                <w:sz w:val="24"/>
                <w:szCs w:val="24"/>
                <w:lang w:eastAsia="ar-SA"/>
              </w:rPr>
            </w:pPr>
            <w:r w:rsidRPr="0017215D">
              <w:rPr>
                <w:rFonts w:ascii="Times New Roman" w:eastAsia="Times New Roman" w:hAnsi="Times New Roman" w:cs="Times New Roman"/>
                <w:kern w:val="1"/>
                <w:sz w:val="24"/>
                <w:szCs w:val="24"/>
                <w:lang w:eastAsia="ar-SA"/>
              </w:rPr>
              <w:br w:type="page"/>
            </w:r>
            <w:r w:rsidRPr="0017215D">
              <w:rPr>
                <w:rFonts w:ascii="Times New Roman" w:eastAsia="Times New Roman" w:hAnsi="Times New Roman" w:cs="Times New Roman"/>
                <w:b/>
                <w:kern w:val="1"/>
                <w:sz w:val="24"/>
                <w:szCs w:val="24"/>
                <w:lang w:eastAsia="ar-SA"/>
              </w:rPr>
              <w:t>III.</w:t>
            </w:r>
            <w:r w:rsidRPr="0017215D">
              <w:rPr>
                <w:rFonts w:ascii="Times New Roman" w:eastAsia="Times New Roman" w:hAnsi="Times New Roman" w:cs="Times New Roman"/>
                <w:b/>
                <w:bCs/>
                <w:kern w:val="1"/>
                <w:sz w:val="24"/>
                <w:szCs w:val="24"/>
                <w:lang w:eastAsia="ar-SA"/>
              </w:rPr>
              <w:t xml:space="preserve"> Tiesību akta projekta ietekme uz valsts budžetu </w:t>
            </w:r>
          </w:p>
        </w:tc>
      </w:tr>
      <w:tr w:rsidR="005428C0" w:rsidRPr="0017215D" w:rsidTr="001040C0">
        <w:trPr>
          <w:jc w:val="center"/>
        </w:trPr>
        <w:tc>
          <w:tcPr>
            <w:tcW w:w="3032" w:type="dxa"/>
            <w:vMerge w:val="restart"/>
            <w:tcBorders>
              <w:top w:val="single" w:sz="4" w:space="0" w:color="auto"/>
              <w:left w:val="single" w:sz="4" w:space="0" w:color="auto"/>
              <w:bottom w:val="single" w:sz="4" w:space="0" w:color="auto"/>
              <w:right w:val="single" w:sz="4" w:space="0" w:color="auto"/>
            </w:tcBorders>
            <w:vAlign w:val="center"/>
          </w:tcPr>
          <w:p w:rsidR="005428C0" w:rsidRPr="0017215D" w:rsidRDefault="005428C0" w:rsidP="000448F4">
            <w:pPr>
              <w:widowControl w:val="0"/>
              <w:suppressAutoHyphens/>
              <w:spacing w:after="0" w:line="240" w:lineRule="auto"/>
              <w:jc w:val="center"/>
              <w:rPr>
                <w:rFonts w:ascii="Times New Roman" w:eastAsia="Times New Roman" w:hAnsi="Times New Roman" w:cs="Times New Roman"/>
                <w:b/>
                <w:kern w:val="1"/>
                <w:sz w:val="24"/>
                <w:szCs w:val="24"/>
                <w:lang w:eastAsia="ar-SA"/>
              </w:rPr>
            </w:pPr>
            <w:r w:rsidRPr="0017215D">
              <w:rPr>
                <w:rFonts w:ascii="Times New Roman" w:eastAsia="Times New Roman" w:hAnsi="Times New Roman" w:cs="Times New Roman"/>
                <w:b/>
                <w:kern w:val="1"/>
                <w:sz w:val="24"/>
                <w:szCs w:val="24"/>
                <w:lang w:eastAsia="ar-SA"/>
              </w:rPr>
              <w:t>Rādītāji</w:t>
            </w:r>
          </w:p>
        </w:tc>
        <w:tc>
          <w:tcPr>
            <w:tcW w:w="2344" w:type="dxa"/>
            <w:gridSpan w:val="2"/>
            <w:vMerge w:val="restart"/>
            <w:tcBorders>
              <w:top w:val="single" w:sz="4" w:space="0" w:color="auto"/>
              <w:left w:val="single" w:sz="4" w:space="0" w:color="auto"/>
              <w:bottom w:val="single" w:sz="4" w:space="0" w:color="auto"/>
              <w:right w:val="single" w:sz="4" w:space="0" w:color="auto"/>
            </w:tcBorders>
            <w:vAlign w:val="center"/>
          </w:tcPr>
          <w:p w:rsidR="005428C0" w:rsidRPr="0017215D" w:rsidRDefault="005428C0" w:rsidP="000448F4">
            <w:pPr>
              <w:widowControl w:val="0"/>
              <w:suppressAutoHyphens/>
              <w:spacing w:after="0" w:line="240" w:lineRule="auto"/>
              <w:jc w:val="center"/>
              <w:rPr>
                <w:rFonts w:ascii="Times New Roman" w:eastAsia="Times New Roman" w:hAnsi="Times New Roman" w:cs="Times New Roman"/>
                <w:b/>
                <w:kern w:val="1"/>
                <w:sz w:val="24"/>
                <w:szCs w:val="24"/>
                <w:lang w:eastAsia="ar-SA"/>
              </w:rPr>
            </w:pPr>
            <w:r w:rsidRPr="0017215D">
              <w:rPr>
                <w:rFonts w:ascii="Times New Roman" w:eastAsia="Times New Roman" w:hAnsi="Times New Roman" w:cs="Times New Roman"/>
                <w:b/>
                <w:kern w:val="1"/>
                <w:sz w:val="24"/>
                <w:szCs w:val="24"/>
                <w:lang w:eastAsia="ar-SA"/>
              </w:rPr>
              <w:t>2013. gads</w:t>
            </w:r>
          </w:p>
        </w:tc>
        <w:tc>
          <w:tcPr>
            <w:tcW w:w="3729" w:type="dxa"/>
            <w:gridSpan w:val="3"/>
            <w:tcBorders>
              <w:top w:val="single" w:sz="4" w:space="0" w:color="auto"/>
              <w:left w:val="single" w:sz="4" w:space="0" w:color="auto"/>
              <w:bottom w:val="single" w:sz="4" w:space="0" w:color="auto"/>
              <w:right w:val="single" w:sz="4" w:space="0" w:color="auto"/>
            </w:tcBorders>
            <w:vAlign w:val="center"/>
          </w:tcPr>
          <w:p w:rsidR="005428C0" w:rsidRPr="0017215D" w:rsidRDefault="005428C0" w:rsidP="00B074A4">
            <w:pPr>
              <w:widowControl w:val="0"/>
              <w:suppressAutoHyphens/>
              <w:spacing w:after="0" w:line="240" w:lineRule="auto"/>
              <w:jc w:val="center"/>
              <w:rPr>
                <w:rFonts w:ascii="Times New Roman" w:eastAsia="Times New Roman" w:hAnsi="Times New Roman" w:cs="Times New Roman"/>
                <w:b/>
                <w:i/>
                <w:kern w:val="1"/>
                <w:sz w:val="24"/>
                <w:szCs w:val="24"/>
                <w:lang w:eastAsia="ar-SA"/>
              </w:rPr>
            </w:pPr>
            <w:r w:rsidRPr="0017215D">
              <w:rPr>
                <w:rFonts w:ascii="Times New Roman" w:eastAsia="Times New Roman" w:hAnsi="Times New Roman" w:cs="Times New Roman"/>
                <w:kern w:val="1"/>
                <w:sz w:val="24"/>
                <w:szCs w:val="24"/>
                <w:lang w:eastAsia="ar-SA"/>
              </w:rPr>
              <w:t xml:space="preserve">Turpmākie trīs gadi (tūkst. </w:t>
            </w:r>
            <w:r w:rsidR="00B074A4" w:rsidRPr="00BE4EF0">
              <w:rPr>
                <w:rFonts w:ascii="Times New Roman" w:eastAsia="Times New Roman" w:hAnsi="Times New Roman" w:cs="Times New Roman"/>
                <w:i/>
                <w:kern w:val="1"/>
                <w:sz w:val="24"/>
                <w:szCs w:val="24"/>
                <w:lang w:eastAsia="ar-SA"/>
              </w:rPr>
              <w:t>euro</w:t>
            </w:r>
            <w:r w:rsidRPr="0017215D">
              <w:rPr>
                <w:rFonts w:ascii="Times New Roman" w:eastAsia="Times New Roman" w:hAnsi="Times New Roman" w:cs="Times New Roman"/>
                <w:kern w:val="1"/>
                <w:sz w:val="24"/>
                <w:szCs w:val="24"/>
                <w:lang w:eastAsia="ar-SA"/>
              </w:rPr>
              <w:t>)</w:t>
            </w:r>
          </w:p>
        </w:tc>
      </w:tr>
      <w:tr w:rsidR="005428C0" w:rsidRPr="0017215D" w:rsidTr="001040C0">
        <w:trPr>
          <w:jc w:val="center"/>
        </w:trPr>
        <w:tc>
          <w:tcPr>
            <w:tcW w:w="3032" w:type="dxa"/>
            <w:vMerge/>
            <w:tcBorders>
              <w:top w:val="single" w:sz="4" w:space="0" w:color="auto"/>
              <w:left w:val="single" w:sz="4" w:space="0" w:color="auto"/>
              <w:bottom w:val="single" w:sz="4" w:space="0" w:color="auto"/>
              <w:right w:val="single" w:sz="4" w:space="0" w:color="auto"/>
            </w:tcBorders>
            <w:vAlign w:val="center"/>
          </w:tcPr>
          <w:p w:rsidR="005428C0" w:rsidRPr="0017215D" w:rsidRDefault="005428C0" w:rsidP="000448F4">
            <w:pPr>
              <w:suppressAutoHyphens/>
              <w:spacing w:after="0" w:line="240" w:lineRule="auto"/>
              <w:rPr>
                <w:rFonts w:ascii="Times New Roman" w:eastAsia="Times New Roman" w:hAnsi="Times New Roman" w:cs="Times New Roman"/>
                <w:b/>
                <w:kern w:val="1"/>
                <w:sz w:val="24"/>
                <w:szCs w:val="24"/>
                <w:lang w:eastAsia="ar-SA"/>
              </w:rPr>
            </w:pPr>
          </w:p>
        </w:tc>
        <w:tc>
          <w:tcPr>
            <w:tcW w:w="2344" w:type="dxa"/>
            <w:gridSpan w:val="2"/>
            <w:vMerge/>
            <w:tcBorders>
              <w:top w:val="single" w:sz="4" w:space="0" w:color="auto"/>
              <w:left w:val="single" w:sz="4" w:space="0" w:color="auto"/>
              <w:bottom w:val="single" w:sz="4" w:space="0" w:color="auto"/>
              <w:right w:val="single" w:sz="4" w:space="0" w:color="auto"/>
            </w:tcBorders>
            <w:vAlign w:val="center"/>
          </w:tcPr>
          <w:p w:rsidR="005428C0" w:rsidRPr="0017215D" w:rsidRDefault="005428C0" w:rsidP="000448F4">
            <w:pPr>
              <w:suppressAutoHyphens/>
              <w:spacing w:after="0" w:line="240" w:lineRule="auto"/>
              <w:rPr>
                <w:rFonts w:ascii="Times New Roman" w:eastAsia="Times New Roman" w:hAnsi="Times New Roman" w:cs="Times New Roman"/>
                <w:b/>
                <w:kern w:val="1"/>
                <w:sz w:val="24"/>
                <w:szCs w:val="24"/>
                <w:lang w:eastAsia="ar-SA"/>
              </w:rPr>
            </w:pPr>
          </w:p>
        </w:tc>
        <w:tc>
          <w:tcPr>
            <w:tcW w:w="1271" w:type="dxa"/>
            <w:tcBorders>
              <w:top w:val="single" w:sz="4" w:space="0" w:color="auto"/>
              <w:left w:val="single" w:sz="4" w:space="0" w:color="auto"/>
              <w:bottom w:val="single" w:sz="4" w:space="0" w:color="auto"/>
              <w:right w:val="single" w:sz="4" w:space="0" w:color="auto"/>
            </w:tcBorders>
            <w:vAlign w:val="center"/>
          </w:tcPr>
          <w:p w:rsidR="005428C0" w:rsidRPr="0017215D" w:rsidRDefault="005428C0" w:rsidP="000448F4">
            <w:pPr>
              <w:widowControl w:val="0"/>
              <w:suppressAutoHyphens/>
              <w:spacing w:after="0" w:line="240" w:lineRule="auto"/>
              <w:jc w:val="center"/>
              <w:rPr>
                <w:rFonts w:ascii="Times New Roman" w:eastAsia="Times New Roman" w:hAnsi="Times New Roman" w:cs="Times New Roman"/>
                <w:b/>
                <w:i/>
                <w:kern w:val="1"/>
                <w:sz w:val="24"/>
                <w:szCs w:val="24"/>
                <w:lang w:eastAsia="ar-SA"/>
              </w:rPr>
            </w:pPr>
            <w:r w:rsidRPr="0017215D">
              <w:rPr>
                <w:rFonts w:ascii="Times New Roman" w:eastAsia="Times New Roman" w:hAnsi="Times New Roman" w:cs="Times New Roman"/>
                <w:b/>
                <w:bCs/>
                <w:kern w:val="1"/>
                <w:sz w:val="24"/>
                <w:szCs w:val="24"/>
                <w:lang w:eastAsia="ar-SA"/>
              </w:rPr>
              <w:t>2014</w:t>
            </w:r>
            <w:r w:rsidR="00A55CBE">
              <w:rPr>
                <w:rFonts w:ascii="Times New Roman" w:eastAsia="Times New Roman" w:hAnsi="Times New Roman" w:cs="Times New Roman"/>
                <w:b/>
                <w:bCs/>
                <w:kern w:val="1"/>
                <w:sz w:val="24"/>
                <w:szCs w:val="24"/>
                <w:lang w:eastAsia="ar-SA"/>
              </w:rPr>
              <w:t>.</w:t>
            </w:r>
          </w:p>
        </w:tc>
        <w:tc>
          <w:tcPr>
            <w:tcW w:w="1308" w:type="dxa"/>
            <w:tcBorders>
              <w:top w:val="single" w:sz="4" w:space="0" w:color="auto"/>
              <w:left w:val="single" w:sz="4" w:space="0" w:color="auto"/>
              <w:bottom w:val="single" w:sz="4" w:space="0" w:color="auto"/>
              <w:right w:val="single" w:sz="4" w:space="0" w:color="auto"/>
            </w:tcBorders>
            <w:vAlign w:val="center"/>
          </w:tcPr>
          <w:p w:rsidR="005428C0" w:rsidRPr="0017215D" w:rsidRDefault="005428C0" w:rsidP="000448F4">
            <w:pPr>
              <w:widowControl w:val="0"/>
              <w:suppressAutoHyphens/>
              <w:spacing w:after="0" w:line="240" w:lineRule="auto"/>
              <w:jc w:val="center"/>
              <w:rPr>
                <w:rFonts w:ascii="Times New Roman" w:eastAsia="Times New Roman" w:hAnsi="Times New Roman" w:cs="Times New Roman"/>
                <w:b/>
                <w:i/>
                <w:kern w:val="1"/>
                <w:sz w:val="24"/>
                <w:szCs w:val="24"/>
                <w:lang w:eastAsia="ar-SA"/>
              </w:rPr>
            </w:pPr>
            <w:r w:rsidRPr="0017215D">
              <w:rPr>
                <w:rFonts w:ascii="Times New Roman" w:eastAsia="Times New Roman" w:hAnsi="Times New Roman" w:cs="Times New Roman"/>
                <w:b/>
                <w:bCs/>
                <w:kern w:val="1"/>
                <w:sz w:val="24"/>
                <w:szCs w:val="24"/>
                <w:lang w:eastAsia="ar-SA"/>
              </w:rPr>
              <w:t>2015</w:t>
            </w:r>
            <w:r w:rsidR="00A55CBE">
              <w:rPr>
                <w:rFonts w:ascii="Times New Roman" w:eastAsia="Times New Roman" w:hAnsi="Times New Roman" w:cs="Times New Roman"/>
                <w:b/>
                <w:bCs/>
                <w:kern w:val="1"/>
                <w:sz w:val="24"/>
                <w:szCs w:val="24"/>
                <w:lang w:eastAsia="ar-SA"/>
              </w:rPr>
              <w:t>.</w:t>
            </w:r>
          </w:p>
        </w:tc>
        <w:tc>
          <w:tcPr>
            <w:tcW w:w="1150" w:type="dxa"/>
            <w:tcBorders>
              <w:top w:val="single" w:sz="4" w:space="0" w:color="auto"/>
              <w:left w:val="single" w:sz="4" w:space="0" w:color="auto"/>
              <w:bottom w:val="single" w:sz="4" w:space="0" w:color="auto"/>
              <w:right w:val="single" w:sz="4" w:space="0" w:color="auto"/>
            </w:tcBorders>
            <w:vAlign w:val="center"/>
          </w:tcPr>
          <w:p w:rsidR="005428C0" w:rsidRPr="0017215D" w:rsidRDefault="005428C0" w:rsidP="000448F4">
            <w:pPr>
              <w:widowControl w:val="0"/>
              <w:suppressAutoHyphens/>
              <w:spacing w:after="0" w:line="240" w:lineRule="auto"/>
              <w:jc w:val="center"/>
              <w:rPr>
                <w:rFonts w:ascii="Times New Roman" w:eastAsia="Times New Roman" w:hAnsi="Times New Roman" w:cs="Times New Roman"/>
                <w:b/>
                <w:i/>
                <w:kern w:val="1"/>
                <w:sz w:val="24"/>
                <w:szCs w:val="24"/>
                <w:lang w:eastAsia="ar-SA"/>
              </w:rPr>
            </w:pPr>
            <w:r w:rsidRPr="0017215D">
              <w:rPr>
                <w:rFonts w:ascii="Times New Roman" w:eastAsia="Times New Roman" w:hAnsi="Times New Roman" w:cs="Times New Roman"/>
                <w:b/>
                <w:bCs/>
                <w:kern w:val="1"/>
                <w:sz w:val="24"/>
                <w:szCs w:val="24"/>
                <w:lang w:eastAsia="ar-SA"/>
              </w:rPr>
              <w:t>2016</w:t>
            </w:r>
            <w:r w:rsidR="00A55CBE">
              <w:rPr>
                <w:rFonts w:ascii="Times New Roman" w:eastAsia="Times New Roman" w:hAnsi="Times New Roman" w:cs="Times New Roman"/>
                <w:b/>
                <w:bCs/>
                <w:kern w:val="1"/>
                <w:sz w:val="24"/>
                <w:szCs w:val="24"/>
                <w:lang w:eastAsia="ar-SA"/>
              </w:rPr>
              <w:t>.</w:t>
            </w:r>
          </w:p>
        </w:tc>
      </w:tr>
      <w:tr w:rsidR="005428C0" w:rsidRPr="0017215D" w:rsidTr="001040C0">
        <w:trPr>
          <w:jc w:val="center"/>
        </w:trPr>
        <w:tc>
          <w:tcPr>
            <w:tcW w:w="3032" w:type="dxa"/>
            <w:vMerge/>
            <w:tcBorders>
              <w:top w:val="single" w:sz="4" w:space="0" w:color="auto"/>
              <w:left w:val="single" w:sz="4" w:space="0" w:color="auto"/>
              <w:bottom w:val="single" w:sz="4" w:space="0" w:color="auto"/>
              <w:right w:val="single" w:sz="4" w:space="0" w:color="auto"/>
            </w:tcBorders>
            <w:vAlign w:val="center"/>
          </w:tcPr>
          <w:p w:rsidR="005428C0" w:rsidRPr="0017215D" w:rsidRDefault="005428C0" w:rsidP="000448F4">
            <w:pPr>
              <w:suppressAutoHyphens/>
              <w:spacing w:after="0" w:line="240" w:lineRule="auto"/>
              <w:rPr>
                <w:rFonts w:ascii="Times New Roman" w:eastAsia="Times New Roman" w:hAnsi="Times New Roman" w:cs="Times New Roman"/>
                <w:b/>
                <w:kern w:val="1"/>
                <w:sz w:val="24"/>
                <w:szCs w:val="24"/>
                <w:lang w:eastAsia="ar-SA"/>
              </w:rPr>
            </w:pPr>
          </w:p>
        </w:tc>
        <w:tc>
          <w:tcPr>
            <w:tcW w:w="1056" w:type="dxa"/>
            <w:tcBorders>
              <w:top w:val="single" w:sz="4" w:space="0" w:color="auto"/>
              <w:left w:val="single" w:sz="4" w:space="0" w:color="auto"/>
              <w:bottom w:val="single" w:sz="4" w:space="0" w:color="auto"/>
              <w:right w:val="single" w:sz="4" w:space="0" w:color="auto"/>
            </w:tcBorders>
            <w:vAlign w:val="center"/>
          </w:tcPr>
          <w:p w:rsidR="005428C0" w:rsidRPr="0017215D" w:rsidRDefault="005428C0" w:rsidP="000448F4">
            <w:pPr>
              <w:widowControl w:val="0"/>
              <w:suppressAutoHyphens/>
              <w:spacing w:after="0" w:line="240" w:lineRule="auto"/>
              <w:jc w:val="center"/>
              <w:rPr>
                <w:rFonts w:ascii="Times New Roman" w:eastAsia="Times New Roman" w:hAnsi="Times New Roman" w:cs="Times New Roman"/>
                <w:b/>
                <w:i/>
                <w:kern w:val="1"/>
                <w:sz w:val="24"/>
                <w:szCs w:val="24"/>
                <w:lang w:eastAsia="ar-SA"/>
              </w:rPr>
            </w:pPr>
            <w:r w:rsidRPr="0017215D">
              <w:rPr>
                <w:rFonts w:ascii="Times New Roman" w:eastAsia="Times New Roman" w:hAnsi="Times New Roman" w:cs="Times New Roman"/>
                <w:kern w:val="1"/>
                <w:sz w:val="24"/>
                <w:szCs w:val="24"/>
                <w:lang w:eastAsia="ar-SA"/>
              </w:rPr>
              <w:t>Saskaņā ar valsts budžetu kārtējam gadam</w:t>
            </w:r>
          </w:p>
        </w:tc>
        <w:tc>
          <w:tcPr>
            <w:tcW w:w="1288" w:type="dxa"/>
            <w:tcBorders>
              <w:top w:val="single" w:sz="4" w:space="0" w:color="auto"/>
              <w:left w:val="single" w:sz="4" w:space="0" w:color="auto"/>
              <w:bottom w:val="single" w:sz="4" w:space="0" w:color="auto"/>
              <w:right w:val="single" w:sz="4" w:space="0" w:color="auto"/>
            </w:tcBorders>
            <w:vAlign w:val="center"/>
          </w:tcPr>
          <w:p w:rsidR="005428C0" w:rsidRPr="0017215D" w:rsidRDefault="005428C0" w:rsidP="000448F4">
            <w:pPr>
              <w:widowControl w:val="0"/>
              <w:suppressAutoHyphens/>
              <w:spacing w:after="0" w:line="240" w:lineRule="auto"/>
              <w:jc w:val="center"/>
              <w:rPr>
                <w:rFonts w:ascii="Times New Roman" w:eastAsia="Times New Roman" w:hAnsi="Times New Roman" w:cs="Times New Roman"/>
                <w:b/>
                <w:i/>
                <w:kern w:val="1"/>
                <w:sz w:val="24"/>
                <w:szCs w:val="24"/>
                <w:lang w:eastAsia="ar-SA"/>
              </w:rPr>
            </w:pPr>
            <w:r w:rsidRPr="0017215D">
              <w:rPr>
                <w:rFonts w:ascii="Times New Roman" w:eastAsia="Times New Roman" w:hAnsi="Times New Roman" w:cs="Times New Roman"/>
                <w:kern w:val="1"/>
                <w:sz w:val="24"/>
                <w:szCs w:val="24"/>
                <w:lang w:eastAsia="ar-SA"/>
              </w:rPr>
              <w:t>Izmaiņas kārtējā gadā, salīdzinot ar budžetu kārtējam gadam</w:t>
            </w:r>
          </w:p>
        </w:tc>
        <w:tc>
          <w:tcPr>
            <w:tcW w:w="1271" w:type="dxa"/>
            <w:tcBorders>
              <w:top w:val="single" w:sz="4" w:space="0" w:color="auto"/>
              <w:left w:val="single" w:sz="4" w:space="0" w:color="auto"/>
              <w:bottom w:val="single" w:sz="4" w:space="0" w:color="auto"/>
              <w:right w:val="single" w:sz="4" w:space="0" w:color="auto"/>
            </w:tcBorders>
            <w:vAlign w:val="center"/>
          </w:tcPr>
          <w:p w:rsidR="005428C0" w:rsidRPr="0017215D" w:rsidRDefault="005428C0" w:rsidP="000448F4">
            <w:pPr>
              <w:widowControl w:val="0"/>
              <w:suppressAutoHyphens/>
              <w:spacing w:after="0" w:line="240" w:lineRule="auto"/>
              <w:jc w:val="center"/>
              <w:rPr>
                <w:rFonts w:ascii="Times New Roman" w:eastAsia="Times New Roman" w:hAnsi="Times New Roman" w:cs="Times New Roman"/>
                <w:b/>
                <w:i/>
                <w:kern w:val="1"/>
                <w:sz w:val="24"/>
                <w:szCs w:val="24"/>
                <w:lang w:eastAsia="ar-SA"/>
              </w:rPr>
            </w:pPr>
            <w:r w:rsidRPr="0017215D">
              <w:rPr>
                <w:rFonts w:ascii="Times New Roman" w:eastAsia="Times New Roman" w:hAnsi="Times New Roman" w:cs="Times New Roman"/>
                <w:kern w:val="1"/>
                <w:sz w:val="24"/>
                <w:szCs w:val="24"/>
                <w:lang w:eastAsia="ar-SA"/>
              </w:rPr>
              <w:t>Izmaiņas, salīdzinot ar 2013. gadu</w:t>
            </w:r>
          </w:p>
        </w:tc>
        <w:tc>
          <w:tcPr>
            <w:tcW w:w="1308" w:type="dxa"/>
            <w:tcBorders>
              <w:top w:val="single" w:sz="4" w:space="0" w:color="auto"/>
              <w:left w:val="single" w:sz="4" w:space="0" w:color="auto"/>
              <w:bottom w:val="single" w:sz="4" w:space="0" w:color="auto"/>
              <w:right w:val="single" w:sz="4" w:space="0" w:color="auto"/>
            </w:tcBorders>
            <w:vAlign w:val="center"/>
          </w:tcPr>
          <w:p w:rsidR="005428C0" w:rsidRPr="0017215D" w:rsidRDefault="005428C0" w:rsidP="000448F4">
            <w:pPr>
              <w:widowControl w:val="0"/>
              <w:suppressAutoHyphens/>
              <w:spacing w:after="0" w:line="240" w:lineRule="auto"/>
              <w:jc w:val="center"/>
              <w:rPr>
                <w:rFonts w:ascii="Times New Roman" w:eastAsia="Times New Roman" w:hAnsi="Times New Roman" w:cs="Times New Roman"/>
                <w:b/>
                <w:i/>
                <w:kern w:val="1"/>
                <w:sz w:val="24"/>
                <w:szCs w:val="24"/>
                <w:lang w:eastAsia="ar-SA"/>
              </w:rPr>
            </w:pPr>
            <w:r w:rsidRPr="0017215D">
              <w:rPr>
                <w:rFonts w:ascii="Times New Roman" w:eastAsia="Times New Roman" w:hAnsi="Times New Roman" w:cs="Times New Roman"/>
                <w:kern w:val="1"/>
                <w:sz w:val="24"/>
                <w:szCs w:val="24"/>
                <w:lang w:eastAsia="ar-SA"/>
              </w:rPr>
              <w:t>Izmaiņas, salīdzinot ar 2013. gadu</w:t>
            </w:r>
          </w:p>
        </w:tc>
        <w:tc>
          <w:tcPr>
            <w:tcW w:w="1150" w:type="dxa"/>
            <w:tcBorders>
              <w:top w:val="single" w:sz="4" w:space="0" w:color="auto"/>
              <w:left w:val="single" w:sz="4" w:space="0" w:color="auto"/>
              <w:bottom w:val="single" w:sz="4" w:space="0" w:color="auto"/>
              <w:right w:val="single" w:sz="4" w:space="0" w:color="auto"/>
            </w:tcBorders>
            <w:vAlign w:val="center"/>
          </w:tcPr>
          <w:p w:rsidR="005428C0" w:rsidRPr="0017215D" w:rsidRDefault="005428C0" w:rsidP="000448F4">
            <w:pPr>
              <w:widowControl w:val="0"/>
              <w:suppressAutoHyphens/>
              <w:spacing w:after="0" w:line="240" w:lineRule="auto"/>
              <w:jc w:val="center"/>
              <w:rPr>
                <w:rFonts w:ascii="Times New Roman" w:eastAsia="Times New Roman" w:hAnsi="Times New Roman" w:cs="Times New Roman"/>
                <w:b/>
                <w:i/>
                <w:kern w:val="1"/>
                <w:sz w:val="24"/>
                <w:szCs w:val="24"/>
                <w:lang w:eastAsia="ar-SA"/>
              </w:rPr>
            </w:pPr>
            <w:r w:rsidRPr="0017215D">
              <w:rPr>
                <w:rFonts w:ascii="Times New Roman" w:eastAsia="Times New Roman" w:hAnsi="Times New Roman" w:cs="Times New Roman"/>
                <w:kern w:val="1"/>
                <w:sz w:val="24"/>
                <w:szCs w:val="24"/>
                <w:lang w:eastAsia="ar-SA"/>
              </w:rPr>
              <w:t>Izmaiņas, salīdzinot ar 2013. gadu</w:t>
            </w:r>
          </w:p>
        </w:tc>
      </w:tr>
      <w:tr w:rsidR="005428C0" w:rsidRPr="0017215D" w:rsidTr="001040C0">
        <w:trPr>
          <w:jc w:val="center"/>
        </w:trPr>
        <w:tc>
          <w:tcPr>
            <w:tcW w:w="3032" w:type="dxa"/>
            <w:tcBorders>
              <w:top w:val="single" w:sz="4" w:space="0" w:color="auto"/>
              <w:left w:val="single" w:sz="4" w:space="0" w:color="auto"/>
              <w:bottom w:val="single" w:sz="4" w:space="0" w:color="auto"/>
              <w:right w:val="single" w:sz="4" w:space="0" w:color="auto"/>
            </w:tcBorders>
            <w:vAlign w:val="center"/>
          </w:tcPr>
          <w:p w:rsidR="005428C0" w:rsidRPr="0017215D" w:rsidRDefault="005428C0" w:rsidP="000448F4">
            <w:pPr>
              <w:widowControl w:val="0"/>
              <w:suppressAutoHyphens/>
              <w:spacing w:after="0" w:line="240" w:lineRule="auto"/>
              <w:jc w:val="center"/>
              <w:rPr>
                <w:rFonts w:ascii="Times New Roman" w:eastAsia="Times New Roman" w:hAnsi="Times New Roman" w:cs="Times New Roman"/>
                <w:bCs/>
                <w:kern w:val="1"/>
                <w:sz w:val="24"/>
                <w:szCs w:val="24"/>
                <w:lang w:eastAsia="ar-SA"/>
              </w:rPr>
            </w:pPr>
            <w:r w:rsidRPr="0017215D">
              <w:rPr>
                <w:rFonts w:ascii="Times New Roman" w:eastAsia="Times New Roman" w:hAnsi="Times New Roman" w:cs="Times New Roman"/>
                <w:bCs/>
                <w:kern w:val="1"/>
                <w:sz w:val="24"/>
                <w:szCs w:val="24"/>
                <w:lang w:eastAsia="ar-SA"/>
              </w:rPr>
              <w:t>1</w:t>
            </w:r>
          </w:p>
        </w:tc>
        <w:tc>
          <w:tcPr>
            <w:tcW w:w="1056" w:type="dxa"/>
            <w:tcBorders>
              <w:top w:val="single" w:sz="4" w:space="0" w:color="auto"/>
              <w:left w:val="single" w:sz="4" w:space="0" w:color="auto"/>
              <w:bottom w:val="single" w:sz="4" w:space="0" w:color="auto"/>
              <w:right w:val="single" w:sz="4" w:space="0" w:color="auto"/>
            </w:tcBorders>
            <w:vAlign w:val="center"/>
          </w:tcPr>
          <w:p w:rsidR="005428C0" w:rsidRPr="0017215D" w:rsidRDefault="005428C0" w:rsidP="000448F4">
            <w:pPr>
              <w:widowControl w:val="0"/>
              <w:suppressAutoHyphens/>
              <w:spacing w:after="0" w:line="240" w:lineRule="auto"/>
              <w:jc w:val="center"/>
              <w:rPr>
                <w:rFonts w:ascii="Times New Roman" w:eastAsia="Times New Roman" w:hAnsi="Times New Roman" w:cs="Times New Roman"/>
                <w:bCs/>
                <w:kern w:val="1"/>
                <w:sz w:val="24"/>
                <w:szCs w:val="24"/>
                <w:lang w:eastAsia="ar-SA"/>
              </w:rPr>
            </w:pPr>
            <w:r w:rsidRPr="0017215D">
              <w:rPr>
                <w:rFonts w:ascii="Times New Roman" w:eastAsia="Times New Roman" w:hAnsi="Times New Roman" w:cs="Times New Roman"/>
                <w:bCs/>
                <w:kern w:val="1"/>
                <w:sz w:val="24"/>
                <w:szCs w:val="24"/>
                <w:lang w:eastAsia="ar-SA"/>
              </w:rPr>
              <w:t>2</w:t>
            </w:r>
          </w:p>
        </w:tc>
        <w:tc>
          <w:tcPr>
            <w:tcW w:w="1288" w:type="dxa"/>
            <w:tcBorders>
              <w:top w:val="single" w:sz="4" w:space="0" w:color="auto"/>
              <w:left w:val="single" w:sz="4" w:space="0" w:color="auto"/>
              <w:bottom w:val="single" w:sz="4" w:space="0" w:color="auto"/>
              <w:right w:val="single" w:sz="4" w:space="0" w:color="auto"/>
            </w:tcBorders>
            <w:vAlign w:val="center"/>
          </w:tcPr>
          <w:p w:rsidR="005428C0" w:rsidRPr="0017215D" w:rsidRDefault="005428C0" w:rsidP="000448F4">
            <w:pPr>
              <w:widowControl w:val="0"/>
              <w:suppressAutoHyphens/>
              <w:spacing w:after="0" w:line="240" w:lineRule="auto"/>
              <w:jc w:val="center"/>
              <w:rPr>
                <w:rFonts w:ascii="Times New Roman" w:eastAsia="Times New Roman" w:hAnsi="Times New Roman" w:cs="Times New Roman"/>
                <w:bCs/>
                <w:kern w:val="1"/>
                <w:sz w:val="24"/>
                <w:szCs w:val="24"/>
                <w:lang w:eastAsia="ar-SA"/>
              </w:rPr>
            </w:pPr>
            <w:r w:rsidRPr="0017215D">
              <w:rPr>
                <w:rFonts w:ascii="Times New Roman" w:eastAsia="Times New Roman" w:hAnsi="Times New Roman" w:cs="Times New Roman"/>
                <w:bCs/>
                <w:kern w:val="1"/>
                <w:sz w:val="24"/>
                <w:szCs w:val="24"/>
                <w:lang w:eastAsia="ar-SA"/>
              </w:rPr>
              <w:t>3</w:t>
            </w:r>
          </w:p>
        </w:tc>
        <w:tc>
          <w:tcPr>
            <w:tcW w:w="1271" w:type="dxa"/>
            <w:tcBorders>
              <w:top w:val="single" w:sz="4" w:space="0" w:color="auto"/>
              <w:left w:val="single" w:sz="4" w:space="0" w:color="auto"/>
              <w:bottom w:val="single" w:sz="4" w:space="0" w:color="auto"/>
              <w:right w:val="single" w:sz="4" w:space="0" w:color="auto"/>
            </w:tcBorders>
            <w:vAlign w:val="center"/>
          </w:tcPr>
          <w:p w:rsidR="005428C0" w:rsidRPr="0017215D" w:rsidRDefault="005428C0" w:rsidP="000448F4">
            <w:pPr>
              <w:widowControl w:val="0"/>
              <w:suppressAutoHyphens/>
              <w:spacing w:after="0" w:line="240" w:lineRule="auto"/>
              <w:jc w:val="center"/>
              <w:rPr>
                <w:rFonts w:ascii="Times New Roman" w:eastAsia="Times New Roman" w:hAnsi="Times New Roman" w:cs="Times New Roman"/>
                <w:bCs/>
                <w:kern w:val="1"/>
                <w:sz w:val="24"/>
                <w:szCs w:val="24"/>
                <w:lang w:eastAsia="ar-SA"/>
              </w:rPr>
            </w:pPr>
            <w:r w:rsidRPr="0017215D">
              <w:rPr>
                <w:rFonts w:ascii="Times New Roman" w:eastAsia="Times New Roman" w:hAnsi="Times New Roman" w:cs="Times New Roman"/>
                <w:bCs/>
                <w:kern w:val="1"/>
                <w:sz w:val="24"/>
                <w:szCs w:val="24"/>
                <w:lang w:eastAsia="ar-SA"/>
              </w:rPr>
              <w:t>4</w:t>
            </w:r>
          </w:p>
        </w:tc>
        <w:tc>
          <w:tcPr>
            <w:tcW w:w="1308" w:type="dxa"/>
            <w:tcBorders>
              <w:top w:val="single" w:sz="4" w:space="0" w:color="auto"/>
              <w:left w:val="single" w:sz="4" w:space="0" w:color="auto"/>
              <w:bottom w:val="single" w:sz="4" w:space="0" w:color="auto"/>
              <w:right w:val="single" w:sz="4" w:space="0" w:color="auto"/>
            </w:tcBorders>
            <w:vAlign w:val="center"/>
          </w:tcPr>
          <w:p w:rsidR="005428C0" w:rsidRPr="0017215D" w:rsidRDefault="005428C0" w:rsidP="000448F4">
            <w:pPr>
              <w:widowControl w:val="0"/>
              <w:suppressAutoHyphens/>
              <w:spacing w:after="0" w:line="240" w:lineRule="auto"/>
              <w:jc w:val="center"/>
              <w:rPr>
                <w:rFonts w:ascii="Times New Roman" w:eastAsia="Times New Roman" w:hAnsi="Times New Roman" w:cs="Times New Roman"/>
                <w:bCs/>
                <w:kern w:val="1"/>
                <w:sz w:val="24"/>
                <w:szCs w:val="24"/>
                <w:lang w:eastAsia="ar-SA"/>
              </w:rPr>
            </w:pPr>
            <w:r w:rsidRPr="0017215D">
              <w:rPr>
                <w:rFonts w:ascii="Times New Roman" w:eastAsia="Times New Roman" w:hAnsi="Times New Roman" w:cs="Times New Roman"/>
                <w:bCs/>
                <w:kern w:val="1"/>
                <w:sz w:val="24"/>
                <w:szCs w:val="24"/>
                <w:lang w:eastAsia="ar-SA"/>
              </w:rPr>
              <w:t>5</w:t>
            </w:r>
          </w:p>
        </w:tc>
        <w:tc>
          <w:tcPr>
            <w:tcW w:w="1150" w:type="dxa"/>
            <w:tcBorders>
              <w:top w:val="single" w:sz="4" w:space="0" w:color="auto"/>
              <w:left w:val="single" w:sz="4" w:space="0" w:color="auto"/>
              <w:bottom w:val="single" w:sz="4" w:space="0" w:color="auto"/>
              <w:right w:val="single" w:sz="4" w:space="0" w:color="auto"/>
            </w:tcBorders>
            <w:vAlign w:val="center"/>
          </w:tcPr>
          <w:p w:rsidR="005428C0" w:rsidRPr="0017215D" w:rsidRDefault="005428C0" w:rsidP="000448F4">
            <w:pPr>
              <w:widowControl w:val="0"/>
              <w:suppressAutoHyphens/>
              <w:spacing w:after="0" w:line="240" w:lineRule="auto"/>
              <w:jc w:val="center"/>
              <w:rPr>
                <w:rFonts w:ascii="Times New Roman" w:eastAsia="Times New Roman" w:hAnsi="Times New Roman" w:cs="Times New Roman"/>
                <w:bCs/>
                <w:kern w:val="1"/>
                <w:sz w:val="24"/>
                <w:szCs w:val="24"/>
                <w:lang w:eastAsia="ar-SA"/>
              </w:rPr>
            </w:pPr>
            <w:r w:rsidRPr="0017215D">
              <w:rPr>
                <w:rFonts w:ascii="Times New Roman" w:eastAsia="Times New Roman" w:hAnsi="Times New Roman" w:cs="Times New Roman"/>
                <w:bCs/>
                <w:kern w:val="1"/>
                <w:sz w:val="24"/>
                <w:szCs w:val="24"/>
                <w:lang w:eastAsia="ar-SA"/>
              </w:rPr>
              <w:t>6</w:t>
            </w:r>
          </w:p>
        </w:tc>
      </w:tr>
      <w:tr w:rsidR="001040C0" w:rsidRPr="0017215D" w:rsidTr="001040C0">
        <w:trPr>
          <w:trHeight w:val="207"/>
          <w:jc w:val="center"/>
        </w:trPr>
        <w:tc>
          <w:tcPr>
            <w:tcW w:w="3032" w:type="dxa"/>
            <w:tcBorders>
              <w:top w:val="single" w:sz="4" w:space="0" w:color="auto"/>
              <w:left w:val="single" w:sz="4" w:space="0" w:color="auto"/>
              <w:bottom w:val="single" w:sz="4" w:space="0" w:color="auto"/>
              <w:right w:val="single" w:sz="4" w:space="0" w:color="auto"/>
            </w:tcBorders>
          </w:tcPr>
          <w:p w:rsidR="001040C0" w:rsidRPr="0017215D" w:rsidRDefault="001040C0" w:rsidP="000448F4">
            <w:pPr>
              <w:widowControl w:val="0"/>
              <w:suppressAutoHyphens/>
              <w:spacing w:after="0" w:line="240" w:lineRule="auto"/>
              <w:jc w:val="both"/>
              <w:rPr>
                <w:rFonts w:ascii="Times New Roman" w:eastAsia="Times New Roman" w:hAnsi="Times New Roman" w:cs="Times New Roman"/>
                <w:i/>
                <w:kern w:val="1"/>
                <w:sz w:val="24"/>
                <w:szCs w:val="24"/>
                <w:lang w:eastAsia="ar-SA"/>
              </w:rPr>
            </w:pPr>
            <w:r w:rsidRPr="0017215D">
              <w:rPr>
                <w:rFonts w:ascii="Times New Roman" w:eastAsia="Times New Roman" w:hAnsi="Times New Roman" w:cs="Times New Roman"/>
                <w:kern w:val="1"/>
                <w:sz w:val="24"/>
                <w:szCs w:val="24"/>
                <w:lang w:eastAsia="ar-SA"/>
              </w:rPr>
              <w:t>1. Budžeta ieņēmumi:</w:t>
            </w:r>
          </w:p>
        </w:tc>
        <w:tc>
          <w:tcPr>
            <w:tcW w:w="1056" w:type="dxa"/>
            <w:tcBorders>
              <w:top w:val="single" w:sz="4" w:space="0" w:color="auto"/>
              <w:left w:val="single" w:sz="4" w:space="0" w:color="auto"/>
              <w:bottom w:val="single" w:sz="4" w:space="0" w:color="auto"/>
              <w:right w:val="single" w:sz="4" w:space="0" w:color="auto"/>
            </w:tcBorders>
          </w:tcPr>
          <w:p w:rsidR="001040C0" w:rsidRPr="0017215D" w:rsidRDefault="001040C0" w:rsidP="000448F4">
            <w:pPr>
              <w:widowControl w:val="0"/>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1288" w:type="dxa"/>
            <w:tcBorders>
              <w:top w:val="single" w:sz="4" w:space="0" w:color="auto"/>
              <w:left w:val="single" w:sz="4" w:space="0" w:color="auto"/>
              <w:bottom w:val="single" w:sz="4" w:space="0" w:color="auto"/>
              <w:right w:val="single" w:sz="4" w:space="0" w:color="auto"/>
            </w:tcBorders>
          </w:tcPr>
          <w:p w:rsidR="001040C0" w:rsidRPr="0017215D" w:rsidRDefault="001040C0" w:rsidP="000448F4">
            <w:pPr>
              <w:widowControl w:val="0"/>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1271" w:type="dxa"/>
            <w:tcBorders>
              <w:top w:val="single" w:sz="4" w:space="0" w:color="auto"/>
              <w:left w:val="single" w:sz="4" w:space="0" w:color="auto"/>
              <w:bottom w:val="single" w:sz="4" w:space="0" w:color="auto"/>
              <w:right w:val="single" w:sz="4" w:space="0" w:color="auto"/>
            </w:tcBorders>
          </w:tcPr>
          <w:p w:rsidR="001040C0" w:rsidRPr="0017215D" w:rsidRDefault="001040C0" w:rsidP="00856E1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308" w:type="dxa"/>
            <w:tcBorders>
              <w:top w:val="single" w:sz="4" w:space="0" w:color="auto"/>
              <w:left w:val="single" w:sz="4" w:space="0" w:color="auto"/>
              <w:bottom w:val="single" w:sz="4" w:space="0" w:color="auto"/>
              <w:right w:val="single" w:sz="4" w:space="0" w:color="auto"/>
            </w:tcBorders>
          </w:tcPr>
          <w:p w:rsidR="001040C0" w:rsidRPr="0017215D" w:rsidRDefault="001040C0" w:rsidP="00856E1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0,1</w:t>
            </w:r>
          </w:p>
        </w:tc>
        <w:tc>
          <w:tcPr>
            <w:tcW w:w="1150" w:type="dxa"/>
            <w:tcBorders>
              <w:top w:val="single" w:sz="4" w:space="0" w:color="auto"/>
              <w:left w:val="single" w:sz="4" w:space="0" w:color="auto"/>
              <w:bottom w:val="single" w:sz="4" w:space="0" w:color="auto"/>
              <w:right w:val="single" w:sz="4" w:space="0" w:color="auto"/>
            </w:tcBorders>
          </w:tcPr>
          <w:p w:rsidR="001040C0" w:rsidRPr="0017215D" w:rsidRDefault="001040C0" w:rsidP="00856E1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0,1</w:t>
            </w:r>
          </w:p>
        </w:tc>
      </w:tr>
      <w:tr w:rsidR="001040C0" w:rsidRPr="0017215D" w:rsidTr="001040C0">
        <w:trPr>
          <w:jc w:val="center"/>
        </w:trPr>
        <w:tc>
          <w:tcPr>
            <w:tcW w:w="3032" w:type="dxa"/>
            <w:tcBorders>
              <w:top w:val="single" w:sz="4" w:space="0" w:color="auto"/>
              <w:left w:val="single" w:sz="4" w:space="0" w:color="auto"/>
              <w:bottom w:val="single" w:sz="4" w:space="0" w:color="auto"/>
              <w:right w:val="single" w:sz="4" w:space="0" w:color="auto"/>
            </w:tcBorders>
          </w:tcPr>
          <w:p w:rsidR="001040C0" w:rsidRPr="0017215D" w:rsidRDefault="001040C0" w:rsidP="000448F4">
            <w:pPr>
              <w:widowControl w:val="0"/>
              <w:suppressAutoHyphens/>
              <w:spacing w:after="0" w:line="240" w:lineRule="auto"/>
              <w:jc w:val="both"/>
              <w:rPr>
                <w:rFonts w:ascii="Times New Roman" w:eastAsia="Times New Roman" w:hAnsi="Times New Roman" w:cs="Times New Roman"/>
                <w:i/>
                <w:kern w:val="1"/>
                <w:sz w:val="24"/>
                <w:szCs w:val="24"/>
                <w:lang w:eastAsia="ar-SA"/>
              </w:rPr>
            </w:pPr>
            <w:r w:rsidRPr="0017215D">
              <w:rPr>
                <w:rFonts w:ascii="Times New Roman" w:eastAsia="Times New Roman" w:hAnsi="Times New Roman" w:cs="Times New Roman"/>
                <w:kern w:val="1"/>
                <w:sz w:val="24"/>
                <w:szCs w:val="24"/>
                <w:lang w:eastAsia="ar-SA"/>
              </w:rPr>
              <w:lastRenderedPageBreak/>
              <w:t>1.1. valsts pamatbudžets, tai skaitā ieņēmumi no valsts nodevām</w:t>
            </w:r>
          </w:p>
        </w:tc>
        <w:tc>
          <w:tcPr>
            <w:tcW w:w="1056" w:type="dxa"/>
            <w:tcBorders>
              <w:top w:val="single" w:sz="4" w:space="0" w:color="auto"/>
              <w:left w:val="single" w:sz="4" w:space="0" w:color="auto"/>
              <w:bottom w:val="single" w:sz="4" w:space="0" w:color="auto"/>
              <w:right w:val="single" w:sz="4" w:space="0" w:color="auto"/>
            </w:tcBorders>
          </w:tcPr>
          <w:p w:rsidR="001040C0" w:rsidRPr="0017215D" w:rsidRDefault="001040C0" w:rsidP="000448F4">
            <w:pPr>
              <w:widowControl w:val="0"/>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1288" w:type="dxa"/>
            <w:tcBorders>
              <w:top w:val="single" w:sz="4" w:space="0" w:color="auto"/>
              <w:left w:val="single" w:sz="4" w:space="0" w:color="auto"/>
              <w:bottom w:val="single" w:sz="4" w:space="0" w:color="auto"/>
              <w:right w:val="single" w:sz="4" w:space="0" w:color="auto"/>
            </w:tcBorders>
          </w:tcPr>
          <w:p w:rsidR="001040C0" w:rsidRPr="0017215D" w:rsidRDefault="001040C0" w:rsidP="000448F4">
            <w:pPr>
              <w:widowControl w:val="0"/>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1271" w:type="dxa"/>
            <w:tcBorders>
              <w:top w:val="single" w:sz="4" w:space="0" w:color="auto"/>
              <w:left w:val="single" w:sz="4" w:space="0" w:color="auto"/>
              <w:bottom w:val="single" w:sz="4" w:space="0" w:color="auto"/>
              <w:right w:val="single" w:sz="4" w:space="0" w:color="auto"/>
            </w:tcBorders>
          </w:tcPr>
          <w:p w:rsidR="001040C0" w:rsidRPr="004B6CB4" w:rsidRDefault="001040C0" w:rsidP="00856E16">
            <w:pPr>
              <w:widowControl w:val="0"/>
              <w:suppressAutoHyphens/>
              <w:spacing w:after="0" w:line="240" w:lineRule="auto"/>
              <w:jc w:val="center"/>
              <w:rPr>
                <w:rFonts w:ascii="Times New Roman" w:eastAsia="Times New Roman" w:hAnsi="Times New Roman" w:cs="Times New Roman"/>
                <w:kern w:val="1"/>
                <w:sz w:val="24"/>
                <w:szCs w:val="24"/>
                <w:lang w:eastAsia="ar-SA"/>
              </w:rPr>
            </w:pPr>
            <w:r w:rsidRPr="004B6CB4">
              <w:rPr>
                <w:rFonts w:ascii="Times New Roman" w:eastAsia="Times New Roman" w:hAnsi="Times New Roman" w:cs="Times New Roman"/>
                <w:kern w:val="1"/>
                <w:sz w:val="24"/>
                <w:szCs w:val="24"/>
                <w:lang w:eastAsia="ar-SA"/>
              </w:rPr>
              <w:t>0</w:t>
            </w:r>
          </w:p>
        </w:tc>
        <w:tc>
          <w:tcPr>
            <w:tcW w:w="1308" w:type="dxa"/>
            <w:tcBorders>
              <w:top w:val="single" w:sz="4" w:space="0" w:color="auto"/>
              <w:left w:val="single" w:sz="4" w:space="0" w:color="auto"/>
              <w:bottom w:val="single" w:sz="4" w:space="0" w:color="auto"/>
              <w:right w:val="single" w:sz="4" w:space="0" w:color="auto"/>
            </w:tcBorders>
          </w:tcPr>
          <w:p w:rsidR="001040C0" w:rsidRPr="0017215D" w:rsidRDefault="001040C0" w:rsidP="00856E1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0,1</w:t>
            </w:r>
          </w:p>
        </w:tc>
        <w:tc>
          <w:tcPr>
            <w:tcW w:w="1150" w:type="dxa"/>
            <w:tcBorders>
              <w:top w:val="single" w:sz="4" w:space="0" w:color="auto"/>
              <w:left w:val="single" w:sz="4" w:space="0" w:color="auto"/>
              <w:bottom w:val="single" w:sz="4" w:space="0" w:color="auto"/>
              <w:right w:val="single" w:sz="4" w:space="0" w:color="auto"/>
            </w:tcBorders>
          </w:tcPr>
          <w:p w:rsidR="001040C0" w:rsidRPr="0017215D" w:rsidRDefault="001040C0" w:rsidP="00856E1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0,1</w:t>
            </w:r>
          </w:p>
        </w:tc>
      </w:tr>
      <w:tr w:rsidR="001040C0" w:rsidRPr="0017215D" w:rsidTr="001040C0">
        <w:trPr>
          <w:jc w:val="center"/>
        </w:trPr>
        <w:tc>
          <w:tcPr>
            <w:tcW w:w="3032" w:type="dxa"/>
            <w:tcBorders>
              <w:top w:val="single" w:sz="4" w:space="0" w:color="auto"/>
              <w:left w:val="single" w:sz="4" w:space="0" w:color="auto"/>
              <w:bottom w:val="single" w:sz="4" w:space="0" w:color="auto"/>
              <w:right w:val="single" w:sz="4" w:space="0" w:color="auto"/>
            </w:tcBorders>
          </w:tcPr>
          <w:p w:rsidR="001040C0" w:rsidRPr="0017215D" w:rsidRDefault="001040C0" w:rsidP="000448F4">
            <w:pPr>
              <w:widowControl w:val="0"/>
              <w:suppressAutoHyphens/>
              <w:spacing w:after="0" w:line="240" w:lineRule="auto"/>
              <w:jc w:val="both"/>
              <w:rPr>
                <w:rFonts w:ascii="Times New Roman" w:eastAsia="Times New Roman" w:hAnsi="Times New Roman" w:cs="Times New Roman"/>
                <w:i/>
                <w:kern w:val="1"/>
                <w:sz w:val="24"/>
                <w:szCs w:val="24"/>
                <w:lang w:eastAsia="ar-SA"/>
              </w:rPr>
            </w:pPr>
            <w:r w:rsidRPr="0017215D">
              <w:rPr>
                <w:rFonts w:ascii="Times New Roman" w:eastAsia="Times New Roman" w:hAnsi="Times New Roman" w:cs="Times New Roman"/>
                <w:kern w:val="1"/>
                <w:sz w:val="24"/>
                <w:szCs w:val="24"/>
                <w:lang w:eastAsia="ar-SA"/>
              </w:rPr>
              <w:t>1.2. valsts speciālais budžets</w:t>
            </w:r>
          </w:p>
        </w:tc>
        <w:tc>
          <w:tcPr>
            <w:tcW w:w="1056" w:type="dxa"/>
            <w:tcBorders>
              <w:top w:val="single" w:sz="4" w:space="0" w:color="auto"/>
              <w:left w:val="single" w:sz="4" w:space="0" w:color="auto"/>
              <w:bottom w:val="single" w:sz="4" w:space="0" w:color="auto"/>
              <w:right w:val="single" w:sz="4" w:space="0" w:color="auto"/>
            </w:tcBorders>
          </w:tcPr>
          <w:p w:rsidR="001040C0" w:rsidRPr="0017215D" w:rsidRDefault="001040C0" w:rsidP="000448F4">
            <w:pPr>
              <w:widowControl w:val="0"/>
              <w:suppressAutoHyphens/>
              <w:spacing w:after="0" w:line="240" w:lineRule="auto"/>
              <w:jc w:val="center"/>
              <w:rPr>
                <w:rFonts w:ascii="Times New Roman" w:eastAsia="Times New Roman" w:hAnsi="Times New Roman" w:cs="Times New Roman"/>
                <w:kern w:val="1"/>
                <w:sz w:val="24"/>
                <w:szCs w:val="24"/>
                <w:lang w:eastAsia="ar-SA"/>
              </w:rPr>
            </w:pPr>
          </w:p>
        </w:tc>
        <w:tc>
          <w:tcPr>
            <w:tcW w:w="1288" w:type="dxa"/>
            <w:tcBorders>
              <w:top w:val="single" w:sz="4" w:space="0" w:color="auto"/>
              <w:left w:val="single" w:sz="4" w:space="0" w:color="auto"/>
              <w:bottom w:val="single" w:sz="4" w:space="0" w:color="auto"/>
              <w:right w:val="single" w:sz="4" w:space="0" w:color="auto"/>
            </w:tcBorders>
          </w:tcPr>
          <w:p w:rsidR="001040C0" w:rsidRPr="0017215D" w:rsidRDefault="001040C0" w:rsidP="000448F4">
            <w:pPr>
              <w:widowControl w:val="0"/>
              <w:suppressAutoHyphens/>
              <w:spacing w:after="0" w:line="240" w:lineRule="auto"/>
              <w:jc w:val="center"/>
              <w:rPr>
                <w:rFonts w:ascii="Times New Roman" w:eastAsia="Times New Roman" w:hAnsi="Times New Roman" w:cs="Times New Roman"/>
                <w:kern w:val="1"/>
                <w:sz w:val="24"/>
                <w:szCs w:val="24"/>
                <w:lang w:eastAsia="ar-SA"/>
              </w:rPr>
            </w:pPr>
          </w:p>
        </w:tc>
        <w:tc>
          <w:tcPr>
            <w:tcW w:w="1271" w:type="dxa"/>
            <w:tcBorders>
              <w:top w:val="single" w:sz="4" w:space="0" w:color="auto"/>
              <w:left w:val="single" w:sz="4" w:space="0" w:color="auto"/>
              <w:bottom w:val="single" w:sz="4" w:space="0" w:color="auto"/>
              <w:right w:val="single" w:sz="4" w:space="0" w:color="auto"/>
            </w:tcBorders>
          </w:tcPr>
          <w:p w:rsidR="001040C0" w:rsidRPr="0017215D" w:rsidRDefault="001040C0" w:rsidP="000448F4">
            <w:pPr>
              <w:widowControl w:val="0"/>
              <w:suppressAutoHyphens/>
              <w:spacing w:after="0" w:line="240" w:lineRule="auto"/>
              <w:jc w:val="center"/>
              <w:rPr>
                <w:rFonts w:ascii="Times New Roman" w:eastAsia="Times New Roman" w:hAnsi="Times New Roman" w:cs="Times New Roman"/>
                <w:i/>
                <w:kern w:val="1"/>
                <w:sz w:val="24"/>
                <w:szCs w:val="24"/>
                <w:lang w:eastAsia="ar-SA"/>
              </w:rPr>
            </w:pPr>
          </w:p>
        </w:tc>
        <w:tc>
          <w:tcPr>
            <w:tcW w:w="1308" w:type="dxa"/>
            <w:tcBorders>
              <w:top w:val="single" w:sz="4" w:space="0" w:color="auto"/>
              <w:left w:val="single" w:sz="4" w:space="0" w:color="auto"/>
              <w:bottom w:val="single" w:sz="4" w:space="0" w:color="auto"/>
              <w:right w:val="single" w:sz="4" w:space="0" w:color="auto"/>
            </w:tcBorders>
          </w:tcPr>
          <w:p w:rsidR="001040C0" w:rsidRPr="0017215D" w:rsidRDefault="001040C0" w:rsidP="00856E16">
            <w:pPr>
              <w:widowControl w:val="0"/>
              <w:suppressAutoHyphens/>
              <w:spacing w:after="0" w:line="240" w:lineRule="auto"/>
              <w:jc w:val="center"/>
              <w:rPr>
                <w:rFonts w:ascii="Times New Roman" w:eastAsia="Times New Roman" w:hAnsi="Times New Roman" w:cs="Times New Roman"/>
                <w:i/>
                <w:kern w:val="1"/>
                <w:sz w:val="24"/>
                <w:szCs w:val="24"/>
                <w:lang w:eastAsia="ar-SA"/>
              </w:rPr>
            </w:pPr>
          </w:p>
        </w:tc>
        <w:tc>
          <w:tcPr>
            <w:tcW w:w="1150" w:type="dxa"/>
            <w:tcBorders>
              <w:top w:val="single" w:sz="4" w:space="0" w:color="auto"/>
              <w:left w:val="single" w:sz="4" w:space="0" w:color="auto"/>
              <w:bottom w:val="single" w:sz="4" w:space="0" w:color="auto"/>
              <w:right w:val="single" w:sz="4" w:space="0" w:color="auto"/>
            </w:tcBorders>
          </w:tcPr>
          <w:p w:rsidR="001040C0" w:rsidRPr="0017215D" w:rsidRDefault="001040C0" w:rsidP="00856E16">
            <w:pPr>
              <w:widowControl w:val="0"/>
              <w:suppressAutoHyphens/>
              <w:spacing w:after="0" w:line="240" w:lineRule="auto"/>
              <w:jc w:val="center"/>
              <w:rPr>
                <w:rFonts w:ascii="Times New Roman" w:eastAsia="Times New Roman" w:hAnsi="Times New Roman" w:cs="Times New Roman"/>
                <w:i/>
                <w:kern w:val="1"/>
                <w:sz w:val="24"/>
                <w:szCs w:val="24"/>
                <w:lang w:eastAsia="ar-SA"/>
              </w:rPr>
            </w:pPr>
          </w:p>
        </w:tc>
      </w:tr>
      <w:tr w:rsidR="001040C0" w:rsidRPr="0017215D" w:rsidTr="001040C0">
        <w:trPr>
          <w:jc w:val="center"/>
        </w:trPr>
        <w:tc>
          <w:tcPr>
            <w:tcW w:w="3032" w:type="dxa"/>
            <w:tcBorders>
              <w:top w:val="single" w:sz="4" w:space="0" w:color="auto"/>
              <w:left w:val="single" w:sz="4" w:space="0" w:color="auto"/>
              <w:bottom w:val="single" w:sz="4" w:space="0" w:color="auto"/>
              <w:right w:val="single" w:sz="4" w:space="0" w:color="auto"/>
            </w:tcBorders>
          </w:tcPr>
          <w:p w:rsidR="001040C0" w:rsidRPr="0017215D" w:rsidRDefault="001040C0" w:rsidP="000448F4">
            <w:pPr>
              <w:widowControl w:val="0"/>
              <w:suppressAutoHyphens/>
              <w:spacing w:after="0" w:line="240" w:lineRule="auto"/>
              <w:jc w:val="both"/>
              <w:rPr>
                <w:rFonts w:ascii="Times New Roman" w:eastAsia="Times New Roman" w:hAnsi="Times New Roman" w:cs="Times New Roman"/>
                <w:i/>
                <w:kern w:val="1"/>
                <w:sz w:val="24"/>
                <w:szCs w:val="24"/>
                <w:lang w:eastAsia="ar-SA"/>
              </w:rPr>
            </w:pPr>
            <w:r w:rsidRPr="0017215D">
              <w:rPr>
                <w:rFonts w:ascii="Times New Roman" w:eastAsia="Times New Roman" w:hAnsi="Times New Roman" w:cs="Times New Roman"/>
                <w:kern w:val="1"/>
                <w:sz w:val="24"/>
                <w:szCs w:val="24"/>
                <w:lang w:eastAsia="ar-SA"/>
              </w:rPr>
              <w:t>1.3. pašvaldību budžets</w:t>
            </w:r>
          </w:p>
        </w:tc>
        <w:tc>
          <w:tcPr>
            <w:tcW w:w="1056" w:type="dxa"/>
            <w:tcBorders>
              <w:top w:val="single" w:sz="4" w:space="0" w:color="auto"/>
              <w:left w:val="single" w:sz="4" w:space="0" w:color="auto"/>
              <w:bottom w:val="single" w:sz="4" w:space="0" w:color="auto"/>
              <w:right w:val="single" w:sz="4" w:space="0" w:color="auto"/>
            </w:tcBorders>
          </w:tcPr>
          <w:p w:rsidR="001040C0" w:rsidRPr="0017215D" w:rsidRDefault="001040C0" w:rsidP="000448F4">
            <w:pPr>
              <w:widowControl w:val="0"/>
              <w:suppressAutoHyphens/>
              <w:spacing w:after="0" w:line="240" w:lineRule="auto"/>
              <w:jc w:val="center"/>
              <w:rPr>
                <w:rFonts w:ascii="Times New Roman" w:eastAsia="Times New Roman" w:hAnsi="Times New Roman" w:cs="Times New Roman"/>
                <w:kern w:val="1"/>
                <w:sz w:val="24"/>
                <w:szCs w:val="24"/>
                <w:lang w:eastAsia="ar-SA"/>
              </w:rPr>
            </w:pPr>
          </w:p>
        </w:tc>
        <w:tc>
          <w:tcPr>
            <w:tcW w:w="1288" w:type="dxa"/>
            <w:tcBorders>
              <w:top w:val="single" w:sz="4" w:space="0" w:color="auto"/>
              <w:left w:val="single" w:sz="4" w:space="0" w:color="auto"/>
              <w:bottom w:val="single" w:sz="4" w:space="0" w:color="auto"/>
              <w:right w:val="single" w:sz="4" w:space="0" w:color="auto"/>
            </w:tcBorders>
          </w:tcPr>
          <w:p w:rsidR="001040C0" w:rsidRPr="0017215D" w:rsidRDefault="001040C0" w:rsidP="000448F4">
            <w:pPr>
              <w:widowControl w:val="0"/>
              <w:suppressAutoHyphens/>
              <w:spacing w:after="0" w:line="240" w:lineRule="auto"/>
              <w:jc w:val="center"/>
              <w:rPr>
                <w:rFonts w:ascii="Times New Roman" w:eastAsia="Times New Roman" w:hAnsi="Times New Roman" w:cs="Times New Roman"/>
                <w:kern w:val="1"/>
                <w:sz w:val="24"/>
                <w:szCs w:val="24"/>
                <w:lang w:eastAsia="ar-SA"/>
              </w:rPr>
            </w:pPr>
          </w:p>
        </w:tc>
        <w:tc>
          <w:tcPr>
            <w:tcW w:w="1271" w:type="dxa"/>
            <w:tcBorders>
              <w:top w:val="single" w:sz="4" w:space="0" w:color="auto"/>
              <w:left w:val="single" w:sz="4" w:space="0" w:color="auto"/>
              <w:bottom w:val="single" w:sz="4" w:space="0" w:color="auto"/>
              <w:right w:val="single" w:sz="4" w:space="0" w:color="auto"/>
            </w:tcBorders>
          </w:tcPr>
          <w:p w:rsidR="001040C0" w:rsidRPr="0017215D" w:rsidRDefault="001040C0" w:rsidP="000448F4">
            <w:pPr>
              <w:widowControl w:val="0"/>
              <w:suppressAutoHyphens/>
              <w:spacing w:after="0" w:line="240" w:lineRule="auto"/>
              <w:jc w:val="center"/>
              <w:rPr>
                <w:rFonts w:ascii="Times New Roman" w:eastAsia="Times New Roman" w:hAnsi="Times New Roman" w:cs="Times New Roman"/>
                <w:i/>
                <w:kern w:val="1"/>
                <w:sz w:val="24"/>
                <w:szCs w:val="24"/>
                <w:lang w:eastAsia="ar-SA"/>
              </w:rPr>
            </w:pPr>
          </w:p>
        </w:tc>
        <w:tc>
          <w:tcPr>
            <w:tcW w:w="1308" w:type="dxa"/>
            <w:tcBorders>
              <w:top w:val="single" w:sz="4" w:space="0" w:color="auto"/>
              <w:left w:val="single" w:sz="4" w:space="0" w:color="auto"/>
              <w:bottom w:val="single" w:sz="4" w:space="0" w:color="auto"/>
              <w:right w:val="single" w:sz="4" w:space="0" w:color="auto"/>
            </w:tcBorders>
          </w:tcPr>
          <w:p w:rsidR="001040C0" w:rsidRPr="0017215D" w:rsidRDefault="001040C0" w:rsidP="00856E16">
            <w:pPr>
              <w:widowControl w:val="0"/>
              <w:suppressAutoHyphens/>
              <w:spacing w:after="0" w:line="240" w:lineRule="auto"/>
              <w:jc w:val="center"/>
              <w:rPr>
                <w:rFonts w:ascii="Times New Roman" w:eastAsia="Times New Roman" w:hAnsi="Times New Roman" w:cs="Times New Roman"/>
                <w:i/>
                <w:kern w:val="1"/>
                <w:sz w:val="24"/>
                <w:szCs w:val="24"/>
                <w:lang w:eastAsia="ar-SA"/>
              </w:rPr>
            </w:pPr>
          </w:p>
        </w:tc>
        <w:tc>
          <w:tcPr>
            <w:tcW w:w="1150" w:type="dxa"/>
            <w:tcBorders>
              <w:top w:val="single" w:sz="4" w:space="0" w:color="auto"/>
              <w:left w:val="single" w:sz="4" w:space="0" w:color="auto"/>
              <w:bottom w:val="single" w:sz="4" w:space="0" w:color="auto"/>
              <w:right w:val="single" w:sz="4" w:space="0" w:color="auto"/>
            </w:tcBorders>
          </w:tcPr>
          <w:p w:rsidR="001040C0" w:rsidRPr="0017215D" w:rsidRDefault="001040C0" w:rsidP="00856E16">
            <w:pPr>
              <w:widowControl w:val="0"/>
              <w:suppressAutoHyphens/>
              <w:spacing w:after="0" w:line="240" w:lineRule="auto"/>
              <w:jc w:val="center"/>
              <w:rPr>
                <w:rFonts w:ascii="Times New Roman" w:eastAsia="Times New Roman" w:hAnsi="Times New Roman" w:cs="Times New Roman"/>
                <w:i/>
                <w:kern w:val="1"/>
                <w:sz w:val="24"/>
                <w:szCs w:val="24"/>
                <w:lang w:eastAsia="ar-SA"/>
              </w:rPr>
            </w:pPr>
          </w:p>
        </w:tc>
      </w:tr>
      <w:tr w:rsidR="0004506F" w:rsidRPr="0017215D" w:rsidTr="001040C0">
        <w:trPr>
          <w:jc w:val="center"/>
        </w:trPr>
        <w:tc>
          <w:tcPr>
            <w:tcW w:w="3032" w:type="dxa"/>
            <w:tcBorders>
              <w:top w:val="single" w:sz="4" w:space="0" w:color="auto"/>
              <w:left w:val="single" w:sz="4" w:space="0" w:color="auto"/>
              <w:bottom w:val="single" w:sz="4" w:space="0" w:color="auto"/>
              <w:right w:val="single" w:sz="4" w:space="0" w:color="auto"/>
            </w:tcBorders>
          </w:tcPr>
          <w:p w:rsidR="0004506F" w:rsidRPr="0017215D" w:rsidRDefault="0004506F" w:rsidP="000448F4">
            <w:pPr>
              <w:suppressAutoHyphens/>
              <w:spacing w:after="0" w:line="240" w:lineRule="auto"/>
              <w:jc w:val="both"/>
              <w:rPr>
                <w:rFonts w:ascii="Times New Roman" w:eastAsia="Times New Roman" w:hAnsi="Times New Roman" w:cs="Times New Roman"/>
                <w:kern w:val="1"/>
                <w:sz w:val="24"/>
                <w:szCs w:val="24"/>
                <w:lang w:eastAsia="ar-SA"/>
              </w:rPr>
            </w:pPr>
            <w:r w:rsidRPr="0017215D">
              <w:rPr>
                <w:rFonts w:ascii="Times New Roman" w:eastAsia="Times New Roman" w:hAnsi="Times New Roman" w:cs="Times New Roman"/>
                <w:kern w:val="1"/>
                <w:sz w:val="24"/>
                <w:szCs w:val="24"/>
                <w:lang w:eastAsia="ar-SA"/>
              </w:rPr>
              <w:t>2. Budžeta izdevumi:</w:t>
            </w:r>
          </w:p>
        </w:tc>
        <w:tc>
          <w:tcPr>
            <w:tcW w:w="1056" w:type="dxa"/>
            <w:tcBorders>
              <w:top w:val="single" w:sz="4" w:space="0" w:color="auto"/>
              <w:left w:val="single" w:sz="4" w:space="0" w:color="auto"/>
              <w:bottom w:val="single" w:sz="4" w:space="0" w:color="auto"/>
              <w:right w:val="single" w:sz="4" w:space="0" w:color="auto"/>
            </w:tcBorders>
          </w:tcPr>
          <w:p w:rsidR="0004506F" w:rsidRPr="0017215D" w:rsidRDefault="0004506F" w:rsidP="000448F4">
            <w:pPr>
              <w:widowControl w:val="0"/>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1288" w:type="dxa"/>
            <w:tcBorders>
              <w:top w:val="single" w:sz="4" w:space="0" w:color="auto"/>
              <w:left w:val="single" w:sz="4" w:space="0" w:color="auto"/>
              <w:bottom w:val="single" w:sz="4" w:space="0" w:color="auto"/>
              <w:right w:val="single" w:sz="4" w:space="0" w:color="auto"/>
            </w:tcBorders>
          </w:tcPr>
          <w:p w:rsidR="0004506F" w:rsidRPr="0017215D" w:rsidRDefault="0004506F" w:rsidP="000448F4">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1271" w:type="dxa"/>
            <w:tcBorders>
              <w:top w:val="single" w:sz="4" w:space="0" w:color="auto"/>
              <w:left w:val="single" w:sz="4" w:space="0" w:color="auto"/>
              <w:bottom w:val="single" w:sz="4" w:space="0" w:color="auto"/>
              <w:right w:val="single" w:sz="4" w:space="0" w:color="auto"/>
            </w:tcBorders>
          </w:tcPr>
          <w:p w:rsidR="0004506F" w:rsidRPr="0017215D" w:rsidRDefault="0004506F" w:rsidP="00856E1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308" w:type="dxa"/>
            <w:tcBorders>
              <w:top w:val="single" w:sz="4" w:space="0" w:color="auto"/>
              <w:left w:val="single" w:sz="4" w:space="0" w:color="auto"/>
              <w:bottom w:val="single" w:sz="4" w:space="0" w:color="auto"/>
              <w:right w:val="single" w:sz="4" w:space="0" w:color="auto"/>
            </w:tcBorders>
          </w:tcPr>
          <w:p w:rsidR="0004506F" w:rsidRPr="0017215D" w:rsidRDefault="0004506F" w:rsidP="00856E1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tcPr>
          <w:p w:rsidR="0004506F" w:rsidRPr="0017215D" w:rsidRDefault="0004506F" w:rsidP="00856E1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4506F" w:rsidRPr="0017215D" w:rsidTr="001040C0">
        <w:trPr>
          <w:jc w:val="center"/>
        </w:trPr>
        <w:tc>
          <w:tcPr>
            <w:tcW w:w="3032" w:type="dxa"/>
            <w:tcBorders>
              <w:top w:val="single" w:sz="4" w:space="0" w:color="auto"/>
              <w:left w:val="single" w:sz="4" w:space="0" w:color="auto"/>
              <w:bottom w:val="single" w:sz="4" w:space="0" w:color="auto"/>
              <w:right w:val="single" w:sz="4" w:space="0" w:color="auto"/>
            </w:tcBorders>
          </w:tcPr>
          <w:p w:rsidR="0004506F" w:rsidRPr="0017215D" w:rsidRDefault="0004506F" w:rsidP="000448F4">
            <w:pPr>
              <w:suppressAutoHyphens/>
              <w:spacing w:after="0" w:line="240" w:lineRule="auto"/>
              <w:jc w:val="both"/>
              <w:rPr>
                <w:rFonts w:ascii="Times New Roman" w:eastAsia="Times New Roman" w:hAnsi="Times New Roman" w:cs="Times New Roman"/>
                <w:kern w:val="1"/>
                <w:sz w:val="24"/>
                <w:szCs w:val="24"/>
                <w:lang w:eastAsia="ar-SA"/>
              </w:rPr>
            </w:pPr>
            <w:r w:rsidRPr="0017215D">
              <w:rPr>
                <w:rFonts w:ascii="Times New Roman" w:eastAsia="Times New Roman" w:hAnsi="Times New Roman" w:cs="Times New Roman"/>
                <w:kern w:val="1"/>
                <w:sz w:val="24"/>
                <w:szCs w:val="24"/>
                <w:lang w:eastAsia="ar-SA"/>
              </w:rPr>
              <w:t>2.1. valsts pamatbudžets</w:t>
            </w:r>
          </w:p>
        </w:tc>
        <w:tc>
          <w:tcPr>
            <w:tcW w:w="1056" w:type="dxa"/>
            <w:tcBorders>
              <w:top w:val="single" w:sz="4" w:space="0" w:color="auto"/>
              <w:left w:val="single" w:sz="4" w:space="0" w:color="auto"/>
              <w:bottom w:val="single" w:sz="4" w:space="0" w:color="auto"/>
              <w:right w:val="single" w:sz="4" w:space="0" w:color="auto"/>
            </w:tcBorders>
          </w:tcPr>
          <w:p w:rsidR="0004506F" w:rsidRPr="0017215D" w:rsidRDefault="0004506F" w:rsidP="000448F4">
            <w:pPr>
              <w:widowControl w:val="0"/>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1288" w:type="dxa"/>
            <w:tcBorders>
              <w:top w:val="single" w:sz="4" w:space="0" w:color="auto"/>
              <w:left w:val="single" w:sz="4" w:space="0" w:color="auto"/>
              <w:bottom w:val="single" w:sz="4" w:space="0" w:color="auto"/>
              <w:right w:val="single" w:sz="4" w:space="0" w:color="auto"/>
            </w:tcBorders>
          </w:tcPr>
          <w:p w:rsidR="0004506F" w:rsidRPr="0017215D" w:rsidRDefault="0004506F" w:rsidP="000448F4">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1271" w:type="dxa"/>
            <w:tcBorders>
              <w:top w:val="single" w:sz="4" w:space="0" w:color="auto"/>
              <w:left w:val="single" w:sz="4" w:space="0" w:color="auto"/>
              <w:bottom w:val="single" w:sz="4" w:space="0" w:color="auto"/>
              <w:right w:val="single" w:sz="4" w:space="0" w:color="auto"/>
            </w:tcBorders>
          </w:tcPr>
          <w:p w:rsidR="0004506F" w:rsidRPr="004B6CB4" w:rsidRDefault="0004506F" w:rsidP="00856E16">
            <w:pPr>
              <w:widowControl w:val="0"/>
              <w:suppressAutoHyphens/>
              <w:spacing w:after="0" w:line="240" w:lineRule="auto"/>
              <w:jc w:val="center"/>
              <w:rPr>
                <w:rFonts w:ascii="Times New Roman" w:eastAsia="Times New Roman" w:hAnsi="Times New Roman" w:cs="Times New Roman"/>
                <w:kern w:val="1"/>
                <w:sz w:val="24"/>
                <w:szCs w:val="24"/>
                <w:lang w:eastAsia="ar-SA"/>
              </w:rPr>
            </w:pPr>
            <w:r w:rsidRPr="004B6CB4">
              <w:rPr>
                <w:rFonts w:ascii="Times New Roman" w:eastAsia="Times New Roman" w:hAnsi="Times New Roman" w:cs="Times New Roman"/>
                <w:kern w:val="1"/>
                <w:sz w:val="24"/>
                <w:szCs w:val="24"/>
                <w:lang w:eastAsia="ar-SA"/>
              </w:rPr>
              <w:t>0</w:t>
            </w:r>
          </w:p>
        </w:tc>
        <w:tc>
          <w:tcPr>
            <w:tcW w:w="1308" w:type="dxa"/>
            <w:tcBorders>
              <w:top w:val="single" w:sz="4" w:space="0" w:color="auto"/>
              <w:left w:val="single" w:sz="4" w:space="0" w:color="auto"/>
              <w:bottom w:val="single" w:sz="4" w:space="0" w:color="auto"/>
              <w:right w:val="single" w:sz="4" w:space="0" w:color="auto"/>
            </w:tcBorders>
          </w:tcPr>
          <w:p w:rsidR="0004506F" w:rsidRPr="004B6CB4" w:rsidRDefault="0004506F" w:rsidP="00856E16">
            <w:pPr>
              <w:widowControl w:val="0"/>
              <w:suppressAutoHyphens/>
              <w:spacing w:after="0" w:line="240" w:lineRule="auto"/>
              <w:jc w:val="center"/>
              <w:rPr>
                <w:rFonts w:ascii="Times New Roman" w:eastAsia="Times New Roman" w:hAnsi="Times New Roman" w:cs="Times New Roman"/>
                <w:kern w:val="1"/>
                <w:sz w:val="24"/>
                <w:szCs w:val="24"/>
                <w:lang w:eastAsia="ar-SA"/>
              </w:rPr>
            </w:pPr>
            <w:r w:rsidRPr="004B6CB4">
              <w:rPr>
                <w:rFonts w:ascii="Times New Roman" w:eastAsia="Times New Roman" w:hAnsi="Times New Roman" w:cs="Times New Roman"/>
                <w:kern w:val="1"/>
                <w:sz w:val="24"/>
                <w:szCs w:val="24"/>
                <w:lang w:eastAsia="ar-SA"/>
              </w:rPr>
              <w:t>0</w:t>
            </w:r>
          </w:p>
        </w:tc>
        <w:tc>
          <w:tcPr>
            <w:tcW w:w="1150" w:type="dxa"/>
            <w:tcBorders>
              <w:top w:val="single" w:sz="4" w:space="0" w:color="auto"/>
              <w:left w:val="single" w:sz="4" w:space="0" w:color="auto"/>
              <w:bottom w:val="single" w:sz="4" w:space="0" w:color="auto"/>
              <w:right w:val="single" w:sz="4" w:space="0" w:color="auto"/>
            </w:tcBorders>
          </w:tcPr>
          <w:p w:rsidR="0004506F" w:rsidRPr="004B6CB4" w:rsidRDefault="0004506F" w:rsidP="00856E16">
            <w:pPr>
              <w:widowControl w:val="0"/>
              <w:suppressAutoHyphens/>
              <w:spacing w:after="0" w:line="240" w:lineRule="auto"/>
              <w:jc w:val="center"/>
              <w:rPr>
                <w:rFonts w:ascii="Times New Roman" w:eastAsia="Times New Roman" w:hAnsi="Times New Roman" w:cs="Times New Roman"/>
                <w:kern w:val="1"/>
                <w:sz w:val="24"/>
                <w:szCs w:val="24"/>
                <w:lang w:eastAsia="ar-SA"/>
              </w:rPr>
            </w:pPr>
            <w:r w:rsidRPr="004B6CB4">
              <w:rPr>
                <w:rFonts w:ascii="Times New Roman" w:eastAsia="Times New Roman" w:hAnsi="Times New Roman" w:cs="Times New Roman"/>
                <w:kern w:val="1"/>
                <w:sz w:val="24"/>
                <w:szCs w:val="24"/>
                <w:lang w:eastAsia="ar-SA"/>
              </w:rPr>
              <w:t>0</w:t>
            </w:r>
          </w:p>
        </w:tc>
      </w:tr>
      <w:tr w:rsidR="005428C0" w:rsidRPr="0017215D" w:rsidTr="001040C0">
        <w:trPr>
          <w:jc w:val="center"/>
        </w:trPr>
        <w:tc>
          <w:tcPr>
            <w:tcW w:w="3032" w:type="dxa"/>
            <w:tcBorders>
              <w:top w:val="single" w:sz="4" w:space="0" w:color="auto"/>
              <w:left w:val="single" w:sz="4" w:space="0" w:color="auto"/>
              <w:bottom w:val="single" w:sz="4" w:space="0" w:color="auto"/>
              <w:right w:val="single" w:sz="4" w:space="0" w:color="auto"/>
            </w:tcBorders>
          </w:tcPr>
          <w:p w:rsidR="005428C0" w:rsidRPr="0017215D" w:rsidRDefault="005428C0" w:rsidP="000448F4">
            <w:pPr>
              <w:suppressAutoHyphens/>
              <w:spacing w:after="0" w:line="240" w:lineRule="auto"/>
              <w:jc w:val="both"/>
              <w:rPr>
                <w:rFonts w:ascii="Times New Roman" w:eastAsia="Times New Roman" w:hAnsi="Times New Roman" w:cs="Times New Roman"/>
                <w:kern w:val="1"/>
                <w:sz w:val="24"/>
                <w:szCs w:val="24"/>
                <w:lang w:eastAsia="ar-SA"/>
              </w:rPr>
            </w:pPr>
            <w:r w:rsidRPr="0017215D">
              <w:rPr>
                <w:rFonts w:ascii="Times New Roman" w:eastAsia="Times New Roman" w:hAnsi="Times New Roman" w:cs="Times New Roman"/>
                <w:kern w:val="1"/>
                <w:sz w:val="24"/>
                <w:szCs w:val="24"/>
                <w:lang w:eastAsia="ar-SA"/>
              </w:rPr>
              <w:t>2.2. valsts speciālais budžets</w:t>
            </w:r>
          </w:p>
        </w:tc>
        <w:tc>
          <w:tcPr>
            <w:tcW w:w="1056" w:type="dxa"/>
            <w:tcBorders>
              <w:top w:val="single" w:sz="4" w:space="0" w:color="auto"/>
              <w:left w:val="single" w:sz="4" w:space="0" w:color="auto"/>
              <w:bottom w:val="single" w:sz="4" w:space="0" w:color="auto"/>
              <w:right w:val="single" w:sz="4" w:space="0" w:color="auto"/>
            </w:tcBorders>
          </w:tcPr>
          <w:p w:rsidR="005428C0" w:rsidRPr="0017215D" w:rsidRDefault="005428C0" w:rsidP="000448F4">
            <w:pPr>
              <w:widowControl w:val="0"/>
              <w:suppressAutoHyphens/>
              <w:spacing w:after="0" w:line="240" w:lineRule="auto"/>
              <w:jc w:val="center"/>
              <w:rPr>
                <w:rFonts w:ascii="Times New Roman" w:eastAsia="Times New Roman" w:hAnsi="Times New Roman" w:cs="Times New Roman"/>
                <w:kern w:val="1"/>
                <w:sz w:val="24"/>
                <w:szCs w:val="24"/>
                <w:lang w:eastAsia="ar-SA"/>
              </w:rPr>
            </w:pPr>
          </w:p>
        </w:tc>
        <w:tc>
          <w:tcPr>
            <w:tcW w:w="1288" w:type="dxa"/>
            <w:tcBorders>
              <w:top w:val="single" w:sz="4" w:space="0" w:color="auto"/>
              <w:left w:val="single" w:sz="4" w:space="0" w:color="auto"/>
              <w:bottom w:val="single" w:sz="4" w:space="0" w:color="auto"/>
              <w:right w:val="single" w:sz="4" w:space="0" w:color="auto"/>
            </w:tcBorders>
          </w:tcPr>
          <w:p w:rsidR="005428C0" w:rsidRPr="0017215D" w:rsidRDefault="005428C0" w:rsidP="000448F4">
            <w:pPr>
              <w:widowControl w:val="0"/>
              <w:suppressAutoHyphens/>
              <w:spacing w:after="0" w:line="240" w:lineRule="auto"/>
              <w:jc w:val="center"/>
              <w:rPr>
                <w:rFonts w:ascii="Times New Roman" w:eastAsia="Times New Roman" w:hAnsi="Times New Roman" w:cs="Times New Roman"/>
                <w:kern w:val="1"/>
                <w:sz w:val="24"/>
                <w:szCs w:val="24"/>
                <w:lang w:eastAsia="ar-SA"/>
              </w:rPr>
            </w:pPr>
          </w:p>
        </w:tc>
        <w:tc>
          <w:tcPr>
            <w:tcW w:w="1271" w:type="dxa"/>
            <w:tcBorders>
              <w:top w:val="single" w:sz="4" w:space="0" w:color="auto"/>
              <w:left w:val="single" w:sz="4" w:space="0" w:color="auto"/>
              <w:bottom w:val="single" w:sz="4" w:space="0" w:color="auto"/>
              <w:right w:val="single" w:sz="4" w:space="0" w:color="auto"/>
            </w:tcBorders>
          </w:tcPr>
          <w:p w:rsidR="005428C0" w:rsidRPr="0017215D" w:rsidRDefault="005428C0" w:rsidP="000448F4">
            <w:pPr>
              <w:widowControl w:val="0"/>
              <w:suppressAutoHyphens/>
              <w:spacing w:after="0" w:line="240" w:lineRule="auto"/>
              <w:jc w:val="center"/>
              <w:rPr>
                <w:rFonts w:ascii="Times New Roman" w:eastAsia="Times New Roman" w:hAnsi="Times New Roman" w:cs="Times New Roman"/>
                <w:b/>
                <w:i/>
                <w:kern w:val="1"/>
                <w:sz w:val="24"/>
                <w:szCs w:val="24"/>
                <w:lang w:eastAsia="ar-SA"/>
              </w:rPr>
            </w:pPr>
          </w:p>
        </w:tc>
        <w:tc>
          <w:tcPr>
            <w:tcW w:w="1308" w:type="dxa"/>
            <w:tcBorders>
              <w:top w:val="single" w:sz="4" w:space="0" w:color="auto"/>
              <w:left w:val="single" w:sz="4" w:space="0" w:color="auto"/>
              <w:bottom w:val="single" w:sz="4" w:space="0" w:color="auto"/>
              <w:right w:val="single" w:sz="4" w:space="0" w:color="auto"/>
            </w:tcBorders>
          </w:tcPr>
          <w:p w:rsidR="005428C0" w:rsidRPr="0017215D" w:rsidRDefault="005428C0" w:rsidP="000448F4">
            <w:pPr>
              <w:widowControl w:val="0"/>
              <w:suppressAutoHyphens/>
              <w:spacing w:after="0" w:line="240" w:lineRule="auto"/>
              <w:jc w:val="center"/>
              <w:rPr>
                <w:rFonts w:ascii="Times New Roman" w:eastAsia="Times New Roman" w:hAnsi="Times New Roman" w:cs="Times New Roman"/>
                <w:b/>
                <w:i/>
                <w:kern w:val="1"/>
                <w:sz w:val="24"/>
                <w:szCs w:val="24"/>
                <w:lang w:eastAsia="ar-SA"/>
              </w:rPr>
            </w:pPr>
          </w:p>
        </w:tc>
        <w:tc>
          <w:tcPr>
            <w:tcW w:w="1150" w:type="dxa"/>
            <w:tcBorders>
              <w:top w:val="single" w:sz="4" w:space="0" w:color="auto"/>
              <w:left w:val="single" w:sz="4" w:space="0" w:color="auto"/>
              <w:bottom w:val="single" w:sz="4" w:space="0" w:color="auto"/>
              <w:right w:val="single" w:sz="4" w:space="0" w:color="auto"/>
            </w:tcBorders>
          </w:tcPr>
          <w:p w:rsidR="005428C0" w:rsidRPr="0017215D" w:rsidRDefault="005428C0" w:rsidP="000448F4">
            <w:pPr>
              <w:widowControl w:val="0"/>
              <w:suppressAutoHyphens/>
              <w:spacing w:after="0" w:line="240" w:lineRule="auto"/>
              <w:jc w:val="center"/>
              <w:rPr>
                <w:rFonts w:ascii="Times New Roman" w:eastAsia="Times New Roman" w:hAnsi="Times New Roman" w:cs="Times New Roman"/>
                <w:b/>
                <w:i/>
                <w:kern w:val="1"/>
                <w:sz w:val="24"/>
                <w:szCs w:val="24"/>
                <w:lang w:eastAsia="ar-SA"/>
              </w:rPr>
            </w:pPr>
          </w:p>
        </w:tc>
      </w:tr>
      <w:tr w:rsidR="005428C0" w:rsidRPr="0017215D" w:rsidTr="001040C0">
        <w:trPr>
          <w:jc w:val="center"/>
        </w:trPr>
        <w:tc>
          <w:tcPr>
            <w:tcW w:w="3032" w:type="dxa"/>
            <w:tcBorders>
              <w:top w:val="single" w:sz="4" w:space="0" w:color="auto"/>
              <w:left w:val="single" w:sz="4" w:space="0" w:color="auto"/>
              <w:bottom w:val="single" w:sz="4" w:space="0" w:color="auto"/>
              <w:right w:val="single" w:sz="4" w:space="0" w:color="auto"/>
            </w:tcBorders>
          </w:tcPr>
          <w:p w:rsidR="005428C0" w:rsidRPr="0017215D" w:rsidRDefault="005428C0" w:rsidP="000448F4">
            <w:pPr>
              <w:suppressAutoHyphens/>
              <w:spacing w:after="0" w:line="240" w:lineRule="auto"/>
              <w:jc w:val="both"/>
              <w:rPr>
                <w:rFonts w:ascii="Times New Roman" w:eastAsia="Times New Roman" w:hAnsi="Times New Roman" w:cs="Times New Roman"/>
                <w:kern w:val="1"/>
                <w:sz w:val="24"/>
                <w:szCs w:val="24"/>
                <w:lang w:eastAsia="ar-SA"/>
              </w:rPr>
            </w:pPr>
            <w:r w:rsidRPr="0017215D">
              <w:rPr>
                <w:rFonts w:ascii="Times New Roman" w:eastAsia="Times New Roman" w:hAnsi="Times New Roman" w:cs="Times New Roman"/>
                <w:kern w:val="1"/>
                <w:sz w:val="24"/>
                <w:szCs w:val="24"/>
                <w:lang w:eastAsia="ar-SA"/>
              </w:rPr>
              <w:t xml:space="preserve">2.3. pašvaldību budžets </w:t>
            </w:r>
          </w:p>
        </w:tc>
        <w:tc>
          <w:tcPr>
            <w:tcW w:w="1056" w:type="dxa"/>
            <w:tcBorders>
              <w:top w:val="single" w:sz="4" w:space="0" w:color="auto"/>
              <w:left w:val="single" w:sz="4" w:space="0" w:color="auto"/>
              <w:bottom w:val="single" w:sz="4" w:space="0" w:color="auto"/>
              <w:right w:val="single" w:sz="4" w:space="0" w:color="auto"/>
            </w:tcBorders>
          </w:tcPr>
          <w:p w:rsidR="005428C0" w:rsidRPr="0017215D" w:rsidRDefault="005428C0" w:rsidP="000448F4">
            <w:pPr>
              <w:widowControl w:val="0"/>
              <w:suppressAutoHyphens/>
              <w:spacing w:after="0" w:line="240" w:lineRule="auto"/>
              <w:jc w:val="center"/>
              <w:rPr>
                <w:rFonts w:ascii="Times New Roman" w:eastAsia="Times New Roman" w:hAnsi="Times New Roman" w:cs="Times New Roman"/>
                <w:kern w:val="1"/>
                <w:sz w:val="24"/>
                <w:szCs w:val="24"/>
                <w:lang w:eastAsia="ar-SA"/>
              </w:rPr>
            </w:pPr>
          </w:p>
        </w:tc>
        <w:tc>
          <w:tcPr>
            <w:tcW w:w="1288" w:type="dxa"/>
            <w:tcBorders>
              <w:top w:val="single" w:sz="4" w:space="0" w:color="auto"/>
              <w:left w:val="single" w:sz="4" w:space="0" w:color="auto"/>
              <w:bottom w:val="single" w:sz="4" w:space="0" w:color="auto"/>
              <w:right w:val="single" w:sz="4" w:space="0" w:color="auto"/>
            </w:tcBorders>
          </w:tcPr>
          <w:p w:rsidR="005428C0" w:rsidRPr="0017215D" w:rsidRDefault="005428C0" w:rsidP="000448F4">
            <w:pPr>
              <w:widowControl w:val="0"/>
              <w:suppressAutoHyphens/>
              <w:spacing w:after="0" w:line="240" w:lineRule="auto"/>
              <w:jc w:val="center"/>
              <w:rPr>
                <w:rFonts w:ascii="Times New Roman" w:eastAsia="Times New Roman" w:hAnsi="Times New Roman" w:cs="Times New Roman"/>
                <w:kern w:val="1"/>
                <w:sz w:val="24"/>
                <w:szCs w:val="24"/>
                <w:lang w:eastAsia="ar-SA"/>
              </w:rPr>
            </w:pPr>
          </w:p>
        </w:tc>
        <w:tc>
          <w:tcPr>
            <w:tcW w:w="1271" w:type="dxa"/>
            <w:tcBorders>
              <w:top w:val="single" w:sz="4" w:space="0" w:color="auto"/>
              <w:left w:val="single" w:sz="4" w:space="0" w:color="auto"/>
              <w:bottom w:val="single" w:sz="4" w:space="0" w:color="auto"/>
              <w:right w:val="single" w:sz="4" w:space="0" w:color="auto"/>
            </w:tcBorders>
          </w:tcPr>
          <w:p w:rsidR="005428C0" w:rsidRPr="0017215D" w:rsidRDefault="005428C0" w:rsidP="000448F4">
            <w:pPr>
              <w:widowControl w:val="0"/>
              <w:suppressAutoHyphens/>
              <w:spacing w:after="0" w:line="240" w:lineRule="auto"/>
              <w:jc w:val="center"/>
              <w:rPr>
                <w:rFonts w:ascii="Times New Roman" w:eastAsia="Times New Roman" w:hAnsi="Times New Roman" w:cs="Times New Roman"/>
                <w:b/>
                <w:kern w:val="1"/>
                <w:sz w:val="24"/>
                <w:szCs w:val="24"/>
                <w:lang w:eastAsia="ar-SA"/>
              </w:rPr>
            </w:pPr>
          </w:p>
        </w:tc>
        <w:tc>
          <w:tcPr>
            <w:tcW w:w="1308" w:type="dxa"/>
            <w:tcBorders>
              <w:top w:val="single" w:sz="4" w:space="0" w:color="auto"/>
              <w:left w:val="single" w:sz="4" w:space="0" w:color="auto"/>
              <w:bottom w:val="single" w:sz="4" w:space="0" w:color="auto"/>
              <w:right w:val="single" w:sz="4" w:space="0" w:color="auto"/>
            </w:tcBorders>
          </w:tcPr>
          <w:p w:rsidR="005428C0" w:rsidRPr="0017215D" w:rsidRDefault="005428C0" w:rsidP="000448F4">
            <w:pPr>
              <w:widowControl w:val="0"/>
              <w:suppressAutoHyphens/>
              <w:spacing w:after="0" w:line="240" w:lineRule="auto"/>
              <w:jc w:val="center"/>
              <w:rPr>
                <w:rFonts w:ascii="Times New Roman" w:eastAsia="Times New Roman" w:hAnsi="Times New Roman" w:cs="Times New Roman"/>
                <w:b/>
                <w:kern w:val="1"/>
                <w:sz w:val="24"/>
                <w:szCs w:val="24"/>
                <w:lang w:eastAsia="ar-SA"/>
              </w:rPr>
            </w:pPr>
          </w:p>
        </w:tc>
        <w:tc>
          <w:tcPr>
            <w:tcW w:w="1150" w:type="dxa"/>
            <w:tcBorders>
              <w:top w:val="single" w:sz="4" w:space="0" w:color="auto"/>
              <w:left w:val="single" w:sz="4" w:space="0" w:color="auto"/>
              <w:bottom w:val="single" w:sz="4" w:space="0" w:color="auto"/>
              <w:right w:val="single" w:sz="4" w:space="0" w:color="auto"/>
            </w:tcBorders>
          </w:tcPr>
          <w:p w:rsidR="005428C0" w:rsidRPr="0017215D" w:rsidRDefault="005428C0" w:rsidP="000448F4">
            <w:pPr>
              <w:widowControl w:val="0"/>
              <w:suppressAutoHyphens/>
              <w:spacing w:after="0" w:line="240" w:lineRule="auto"/>
              <w:jc w:val="center"/>
              <w:rPr>
                <w:rFonts w:ascii="Times New Roman" w:eastAsia="Times New Roman" w:hAnsi="Times New Roman" w:cs="Times New Roman"/>
                <w:b/>
                <w:kern w:val="1"/>
                <w:sz w:val="24"/>
                <w:szCs w:val="24"/>
                <w:lang w:eastAsia="ar-SA"/>
              </w:rPr>
            </w:pPr>
          </w:p>
        </w:tc>
      </w:tr>
      <w:tr w:rsidR="0004506F" w:rsidRPr="0017215D" w:rsidTr="001040C0">
        <w:trPr>
          <w:jc w:val="center"/>
        </w:trPr>
        <w:tc>
          <w:tcPr>
            <w:tcW w:w="3032" w:type="dxa"/>
            <w:tcBorders>
              <w:top w:val="single" w:sz="4" w:space="0" w:color="auto"/>
              <w:left w:val="single" w:sz="4" w:space="0" w:color="auto"/>
              <w:bottom w:val="single" w:sz="4" w:space="0" w:color="auto"/>
              <w:right w:val="single" w:sz="4" w:space="0" w:color="auto"/>
            </w:tcBorders>
          </w:tcPr>
          <w:p w:rsidR="0004506F" w:rsidRPr="0017215D" w:rsidRDefault="0004506F" w:rsidP="000448F4">
            <w:pPr>
              <w:suppressAutoHyphens/>
              <w:spacing w:after="0" w:line="240" w:lineRule="auto"/>
              <w:jc w:val="both"/>
              <w:rPr>
                <w:rFonts w:ascii="Times New Roman" w:eastAsia="Times New Roman" w:hAnsi="Times New Roman" w:cs="Times New Roman"/>
                <w:kern w:val="1"/>
                <w:sz w:val="24"/>
                <w:szCs w:val="24"/>
                <w:lang w:eastAsia="ar-SA"/>
              </w:rPr>
            </w:pPr>
            <w:r w:rsidRPr="0017215D">
              <w:rPr>
                <w:rFonts w:ascii="Times New Roman" w:eastAsia="Times New Roman" w:hAnsi="Times New Roman" w:cs="Times New Roman"/>
                <w:kern w:val="1"/>
                <w:sz w:val="24"/>
                <w:szCs w:val="24"/>
                <w:lang w:eastAsia="ar-SA"/>
              </w:rPr>
              <w:t>3. Finansiālā ietekme:</w:t>
            </w:r>
          </w:p>
        </w:tc>
        <w:tc>
          <w:tcPr>
            <w:tcW w:w="1056" w:type="dxa"/>
            <w:tcBorders>
              <w:top w:val="single" w:sz="4" w:space="0" w:color="auto"/>
              <w:left w:val="single" w:sz="4" w:space="0" w:color="auto"/>
              <w:bottom w:val="single" w:sz="4" w:space="0" w:color="auto"/>
              <w:right w:val="single" w:sz="4" w:space="0" w:color="auto"/>
            </w:tcBorders>
          </w:tcPr>
          <w:p w:rsidR="0004506F" w:rsidRPr="0017215D" w:rsidRDefault="0004506F" w:rsidP="000448F4">
            <w:pPr>
              <w:widowControl w:val="0"/>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1288" w:type="dxa"/>
            <w:tcBorders>
              <w:top w:val="single" w:sz="4" w:space="0" w:color="auto"/>
              <w:left w:val="single" w:sz="4" w:space="0" w:color="auto"/>
              <w:bottom w:val="single" w:sz="4" w:space="0" w:color="auto"/>
              <w:right w:val="single" w:sz="4" w:space="0" w:color="auto"/>
            </w:tcBorders>
          </w:tcPr>
          <w:p w:rsidR="0004506F" w:rsidRPr="0017215D" w:rsidRDefault="0004506F" w:rsidP="000448F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1" w:type="dxa"/>
            <w:tcBorders>
              <w:top w:val="single" w:sz="4" w:space="0" w:color="auto"/>
              <w:left w:val="single" w:sz="4" w:space="0" w:color="auto"/>
              <w:bottom w:val="single" w:sz="4" w:space="0" w:color="auto"/>
              <w:right w:val="single" w:sz="4" w:space="0" w:color="auto"/>
            </w:tcBorders>
          </w:tcPr>
          <w:p w:rsidR="0004506F" w:rsidRPr="0017215D" w:rsidRDefault="0004506F" w:rsidP="000448F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308" w:type="dxa"/>
            <w:tcBorders>
              <w:top w:val="single" w:sz="4" w:space="0" w:color="auto"/>
              <w:left w:val="single" w:sz="4" w:space="0" w:color="auto"/>
              <w:bottom w:val="single" w:sz="4" w:space="0" w:color="auto"/>
              <w:right w:val="single" w:sz="4" w:space="0" w:color="auto"/>
            </w:tcBorders>
          </w:tcPr>
          <w:p w:rsidR="0004506F" w:rsidRPr="0017215D" w:rsidRDefault="0004506F" w:rsidP="00856E1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0,1</w:t>
            </w:r>
          </w:p>
        </w:tc>
        <w:tc>
          <w:tcPr>
            <w:tcW w:w="1150" w:type="dxa"/>
            <w:tcBorders>
              <w:top w:val="single" w:sz="4" w:space="0" w:color="auto"/>
              <w:left w:val="single" w:sz="4" w:space="0" w:color="auto"/>
              <w:bottom w:val="single" w:sz="4" w:space="0" w:color="auto"/>
              <w:right w:val="single" w:sz="4" w:space="0" w:color="auto"/>
            </w:tcBorders>
          </w:tcPr>
          <w:p w:rsidR="0004506F" w:rsidRPr="0017215D" w:rsidRDefault="0004506F" w:rsidP="00856E1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0,1</w:t>
            </w:r>
          </w:p>
        </w:tc>
      </w:tr>
      <w:tr w:rsidR="0004506F" w:rsidRPr="0017215D" w:rsidTr="001040C0">
        <w:trPr>
          <w:jc w:val="center"/>
        </w:trPr>
        <w:tc>
          <w:tcPr>
            <w:tcW w:w="3032" w:type="dxa"/>
            <w:tcBorders>
              <w:top w:val="single" w:sz="4" w:space="0" w:color="auto"/>
              <w:left w:val="single" w:sz="4" w:space="0" w:color="auto"/>
              <w:bottom w:val="single" w:sz="4" w:space="0" w:color="auto"/>
              <w:right w:val="single" w:sz="4" w:space="0" w:color="auto"/>
            </w:tcBorders>
          </w:tcPr>
          <w:p w:rsidR="0004506F" w:rsidRPr="0017215D" w:rsidRDefault="0004506F" w:rsidP="000448F4">
            <w:pPr>
              <w:suppressAutoHyphens/>
              <w:spacing w:after="0" w:line="240" w:lineRule="auto"/>
              <w:jc w:val="both"/>
              <w:rPr>
                <w:rFonts w:ascii="Times New Roman" w:eastAsia="Times New Roman" w:hAnsi="Times New Roman" w:cs="Times New Roman"/>
                <w:kern w:val="1"/>
                <w:sz w:val="24"/>
                <w:szCs w:val="24"/>
                <w:lang w:eastAsia="ar-SA"/>
              </w:rPr>
            </w:pPr>
            <w:r w:rsidRPr="0017215D">
              <w:rPr>
                <w:rFonts w:ascii="Times New Roman" w:eastAsia="Times New Roman" w:hAnsi="Times New Roman" w:cs="Times New Roman"/>
                <w:kern w:val="1"/>
                <w:sz w:val="24"/>
                <w:szCs w:val="24"/>
                <w:lang w:eastAsia="ar-SA"/>
              </w:rPr>
              <w:t>3.1. valsts pamatbudžets</w:t>
            </w:r>
          </w:p>
        </w:tc>
        <w:tc>
          <w:tcPr>
            <w:tcW w:w="1056" w:type="dxa"/>
            <w:tcBorders>
              <w:top w:val="single" w:sz="4" w:space="0" w:color="auto"/>
              <w:left w:val="single" w:sz="4" w:space="0" w:color="auto"/>
              <w:bottom w:val="single" w:sz="4" w:space="0" w:color="auto"/>
              <w:right w:val="single" w:sz="4" w:space="0" w:color="auto"/>
            </w:tcBorders>
          </w:tcPr>
          <w:p w:rsidR="0004506F" w:rsidRPr="0017215D" w:rsidRDefault="0004506F" w:rsidP="000448F4">
            <w:pPr>
              <w:widowControl w:val="0"/>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1288" w:type="dxa"/>
            <w:tcBorders>
              <w:top w:val="single" w:sz="4" w:space="0" w:color="auto"/>
              <w:left w:val="single" w:sz="4" w:space="0" w:color="auto"/>
              <w:bottom w:val="single" w:sz="4" w:space="0" w:color="auto"/>
              <w:right w:val="single" w:sz="4" w:space="0" w:color="auto"/>
            </w:tcBorders>
          </w:tcPr>
          <w:p w:rsidR="0004506F" w:rsidRPr="0017215D" w:rsidRDefault="0004506F" w:rsidP="000448F4">
            <w:pPr>
              <w:widowControl w:val="0"/>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1271" w:type="dxa"/>
            <w:tcBorders>
              <w:top w:val="single" w:sz="4" w:space="0" w:color="auto"/>
              <w:left w:val="single" w:sz="4" w:space="0" w:color="auto"/>
              <w:bottom w:val="single" w:sz="4" w:space="0" w:color="auto"/>
              <w:right w:val="single" w:sz="4" w:space="0" w:color="auto"/>
            </w:tcBorders>
          </w:tcPr>
          <w:p w:rsidR="0004506F" w:rsidRPr="004B6CB4" w:rsidRDefault="0004506F" w:rsidP="000448F4">
            <w:pPr>
              <w:widowControl w:val="0"/>
              <w:suppressAutoHyphens/>
              <w:spacing w:after="0" w:line="240" w:lineRule="auto"/>
              <w:jc w:val="center"/>
              <w:rPr>
                <w:rFonts w:ascii="Times New Roman" w:eastAsia="Times New Roman" w:hAnsi="Times New Roman" w:cs="Times New Roman"/>
                <w:kern w:val="1"/>
                <w:sz w:val="24"/>
                <w:szCs w:val="24"/>
                <w:lang w:eastAsia="ar-SA"/>
              </w:rPr>
            </w:pPr>
            <w:r w:rsidRPr="004B6CB4">
              <w:rPr>
                <w:rFonts w:ascii="Times New Roman" w:eastAsia="Times New Roman" w:hAnsi="Times New Roman" w:cs="Times New Roman"/>
                <w:kern w:val="1"/>
                <w:sz w:val="24"/>
                <w:szCs w:val="24"/>
                <w:lang w:eastAsia="ar-SA"/>
              </w:rPr>
              <w:t>0</w:t>
            </w:r>
          </w:p>
        </w:tc>
        <w:tc>
          <w:tcPr>
            <w:tcW w:w="1308" w:type="dxa"/>
            <w:tcBorders>
              <w:top w:val="single" w:sz="4" w:space="0" w:color="auto"/>
              <w:left w:val="single" w:sz="4" w:space="0" w:color="auto"/>
              <w:bottom w:val="single" w:sz="4" w:space="0" w:color="auto"/>
              <w:right w:val="single" w:sz="4" w:space="0" w:color="auto"/>
            </w:tcBorders>
          </w:tcPr>
          <w:p w:rsidR="0004506F" w:rsidRPr="0017215D" w:rsidRDefault="0004506F" w:rsidP="00856E1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0,1</w:t>
            </w:r>
          </w:p>
        </w:tc>
        <w:tc>
          <w:tcPr>
            <w:tcW w:w="1150" w:type="dxa"/>
            <w:tcBorders>
              <w:top w:val="single" w:sz="4" w:space="0" w:color="auto"/>
              <w:left w:val="single" w:sz="4" w:space="0" w:color="auto"/>
              <w:bottom w:val="single" w:sz="4" w:space="0" w:color="auto"/>
              <w:right w:val="single" w:sz="4" w:space="0" w:color="auto"/>
            </w:tcBorders>
          </w:tcPr>
          <w:p w:rsidR="0004506F" w:rsidRPr="0017215D" w:rsidRDefault="0004506F" w:rsidP="00856E1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0,1</w:t>
            </w:r>
          </w:p>
        </w:tc>
      </w:tr>
      <w:tr w:rsidR="005428C0" w:rsidRPr="0017215D" w:rsidTr="001040C0">
        <w:trPr>
          <w:jc w:val="center"/>
        </w:trPr>
        <w:tc>
          <w:tcPr>
            <w:tcW w:w="3032" w:type="dxa"/>
            <w:tcBorders>
              <w:top w:val="single" w:sz="4" w:space="0" w:color="auto"/>
              <w:left w:val="single" w:sz="4" w:space="0" w:color="auto"/>
              <w:bottom w:val="single" w:sz="4" w:space="0" w:color="auto"/>
              <w:right w:val="single" w:sz="4" w:space="0" w:color="auto"/>
            </w:tcBorders>
          </w:tcPr>
          <w:p w:rsidR="005428C0" w:rsidRPr="0017215D" w:rsidRDefault="005428C0" w:rsidP="000448F4">
            <w:pPr>
              <w:suppressAutoHyphens/>
              <w:spacing w:after="0" w:line="240" w:lineRule="auto"/>
              <w:jc w:val="both"/>
              <w:rPr>
                <w:rFonts w:ascii="Times New Roman" w:eastAsia="Times New Roman" w:hAnsi="Times New Roman" w:cs="Times New Roman"/>
                <w:kern w:val="1"/>
                <w:sz w:val="24"/>
                <w:szCs w:val="24"/>
                <w:lang w:eastAsia="ar-SA"/>
              </w:rPr>
            </w:pPr>
            <w:r w:rsidRPr="0017215D">
              <w:rPr>
                <w:rFonts w:ascii="Times New Roman" w:eastAsia="Times New Roman" w:hAnsi="Times New Roman" w:cs="Times New Roman"/>
                <w:kern w:val="1"/>
                <w:sz w:val="24"/>
                <w:szCs w:val="24"/>
                <w:lang w:eastAsia="ar-SA"/>
              </w:rPr>
              <w:t>3.2. speciālais budžets</w:t>
            </w:r>
          </w:p>
        </w:tc>
        <w:tc>
          <w:tcPr>
            <w:tcW w:w="1056" w:type="dxa"/>
            <w:tcBorders>
              <w:top w:val="single" w:sz="4" w:space="0" w:color="auto"/>
              <w:left w:val="single" w:sz="4" w:space="0" w:color="auto"/>
              <w:bottom w:val="single" w:sz="4" w:space="0" w:color="auto"/>
              <w:right w:val="single" w:sz="4" w:space="0" w:color="auto"/>
            </w:tcBorders>
          </w:tcPr>
          <w:p w:rsidR="005428C0" w:rsidRPr="0017215D" w:rsidRDefault="005428C0" w:rsidP="000448F4">
            <w:pPr>
              <w:widowControl w:val="0"/>
              <w:suppressAutoHyphens/>
              <w:spacing w:after="0" w:line="240" w:lineRule="auto"/>
              <w:jc w:val="center"/>
              <w:rPr>
                <w:rFonts w:ascii="Times New Roman" w:eastAsia="Times New Roman" w:hAnsi="Times New Roman" w:cs="Times New Roman"/>
                <w:kern w:val="1"/>
                <w:sz w:val="24"/>
                <w:szCs w:val="24"/>
                <w:lang w:eastAsia="ar-SA"/>
              </w:rPr>
            </w:pPr>
          </w:p>
        </w:tc>
        <w:tc>
          <w:tcPr>
            <w:tcW w:w="1288" w:type="dxa"/>
            <w:tcBorders>
              <w:top w:val="single" w:sz="4" w:space="0" w:color="auto"/>
              <w:left w:val="single" w:sz="4" w:space="0" w:color="auto"/>
              <w:bottom w:val="single" w:sz="4" w:space="0" w:color="auto"/>
              <w:right w:val="single" w:sz="4" w:space="0" w:color="auto"/>
            </w:tcBorders>
          </w:tcPr>
          <w:p w:rsidR="005428C0" w:rsidRPr="0017215D" w:rsidRDefault="005428C0" w:rsidP="000448F4">
            <w:pPr>
              <w:widowControl w:val="0"/>
              <w:suppressAutoHyphens/>
              <w:spacing w:after="0" w:line="240" w:lineRule="auto"/>
              <w:jc w:val="center"/>
              <w:rPr>
                <w:rFonts w:ascii="Times New Roman" w:eastAsia="Times New Roman" w:hAnsi="Times New Roman" w:cs="Times New Roman"/>
                <w:kern w:val="1"/>
                <w:sz w:val="24"/>
                <w:szCs w:val="24"/>
                <w:lang w:eastAsia="ar-SA"/>
              </w:rPr>
            </w:pPr>
          </w:p>
        </w:tc>
        <w:tc>
          <w:tcPr>
            <w:tcW w:w="1271" w:type="dxa"/>
            <w:tcBorders>
              <w:top w:val="single" w:sz="4" w:space="0" w:color="auto"/>
              <w:left w:val="single" w:sz="4" w:space="0" w:color="auto"/>
              <w:bottom w:val="single" w:sz="4" w:space="0" w:color="auto"/>
              <w:right w:val="single" w:sz="4" w:space="0" w:color="auto"/>
            </w:tcBorders>
          </w:tcPr>
          <w:p w:rsidR="005428C0" w:rsidRPr="0017215D" w:rsidRDefault="005428C0" w:rsidP="000448F4">
            <w:pPr>
              <w:widowControl w:val="0"/>
              <w:suppressAutoHyphens/>
              <w:spacing w:after="0" w:line="240" w:lineRule="auto"/>
              <w:jc w:val="center"/>
              <w:rPr>
                <w:rFonts w:ascii="Times New Roman" w:eastAsia="Times New Roman" w:hAnsi="Times New Roman" w:cs="Times New Roman"/>
                <w:kern w:val="1"/>
                <w:sz w:val="24"/>
                <w:szCs w:val="24"/>
                <w:lang w:eastAsia="ar-SA"/>
              </w:rPr>
            </w:pPr>
          </w:p>
        </w:tc>
        <w:tc>
          <w:tcPr>
            <w:tcW w:w="1308" w:type="dxa"/>
            <w:tcBorders>
              <w:top w:val="single" w:sz="4" w:space="0" w:color="auto"/>
              <w:left w:val="single" w:sz="4" w:space="0" w:color="auto"/>
              <w:bottom w:val="single" w:sz="4" w:space="0" w:color="auto"/>
              <w:right w:val="single" w:sz="4" w:space="0" w:color="auto"/>
            </w:tcBorders>
          </w:tcPr>
          <w:p w:rsidR="005428C0" w:rsidRPr="0017215D" w:rsidRDefault="005428C0" w:rsidP="000448F4">
            <w:pPr>
              <w:widowControl w:val="0"/>
              <w:suppressAutoHyphens/>
              <w:spacing w:after="0" w:line="240" w:lineRule="auto"/>
              <w:jc w:val="center"/>
              <w:rPr>
                <w:rFonts w:ascii="Times New Roman" w:eastAsia="Times New Roman" w:hAnsi="Times New Roman" w:cs="Times New Roman"/>
                <w:kern w:val="1"/>
                <w:sz w:val="24"/>
                <w:szCs w:val="24"/>
                <w:lang w:eastAsia="ar-SA"/>
              </w:rPr>
            </w:pPr>
          </w:p>
        </w:tc>
        <w:tc>
          <w:tcPr>
            <w:tcW w:w="1150" w:type="dxa"/>
            <w:tcBorders>
              <w:top w:val="single" w:sz="4" w:space="0" w:color="auto"/>
              <w:left w:val="single" w:sz="4" w:space="0" w:color="auto"/>
              <w:bottom w:val="single" w:sz="4" w:space="0" w:color="auto"/>
              <w:right w:val="single" w:sz="4" w:space="0" w:color="auto"/>
            </w:tcBorders>
          </w:tcPr>
          <w:p w:rsidR="005428C0" w:rsidRPr="0017215D" w:rsidRDefault="005428C0" w:rsidP="000448F4">
            <w:pPr>
              <w:widowControl w:val="0"/>
              <w:suppressAutoHyphens/>
              <w:spacing w:after="0" w:line="240" w:lineRule="auto"/>
              <w:jc w:val="center"/>
              <w:rPr>
                <w:rFonts w:ascii="Times New Roman" w:eastAsia="Times New Roman" w:hAnsi="Times New Roman" w:cs="Times New Roman"/>
                <w:kern w:val="1"/>
                <w:sz w:val="24"/>
                <w:szCs w:val="24"/>
                <w:lang w:eastAsia="ar-SA"/>
              </w:rPr>
            </w:pPr>
          </w:p>
        </w:tc>
      </w:tr>
      <w:tr w:rsidR="005428C0" w:rsidRPr="0017215D" w:rsidTr="001040C0">
        <w:trPr>
          <w:jc w:val="center"/>
        </w:trPr>
        <w:tc>
          <w:tcPr>
            <w:tcW w:w="3032" w:type="dxa"/>
            <w:tcBorders>
              <w:top w:val="single" w:sz="4" w:space="0" w:color="auto"/>
              <w:left w:val="single" w:sz="4" w:space="0" w:color="auto"/>
              <w:bottom w:val="single" w:sz="4" w:space="0" w:color="auto"/>
              <w:right w:val="single" w:sz="4" w:space="0" w:color="auto"/>
            </w:tcBorders>
          </w:tcPr>
          <w:p w:rsidR="005428C0" w:rsidRPr="0017215D" w:rsidRDefault="005428C0" w:rsidP="000448F4">
            <w:pPr>
              <w:suppressAutoHyphens/>
              <w:spacing w:after="0" w:line="240" w:lineRule="auto"/>
              <w:jc w:val="both"/>
              <w:rPr>
                <w:rFonts w:ascii="Times New Roman" w:eastAsia="Times New Roman" w:hAnsi="Times New Roman" w:cs="Times New Roman"/>
                <w:kern w:val="1"/>
                <w:sz w:val="24"/>
                <w:szCs w:val="24"/>
                <w:lang w:eastAsia="ar-SA"/>
              </w:rPr>
            </w:pPr>
            <w:r w:rsidRPr="0017215D">
              <w:rPr>
                <w:rFonts w:ascii="Times New Roman" w:eastAsia="Times New Roman" w:hAnsi="Times New Roman" w:cs="Times New Roman"/>
                <w:kern w:val="1"/>
                <w:sz w:val="24"/>
                <w:szCs w:val="24"/>
                <w:lang w:eastAsia="ar-SA"/>
              </w:rPr>
              <w:t xml:space="preserve">3.3. pašvaldību budžets </w:t>
            </w:r>
          </w:p>
        </w:tc>
        <w:tc>
          <w:tcPr>
            <w:tcW w:w="1056" w:type="dxa"/>
            <w:tcBorders>
              <w:top w:val="single" w:sz="4" w:space="0" w:color="auto"/>
              <w:left w:val="single" w:sz="4" w:space="0" w:color="auto"/>
              <w:bottom w:val="single" w:sz="4" w:space="0" w:color="auto"/>
              <w:right w:val="single" w:sz="4" w:space="0" w:color="auto"/>
            </w:tcBorders>
          </w:tcPr>
          <w:p w:rsidR="005428C0" w:rsidRPr="0017215D" w:rsidRDefault="005428C0" w:rsidP="000448F4">
            <w:pPr>
              <w:widowControl w:val="0"/>
              <w:suppressAutoHyphens/>
              <w:spacing w:after="0" w:line="240" w:lineRule="auto"/>
              <w:jc w:val="center"/>
              <w:rPr>
                <w:rFonts w:ascii="Times New Roman" w:eastAsia="Times New Roman" w:hAnsi="Times New Roman" w:cs="Times New Roman"/>
                <w:kern w:val="1"/>
                <w:sz w:val="24"/>
                <w:szCs w:val="24"/>
                <w:lang w:eastAsia="ar-SA"/>
              </w:rPr>
            </w:pPr>
          </w:p>
        </w:tc>
        <w:tc>
          <w:tcPr>
            <w:tcW w:w="1288" w:type="dxa"/>
            <w:tcBorders>
              <w:top w:val="single" w:sz="4" w:space="0" w:color="auto"/>
              <w:left w:val="single" w:sz="4" w:space="0" w:color="auto"/>
              <w:bottom w:val="single" w:sz="4" w:space="0" w:color="auto"/>
              <w:right w:val="single" w:sz="4" w:space="0" w:color="auto"/>
            </w:tcBorders>
          </w:tcPr>
          <w:p w:rsidR="005428C0" w:rsidRPr="0017215D" w:rsidRDefault="005428C0" w:rsidP="000448F4">
            <w:pPr>
              <w:widowControl w:val="0"/>
              <w:suppressAutoHyphens/>
              <w:spacing w:after="0" w:line="240" w:lineRule="auto"/>
              <w:jc w:val="center"/>
              <w:rPr>
                <w:rFonts w:ascii="Times New Roman" w:eastAsia="Times New Roman" w:hAnsi="Times New Roman" w:cs="Times New Roman"/>
                <w:kern w:val="1"/>
                <w:sz w:val="24"/>
                <w:szCs w:val="24"/>
                <w:lang w:eastAsia="ar-SA"/>
              </w:rPr>
            </w:pPr>
          </w:p>
        </w:tc>
        <w:tc>
          <w:tcPr>
            <w:tcW w:w="1271" w:type="dxa"/>
            <w:tcBorders>
              <w:top w:val="single" w:sz="4" w:space="0" w:color="auto"/>
              <w:left w:val="single" w:sz="4" w:space="0" w:color="auto"/>
              <w:bottom w:val="single" w:sz="4" w:space="0" w:color="auto"/>
              <w:right w:val="single" w:sz="4" w:space="0" w:color="auto"/>
            </w:tcBorders>
          </w:tcPr>
          <w:p w:rsidR="005428C0" w:rsidRPr="0017215D" w:rsidRDefault="005428C0" w:rsidP="000448F4">
            <w:pPr>
              <w:widowControl w:val="0"/>
              <w:suppressAutoHyphens/>
              <w:spacing w:after="0" w:line="240" w:lineRule="auto"/>
              <w:jc w:val="center"/>
              <w:rPr>
                <w:rFonts w:ascii="Times New Roman" w:eastAsia="Times New Roman" w:hAnsi="Times New Roman" w:cs="Times New Roman"/>
                <w:kern w:val="1"/>
                <w:sz w:val="24"/>
                <w:szCs w:val="24"/>
                <w:lang w:eastAsia="ar-SA"/>
              </w:rPr>
            </w:pPr>
          </w:p>
        </w:tc>
        <w:tc>
          <w:tcPr>
            <w:tcW w:w="1308" w:type="dxa"/>
            <w:tcBorders>
              <w:top w:val="single" w:sz="4" w:space="0" w:color="auto"/>
              <w:left w:val="single" w:sz="4" w:space="0" w:color="auto"/>
              <w:bottom w:val="single" w:sz="4" w:space="0" w:color="auto"/>
              <w:right w:val="single" w:sz="4" w:space="0" w:color="auto"/>
            </w:tcBorders>
          </w:tcPr>
          <w:p w:rsidR="005428C0" w:rsidRPr="0017215D" w:rsidRDefault="005428C0" w:rsidP="000448F4">
            <w:pPr>
              <w:widowControl w:val="0"/>
              <w:suppressAutoHyphens/>
              <w:spacing w:after="0" w:line="240" w:lineRule="auto"/>
              <w:jc w:val="center"/>
              <w:rPr>
                <w:rFonts w:ascii="Times New Roman" w:eastAsia="Times New Roman" w:hAnsi="Times New Roman" w:cs="Times New Roman"/>
                <w:kern w:val="1"/>
                <w:sz w:val="24"/>
                <w:szCs w:val="24"/>
                <w:lang w:eastAsia="ar-SA"/>
              </w:rPr>
            </w:pPr>
          </w:p>
        </w:tc>
        <w:tc>
          <w:tcPr>
            <w:tcW w:w="1150" w:type="dxa"/>
            <w:tcBorders>
              <w:top w:val="single" w:sz="4" w:space="0" w:color="auto"/>
              <w:left w:val="single" w:sz="4" w:space="0" w:color="auto"/>
              <w:bottom w:val="single" w:sz="4" w:space="0" w:color="auto"/>
              <w:right w:val="single" w:sz="4" w:space="0" w:color="auto"/>
            </w:tcBorders>
          </w:tcPr>
          <w:p w:rsidR="005428C0" w:rsidRPr="0017215D" w:rsidRDefault="005428C0" w:rsidP="000448F4">
            <w:pPr>
              <w:widowControl w:val="0"/>
              <w:suppressAutoHyphens/>
              <w:spacing w:after="0" w:line="240" w:lineRule="auto"/>
              <w:jc w:val="center"/>
              <w:rPr>
                <w:rFonts w:ascii="Times New Roman" w:eastAsia="Times New Roman" w:hAnsi="Times New Roman" w:cs="Times New Roman"/>
                <w:kern w:val="1"/>
                <w:sz w:val="24"/>
                <w:szCs w:val="24"/>
                <w:lang w:eastAsia="ar-SA"/>
              </w:rPr>
            </w:pPr>
          </w:p>
        </w:tc>
      </w:tr>
      <w:tr w:rsidR="005428C0" w:rsidRPr="0017215D" w:rsidTr="001040C0">
        <w:trPr>
          <w:jc w:val="center"/>
        </w:trPr>
        <w:tc>
          <w:tcPr>
            <w:tcW w:w="3032" w:type="dxa"/>
            <w:vMerge w:val="restart"/>
            <w:tcBorders>
              <w:top w:val="single" w:sz="4" w:space="0" w:color="auto"/>
              <w:left w:val="single" w:sz="4" w:space="0" w:color="auto"/>
              <w:bottom w:val="single" w:sz="4" w:space="0" w:color="auto"/>
              <w:right w:val="single" w:sz="4" w:space="0" w:color="auto"/>
            </w:tcBorders>
          </w:tcPr>
          <w:p w:rsidR="005428C0" w:rsidRPr="0017215D" w:rsidRDefault="005428C0" w:rsidP="000448F4">
            <w:pPr>
              <w:suppressAutoHyphens/>
              <w:spacing w:after="0" w:line="240" w:lineRule="auto"/>
              <w:jc w:val="both"/>
              <w:rPr>
                <w:rFonts w:ascii="Times New Roman" w:eastAsia="Times New Roman" w:hAnsi="Times New Roman" w:cs="Times New Roman"/>
                <w:kern w:val="1"/>
                <w:sz w:val="24"/>
                <w:szCs w:val="24"/>
                <w:lang w:eastAsia="ar-SA"/>
              </w:rPr>
            </w:pPr>
            <w:r w:rsidRPr="0017215D">
              <w:rPr>
                <w:rFonts w:ascii="Times New Roman" w:eastAsia="Times New Roman" w:hAnsi="Times New Roman" w:cs="Times New Roman"/>
                <w:kern w:val="1"/>
                <w:sz w:val="24"/>
                <w:szCs w:val="24"/>
                <w:lang w:eastAsia="ar-SA"/>
              </w:rPr>
              <w:t>4. Finanšu līdzekļi papildu izde</w:t>
            </w:r>
            <w:r w:rsidRPr="0017215D">
              <w:rPr>
                <w:rFonts w:ascii="Times New Roman" w:eastAsia="Times New Roman" w:hAnsi="Times New Roman" w:cs="Times New Roman"/>
                <w:kern w:val="1"/>
                <w:sz w:val="24"/>
                <w:szCs w:val="24"/>
                <w:lang w:eastAsia="ar-SA"/>
              </w:rPr>
              <w:softHyphen/>
              <w:t>vumu finansēšanai (kompensējošu izdevumu samazinājumu norāda ar "+" zīmi)</w:t>
            </w:r>
          </w:p>
        </w:tc>
        <w:tc>
          <w:tcPr>
            <w:tcW w:w="1056" w:type="dxa"/>
            <w:vMerge w:val="restart"/>
            <w:tcBorders>
              <w:top w:val="single" w:sz="4" w:space="0" w:color="auto"/>
              <w:left w:val="single" w:sz="4" w:space="0" w:color="auto"/>
              <w:bottom w:val="single" w:sz="4" w:space="0" w:color="auto"/>
              <w:right w:val="single" w:sz="4" w:space="0" w:color="auto"/>
            </w:tcBorders>
          </w:tcPr>
          <w:p w:rsidR="005428C0" w:rsidRPr="0017215D" w:rsidRDefault="005428C0" w:rsidP="000448F4">
            <w:pPr>
              <w:widowControl w:val="0"/>
              <w:suppressAutoHyphens/>
              <w:spacing w:after="0" w:line="240" w:lineRule="auto"/>
              <w:jc w:val="center"/>
              <w:rPr>
                <w:rFonts w:ascii="Times New Roman" w:eastAsia="Times New Roman" w:hAnsi="Times New Roman" w:cs="Times New Roman"/>
                <w:kern w:val="1"/>
                <w:sz w:val="24"/>
                <w:szCs w:val="24"/>
                <w:lang w:eastAsia="ar-SA"/>
              </w:rPr>
            </w:pPr>
            <w:r w:rsidRPr="0017215D">
              <w:rPr>
                <w:rFonts w:ascii="Times New Roman" w:eastAsia="Times New Roman" w:hAnsi="Times New Roman" w:cs="Times New Roman"/>
                <w:kern w:val="1"/>
                <w:sz w:val="24"/>
                <w:szCs w:val="24"/>
                <w:lang w:eastAsia="ar-SA"/>
              </w:rPr>
              <w:t>X</w:t>
            </w:r>
          </w:p>
        </w:tc>
        <w:tc>
          <w:tcPr>
            <w:tcW w:w="1288" w:type="dxa"/>
            <w:tcBorders>
              <w:top w:val="single" w:sz="4" w:space="0" w:color="auto"/>
              <w:left w:val="single" w:sz="4" w:space="0" w:color="auto"/>
              <w:bottom w:val="single" w:sz="4" w:space="0" w:color="auto"/>
              <w:right w:val="single" w:sz="4" w:space="0" w:color="auto"/>
            </w:tcBorders>
          </w:tcPr>
          <w:p w:rsidR="005428C0" w:rsidRPr="0017215D" w:rsidRDefault="005428C0" w:rsidP="000448F4">
            <w:pPr>
              <w:widowControl w:val="0"/>
              <w:suppressAutoHyphens/>
              <w:spacing w:after="0" w:line="240" w:lineRule="auto"/>
              <w:jc w:val="center"/>
              <w:rPr>
                <w:rFonts w:ascii="Times New Roman" w:eastAsia="Times New Roman" w:hAnsi="Times New Roman" w:cs="Times New Roman"/>
                <w:kern w:val="1"/>
                <w:sz w:val="24"/>
                <w:szCs w:val="24"/>
                <w:lang w:eastAsia="ar-SA"/>
              </w:rPr>
            </w:pPr>
          </w:p>
        </w:tc>
        <w:tc>
          <w:tcPr>
            <w:tcW w:w="1271" w:type="dxa"/>
            <w:tcBorders>
              <w:top w:val="single" w:sz="4" w:space="0" w:color="auto"/>
              <w:left w:val="single" w:sz="4" w:space="0" w:color="auto"/>
              <w:bottom w:val="single" w:sz="4" w:space="0" w:color="auto"/>
              <w:right w:val="single" w:sz="4" w:space="0" w:color="auto"/>
            </w:tcBorders>
          </w:tcPr>
          <w:p w:rsidR="005428C0" w:rsidRPr="0017215D" w:rsidRDefault="005428C0" w:rsidP="000448F4">
            <w:pPr>
              <w:widowControl w:val="0"/>
              <w:suppressAutoHyphens/>
              <w:spacing w:after="0" w:line="240" w:lineRule="auto"/>
              <w:jc w:val="center"/>
              <w:rPr>
                <w:rFonts w:ascii="Times New Roman" w:eastAsia="Times New Roman" w:hAnsi="Times New Roman" w:cs="Times New Roman"/>
                <w:kern w:val="1"/>
                <w:sz w:val="24"/>
                <w:szCs w:val="24"/>
                <w:lang w:eastAsia="ar-SA"/>
              </w:rPr>
            </w:pPr>
          </w:p>
        </w:tc>
        <w:tc>
          <w:tcPr>
            <w:tcW w:w="1308" w:type="dxa"/>
            <w:tcBorders>
              <w:top w:val="single" w:sz="4" w:space="0" w:color="auto"/>
              <w:left w:val="single" w:sz="4" w:space="0" w:color="auto"/>
              <w:bottom w:val="single" w:sz="4" w:space="0" w:color="auto"/>
              <w:right w:val="single" w:sz="4" w:space="0" w:color="auto"/>
            </w:tcBorders>
          </w:tcPr>
          <w:p w:rsidR="005428C0" w:rsidRPr="0017215D" w:rsidRDefault="005428C0" w:rsidP="000448F4">
            <w:pPr>
              <w:widowControl w:val="0"/>
              <w:suppressAutoHyphens/>
              <w:spacing w:after="0" w:line="240" w:lineRule="auto"/>
              <w:jc w:val="center"/>
              <w:rPr>
                <w:rFonts w:ascii="Times New Roman" w:eastAsia="Times New Roman" w:hAnsi="Times New Roman" w:cs="Times New Roman"/>
                <w:kern w:val="1"/>
                <w:sz w:val="24"/>
                <w:szCs w:val="24"/>
                <w:lang w:eastAsia="ar-SA"/>
              </w:rPr>
            </w:pPr>
          </w:p>
        </w:tc>
        <w:tc>
          <w:tcPr>
            <w:tcW w:w="1150" w:type="dxa"/>
            <w:tcBorders>
              <w:top w:val="single" w:sz="4" w:space="0" w:color="auto"/>
              <w:left w:val="single" w:sz="4" w:space="0" w:color="auto"/>
              <w:bottom w:val="single" w:sz="4" w:space="0" w:color="auto"/>
              <w:right w:val="single" w:sz="4" w:space="0" w:color="auto"/>
            </w:tcBorders>
          </w:tcPr>
          <w:p w:rsidR="005428C0" w:rsidRPr="0017215D" w:rsidRDefault="005428C0" w:rsidP="000448F4">
            <w:pPr>
              <w:widowControl w:val="0"/>
              <w:suppressAutoHyphens/>
              <w:spacing w:after="0" w:line="240" w:lineRule="auto"/>
              <w:jc w:val="center"/>
              <w:rPr>
                <w:rFonts w:ascii="Times New Roman" w:eastAsia="Times New Roman" w:hAnsi="Times New Roman" w:cs="Times New Roman"/>
                <w:kern w:val="1"/>
                <w:sz w:val="24"/>
                <w:szCs w:val="24"/>
                <w:lang w:eastAsia="ar-SA"/>
              </w:rPr>
            </w:pPr>
          </w:p>
        </w:tc>
      </w:tr>
      <w:tr w:rsidR="005428C0" w:rsidRPr="0017215D" w:rsidTr="001040C0">
        <w:trPr>
          <w:jc w:val="center"/>
        </w:trPr>
        <w:tc>
          <w:tcPr>
            <w:tcW w:w="3032" w:type="dxa"/>
            <w:vMerge/>
            <w:tcBorders>
              <w:top w:val="single" w:sz="4" w:space="0" w:color="auto"/>
              <w:left w:val="single" w:sz="4" w:space="0" w:color="auto"/>
              <w:bottom w:val="single" w:sz="4" w:space="0" w:color="auto"/>
              <w:right w:val="single" w:sz="4" w:space="0" w:color="auto"/>
            </w:tcBorders>
            <w:vAlign w:val="center"/>
          </w:tcPr>
          <w:p w:rsidR="005428C0" w:rsidRPr="0017215D" w:rsidRDefault="005428C0" w:rsidP="000448F4">
            <w:pPr>
              <w:suppressAutoHyphens/>
              <w:spacing w:after="0" w:line="240" w:lineRule="auto"/>
              <w:rPr>
                <w:rFonts w:ascii="Times New Roman" w:eastAsia="Times New Roman" w:hAnsi="Times New Roman" w:cs="Times New Roman"/>
                <w:kern w:val="1"/>
                <w:sz w:val="24"/>
                <w:szCs w:val="24"/>
                <w:lang w:eastAsia="ar-SA"/>
              </w:rPr>
            </w:pPr>
          </w:p>
        </w:tc>
        <w:tc>
          <w:tcPr>
            <w:tcW w:w="1056" w:type="dxa"/>
            <w:vMerge/>
            <w:tcBorders>
              <w:top w:val="single" w:sz="4" w:space="0" w:color="auto"/>
              <w:left w:val="single" w:sz="4" w:space="0" w:color="auto"/>
              <w:bottom w:val="single" w:sz="4" w:space="0" w:color="auto"/>
              <w:right w:val="single" w:sz="4" w:space="0" w:color="auto"/>
            </w:tcBorders>
            <w:vAlign w:val="center"/>
          </w:tcPr>
          <w:p w:rsidR="005428C0" w:rsidRPr="0017215D" w:rsidRDefault="005428C0" w:rsidP="000448F4">
            <w:pPr>
              <w:suppressAutoHyphens/>
              <w:spacing w:after="0" w:line="240" w:lineRule="auto"/>
              <w:rPr>
                <w:rFonts w:ascii="Times New Roman" w:eastAsia="Times New Roman" w:hAnsi="Times New Roman" w:cs="Times New Roman"/>
                <w:kern w:val="1"/>
                <w:sz w:val="24"/>
                <w:szCs w:val="24"/>
                <w:lang w:eastAsia="ar-SA"/>
              </w:rPr>
            </w:pPr>
          </w:p>
        </w:tc>
        <w:tc>
          <w:tcPr>
            <w:tcW w:w="1288" w:type="dxa"/>
            <w:tcBorders>
              <w:top w:val="single" w:sz="4" w:space="0" w:color="auto"/>
              <w:left w:val="single" w:sz="4" w:space="0" w:color="auto"/>
              <w:bottom w:val="single" w:sz="4" w:space="0" w:color="auto"/>
              <w:right w:val="single" w:sz="4" w:space="0" w:color="auto"/>
            </w:tcBorders>
          </w:tcPr>
          <w:p w:rsidR="005428C0" w:rsidRPr="0017215D" w:rsidRDefault="005428C0" w:rsidP="000448F4">
            <w:pPr>
              <w:widowControl w:val="0"/>
              <w:suppressAutoHyphens/>
              <w:spacing w:after="0" w:line="240" w:lineRule="auto"/>
              <w:jc w:val="center"/>
              <w:rPr>
                <w:rFonts w:ascii="Times New Roman" w:eastAsia="Times New Roman" w:hAnsi="Times New Roman" w:cs="Times New Roman"/>
                <w:kern w:val="1"/>
                <w:sz w:val="24"/>
                <w:szCs w:val="24"/>
                <w:lang w:eastAsia="ar-SA"/>
              </w:rPr>
            </w:pPr>
          </w:p>
        </w:tc>
        <w:tc>
          <w:tcPr>
            <w:tcW w:w="1271" w:type="dxa"/>
            <w:tcBorders>
              <w:top w:val="single" w:sz="4" w:space="0" w:color="auto"/>
              <w:left w:val="single" w:sz="4" w:space="0" w:color="auto"/>
              <w:bottom w:val="single" w:sz="4" w:space="0" w:color="auto"/>
              <w:right w:val="single" w:sz="4" w:space="0" w:color="auto"/>
            </w:tcBorders>
          </w:tcPr>
          <w:p w:rsidR="005428C0" w:rsidRPr="0017215D" w:rsidRDefault="005428C0" w:rsidP="000448F4">
            <w:pPr>
              <w:widowControl w:val="0"/>
              <w:suppressAutoHyphens/>
              <w:spacing w:after="0" w:line="240" w:lineRule="auto"/>
              <w:jc w:val="center"/>
              <w:rPr>
                <w:rFonts w:ascii="Times New Roman" w:eastAsia="Times New Roman" w:hAnsi="Times New Roman" w:cs="Times New Roman"/>
                <w:kern w:val="1"/>
                <w:sz w:val="24"/>
                <w:szCs w:val="24"/>
                <w:lang w:eastAsia="ar-SA"/>
              </w:rPr>
            </w:pPr>
          </w:p>
        </w:tc>
        <w:tc>
          <w:tcPr>
            <w:tcW w:w="1308" w:type="dxa"/>
            <w:tcBorders>
              <w:top w:val="single" w:sz="4" w:space="0" w:color="auto"/>
              <w:left w:val="single" w:sz="4" w:space="0" w:color="auto"/>
              <w:bottom w:val="single" w:sz="4" w:space="0" w:color="auto"/>
              <w:right w:val="single" w:sz="4" w:space="0" w:color="auto"/>
            </w:tcBorders>
          </w:tcPr>
          <w:p w:rsidR="005428C0" w:rsidRPr="0017215D" w:rsidRDefault="005428C0" w:rsidP="000448F4">
            <w:pPr>
              <w:widowControl w:val="0"/>
              <w:suppressAutoHyphens/>
              <w:spacing w:after="0" w:line="240" w:lineRule="auto"/>
              <w:jc w:val="center"/>
              <w:rPr>
                <w:rFonts w:ascii="Times New Roman" w:eastAsia="Times New Roman" w:hAnsi="Times New Roman" w:cs="Times New Roman"/>
                <w:kern w:val="1"/>
                <w:sz w:val="24"/>
                <w:szCs w:val="24"/>
                <w:lang w:eastAsia="ar-SA"/>
              </w:rPr>
            </w:pPr>
          </w:p>
        </w:tc>
        <w:tc>
          <w:tcPr>
            <w:tcW w:w="1150" w:type="dxa"/>
            <w:tcBorders>
              <w:top w:val="single" w:sz="4" w:space="0" w:color="auto"/>
              <w:left w:val="single" w:sz="4" w:space="0" w:color="auto"/>
              <w:bottom w:val="single" w:sz="4" w:space="0" w:color="auto"/>
              <w:right w:val="single" w:sz="4" w:space="0" w:color="auto"/>
            </w:tcBorders>
          </w:tcPr>
          <w:p w:rsidR="005428C0" w:rsidRPr="0017215D" w:rsidRDefault="005428C0" w:rsidP="000448F4">
            <w:pPr>
              <w:widowControl w:val="0"/>
              <w:suppressAutoHyphens/>
              <w:spacing w:after="0" w:line="240" w:lineRule="auto"/>
              <w:jc w:val="center"/>
              <w:rPr>
                <w:rFonts w:ascii="Times New Roman" w:eastAsia="Times New Roman" w:hAnsi="Times New Roman" w:cs="Times New Roman"/>
                <w:kern w:val="1"/>
                <w:sz w:val="24"/>
                <w:szCs w:val="24"/>
                <w:lang w:eastAsia="ar-SA"/>
              </w:rPr>
            </w:pPr>
          </w:p>
        </w:tc>
      </w:tr>
      <w:tr w:rsidR="005428C0" w:rsidRPr="0017215D" w:rsidTr="001040C0">
        <w:trPr>
          <w:jc w:val="center"/>
        </w:trPr>
        <w:tc>
          <w:tcPr>
            <w:tcW w:w="3032" w:type="dxa"/>
            <w:vMerge/>
            <w:tcBorders>
              <w:top w:val="single" w:sz="4" w:space="0" w:color="auto"/>
              <w:left w:val="single" w:sz="4" w:space="0" w:color="auto"/>
              <w:bottom w:val="single" w:sz="4" w:space="0" w:color="auto"/>
              <w:right w:val="single" w:sz="4" w:space="0" w:color="auto"/>
            </w:tcBorders>
            <w:vAlign w:val="center"/>
          </w:tcPr>
          <w:p w:rsidR="005428C0" w:rsidRPr="0017215D" w:rsidRDefault="005428C0" w:rsidP="000448F4">
            <w:pPr>
              <w:suppressAutoHyphens/>
              <w:spacing w:after="0" w:line="240" w:lineRule="auto"/>
              <w:rPr>
                <w:rFonts w:ascii="Times New Roman" w:eastAsia="Times New Roman" w:hAnsi="Times New Roman" w:cs="Times New Roman"/>
                <w:kern w:val="1"/>
                <w:sz w:val="24"/>
                <w:szCs w:val="24"/>
                <w:lang w:eastAsia="ar-SA"/>
              </w:rPr>
            </w:pPr>
          </w:p>
        </w:tc>
        <w:tc>
          <w:tcPr>
            <w:tcW w:w="1056" w:type="dxa"/>
            <w:vMerge/>
            <w:tcBorders>
              <w:top w:val="single" w:sz="4" w:space="0" w:color="auto"/>
              <w:left w:val="single" w:sz="4" w:space="0" w:color="auto"/>
              <w:bottom w:val="single" w:sz="4" w:space="0" w:color="auto"/>
              <w:right w:val="single" w:sz="4" w:space="0" w:color="auto"/>
            </w:tcBorders>
            <w:vAlign w:val="center"/>
          </w:tcPr>
          <w:p w:rsidR="005428C0" w:rsidRPr="0017215D" w:rsidRDefault="005428C0" w:rsidP="000448F4">
            <w:pPr>
              <w:suppressAutoHyphens/>
              <w:spacing w:after="0" w:line="240" w:lineRule="auto"/>
              <w:rPr>
                <w:rFonts w:ascii="Times New Roman" w:eastAsia="Times New Roman" w:hAnsi="Times New Roman" w:cs="Times New Roman"/>
                <w:kern w:val="1"/>
                <w:sz w:val="24"/>
                <w:szCs w:val="24"/>
                <w:lang w:eastAsia="ar-SA"/>
              </w:rPr>
            </w:pPr>
          </w:p>
        </w:tc>
        <w:tc>
          <w:tcPr>
            <w:tcW w:w="1288" w:type="dxa"/>
            <w:tcBorders>
              <w:top w:val="single" w:sz="4" w:space="0" w:color="auto"/>
              <w:left w:val="single" w:sz="4" w:space="0" w:color="auto"/>
              <w:bottom w:val="single" w:sz="4" w:space="0" w:color="auto"/>
              <w:right w:val="single" w:sz="4" w:space="0" w:color="auto"/>
            </w:tcBorders>
          </w:tcPr>
          <w:p w:rsidR="005428C0" w:rsidRPr="0017215D" w:rsidRDefault="005428C0" w:rsidP="000448F4">
            <w:pPr>
              <w:widowControl w:val="0"/>
              <w:suppressAutoHyphens/>
              <w:spacing w:after="0" w:line="240" w:lineRule="auto"/>
              <w:jc w:val="center"/>
              <w:rPr>
                <w:rFonts w:ascii="Times New Roman" w:eastAsia="Times New Roman" w:hAnsi="Times New Roman" w:cs="Times New Roman"/>
                <w:kern w:val="1"/>
                <w:sz w:val="24"/>
                <w:szCs w:val="24"/>
                <w:lang w:eastAsia="ar-SA"/>
              </w:rPr>
            </w:pPr>
          </w:p>
        </w:tc>
        <w:tc>
          <w:tcPr>
            <w:tcW w:w="1271" w:type="dxa"/>
            <w:tcBorders>
              <w:top w:val="single" w:sz="4" w:space="0" w:color="auto"/>
              <w:left w:val="single" w:sz="4" w:space="0" w:color="auto"/>
              <w:bottom w:val="single" w:sz="4" w:space="0" w:color="auto"/>
              <w:right w:val="single" w:sz="4" w:space="0" w:color="auto"/>
            </w:tcBorders>
          </w:tcPr>
          <w:p w:rsidR="005428C0" w:rsidRPr="0017215D" w:rsidRDefault="005428C0" w:rsidP="000448F4">
            <w:pPr>
              <w:widowControl w:val="0"/>
              <w:suppressAutoHyphens/>
              <w:spacing w:after="0" w:line="240" w:lineRule="auto"/>
              <w:jc w:val="center"/>
              <w:rPr>
                <w:rFonts w:ascii="Times New Roman" w:eastAsia="Times New Roman" w:hAnsi="Times New Roman" w:cs="Times New Roman"/>
                <w:kern w:val="1"/>
                <w:sz w:val="24"/>
                <w:szCs w:val="24"/>
                <w:lang w:eastAsia="ar-SA"/>
              </w:rPr>
            </w:pPr>
          </w:p>
        </w:tc>
        <w:tc>
          <w:tcPr>
            <w:tcW w:w="1308" w:type="dxa"/>
            <w:tcBorders>
              <w:top w:val="single" w:sz="4" w:space="0" w:color="auto"/>
              <w:left w:val="single" w:sz="4" w:space="0" w:color="auto"/>
              <w:bottom w:val="single" w:sz="4" w:space="0" w:color="auto"/>
              <w:right w:val="single" w:sz="4" w:space="0" w:color="auto"/>
            </w:tcBorders>
          </w:tcPr>
          <w:p w:rsidR="005428C0" w:rsidRPr="0017215D" w:rsidRDefault="005428C0" w:rsidP="000448F4">
            <w:pPr>
              <w:widowControl w:val="0"/>
              <w:suppressAutoHyphens/>
              <w:spacing w:after="0" w:line="240" w:lineRule="auto"/>
              <w:jc w:val="center"/>
              <w:rPr>
                <w:rFonts w:ascii="Times New Roman" w:eastAsia="Times New Roman" w:hAnsi="Times New Roman" w:cs="Times New Roman"/>
                <w:kern w:val="1"/>
                <w:sz w:val="24"/>
                <w:szCs w:val="24"/>
                <w:lang w:eastAsia="ar-SA"/>
              </w:rPr>
            </w:pPr>
          </w:p>
        </w:tc>
        <w:tc>
          <w:tcPr>
            <w:tcW w:w="1150" w:type="dxa"/>
            <w:tcBorders>
              <w:top w:val="single" w:sz="4" w:space="0" w:color="auto"/>
              <w:left w:val="single" w:sz="4" w:space="0" w:color="auto"/>
              <w:bottom w:val="single" w:sz="4" w:space="0" w:color="auto"/>
              <w:right w:val="single" w:sz="4" w:space="0" w:color="auto"/>
            </w:tcBorders>
          </w:tcPr>
          <w:p w:rsidR="005428C0" w:rsidRPr="0017215D" w:rsidRDefault="005428C0" w:rsidP="000448F4">
            <w:pPr>
              <w:widowControl w:val="0"/>
              <w:suppressAutoHyphens/>
              <w:spacing w:after="0" w:line="240" w:lineRule="auto"/>
              <w:jc w:val="center"/>
              <w:rPr>
                <w:rFonts w:ascii="Times New Roman" w:eastAsia="Times New Roman" w:hAnsi="Times New Roman" w:cs="Times New Roman"/>
                <w:kern w:val="1"/>
                <w:sz w:val="24"/>
                <w:szCs w:val="24"/>
                <w:lang w:eastAsia="ar-SA"/>
              </w:rPr>
            </w:pPr>
          </w:p>
        </w:tc>
      </w:tr>
      <w:tr w:rsidR="0004506F" w:rsidRPr="0017215D" w:rsidTr="001040C0">
        <w:trPr>
          <w:jc w:val="center"/>
        </w:trPr>
        <w:tc>
          <w:tcPr>
            <w:tcW w:w="3032" w:type="dxa"/>
            <w:tcBorders>
              <w:top w:val="single" w:sz="4" w:space="0" w:color="auto"/>
              <w:left w:val="single" w:sz="4" w:space="0" w:color="auto"/>
              <w:bottom w:val="single" w:sz="4" w:space="0" w:color="auto"/>
              <w:right w:val="single" w:sz="4" w:space="0" w:color="auto"/>
            </w:tcBorders>
          </w:tcPr>
          <w:p w:rsidR="0004506F" w:rsidRPr="0017215D" w:rsidRDefault="0004506F" w:rsidP="000448F4">
            <w:pPr>
              <w:suppressAutoHyphens/>
              <w:spacing w:after="0" w:line="240" w:lineRule="auto"/>
              <w:jc w:val="both"/>
              <w:rPr>
                <w:rFonts w:ascii="Times New Roman" w:eastAsia="Times New Roman" w:hAnsi="Times New Roman" w:cs="Times New Roman"/>
                <w:kern w:val="1"/>
                <w:sz w:val="24"/>
                <w:szCs w:val="24"/>
                <w:lang w:eastAsia="ar-SA"/>
              </w:rPr>
            </w:pPr>
            <w:r w:rsidRPr="0017215D">
              <w:rPr>
                <w:rFonts w:ascii="Times New Roman" w:eastAsia="Times New Roman" w:hAnsi="Times New Roman" w:cs="Times New Roman"/>
                <w:kern w:val="1"/>
                <w:sz w:val="24"/>
                <w:szCs w:val="24"/>
                <w:lang w:eastAsia="ar-SA"/>
              </w:rPr>
              <w:t>5. Precizēta finansiālā ietekme:</w:t>
            </w:r>
          </w:p>
        </w:tc>
        <w:tc>
          <w:tcPr>
            <w:tcW w:w="1056" w:type="dxa"/>
            <w:vMerge w:val="restart"/>
            <w:tcBorders>
              <w:top w:val="single" w:sz="4" w:space="0" w:color="auto"/>
              <w:left w:val="single" w:sz="4" w:space="0" w:color="auto"/>
              <w:bottom w:val="single" w:sz="4" w:space="0" w:color="auto"/>
              <w:right w:val="single" w:sz="4" w:space="0" w:color="auto"/>
            </w:tcBorders>
          </w:tcPr>
          <w:p w:rsidR="0004506F" w:rsidRPr="0017215D" w:rsidRDefault="0004506F" w:rsidP="000448F4">
            <w:pPr>
              <w:widowControl w:val="0"/>
              <w:suppressAutoHyphens/>
              <w:spacing w:after="0" w:line="240" w:lineRule="auto"/>
              <w:jc w:val="center"/>
              <w:rPr>
                <w:rFonts w:ascii="Times New Roman" w:eastAsia="Times New Roman" w:hAnsi="Times New Roman" w:cs="Times New Roman"/>
                <w:kern w:val="1"/>
                <w:sz w:val="24"/>
                <w:szCs w:val="24"/>
                <w:lang w:eastAsia="ar-SA"/>
              </w:rPr>
            </w:pPr>
            <w:r w:rsidRPr="0017215D">
              <w:rPr>
                <w:rFonts w:ascii="Times New Roman" w:eastAsia="Times New Roman" w:hAnsi="Times New Roman" w:cs="Times New Roman"/>
                <w:kern w:val="1"/>
                <w:sz w:val="24"/>
                <w:szCs w:val="24"/>
                <w:lang w:eastAsia="ar-SA"/>
              </w:rPr>
              <w:t>X</w:t>
            </w:r>
          </w:p>
        </w:tc>
        <w:tc>
          <w:tcPr>
            <w:tcW w:w="1288" w:type="dxa"/>
            <w:tcBorders>
              <w:top w:val="single" w:sz="4" w:space="0" w:color="auto"/>
              <w:left w:val="single" w:sz="4" w:space="0" w:color="auto"/>
              <w:bottom w:val="single" w:sz="4" w:space="0" w:color="auto"/>
              <w:right w:val="single" w:sz="4" w:space="0" w:color="auto"/>
            </w:tcBorders>
          </w:tcPr>
          <w:p w:rsidR="0004506F" w:rsidRPr="0017215D" w:rsidRDefault="0004506F" w:rsidP="000448F4">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1271" w:type="dxa"/>
            <w:tcBorders>
              <w:top w:val="single" w:sz="4" w:space="0" w:color="auto"/>
              <w:left w:val="single" w:sz="4" w:space="0" w:color="auto"/>
              <w:bottom w:val="single" w:sz="4" w:space="0" w:color="auto"/>
              <w:right w:val="single" w:sz="4" w:space="0" w:color="auto"/>
            </w:tcBorders>
          </w:tcPr>
          <w:p w:rsidR="0004506F" w:rsidRPr="0017215D" w:rsidRDefault="0004506F" w:rsidP="000448F4">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1308" w:type="dxa"/>
            <w:tcBorders>
              <w:top w:val="single" w:sz="4" w:space="0" w:color="auto"/>
              <w:left w:val="single" w:sz="4" w:space="0" w:color="auto"/>
              <w:bottom w:val="single" w:sz="4" w:space="0" w:color="auto"/>
              <w:right w:val="single" w:sz="4" w:space="0" w:color="auto"/>
            </w:tcBorders>
          </w:tcPr>
          <w:p w:rsidR="0004506F" w:rsidRPr="0017215D" w:rsidRDefault="0004506F" w:rsidP="00856E1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0,1</w:t>
            </w:r>
          </w:p>
        </w:tc>
        <w:tc>
          <w:tcPr>
            <w:tcW w:w="1150" w:type="dxa"/>
            <w:tcBorders>
              <w:top w:val="single" w:sz="4" w:space="0" w:color="auto"/>
              <w:left w:val="single" w:sz="4" w:space="0" w:color="auto"/>
              <w:bottom w:val="single" w:sz="4" w:space="0" w:color="auto"/>
              <w:right w:val="single" w:sz="4" w:space="0" w:color="auto"/>
            </w:tcBorders>
          </w:tcPr>
          <w:p w:rsidR="0004506F" w:rsidRPr="0017215D" w:rsidRDefault="0004506F" w:rsidP="00856E1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0,1</w:t>
            </w:r>
          </w:p>
        </w:tc>
      </w:tr>
      <w:tr w:rsidR="0004506F" w:rsidRPr="0017215D" w:rsidTr="001040C0">
        <w:trPr>
          <w:jc w:val="center"/>
        </w:trPr>
        <w:tc>
          <w:tcPr>
            <w:tcW w:w="3032" w:type="dxa"/>
            <w:tcBorders>
              <w:top w:val="single" w:sz="4" w:space="0" w:color="auto"/>
              <w:left w:val="single" w:sz="4" w:space="0" w:color="auto"/>
              <w:bottom w:val="single" w:sz="4" w:space="0" w:color="auto"/>
              <w:right w:val="single" w:sz="4" w:space="0" w:color="auto"/>
            </w:tcBorders>
          </w:tcPr>
          <w:p w:rsidR="0004506F" w:rsidRPr="0017215D" w:rsidRDefault="0004506F" w:rsidP="000448F4">
            <w:pPr>
              <w:suppressAutoHyphens/>
              <w:spacing w:after="0" w:line="240" w:lineRule="auto"/>
              <w:jc w:val="both"/>
              <w:rPr>
                <w:rFonts w:ascii="Times New Roman" w:eastAsia="Times New Roman" w:hAnsi="Times New Roman" w:cs="Times New Roman"/>
                <w:kern w:val="1"/>
                <w:sz w:val="24"/>
                <w:szCs w:val="24"/>
                <w:lang w:eastAsia="ar-SA"/>
              </w:rPr>
            </w:pPr>
            <w:r w:rsidRPr="0017215D">
              <w:rPr>
                <w:rFonts w:ascii="Times New Roman" w:eastAsia="Times New Roman" w:hAnsi="Times New Roman" w:cs="Times New Roman"/>
                <w:kern w:val="1"/>
                <w:sz w:val="24"/>
                <w:szCs w:val="24"/>
                <w:lang w:eastAsia="ar-SA"/>
              </w:rPr>
              <w:t>5.1. valsts pamatbudžets</w:t>
            </w:r>
          </w:p>
        </w:tc>
        <w:tc>
          <w:tcPr>
            <w:tcW w:w="1056" w:type="dxa"/>
            <w:vMerge/>
            <w:tcBorders>
              <w:top w:val="single" w:sz="4" w:space="0" w:color="auto"/>
              <w:left w:val="single" w:sz="4" w:space="0" w:color="auto"/>
              <w:bottom w:val="single" w:sz="4" w:space="0" w:color="auto"/>
              <w:right w:val="single" w:sz="4" w:space="0" w:color="auto"/>
            </w:tcBorders>
            <w:vAlign w:val="center"/>
          </w:tcPr>
          <w:p w:rsidR="0004506F" w:rsidRPr="0017215D" w:rsidRDefault="0004506F" w:rsidP="000448F4">
            <w:pPr>
              <w:suppressAutoHyphens/>
              <w:spacing w:after="0" w:line="240" w:lineRule="auto"/>
              <w:rPr>
                <w:rFonts w:ascii="Times New Roman" w:eastAsia="Times New Roman" w:hAnsi="Times New Roman" w:cs="Times New Roman"/>
                <w:kern w:val="1"/>
                <w:sz w:val="24"/>
                <w:szCs w:val="24"/>
                <w:lang w:eastAsia="ar-SA"/>
              </w:rPr>
            </w:pPr>
          </w:p>
        </w:tc>
        <w:tc>
          <w:tcPr>
            <w:tcW w:w="1288" w:type="dxa"/>
            <w:tcBorders>
              <w:top w:val="single" w:sz="4" w:space="0" w:color="auto"/>
              <w:left w:val="single" w:sz="4" w:space="0" w:color="auto"/>
              <w:bottom w:val="single" w:sz="4" w:space="0" w:color="auto"/>
              <w:right w:val="single" w:sz="4" w:space="0" w:color="auto"/>
            </w:tcBorders>
          </w:tcPr>
          <w:p w:rsidR="0004506F" w:rsidRPr="0017215D" w:rsidRDefault="0004506F" w:rsidP="000448F4">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1271" w:type="dxa"/>
            <w:tcBorders>
              <w:top w:val="single" w:sz="4" w:space="0" w:color="auto"/>
              <w:left w:val="single" w:sz="4" w:space="0" w:color="auto"/>
              <w:bottom w:val="single" w:sz="4" w:space="0" w:color="auto"/>
              <w:right w:val="single" w:sz="4" w:space="0" w:color="auto"/>
            </w:tcBorders>
          </w:tcPr>
          <w:p w:rsidR="0004506F" w:rsidRPr="0017215D" w:rsidRDefault="0004506F" w:rsidP="000448F4">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1308" w:type="dxa"/>
            <w:tcBorders>
              <w:top w:val="single" w:sz="4" w:space="0" w:color="auto"/>
              <w:left w:val="single" w:sz="4" w:space="0" w:color="auto"/>
              <w:bottom w:val="single" w:sz="4" w:space="0" w:color="auto"/>
              <w:right w:val="single" w:sz="4" w:space="0" w:color="auto"/>
            </w:tcBorders>
          </w:tcPr>
          <w:p w:rsidR="0004506F" w:rsidRPr="0017215D" w:rsidRDefault="0004506F" w:rsidP="00856E1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0,1</w:t>
            </w:r>
          </w:p>
        </w:tc>
        <w:tc>
          <w:tcPr>
            <w:tcW w:w="1150" w:type="dxa"/>
            <w:tcBorders>
              <w:top w:val="single" w:sz="4" w:space="0" w:color="auto"/>
              <w:left w:val="single" w:sz="4" w:space="0" w:color="auto"/>
              <w:bottom w:val="single" w:sz="4" w:space="0" w:color="auto"/>
              <w:right w:val="single" w:sz="4" w:space="0" w:color="auto"/>
            </w:tcBorders>
          </w:tcPr>
          <w:p w:rsidR="0004506F" w:rsidRPr="0017215D" w:rsidRDefault="0004506F" w:rsidP="00856E1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0,1</w:t>
            </w:r>
          </w:p>
        </w:tc>
      </w:tr>
      <w:tr w:rsidR="005428C0" w:rsidRPr="0017215D" w:rsidTr="001040C0">
        <w:trPr>
          <w:jc w:val="center"/>
        </w:trPr>
        <w:tc>
          <w:tcPr>
            <w:tcW w:w="3032" w:type="dxa"/>
            <w:tcBorders>
              <w:top w:val="single" w:sz="4" w:space="0" w:color="auto"/>
              <w:left w:val="single" w:sz="4" w:space="0" w:color="auto"/>
              <w:bottom w:val="single" w:sz="4" w:space="0" w:color="auto"/>
              <w:right w:val="single" w:sz="4" w:space="0" w:color="auto"/>
            </w:tcBorders>
          </w:tcPr>
          <w:p w:rsidR="005428C0" w:rsidRPr="0017215D" w:rsidRDefault="005428C0" w:rsidP="000448F4">
            <w:pPr>
              <w:suppressAutoHyphens/>
              <w:spacing w:after="0" w:line="240" w:lineRule="auto"/>
              <w:jc w:val="both"/>
              <w:rPr>
                <w:rFonts w:ascii="Times New Roman" w:eastAsia="Times New Roman" w:hAnsi="Times New Roman" w:cs="Times New Roman"/>
                <w:kern w:val="1"/>
                <w:sz w:val="24"/>
                <w:szCs w:val="24"/>
                <w:lang w:eastAsia="ar-SA"/>
              </w:rPr>
            </w:pPr>
            <w:r w:rsidRPr="0017215D">
              <w:rPr>
                <w:rFonts w:ascii="Times New Roman" w:eastAsia="Times New Roman" w:hAnsi="Times New Roman" w:cs="Times New Roman"/>
                <w:kern w:val="1"/>
                <w:sz w:val="24"/>
                <w:szCs w:val="24"/>
                <w:lang w:eastAsia="ar-SA"/>
              </w:rPr>
              <w:t>5.2. speciālais budžets</w:t>
            </w:r>
          </w:p>
        </w:tc>
        <w:tc>
          <w:tcPr>
            <w:tcW w:w="1056" w:type="dxa"/>
            <w:vMerge/>
            <w:tcBorders>
              <w:top w:val="single" w:sz="4" w:space="0" w:color="auto"/>
              <w:left w:val="single" w:sz="4" w:space="0" w:color="auto"/>
              <w:bottom w:val="single" w:sz="4" w:space="0" w:color="auto"/>
              <w:right w:val="single" w:sz="4" w:space="0" w:color="auto"/>
            </w:tcBorders>
            <w:vAlign w:val="center"/>
          </w:tcPr>
          <w:p w:rsidR="005428C0" w:rsidRPr="0017215D" w:rsidRDefault="005428C0" w:rsidP="000448F4">
            <w:pPr>
              <w:suppressAutoHyphens/>
              <w:spacing w:after="0" w:line="240" w:lineRule="auto"/>
              <w:rPr>
                <w:rFonts w:ascii="Times New Roman" w:eastAsia="Times New Roman" w:hAnsi="Times New Roman" w:cs="Times New Roman"/>
                <w:kern w:val="1"/>
                <w:sz w:val="24"/>
                <w:szCs w:val="24"/>
                <w:lang w:eastAsia="ar-SA"/>
              </w:rPr>
            </w:pPr>
          </w:p>
        </w:tc>
        <w:tc>
          <w:tcPr>
            <w:tcW w:w="1288" w:type="dxa"/>
            <w:tcBorders>
              <w:top w:val="single" w:sz="4" w:space="0" w:color="auto"/>
              <w:left w:val="single" w:sz="4" w:space="0" w:color="auto"/>
              <w:bottom w:val="single" w:sz="4" w:space="0" w:color="auto"/>
              <w:right w:val="single" w:sz="4" w:space="0" w:color="auto"/>
            </w:tcBorders>
          </w:tcPr>
          <w:p w:rsidR="005428C0" w:rsidRPr="0017215D" w:rsidRDefault="005428C0" w:rsidP="000448F4">
            <w:pPr>
              <w:widowControl w:val="0"/>
              <w:suppressAutoHyphens/>
              <w:spacing w:after="0" w:line="240" w:lineRule="auto"/>
              <w:jc w:val="center"/>
              <w:rPr>
                <w:rFonts w:ascii="Times New Roman" w:eastAsia="Times New Roman" w:hAnsi="Times New Roman" w:cs="Times New Roman"/>
                <w:kern w:val="1"/>
                <w:sz w:val="24"/>
                <w:szCs w:val="24"/>
                <w:lang w:eastAsia="ar-SA"/>
              </w:rPr>
            </w:pPr>
          </w:p>
        </w:tc>
        <w:tc>
          <w:tcPr>
            <w:tcW w:w="1271" w:type="dxa"/>
            <w:tcBorders>
              <w:top w:val="single" w:sz="4" w:space="0" w:color="auto"/>
              <w:left w:val="single" w:sz="4" w:space="0" w:color="auto"/>
              <w:bottom w:val="single" w:sz="4" w:space="0" w:color="auto"/>
              <w:right w:val="single" w:sz="4" w:space="0" w:color="auto"/>
            </w:tcBorders>
          </w:tcPr>
          <w:p w:rsidR="005428C0" w:rsidRPr="0017215D" w:rsidRDefault="005428C0" w:rsidP="000448F4">
            <w:pPr>
              <w:widowControl w:val="0"/>
              <w:suppressAutoHyphens/>
              <w:spacing w:after="0" w:line="240" w:lineRule="auto"/>
              <w:jc w:val="center"/>
              <w:rPr>
                <w:rFonts w:ascii="Times New Roman" w:eastAsia="Times New Roman" w:hAnsi="Times New Roman" w:cs="Times New Roman"/>
                <w:kern w:val="1"/>
                <w:sz w:val="24"/>
                <w:szCs w:val="24"/>
                <w:lang w:eastAsia="ar-SA"/>
              </w:rPr>
            </w:pPr>
          </w:p>
        </w:tc>
        <w:tc>
          <w:tcPr>
            <w:tcW w:w="1308" w:type="dxa"/>
            <w:tcBorders>
              <w:top w:val="single" w:sz="4" w:space="0" w:color="auto"/>
              <w:left w:val="single" w:sz="4" w:space="0" w:color="auto"/>
              <w:bottom w:val="single" w:sz="4" w:space="0" w:color="auto"/>
              <w:right w:val="single" w:sz="4" w:space="0" w:color="auto"/>
            </w:tcBorders>
          </w:tcPr>
          <w:p w:rsidR="005428C0" w:rsidRPr="0017215D" w:rsidRDefault="005428C0" w:rsidP="000448F4">
            <w:pPr>
              <w:suppressAutoHyphens/>
              <w:spacing w:after="0" w:line="240" w:lineRule="auto"/>
              <w:jc w:val="center"/>
              <w:rPr>
                <w:rFonts w:ascii="Times New Roman" w:eastAsia="Times New Roman" w:hAnsi="Times New Roman" w:cs="Times New Roman"/>
                <w:kern w:val="1"/>
                <w:sz w:val="24"/>
                <w:szCs w:val="24"/>
                <w:lang w:eastAsia="ar-SA"/>
              </w:rPr>
            </w:pPr>
          </w:p>
        </w:tc>
        <w:tc>
          <w:tcPr>
            <w:tcW w:w="1150" w:type="dxa"/>
            <w:tcBorders>
              <w:top w:val="single" w:sz="4" w:space="0" w:color="auto"/>
              <w:left w:val="single" w:sz="4" w:space="0" w:color="auto"/>
              <w:bottom w:val="single" w:sz="4" w:space="0" w:color="auto"/>
              <w:right w:val="single" w:sz="4" w:space="0" w:color="auto"/>
            </w:tcBorders>
          </w:tcPr>
          <w:p w:rsidR="005428C0" w:rsidRPr="0017215D" w:rsidRDefault="005428C0" w:rsidP="000448F4">
            <w:pPr>
              <w:suppressAutoHyphens/>
              <w:spacing w:after="0" w:line="240" w:lineRule="auto"/>
              <w:jc w:val="center"/>
              <w:rPr>
                <w:rFonts w:ascii="Times New Roman" w:eastAsia="Times New Roman" w:hAnsi="Times New Roman" w:cs="Times New Roman"/>
                <w:kern w:val="1"/>
                <w:sz w:val="24"/>
                <w:szCs w:val="24"/>
                <w:lang w:eastAsia="ar-SA"/>
              </w:rPr>
            </w:pPr>
          </w:p>
        </w:tc>
      </w:tr>
      <w:tr w:rsidR="005428C0" w:rsidRPr="0017215D" w:rsidTr="001040C0">
        <w:trPr>
          <w:jc w:val="center"/>
        </w:trPr>
        <w:tc>
          <w:tcPr>
            <w:tcW w:w="3032" w:type="dxa"/>
            <w:tcBorders>
              <w:top w:val="single" w:sz="4" w:space="0" w:color="auto"/>
              <w:left w:val="single" w:sz="4" w:space="0" w:color="auto"/>
              <w:bottom w:val="single" w:sz="4" w:space="0" w:color="auto"/>
              <w:right w:val="single" w:sz="4" w:space="0" w:color="auto"/>
            </w:tcBorders>
          </w:tcPr>
          <w:p w:rsidR="005428C0" w:rsidRPr="0017215D" w:rsidRDefault="005428C0" w:rsidP="000448F4">
            <w:pPr>
              <w:suppressAutoHyphens/>
              <w:spacing w:after="0" w:line="240" w:lineRule="auto"/>
              <w:jc w:val="both"/>
              <w:rPr>
                <w:rFonts w:ascii="Times New Roman" w:eastAsia="Times New Roman" w:hAnsi="Times New Roman" w:cs="Times New Roman"/>
                <w:kern w:val="1"/>
                <w:sz w:val="24"/>
                <w:szCs w:val="24"/>
                <w:lang w:eastAsia="ar-SA"/>
              </w:rPr>
            </w:pPr>
            <w:r w:rsidRPr="0017215D">
              <w:rPr>
                <w:rFonts w:ascii="Times New Roman" w:eastAsia="Times New Roman" w:hAnsi="Times New Roman" w:cs="Times New Roman"/>
                <w:kern w:val="1"/>
                <w:sz w:val="24"/>
                <w:szCs w:val="24"/>
                <w:lang w:eastAsia="ar-SA"/>
              </w:rPr>
              <w:t xml:space="preserve">5.3. pašvaldību budžets </w:t>
            </w:r>
          </w:p>
        </w:tc>
        <w:tc>
          <w:tcPr>
            <w:tcW w:w="1056" w:type="dxa"/>
            <w:vMerge/>
            <w:tcBorders>
              <w:top w:val="single" w:sz="4" w:space="0" w:color="auto"/>
              <w:left w:val="single" w:sz="4" w:space="0" w:color="auto"/>
              <w:bottom w:val="single" w:sz="4" w:space="0" w:color="auto"/>
              <w:right w:val="single" w:sz="4" w:space="0" w:color="auto"/>
            </w:tcBorders>
            <w:vAlign w:val="center"/>
          </w:tcPr>
          <w:p w:rsidR="005428C0" w:rsidRPr="0017215D" w:rsidRDefault="005428C0" w:rsidP="000448F4">
            <w:pPr>
              <w:suppressAutoHyphens/>
              <w:spacing w:after="0" w:line="240" w:lineRule="auto"/>
              <w:rPr>
                <w:rFonts w:ascii="Times New Roman" w:eastAsia="Times New Roman" w:hAnsi="Times New Roman" w:cs="Times New Roman"/>
                <w:kern w:val="1"/>
                <w:sz w:val="24"/>
                <w:szCs w:val="24"/>
                <w:lang w:eastAsia="ar-SA"/>
              </w:rPr>
            </w:pPr>
          </w:p>
        </w:tc>
        <w:tc>
          <w:tcPr>
            <w:tcW w:w="1288" w:type="dxa"/>
            <w:tcBorders>
              <w:top w:val="single" w:sz="4" w:space="0" w:color="auto"/>
              <w:left w:val="single" w:sz="4" w:space="0" w:color="auto"/>
              <w:bottom w:val="single" w:sz="4" w:space="0" w:color="auto"/>
              <w:right w:val="single" w:sz="4" w:space="0" w:color="auto"/>
            </w:tcBorders>
          </w:tcPr>
          <w:p w:rsidR="005428C0" w:rsidRPr="0017215D" w:rsidRDefault="005428C0" w:rsidP="000448F4">
            <w:pPr>
              <w:widowControl w:val="0"/>
              <w:suppressAutoHyphens/>
              <w:spacing w:after="0" w:line="240" w:lineRule="auto"/>
              <w:jc w:val="center"/>
              <w:rPr>
                <w:rFonts w:ascii="Times New Roman" w:eastAsia="Times New Roman" w:hAnsi="Times New Roman" w:cs="Times New Roman"/>
                <w:kern w:val="1"/>
                <w:sz w:val="24"/>
                <w:szCs w:val="24"/>
                <w:lang w:eastAsia="ar-SA"/>
              </w:rPr>
            </w:pPr>
          </w:p>
        </w:tc>
        <w:tc>
          <w:tcPr>
            <w:tcW w:w="1271" w:type="dxa"/>
            <w:tcBorders>
              <w:top w:val="single" w:sz="4" w:space="0" w:color="auto"/>
              <w:left w:val="single" w:sz="4" w:space="0" w:color="auto"/>
              <w:bottom w:val="single" w:sz="4" w:space="0" w:color="auto"/>
              <w:right w:val="single" w:sz="4" w:space="0" w:color="auto"/>
            </w:tcBorders>
          </w:tcPr>
          <w:p w:rsidR="005428C0" w:rsidRPr="0017215D" w:rsidRDefault="005428C0" w:rsidP="000448F4">
            <w:pPr>
              <w:widowControl w:val="0"/>
              <w:suppressAutoHyphens/>
              <w:spacing w:after="0" w:line="240" w:lineRule="auto"/>
              <w:jc w:val="center"/>
              <w:rPr>
                <w:rFonts w:ascii="Times New Roman" w:eastAsia="Times New Roman" w:hAnsi="Times New Roman" w:cs="Times New Roman"/>
                <w:kern w:val="1"/>
                <w:sz w:val="24"/>
                <w:szCs w:val="24"/>
                <w:lang w:eastAsia="ar-SA"/>
              </w:rPr>
            </w:pPr>
          </w:p>
        </w:tc>
        <w:tc>
          <w:tcPr>
            <w:tcW w:w="1308" w:type="dxa"/>
            <w:tcBorders>
              <w:top w:val="single" w:sz="4" w:space="0" w:color="auto"/>
              <w:left w:val="single" w:sz="4" w:space="0" w:color="auto"/>
              <w:bottom w:val="single" w:sz="4" w:space="0" w:color="auto"/>
              <w:right w:val="single" w:sz="4" w:space="0" w:color="auto"/>
            </w:tcBorders>
          </w:tcPr>
          <w:p w:rsidR="005428C0" w:rsidRPr="0017215D" w:rsidRDefault="005428C0" w:rsidP="000448F4">
            <w:pPr>
              <w:widowControl w:val="0"/>
              <w:suppressAutoHyphens/>
              <w:spacing w:after="0" w:line="240" w:lineRule="auto"/>
              <w:jc w:val="center"/>
              <w:rPr>
                <w:rFonts w:ascii="Times New Roman" w:eastAsia="Times New Roman" w:hAnsi="Times New Roman" w:cs="Times New Roman"/>
                <w:kern w:val="1"/>
                <w:sz w:val="24"/>
                <w:szCs w:val="24"/>
                <w:lang w:eastAsia="ar-SA"/>
              </w:rPr>
            </w:pPr>
          </w:p>
        </w:tc>
        <w:tc>
          <w:tcPr>
            <w:tcW w:w="1150" w:type="dxa"/>
            <w:tcBorders>
              <w:top w:val="single" w:sz="4" w:space="0" w:color="auto"/>
              <w:left w:val="single" w:sz="4" w:space="0" w:color="auto"/>
              <w:bottom w:val="single" w:sz="4" w:space="0" w:color="auto"/>
              <w:right w:val="single" w:sz="4" w:space="0" w:color="auto"/>
            </w:tcBorders>
          </w:tcPr>
          <w:p w:rsidR="005428C0" w:rsidRPr="0017215D" w:rsidRDefault="005428C0" w:rsidP="000448F4">
            <w:pPr>
              <w:widowControl w:val="0"/>
              <w:suppressAutoHyphens/>
              <w:spacing w:after="0" w:line="240" w:lineRule="auto"/>
              <w:jc w:val="center"/>
              <w:rPr>
                <w:rFonts w:ascii="Times New Roman" w:eastAsia="Times New Roman" w:hAnsi="Times New Roman" w:cs="Times New Roman"/>
                <w:kern w:val="1"/>
                <w:sz w:val="24"/>
                <w:szCs w:val="24"/>
                <w:lang w:eastAsia="ar-SA"/>
              </w:rPr>
            </w:pPr>
          </w:p>
        </w:tc>
      </w:tr>
      <w:tr w:rsidR="005428C0" w:rsidRPr="00973877" w:rsidTr="001040C0">
        <w:trPr>
          <w:jc w:val="center"/>
        </w:trPr>
        <w:tc>
          <w:tcPr>
            <w:tcW w:w="3032" w:type="dxa"/>
            <w:tcBorders>
              <w:top w:val="single" w:sz="4" w:space="0" w:color="auto"/>
              <w:left w:val="single" w:sz="4" w:space="0" w:color="auto"/>
              <w:bottom w:val="single" w:sz="4" w:space="0" w:color="auto"/>
              <w:right w:val="single" w:sz="4" w:space="0" w:color="auto"/>
            </w:tcBorders>
          </w:tcPr>
          <w:p w:rsidR="005428C0" w:rsidRPr="00973877" w:rsidRDefault="005428C0" w:rsidP="000448F4">
            <w:pPr>
              <w:suppressAutoHyphens/>
              <w:spacing w:after="0" w:line="240" w:lineRule="auto"/>
              <w:jc w:val="both"/>
              <w:rPr>
                <w:rFonts w:ascii="Times New Roman" w:eastAsia="Times New Roman" w:hAnsi="Times New Roman" w:cs="Times New Roman"/>
                <w:kern w:val="1"/>
                <w:sz w:val="24"/>
                <w:szCs w:val="24"/>
                <w:lang w:eastAsia="ar-SA"/>
              </w:rPr>
            </w:pPr>
            <w:r w:rsidRPr="00973877">
              <w:rPr>
                <w:rFonts w:ascii="Times New Roman" w:eastAsia="Times New Roman" w:hAnsi="Times New Roman" w:cs="Times New Roman"/>
                <w:kern w:val="1"/>
                <w:sz w:val="24"/>
                <w:szCs w:val="24"/>
                <w:lang w:eastAsia="ar-SA"/>
              </w:rPr>
              <w:t>6. Detalizēts ieņēmumu un izdevu</w:t>
            </w:r>
            <w:r w:rsidRPr="00973877">
              <w:rPr>
                <w:rFonts w:ascii="Times New Roman" w:eastAsia="Times New Roman" w:hAnsi="Times New Roman" w:cs="Times New Roman"/>
                <w:kern w:val="1"/>
                <w:sz w:val="24"/>
                <w:szCs w:val="24"/>
                <w:lang w:eastAsia="ar-SA"/>
              </w:rPr>
              <w:softHyphen/>
              <w:t>mu aprēķins (ja nepieciešams, detalizētu ieņēmumu un izdevumu aprēķinu var pievienot anotācijas pielikumā):</w:t>
            </w:r>
          </w:p>
        </w:tc>
        <w:tc>
          <w:tcPr>
            <w:tcW w:w="6073" w:type="dxa"/>
            <w:gridSpan w:val="5"/>
            <w:vMerge w:val="restart"/>
            <w:tcBorders>
              <w:top w:val="single" w:sz="4" w:space="0" w:color="auto"/>
              <w:left w:val="single" w:sz="4" w:space="0" w:color="auto"/>
              <w:bottom w:val="single" w:sz="4" w:space="0" w:color="auto"/>
              <w:right w:val="single" w:sz="4" w:space="0" w:color="auto"/>
            </w:tcBorders>
          </w:tcPr>
          <w:p w:rsidR="00FA324A" w:rsidRPr="00FA324A" w:rsidRDefault="00FA324A" w:rsidP="009D451F">
            <w:pPr>
              <w:spacing w:after="0" w:line="240" w:lineRule="auto"/>
              <w:rPr>
                <w:rFonts w:ascii="Times New Roman" w:eastAsia="Calibri" w:hAnsi="Times New Roman" w:cs="Times New Roman"/>
                <w:sz w:val="24"/>
                <w:szCs w:val="24"/>
              </w:rPr>
            </w:pPr>
          </w:p>
          <w:p w:rsidR="005428C0" w:rsidRPr="00973877" w:rsidRDefault="005428C0" w:rsidP="000448F4">
            <w:pPr>
              <w:jc w:val="both"/>
              <w:rPr>
                <w:rFonts w:ascii="Times New Roman" w:hAnsi="Times New Roman" w:cs="Times New Roman"/>
                <w:b/>
                <w:sz w:val="24"/>
                <w:szCs w:val="24"/>
              </w:rPr>
            </w:pPr>
            <w:r w:rsidRPr="00973877">
              <w:rPr>
                <w:rFonts w:ascii="Times New Roman" w:hAnsi="Times New Roman" w:cs="Times New Roman"/>
                <w:b/>
                <w:sz w:val="24"/>
                <w:szCs w:val="24"/>
              </w:rPr>
              <w:t xml:space="preserve">Ieņēmumi </w:t>
            </w:r>
            <w:r w:rsidR="009E34F4" w:rsidRPr="00973877">
              <w:rPr>
                <w:rFonts w:ascii="Times New Roman" w:hAnsi="Times New Roman" w:cs="Times New Roman"/>
                <w:b/>
                <w:sz w:val="24"/>
                <w:szCs w:val="24"/>
              </w:rPr>
              <w:t>201</w:t>
            </w:r>
            <w:r w:rsidR="009E34F4">
              <w:rPr>
                <w:rFonts w:ascii="Times New Roman" w:hAnsi="Times New Roman" w:cs="Times New Roman"/>
                <w:b/>
                <w:sz w:val="24"/>
                <w:szCs w:val="24"/>
              </w:rPr>
              <w:t>5</w:t>
            </w:r>
            <w:r w:rsidRPr="00973877">
              <w:rPr>
                <w:rFonts w:ascii="Times New Roman" w:hAnsi="Times New Roman" w:cs="Times New Roman"/>
                <w:b/>
                <w:sz w:val="24"/>
                <w:szCs w:val="24"/>
              </w:rPr>
              <w:t>.</w:t>
            </w:r>
            <w:r w:rsidR="00FA324A">
              <w:rPr>
                <w:rFonts w:ascii="Times New Roman" w:hAnsi="Times New Roman" w:cs="Times New Roman"/>
                <w:b/>
                <w:sz w:val="24"/>
                <w:szCs w:val="24"/>
              </w:rPr>
              <w:t> </w:t>
            </w:r>
            <w:r w:rsidRPr="00973877">
              <w:rPr>
                <w:rFonts w:ascii="Times New Roman" w:hAnsi="Times New Roman" w:cs="Times New Roman"/>
                <w:b/>
                <w:sz w:val="24"/>
                <w:szCs w:val="24"/>
              </w:rPr>
              <w:t>gadā un turpmākajos gados:</w:t>
            </w:r>
            <w:r w:rsidRPr="00973877">
              <w:rPr>
                <w:rFonts w:ascii="Times New Roman" w:hAnsi="Times New Roman" w:cs="Times New Roman"/>
                <w:b/>
                <w:color w:val="000000"/>
                <w:sz w:val="24"/>
                <w:szCs w:val="24"/>
              </w:rPr>
              <w:t xml:space="preserve"> </w:t>
            </w:r>
            <w:r w:rsidR="009E34F4">
              <w:rPr>
                <w:rFonts w:ascii="Times New Roman" w:hAnsi="Times New Roman" w:cs="Times New Roman"/>
                <w:b/>
                <w:color w:val="000000"/>
                <w:sz w:val="24"/>
                <w:szCs w:val="24"/>
              </w:rPr>
              <w:t>142</w:t>
            </w:r>
            <w:r w:rsidR="00FA324A">
              <w:rPr>
                <w:rFonts w:ascii="Times New Roman" w:hAnsi="Times New Roman" w:cs="Times New Roman"/>
                <w:b/>
                <w:color w:val="000000"/>
                <w:sz w:val="24"/>
                <w:szCs w:val="24"/>
              </w:rPr>
              <w:t> </w:t>
            </w:r>
            <w:r w:rsidR="009E34F4" w:rsidRPr="00BE4EF0">
              <w:rPr>
                <w:rFonts w:ascii="Times New Roman" w:hAnsi="Times New Roman" w:cs="Times New Roman"/>
                <w:b/>
                <w:i/>
                <w:color w:val="000000"/>
                <w:sz w:val="24"/>
                <w:szCs w:val="24"/>
              </w:rPr>
              <w:t>euro</w:t>
            </w:r>
          </w:p>
          <w:p w:rsidR="003F59E0" w:rsidRDefault="00FA324A" w:rsidP="000448F4">
            <w:pPr>
              <w:spacing w:after="0" w:line="240" w:lineRule="auto"/>
              <w:rPr>
                <w:rFonts w:ascii="Times New Roman" w:hAnsi="Times New Roman"/>
                <w:color w:val="000000"/>
                <w:sz w:val="24"/>
                <w:szCs w:val="24"/>
              </w:rPr>
            </w:pPr>
            <w:r>
              <w:rPr>
                <w:rFonts w:ascii="Times New Roman" w:hAnsi="Times New Roman"/>
                <w:color w:val="000000"/>
                <w:sz w:val="24"/>
                <w:szCs w:val="24"/>
              </w:rPr>
              <w:t>Prognozējams, ka no 2015. </w:t>
            </w:r>
            <w:r w:rsidR="003F59E0">
              <w:rPr>
                <w:rFonts w:ascii="Times New Roman" w:hAnsi="Times New Roman"/>
                <w:color w:val="000000"/>
                <w:sz w:val="24"/>
                <w:szCs w:val="24"/>
              </w:rPr>
              <w:t>gada</w:t>
            </w:r>
            <w:r>
              <w:rPr>
                <w:rFonts w:ascii="Times New Roman" w:hAnsi="Times New Roman"/>
                <w:color w:val="000000"/>
                <w:sz w:val="24"/>
                <w:szCs w:val="24"/>
              </w:rPr>
              <w:t xml:space="preserve"> 1. </w:t>
            </w:r>
            <w:r w:rsidR="007C41B7">
              <w:rPr>
                <w:rFonts w:ascii="Times New Roman" w:hAnsi="Times New Roman"/>
                <w:color w:val="000000"/>
                <w:sz w:val="24"/>
                <w:szCs w:val="24"/>
              </w:rPr>
              <w:t>janvāra</w:t>
            </w:r>
            <w:r w:rsidR="003F59E0">
              <w:rPr>
                <w:rFonts w:ascii="Times New Roman" w:hAnsi="Times New Roman"/>
                <w:color w:val="000000"/>
                <w:sz w:val="24"/>
                <w:szCs w:val="24"/>
              </w:rPr>
              <w:t xml:space="preserve"> katru gadu tiks iesniegti </w:t>
            </w:r>
            <w:r>
              <w:rPr>
                <w:rFonts w:ascii="Times New Roman" w:hAnsi="Times New Roman"/>
                <w:color w:val="000000"/>
                <w:sz w:val="24"/>
                <w:szCs w:val="24"/>
              </w:rPr>
              <w:t>10 </w:t>
            </w:r>
            <w:r w:rsidR="003F59E0">
              <w:rPr>
                <w:rFonts w:ascii="Times New Roman" w:hAnsi="Times New Roman"/>
                <w:color w:val="000000"/>
                <w:sz w:val="24"/>
                <w:szCs w:val="24"/>
              </w:rPr>
              <w:t>paziņojumi</w:t>
            </w:r>
            <w:r w:rsidR="007C55B2">
              <w:rPr>
                <w:rFonts w:ascii="Times New Roman" w:hAnsi="Times New Roman"/>
                <w:color w:val="000000"/>
                <w:sz w:val="24"/>
                <w:szCs w:val="24"/>
              </w:rPr>
              <w:t>:</w:t>
            </w:r>
          </w:p>
          <w:p w:rsidR="00FA324A" w:rsidRDefault="00FA324A" w:rsidP="000448F4">
            <w:pPr>
              <w:spacing w:after="0" w:line="240" w:lineRule="auto"/>
              <w:rPr>
                <w:rFonts w:ascii="Times New Roman" w:hAnsi="Times New Roman"/>
                <w:color w:val="000000"/>
                <w:sz w:val="24"/>
                <w:szCs w:val="24"/>
              </w:rPr>
            </w:pPr>
          </w:p>
          <w:p w:rsidR="00FA324A" w:rsidRPr="00BE4EF0" w:rsidRDefault="00886D54" w:rsidP="00FA324A">
            <w:pPr>
              <w:spacing w:after="0" w:line="240" w:lineRule="auto"/>
              <w:jc w:val="center"/>
              <w:rPr>
                <w:rFonts w:ascii="Times New Roman" w:hAnsi="Times New Roman"/>
                <w:i/>
                <w:color w:val="000000"/>
                <w:sz w:val="24"/>
                <w:szCs w:val="24"/>
              </w:rPr>
            </w:pPr>
            <w:r w:rsidRPr="00F20357">
              <w:rPr>
                <w:rFonts w:ascii="Times New Roman" w:hAnsi="Times New Roman"/>
                <w:color w:val="000000"/>
                <w:sz w:val="24"/>
                <w:szCs w:val="24"/>
              </w:rPr>
              <w:t xml:space="preserve">10 gb. x 14,23 euro = 142 </w:t>
            </w:r>
            <w:r w:rsidRPr="00BE4EF0">
              <w:rPr>
                <w:rFonts w:ascii="Times New Roman" w:hAnsi="Times New Roman"/>
                <w:i/>
                <w:color w:val="000000"/>
                <w:sz w:val="24"/>
                <w:szCs w:val="24"/>
              </w:rPr>
              <w:t>euro</w:t>
            </w:r>
          </w:p>
          <w:p w:rsidR="00886D54" w:rsidRPr="00886D54" w:rsidRDefault="00886D54" w:rsidP="00FA324A">
            <w:pPr>
              <w:spacing w:after="0" w:line="240" w:lineRule="auto"/>
              <w:jc w:val="center"/>
              <w:rPr>
                <w:rFonts w:ascii="Times New Roman" w:hAnsi="Times New Roman" w:cs="Times New Roman"/>
                <w:i/>
                <w:sz w:val="24"/>
                <w:szCs w:val="24"/>
              </w:rPr>
            </w:pPr>
          </w:p>
        </w:tc>
      </w:tr>
      <w:tr w:rsidR="005428C0" w:rsidRPr="0017215D" w:rsidTr="001040C0">
        <w:trPr>
          <w:jc w:val="center"/>
        </w:trPr>
        <w:tc>
          <w:tcPr>
            <w:tcW w:w="3032" w:type="dxa"/>
            <w:tcBorders>
              <w:top w:val="single" w:sz="4" w:space="0" w:color="auto"/>
              <w:left w:val="single" w:sz="4" w:space="0" w:color="auto"/>
              <w:bottom w:val="single" w:sz="4" w:space="0" w:color="auto"/>
              <w:right w:val="single" w:sz="4" w:space="0" w:color="auto"/>
            </w:tcBorders>
          </w:tcPr>
          <w:p w:rsidR="005428C0" w:rsidRPr="0017215D" w:rsidRDefault="005428C0" w:rsidP="000448F4">
            <w:pPr>
              <w:suppressAutoHyphens/>
              <w:spacing w:after="0" w:line="240" w:lineRule="auto"/>
              <w:jc w:val="both"/>
              <w:rPr>
                <w:rFonts w:ascii="Times New Roman" w:eastAsia="Times New Roman" w:hAnsi="Times New Roman" w:cs="Times New Roman"/>
                <w:kern w:val="1"/>
                <w:sz w:val="24"/>
                <w:szCs w:val="24"/>
                <w:lang w:eastAsia="ar-SA"/>
              </w:rPr>
            </w:pPr>
            <w:r w:rsidRPr="0017215D">
              <w:rPr>
                <w:rFonts w:ascii="Times New Roman" w:eastAsia="Times New Roman" w:hAnsi="Times New Roman" w:cs="Times New Roman"/>
                <w:kern w:val="1"/>
                <w:sz w:val="24"/>
                <w:szCs w:val="24"/>
                <w:lang w:eastAsia="ar-SA"/>
              </w:rPr>
              <w:t>6.1. detalizēts ieņēmumu aprēķins</w:t>
            </w:r>
          </w:p>
        </w:tc>
        <w:tc>
          <w:tcPr>
            <w:tcW w:w="6073" w:type="dxa"/>
            <w:gridSpan w:val="5"/>
            <w:vMerge/>
            <w:tcBorders>
              <w:top w:val="single" w:sz="4" w:space="0" w:color="auto"/>
              <w:left w:val="single" w:sz="4" w:space="0" w:color="auto"/>
              <w:bottom w:val="single" w:sz="4" w:space="0" w:color="auto"/>
              <w:right w:val="single" w:sz="4" w:space="0" w:color="auto"/>
            </w:tcBorders>
            <w:vAlign w:val="center"/>
          </w:tcPr>
          <w:p w:rsidR="005428C0" w:rsidRPr="0017215D" w:rsidRDefault="005428C0" w:rsidP="000448F4">
            <w:pPr>
              <w:suppressAutoHyphens/>
              <w:spacing w:after="0" w:line="240" w:lineRule="auto"/>
              <w:rPr>
                <w:rFonts w:ascii="Times New Roman" w:eastAsia="Times New Roman" w:hAnsi="Times New Roman" w:cs="Times New Roman"/>
                <w:kern w:val="1"/>
                <w:sz w:val="24"/>
                <w:szCs w:val="24"/>
                <w:lang w:eastAsia="ar-SA"/>
              </w:rPr>
            </w:pPr>
          </w:p>
        </w:tc>
      </w:tr>
      <w:tr w:rsidR="005428C0" w:rsidRPr="0017215D" w:rsidTr="001040C0">
        <w:trPr>
          <w:jc w:val="center"/>
        </w:trPr>
        <w:tc>
          <w:tcPr>
            <w:tcW w:w="3032" w:type="dxa"/>
            <w:tcBorders>
              <w:top w:val="single" w:sz="4" w:space="0" w:color="auto"/>
              <w:left w:val="single" w:sz="4" w:space="0" w:color="auto"/>
              <w:bottom w:val="single" w:sz="4" w:space="0" w:color="auto"/>
              <w:right w:val="single" w:sz="4" w:space="0" w:color="auto"/>
            </w:tcBorders>
          </w:tcPr>
          <w:p w:rsidR="005428C0" w:rsidRPr="0017215D" w:rsidRDefault="005428C0" w:rsidP="000448F4">
            <w:pPr>
              <w:suppressAutoHyphens/>
              <w:spacing w:after="0" w:line="240" w:lineRule="auto"/>
              <w:jc w:val="both"/>
              <w:rPr>
                <w:rFonts w:ascii="Times New Roman" w:eastAsia="Times New Roman" w:hAnsi="Times New Roman" w:cs="Times New Roman"/>
                <w:kern w:val="1"/>
                <w:sz w:val="24"/>
                <w:szCs w:val="24"/>
                <w:lang w:eastAsia="ar-SA"/>
              </w:rPr>
            </w:pPr>
            <w:r w:rsidRPr="0017215D">
              <w:rPr>
                <w:rFonts w:ascii="Times New Roman" w:eastAsia="Times New Roman" w:hAnsi="Times New Roman" w:cs="Times New Roman"/>
                <w:kern w:val="1"/>
                <w:sz w:val="24"/>
                <w:szCs w:val="24"/>
                <w:lang w:eastAsia="ar-SA"/>
              </w:rPr>
              <w:t>6.2. detalizēts izdevumu aprēķins</w:t>
            </w:r>
          </w:p>
        </w:tc>
        <w:tc>
          <w:tcPr>
            <w:tcW w:w="6073" w:type="dxa"/>
            <w:gridSpan w:val="5"/>
            <w:vMerge/>
            <w:tcBorders>
              <w:top w:val="single" w:sz="4" w:space="0" w:color="auto"/>
              <w:left w:val="single" w:sz="4" w:space="0" w:color="auto"/>
              <w:bottom w:val="single" w:sz="4" w:space="0" w:color="auto"/>
              <w:right w:val="single" w:sz="4" w:space="0" w:color="auto"/>
            </w:tcBorders>
            <w:vAlign w:val="center"/>
          </w:tcPr>
          <w:p w:rsidR="005428C0" w:rsidRPr="0017215D" w:rsidRDefault="005428C0" w:rsidP="000448F4">
            <w:pPr>
              <w:suppressAutoHyphens/>
              <w:spacing w:after="0" w:line="240" w:lineRule="auto"/>
              <w:rPr>
                <w:rFonts w:ascii="Times New Roman" w:eastAsia="Times New Roman" w:hAnsi="Times New Roman" w:cs="Times New Roman"/>
                <w:kern w:val="1"/>
                <w:sz w:val="24"/>
                <w:szCs w:val="24"/>
                <w:lang w:eastAsia="ar-SA"/>
              </w:rPr>
            </w:pPr>
          </w:p>
        </w:tc>
      </w:tr>
      <w:tr w:rsidR="005428C0" w:rsidRPr="0017215D" w:rsidTr="001040C0">
        <w:trPr>
          <w:trHeight w:val="231"/>
          <w:jc w:val="center"/>
        </w:trPr>
        <w:tc>
          <w:tcPr>
            <w:tcW w:w="3032" w:type="dxa"/>
            <w:tcBorders>
              <w:top w:val="single" w:sz="4" w:space="0" w:color="auto"/>
              <w:left w:val="single" w:sz="4" w:space="0" w:color="auto"/>
              <w:bottom w:val="single" w:sz="4" w:space="0" w:color="auto"/>
              <w:right w:val="single" w:sz="4" w:space="0" w:color="auto"/>
            </w:tcBorders>
          </w:tcPr>
          <w:p w:rsidR="005428C0" w:rsidRPr="0017215D" w:rsidRDefault="005428C0" w:rsidP="000448F4">
            <w:pPr>
              <w:suppressAutoHyphens/>
              <w:spacing w:after="0" w:line="240" w:lineRule="auto"/>
              <w:jc w:val="both"/>
              <w:rPr>
                <w:rFonts w:ascii="Times New Roman" w:eastAsia="Times New Roman" w:hAnsi="Times New Roman" w:cs="Times New Roman"/>
                <w:kern w:val="1"/>
                <w:sz w:val="24"/>
                <w:szCs w:val="24"/>
                <w:lang w:eastAsia="ar-SA"/>
              </w:rPr>
            </w:pPr>
            <w:r w:rsidRPr="0017215D">
              <w:rPr>
                <w:rFonts w:ascii="Times New Roman" w:eastAsia="Times New Roman" w:hAnsi="Times New Roman" w:cs="Times New Roman"/>
                <w:kern w:val="1"/>
                <w:sz w:val="24"/>
                <w:szCs w:val="24"/>
                <w:lang w:eastAsia="ar-SA"/>
              </w:rPr>
              <w:t>7. Cita informācija</w:t>
            </w:r>
          </w:p>
        </w:tc>
        <w:tc>
          <w:tcPr>
            <w:tcW w:w="6073" w:type="dxa"/>
            <w:gridSpan w:val="5"/>
            <w:tcBorders>
              <w:top w:val="single" w:sz="4" w:space="0" w:color="auto"/>
              <w:left w:val="single" w:sz="4" w:space="0" w:color="auto"/>
              <w:bottom w:val="single" w:sz="4" w:space="0" w:color="auto"/>
              <w:right w:val="single" w:sz="4" w:space="0" w:color="auto"/>
            </w:tcBorders>
          </w:tcPr>
          <w:p w:rsidR="00FA324A" w:rsidRPr="00C05C3D" w:rsidRDefault="001040C0" w:rsidP="00A55CBE">
            <w:pPr>
              <w:spacing w:before="75" w:after="75" w:line="240" w:lineRule="auto"/>
              <w:jc w:val="both"/>
              <w:rPr>
                <w:rFonts w:ascii="Times New Roman" w:eastAsia="Times New Roman" w:hAnsi="Times New Roman" w:cs="Times New Roman"/>
                <w:kern w:val="1"/>
                <w:sz w:val="24"/>
                <w:szCs w:val="24"/>
                <w:lang w:eastAsia="ar-SA"/>
              </w:rPr>
            </w:pPr>
            <w:r w:rsidRPr="00706C46">
              <w:rPr>
                <w:rFonts w:ascii="Times New Roman" w:hAnsi="Times New Roman"/>
                <w:sz w:val="24"/>
                <w:szCs w:val="24"/>
                <w:lang w:eastAsia="ar-SA"/>
              </w:rPr>
              <w:t xml:space="preserve">Ņemot vērā, ka veicamās darbības paziņojumu izskatīšanai un reģistrācijai (vai reģistrācijas atteikšanai) gan  iesaistīto resursu (nodarbināto, patērētā laika ziņā u.c.), gan veikto darbību (informācijas pārbaudīšana un ievade datubāzēs) ziņā ir līdzvērtīga noteikumu </w:t>
            </w:r>
            <w:r w:rsidRPr="00706C46">
              <w:rPr>
                <w:rFonts w:ascii="Times New Roman" w:hAnsi="Times New Roman"/>
                <w:sz w:val="24"/>
                <w:szCs w:val="24"/>
              </w:rPr>
              <w:t>„Noteikumi par valsts nodevu ieraksta izdarīšanai reliģisko organizāciju un to iestāžu reģistrā” 2.3. līdz 2.6.</w:t>
            </w:r>
            <w:r w:rsidR="00A55CBE">
              <w:rPr>
                <w:rFonts w:ascii="Times New Roman" w:hAnsi="Times New Roman"/>
                <w:sz w:val="24"/>
                <w:szCs w:val="24"/>
              </w:rPr>
              <w:t> apakš</w:t>
            </w:r>
            <w:r w:rsidRPr="00706C46">
              <w:rPr>
                <w:rFonts w:ascii="Times New Roman" w:hAnsi="Times New Roman"/>
                <w:sz w:val="24"/>
                <w:szCs w:val="24"/>
              </w:rPr>
              <w:t xml:space="preserve">punktā noteiktajām darbībām, tās </w:t>
            </w:r>
            <w:r w:rsidRPr="00706C46">
              <w:rPr>
                <w:rFonts w:ascii="Times New Roman" w:hAnsi="Times New Roman"/>
                <w:sz w:val="24"/>
                <w:szCs w:val="24"/>
                <w:lang w:eastAsia="ar-SA"/>
              </w:rPr>
              <w:t xml:space="preserve">apmērs noteikts 14,23 </w:t>
            </w:r>
            <w:r w:rsidRPr="00BE4EF0">
              <w:rPr>
                <w:rFonts w:ascii="Times New Roman" w:hAnsi="Times New Roman"/>
                <w:i/>
                <w:sz w:val="24"/>
                <w:szCs w:val="24"/>
                <w:lang w:eastAsia="ar-SA"/>
              </w:rPr>
              <w:t>euro</w:t>
            </w:r>
            <w:r w:rsidRPr="00706C46">
              <w:rPr>
                <w:rFonts w:ascii="Times New Roman" w:hAnsi="Times New Roman"/>
                <w:sz w:val="24"/>
                <w:szCs w:val="24"/>
                <w:lang w:eastAsia="ar-SA"/>
              </w:rPr>
              <w:t xml:space="preserve">. </w:t>
            </w:r>
          </w:p>
        </w:tc>
      </w:tr>
    </w:tbl>
    <w:p w:rsidR="00B559FF" w:rsidRPr="00FA324A" w:rsidRDefault="00B559FF" w:rsidP="00B559FF">
      <w:pPr>
        <w:tabs>
          <w:tab w:val="left" w:pos="5760"/>
        </w:tabs>
        <w:spacing w:after="0" w:line="240" w:lineRule="auto"/>
        <w:jc w:val="both"/>
        <w:rPr>
          <w:rFonts w:ascii="Times New Roman" w:eastAsia="Times New Roman" w:hAnsi="Times New Roman" w:cs="Times New Roman"/>
          <w:sz w:val="24"/>
          <w:szCs w:val="24"/>
          <w:lang w:eastAsia="lv-LV"/>
        </w:rPr>
      </w:pPr>
    </w:p>
    <w:p w:rsidR="00FA324A" w:rsidRPr="00FA324A" w:rsidRDefault="00FA324A" w:rsidP="00B559FF">
      <w:pPr>
        <w:spacing w:after="0" w:line="240" w:lineRule="auto"/>
        <w:jc w:val="both"/>
        <w:rPr>
          <w:rFonts w:ascii="Times New Roman" w:eastAsia="Times New Roman" w:hAnsi="Times New Roman" w:cs="Times New Roman"/>
          <w:sz w:val="24"/>
          <w:szCs w:val="24"/>
          <w:lang w:eastAsia="lv-LV"/>
        </w:rPr>
      </w:pP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3260"/>
        <w:gridCol w:w="5386"/>
      </w:tblGrid>
      <w:tr w:rsidR="00B559FF" w:rsidRPr="00B559FF" w:rsidTr="007F2194">
        <w:tc>
          <w:tcPr>
            <w:tcW w:w="9072" w:type="dxa"/>
            <w:gridSpan w:val="3"/>
            <w:tcBorders>
              <w:top w:val="single" w:sz="4" w:space="0" w:color="auto"/>
            </w:tcBorders>
          </w:tcPr>
          <w:p w:rsidR="00B559FF" w:rsidRPr="00B559FF" w:rsidRDefault="00B559FF" w:rsidP="00B559FF">
            <w:pPr>
              <w:spacing w:after="0" w:line="240" w:lineRule="auto"/>
              <w:ind w:left="57" w:right="57"/>
              <w:jc w:val="center"/>
              <w:rPr>
                <w:rFonts w:ascii="Times New Roman" w:eastAsia="Times New Roman" w:hAnsi="Times New Roman" w:cs="Times New Roman"/>
                <w:b/>
                <w:bCs/>
                <w:sz w:val="24"/>
                <w:szCs w:val="24"/>
                <w:lang w:eastAsia="lv-LV"/>
              </w:rPr>
            </w:pPr>
            <w:r w:rsidRPr="00B559FF">
              <w:rPr>
                <w:rFonts w:ascii="Times New Roman" w:eastAsia="Times New Roman" w:hAnsi="Times New Roman" w:cs="Times New Roman"/>
                <w:b/>
                <w:bCs/>
                <w:sz w:val="24"/>
                <w:szCs w:val="24"/>
                <w:lang w:eastAsia="lv-LV"/>
              </w:rPr>
              <w:t>VII. Tiesību akta projekta izpildes nodrošināšana un tās ietekme uz institūcijām</w:t>
            </w:r>
          </w:p>
        </w:tc>
      </w:tr>
      <w:tr w:rsidR="00B559FF" w:rsidRPr="00B559FF" w:rsidTr="00C31740">
        <w:trPr>
          <w:trHeight w:val="427"/>
        </w:trPr>
        <w:tc>
          <w:tcPr>
            <w:tcW w:w="426" w:type="dxa"/>
          </w:tcPr>
          <w:p w:rsidR="00B559FF" w:rsidRPr="00B559FF" w:rsidRDefault="00B559FF" w:rsidP="00076EEF">
            <w:pPr>
              <w:spacing w:after="0" w:line="240" w:lineRule="auto"/>
              <w:ind w:right="57"/>
              <w:rPr>
                <w:rFonts w:ascii="Times New Roman" w:eastAsia="Times New Roman" w:hAnsi="Times New Roman" w:cs="Times New Roman"/>
                <w:bCs/>
                <w:sz w:val="24"/>
                <w:szCs w:val="24"/>
                <w:lang w:eastAsia="lv-LV"/>
              </w:rPr>
            </w:pPr>
            <w:r w:rsidRPr="00B559FF">
              <w:rPr>
                <w:rFonts w:ascii="Times New Roman" w:eastAsia="Times New Roman" w:hAnsi="Times New Roman" w:cs="Times New Roman"/>
                <w:bCs/>
                <w:sz w:val="24"/>
                <w:szCs w:val="24"/>
                <w:lang w:eastAsia="lv-LV"/>
              </w:rPr>
              <w:t>1.</w:t>
            </w:r>
          </w:p>
        </w:tc>
        <w:tc>
          <w:tcPr>
            <w:tcW w:w="3260" w:type="dxa"/>
          </w:tcPr>
          <w:p w:rsidR="00B559FF" w:rsidRPr="00B559FF" w:rsidRDefault="00B559FF" w:rsidP="00B559FF">
            <w:pPr>
              <w:spacing w:after="0" w:line="240" w:lineRule="auto"/>
              <w:ind w:left="57" w:right="57"/>
              <w:rPr>
                <w:rFonts w:ascii="Times New Roman" w:eastAsia="Times New Roman" w:hAnsi="Times New Roman" w:cs="Times New Roman"/>
                <w:sz w:val="24"/>
                <w:szCs w:val="24"/>
                <w:lang w:eastAsia="lv-LV"/>
              </w:rPr>
            </w:pPr>
            <w:r w:rsidRPr="00B559FF">
              <w:rPr>
                <w:rFonts w:ascii="Times New Roman" w:eastAsia="Times New Roman" w:hAnsi="Times New Roman" w:cs="Times New Roman"/>
                <w:sz w:val="24"/>
                <w:szCs w:val="24"/>
                <w:lang w:eastAsia="lv-LV"/>
              </w:rPr>
              <w:t xml:space="preserve">Projekta izpildē iesaistītās institūcijas </w:t>
            </w:r>
          </w:p>
        </w:tc>
        <w:tc>
          <w:tcPr>
            <w:tcW w:w="5386" w:type="dxa"/>
          </w:tcPr>
          <w:p w:rsidR="00B559FF" w:rsidRPr="00B559FF" w:rsidRDefault="00B559FF" w:rsidP="00234706">
            <w:pPr>
              <w:spacing w:after="0" w:line="240" w:lineRule="auto"/>
              <w:ind w:firstLine="284"/>
              <w:rPr>
                <w:rFonts w:ascii="Times New Roman" w:eastAsia="Times New Roman" w:hAnsi="Times New Roman" w:cs="Times New Roman"/>
                <w:sz w:val="24"/>
                <w:szCs w:val="24"/>
                <w:lang w:eastAsia="lv-LV"/>
              </w:rPr>
            </w:pPr>
            <w:r w:rsidRPr="00B559FF">
              <w:rPr>
                <w:rFonts w:ascii="Times New Roman" w:eastAsia="Times New Roman" w:hAnsi="Times New Roman" w:cs="Times New Roman"/>
                <w:sz w:val="24"/>
                <w:szCs w:val="24"/>
                <w:lang w:eastAsia="lv-LV"/>
              </w:rPr>
              <w:t>Uzņēmumu reģistrs.</w:t>
            </w:r>
          </w:p>
        </w:tc>
      </w:tr>
      <w:tr w:rsidR="00B559FF" w:rsidRPr="00B559FF" w:rsidTr="00C31740">
        <w:trPr>
          <w:trHeight w:val="463"/>
        </w:trPr>
        <w:tc>
          <w:tcPr>
            <w:tcW w:w="426" w:type="dxa"/>
          </w:tcPr>
          <w:p w:rsidR="00B559FF" w:rsidRPr="00B559FF" w:rsidRDefault="00B559FF" w:rsidP="00076EEF">
            <w:pPr>
              <w:spacing w:after="0" w:line="240" w:lineRule="auto"/>
              <w:ind w:right="57"/>
              <w:rPr>
                <w:rFonts w:ascii="Times New Roman" w:eastAsia="Times New Roman" w:hAnsi="Times New Roman" w:cs="Times New Roman"/>
                <w:bCs/>
                <w:sz w:val="24"/>
                <w:szCs w:val="24"/>
                <w:lang w:eastAsia="lv-LV"/>
              </w:rPr>
            </w:pPr>
            <w:r w:rsidRPr="00B559FF">
              <w:rPr>
                <w:rFonts w:ascii="Times New Roman" w:eastAsia="Times New Roman" w:hAnsi="Times New Roman" w:cs="Times New Roman"/>
                <w:bCs/>
                <w:sz w:val="24"/>
                <w:szCs w:val="24"/>
                <w:lang w:eastAsia="lv-LV"/>
              </w:rPr>
              <w:t>2.</w:t>
            </w:r>
          </w:p>
        </w:tc>
        <w:tc>
          <w:tcPr>
            <w:tcW w:w="3260" w:type="dxa"/>
          </w:tcPr>
          <w:p w:rsidR="00B559FF" w:rsidRPr="00B559FF" w:rsidRDefault="00B559FF" w:rsidP="00B559FF">
            <w:pPr>
              <w:spacing w:after="0" w:line="240" w:lineRule="auto"/>
              <w:ind w:left="57" w:right="57"/>
              <w:rPr>
                <w:rFonts w:ascii="Times New Roman" w:eastAsia="Times New Roman" w:hAnsi="Times New Roman" w:cs="Times New Roman"/>
                <w:sz w:val="24"/>
                <w:szCs w:val="24"/>
                <w:lang w:eastAsia="lv-LV"/>
              </w:rPr>
            </w:pPr>
            <w:r w:rsidRPr="00B559FF">
              <w:rPr>
                <w:rFonts w:ascii="Times New Roman" w:eastAsia="Times New Roman" w:hAnsi="Times New Roman" w:cs="Times New Roman"/>
                <w:sz w:val="24"/>
                <w:szCs w:val="24"/>
                <w:lang w:eastAsia="lv-LV"/>
              </w:rPr>
              <w:t xml:space="preserve">Projekta izpildes ietekme uz pārvaldes funkcijām </w:t>
            </w:r>
          </w:p>
        </w:tc>
        <w:tc>
          <w:tcPr>
            <w:tcW w:w="5386" w:type="dxa"/>
          </w:tcPr>
          <w:p w:rsidR="00B559FF" w:rsidRPr="00B559FF" w:rsidRDefault="00B559FF" w:rsidP="00234706">
            <w:pPr>
              <w:spacing w:after="0" w:line="240" w:lineRule="auto"/>
              <w:ind w:firstLine="284"/>
              <w:rPr>
                <w:rFonts w:ascii="Times New Roman" w:eastAsia="Times New Roman" w:hAnsi="Times New Roman" w:cs="Times New Roman"/>
                <w:sz w:val="24"/>
                <w:szCs w:val="24"/>
                <w:lang w:eastAsia="lv-LV"/>
              </w:rPr>
            </w:pPr>
            <w:r w:rsidRPr="00B559FF">
              <w:rPr>
                <w:rFonts w:ascii="Times New Roman" w:eastAsia="Times New Roman" w:hAnsi="Times New Roman" w:cs="Times New Roman"/>
                <w:sz w:val="24"/>
                <w:szCs w:val="24"/>
                <w:lang w:eastAsia="lv-LV"/>
              </w:rPr>
              <w:t>Projekts šo jomu neskar.</w:t>
            </w:r>
          </w:p>
        </w:tc>
      </w:tr>
      <w:tr w:rsidR="00B559FF" w:rsidRPr="00B559FF" w:rsidTr="00C31740">
        <w:trPr>
          <w:trHeight w:val="725"/>
        </w:trPr>
        <w:tc>
          <w:tcPr>
            <w:tcW w:w="426" w:type="dxa"/>
          </w:tcPr>
          <w:p w:rsidR="00B559FF" w:rsidRPr="00B559FF" w:rsidRDefault="00B559FF" w:rsidP="00076EEF">
            <w:pPr>
              <w:spacing w:after="0" w:line="240" w:lineRule="auto"/>
              <w:ind w:right="57"/>
              <w:rPr>
                <w:rFonts w:ascii="Times New Roman" w:eastAsia="Times New Roman" w:hAnsi="Times New Roman" w:cs="Times New Roman"/>
                <w:bCs/>
                <w:sz w:val="24"/>
                <w:szCs w:val="24"/>
                <w:lang w:eastAsia="lv-LV"/>
              </w:rPr>
            </w:pPr>
            <w:r w:rsidRPr="00B559FF">
              <w:rPr>
                <w:rFonts w:ascii="Times New Roman" w:eastAsia="Times New Roman" w:hAnsi="Times New Roman" w:cs="Times New Roman"/>
                <w:bCs/>
                <w:sz w:val="24"/>
                <w:szCs w:val="24"/>
                <w:lang w:eastAsia="lv-LV"/>
              </w:rPr>
              <w:lastRenderedPageBreak/>
              <w:t>3.</w:t>
            </w:r>
          </w:p>
        </w:tc>
        <w:tc>
          <w:tcPr>
            <w:tcW w:w="3260" w:type="dxa"/>
          </w:tcPr>
          <w:p w:rsidR="00B559FF" w:rsidRPr="00B559FF" w:rsidRDefault="00B559FF" w:rsidP="00B559FF">
            <w:pPr>
              <w:spacing w:after="0" w:line="240" w:lineRule="auto"/>
              <w:ind w:left="57" w:right="57"/>
              <w:rPr>
                <w:rFonts w:ascii="Times New Roman" w:eastAsia="Times New Roman" w:hAnsi="Times New Roman" w:cs="Times New Roman"/>
                <w:sz w:val="24"/>
                <w:szCs w:val="24"/>
                <w:lang w:eastAsia="lv-LV"/>
              </w:rPr>
            </w:pPr>
            <w:r w:rsidRPr="00B559FF">
              <w:rPr>
                <w:rFonts w:ascii="Times New Roman" w:eastAsia="Times New Roman" w:hAnsi="Times New Roman" w:cs="Times New Roman"/>
                <w:sz w:val="24"/>
                <w:szCs w:val="24"/>
                <w:lang w:eastAsia="lv-LV"/>
              </w:rPr>
              <w:t>Projekta izpildes ietekme uz pārvaldes institucionālo struktūru.</w:t>
            </w:r>
          </w:p>
          <w:p w:rsidR="00B559FF" w:rsidRPr="00B559FF" w:rsidRDefault="00B559FF" w:rsidP="00B559FF">
            <w:pPr>
              <w:spacing w:after="0" w:line="240" w:lineRule="auto"/>
              <w:ind w:left="57" w:right="57"/>
              <w:rPr>
                <w:rFonts w:ascii="Times New Roman" w:eastAsia="Times New Roman" w:hAnsi="Times New Roman" w:cs="Times New Roman"/>
                <w:sz w:val="24"/>
                <w:szCs w:val="24"/>
                <w:lang w:eastAsia="lv-LV"/>
              </w:rPr>
            </w:pPr>
            <w:r w:rsidRPr="00B559FF">
              <w:rPr>
                <w:rFonts w:ascii="Times New Roman" w:eastAsia="Times New Roman" w:hAnsi="Times New Roman" w:cs="Times New Roman"/>
                <w:sz w:val="24"/>
                <w:szCs w:val="24"/>
                <w:lang w:eastAsia="lv-LV"/>
              </w:rPr>
              <w:t>Jaunu institūciju izveide</w:t>
            </w:r>
          </w:p>
        </w:tc>
        <w:tc>
          <w:tcPr>
            <w:tcW w:w="5386" w:type="dxa"/>
          </w:tcPr>
          <w:p w:rsidR="00B559FF" w:rsidRPr="00B559FF" w:rsidRDefault="00234706" w:rsidP="00234706">
            <w:pPr>
              <w:spacing w:after="0" w:line="240" w:lineRule="auto"/>
              <w:ind w:firstLine="284"/>
              <w:rPr>
                <w:rFonts w:ascii="Times New Roman" w:eastAsia="Times New Roman" w:hAnsi="Times New Roman" w:cs="Times New Roman"/>
                <w:sz w:val="24"/>
                <w:szCs w:val="24"/>
                <w:lang w:eastAsia="lv-LV"/>
              </w:rPr>
            </w:pPr>
            <w:r w:rsidRPr="00234706">
              <w:rPr>
                <w:rFonts w:ascii="Times New Roman" w:eastAsia="Times New Roman" w:hAnsi="Times New Roman" w:cs="Times New Roman"/>
                <w:sz w:val="24"/>
                <w:szCs w:val="24"/>
                <w:lang w:eastAsia="lv-LV"/>
              </w:rPr>
              <w:t>Jaunu institūciju izveide nav nepieciešama.</w:t>
            </w:r>
          </w:p>
        </w:tc>
      </w:tr>
      <w:tr w:rsidR="00B559FF" w:rsidRPr="00B559FF" w:rsidTr="00C31740">
        <w:trPr>
          <w:trHeight w:val="780"/>
        </w:trPr>
        <w:tc>
          <w:tcPr>
            <w:tcW w:w="426" w:type="dxa"/>
          </w:tcPr>
          <w:p w:rsidR="00B559FF" w:rsidRPr="00B559FF" w:rsidRDefault="00B559FF" w:rsidP="00076EEF">
            <w:pPr>
              <w:spacing w:after="0" w:line="240" w:lineRule="auto"/>
              <w:ind w:right="57"/>
              <w:rPr>
                <w:rFonts w:ascii="Times New Roman" w:eastAsia="Times New Roman" w:hAnsi="Times New Roman" w:cs="Times New Roman"/>
                <w:bCs/>
                <w:sz w:val="24"/>
                <w:szCs w:val="24"/>
                <w:lang w:eastAsia="lv-LV"/>
              </w:rPr>
            </w:pPr>
            <w:r w:rsidRPr="00B559FF">
              <w:rPr>
                <w:rFonts w:ascii="Times New Roman" w:eastAsia="Times New Roman" w:hAnsi="Times New Roman" w:cs="Times New Roman"/>
                <w:bCs/>
                <w:sz w:val="24"/>
                <w:szCs w:val="24"/>
                <w:lang w:eastAsia="lv-LV"/>
              </w:rPr>
              <w:t>4.</w:t>
            </w:r>
          </w:p>
        </w:tc>
        <w:tc>
          <w:tcPr>
            <w:tcW w:w="3260" w:type="dxa"/>
          </w:tcPr>
          <w:p w:rsidR="00B559FF" w:rsidRPr="00B559FF" w:rsidRDefault="00B559FF" w:rsidP="00B559FF">
            <w:pPr>
              <w:spacing w:after="0" w:line="240" w:lineRule="auto"/>
              <w:ind w:left="57" w:right="57"/>
              <w:rPr>
                <w:rFonts w:ascii="Times New Roman" w:eastAsia="Times New Roman" w:hAnsi="Times New Roman" w:cs="Times New Roman"/>
                <w:sz w:val="24"/>
                <w:szCs w:val="24"/>
                <w:lang w:eastAsia="lv-LV"/>
              </w:rPr>
            </w:pPr>
            <w:r w:rsidRPr="00B559FF">
              <w:rPr>
                <w:rFonts w:ascii="Times New Roman" w:eastAsia="Times New Roman" w:hAnsi="Times New Roman" w:cs="Times New Roman"/>
                <w:sz w:val="24"/>
                <w:szCs w:val="24"/>
                <w:lang w:eastAsia="lv-LV"/>
              </w:rPr>
              <w:t>Projekta izpildes ietekme uz pārvaldes institucionālo struktūru.</w:t>
            </w:r>
          </w:p>
          <w:p w:rsidR="00B559FF" w:rsidRPr="00B559FF" w:rsidRDefault="00B559FF" w:rsidP="00B559FF">
            <w:pPr>
              <w:spacing w:after="0" w:line="240" w:lineRule="auto"/>
              <w:ind w:left="57" w:right="57"/>
              <w:rPr>
                <w:rFonts w:ascii="Times New Roman" w:eastAsia="Times New Roman" w:hAnsi="Times New Roman" w:cs="Times New Roman"/>
                <w:sz w:val="24"/>
                <w:szCs w:val="24"/>
                <w:lang w:eastAsia="lv-LV"/>
              </w:rPr>
            </w:pPr>
            <w:r w:rsidRPr="00B559FF">
              <w:rPr>
                <w:rFonts w:ascii="Times New Roman" w:eastAsia="Times New Roman" w:hAnsi="Times New Roman" w:cs="Times New Roman"/>
                <w:sz w:val="24"/>
                <w:szCs w:val="24"/>
                <w:lang w:eastAsia="lv-LV"/>
              </w:rPr>
              <w:t>Esošu institūciju likvidācija</w:t>
            </w:r>
          </w:p>
        </w:tc>
        <w:tc>
          <w:tcPr>
            <w:tcW w:w="5386" w:type="dxa"/>
          </w:tcPr>
          <w:p w:rsidR="00B559FF" w:rsidRPr="00B559FF" w:rsidRDefault="00234706" w:rsidP="00234706">
            <w:pPr>
              <w:spacing w:after="0" w:line="240" w:lineRule="auto"/>
              <w:ind w:firstLine="284"/>
              <w:rPr>
                <w:rFonts w:ascii="Times New Roman" w:eastAsia="Times New Roman" w:hAnsi="Times New Roman" w:cs="Times New Roman"/>
                <w:sz w:val="24"/>
                <w:szCs w:val="24"/>
                <w:lang w:eastAsia="lv-LV"/>
              </w:rPr>
            </w:pPr>
            <w:r w:rsidRPr="00234706">
              <w:rPr>
                <w:rFonts w:ascii="Times New Roman" w:eastAsia="Times New Roman" w:hAnsi="Times New Roman" w:cs="Times New Roman"/>
                <w:sz w:val="24"/>
                <w:szCs w:val="24"/>
                <w:lang w:eastAsia="lv-LV"/>
              </w:rPr>
              <w:t>Netiks likvidētas institūcijas.</w:t>
            </w:r>
          </w:p>
        </w:tc>
      </w:tr>
      <w:tr w:rsidR="00B559FF" w:rsidRPr="00B559FF" w:rsidTr="00C31740">
        <w:trPr>
          <w:trHeight w:val="703"/>
        </w:trPr>
        <w:tc>
          <w:tcPr>
            <w:tcW w:w="426" w:type="dxa"/>
          </w:tcPr>
          <w:p w:rsidR="00B559FF" w:rsidRPr="00B559FF" w:rsidRDefault="00B559FF" w:rsidP="00076EEF">
            <w:pPr>
              <w:spacing w:after="0" w:line="240" w:lineRule="auto"/>
              <w:ind w:right="57"/>
              <w:rPr>
                <w:rFonts w:ascii="Times New Roman" w:eastAsia="Times New Roman" w:hAnsi="Times New Roman" w:cs="Times New Roman"/>
                <w:bCs/>
                <w:sz w:val="24"/>
                <w:szCs w:val="24"/>
                <w:lang w:eastAsia="lv-LV"/>
              </w:rPr>
            </w:pPr>
            <w:r w:rsidRPr="00B559FF">
              <w:rPr>
                <w:rFonts w:ascii="Times New Roman" w:eastAsia="Times New Roman" w:hAnsi="Times New Roman" w:cs="Times New Roman"/>
                <w:bCs/>
                <w:sz w:val="24"/>
                <w:szCs w:val="24"/>
                <w:lang w:eastAsia="lv-LV"/>
              </w:rPr>
              <w:t>5.</w:t>
            </w:r>
          </w:p>
        </w:tc>
        <w:tc>
          <w:tcPr>
            <w:tcW w:w="3260" w:type="dxa"/>
          </w:tcPr>
          <w:p w:rsidR="00B559FF" w:rsidRPr="00B559FF" w:rsidRDefault="00B559FF" w:rsidP="00B559FF">
            <w:pPr>
              <w:spacing w:after="0" w:line="240" w:lineRule="auto"/>
              <w:ind w:left="57" w:right="57"/>
              <w:rPr>
                <w:rFonts w:ascii="Times New Roman" w:eastAsia="Times New Roman" w:hAnsi="Times New Roman" w:cs="Times New Roman"/>
                <w:sz w:val="24"/>
                <w:szCs w:val="24"/>
                <w:lang w:eastAsia="lv-LV"/>
              </w:rPr>
            </w:pPr>
            <w:r w:rsidRPr="00B559FF">
              <w:rPr>
                <w:rFonts w:ascii="Times New Roman" w:eastAsia="Times New Roman" w:hAnsi="Times New Roman" w:cs="Times New Roman"/>
                <w:sz w:val="24"/>
                <w:szCs w:val="24"/>
                <w:lang w:eastAsia="lv-LV"/>
              </w:rPr>
              <w:t>Projekta izpildes ietekme uz pārvaldes institucionālo struktūru.</w:t>
            </w:r>
          </w:p>
          <w:p w:rsidR="00B559FF" w:rsidRPr="00B559FF" w:rsidRDefault="00B559FF" w:rsidP="00B559FF">
            <w:pPr>
              <w:spacing w:after="0" w:line="240" w:lineRule="auto"/>
              <w:ind w:left="57" w:right="57"/>
              <w:rPr>
                <w:rFonts w:ascii="Times New Roman" w:eastAsia="Times New Roman" w:hAnsi="Times New Roman" w:cs="Times New Roman"/>
                <w:sz w:val="24"/>
                <w:szCs w:val="24"/>
                <w:lang w:eastAsia="lv-LV"/>
              </w:rPr>
            </w:pPr>
            <w:r w:rsidRPr="00B559FF">
              <w:rPr>
                <w:rFonts w:ascii="Times New Roman" w:eastAsia="Times New Roman" w:hAnsi="Times New Roman" w:cs="Times New Roman"/>
                <w:sz w:val="24"/>
                <w:szCs w:val="24"/>
                <w:lang w:eastAsia="lv-LV"/>
              </w:rPr>
              <w:t>Esošu institūciju reorganizācija</w:t>
            </w:r>
          </w:p>
        </w:tc>
        <w:tc>
          <w:tcPr>
            <w:tcW w:w="5386" w:type="dxa"/>
          </w:tcPr>
          <w:p w:rsidR="00B559FF" w:rsidRPr="00B559FF" w:rsidRDefault="00234706" w:rsidP="00234706">
            <w:pPr>
              <w:spacing w:after="0" w:line="240" w:lineRule="auto"/>
              <w:ind w:firstLine="284"/>
              <w:rPr>
                <w:rFonts w:ascii="Times New Roman" w:eastAsia="Times New Roman" w:hAnsi="Times New Roman" w:cs="Times New Roman"/>
                <w:sz w:val="24"/>
                <w:szCs w:val="24"/>
                <w:lang w:eastAsia="lv-LV"/>
              </w:rPr>
            </w:pPr>
            <w:r w:rsidRPr="00234706">
              <w:rPr>
                <w:rFonts w:ascii="Times New Roman" w:eastAsia="Times New Roman" w:hAnsi="Times New Roman" w:cs="Times New Roman"/>
                <w:sz w:val="24"/>
                <w:szCs w:val="24"/>
                <w:lang w:eastAsia="lv-LV"/>
              </w:rPr>
              <w:t>Nenotiks esošo institūciju reorganizācija.</w:t>
            </w:r>
          </w:p>
        </w:tc>
      </w:tr>
      <w:tr w:rsidR="00B559FF" w:rsidRPr="00B559FF" w:rsidTr="00C31740">
        <w:trPr>
          <w:trHeight w:val="335"/>
        </w:trPr>
        <w:tc>
          <w:tcPr>
            <w:tcW w:w="426" w:type="dxa"/>
          </w:tcPr>
          <w:p w:rsidR="00B559FF" w:rsidRPr="00B559FF" w:rsidRDefault="00B559FF" w:rsidP="00076EEF">
            <w:pPr>
              <w:spacing w:after="0" w:line="240" w:lineRule="auto"/>
              <w:ind w:right="57"/>
              <w:rPr>
                <w:rFonts w:ascii="Times New Roman" w:eastAsia="Times New Roman" w:hAnsi="Times New Roman" w:cs="Times New Roman"/>
                <w:sz w:val="24"/>
                <w:szCs w:val="24"/>
                <w:lang w:eastAsia="lv-LV"/>
              </w:rPr>
            </w:pPr>
            <w:r w:rsidRPr="00B559FF">
              <w:rPr>
                <w:rFonts w:ascii="Times New Roman" w:eastAsia="Times New Roman" w:hAnsi="Times New Roman" w:cs="Times New Roman"/>
                <w:sz w:val="24"/>
                <w:szCs w:val="24"/>
                <w:lang w:eastAsia="lv-LV"/>
              </w:rPr>
              <w:t>6.</w:t>
            </w:r>
          </w:p>
        </w:tc>
        <w:tc>
          <w:tcPr>
            <w:tcW w:w="3260" w:type="dxa"/>
          </w:tcPr>
          <w:p w:rsidR="00B559FF" w:rsidRPr="00B559FF" w:rsidRDefault="00B559FF" w:rsidP="00B559FF">
            <w:pPr>
              <w:spacing w:after="0" w:line="240" w:lineRule="auto"/>
              <w:ind w:left="57" w:right="57"/>
              <w:rPr>
                <w:rFonts w:ascii="Times New Roman" w:eastAsia="Times New Roman" w:hAnsi="Times New Roman" w:cs="Times New Roman"/>
                <w:sz w:val="24"/>
                <w:szCs w:val="24"/>
                <w:lang w:eastAsia="lv-LV"/>
              </w:rPr>
            </w:pPr>
            <w:r w:rsidRPr="00B559FF">
              <w:rPr>
                <w:rFonts w:ascii="Times New Roman" w:eastAsia="Times New Roman" w:hAnsi="Times New Roman" w:cs="Times New Roman"/>
                <w:sz w:val="24"/>
                <w:szCs w:val="24"/>
                <w:lang w:eastAsia="lv-LV"/>
              </w:rPr>
              <w:t>Cita informācija</w:t>
            </w:r>
          </w:p>
        </w:tc>
        <w:tc>
          <w:tcPr>
            <w:tcW w:w="5386" w:type="dxa"/>
          </w:tcPr>
          <w:p w:rsidR="002D4112" w:rsidRPr="00B559FF" w:rsidRDefault="00B559FF" w:rsidP="002D4112">
            <w:pPr>
              <w:spacing w:after="0" w:line="240" w:lineRule="auto"/>
              <w:ind w:firstLine="284"/>
              <w:rPr>
                <w:rFonts w:ascii="Times New Roman" w:eastAsia="Times New Roman" w:hAnsi="Times New Roman" w:cs="Times New Roman"/>
                <w:sz w:val="24"/>
                <w:szCs w:val="24"/>
                <w:lang w:eastAsia="lv-LV"/>
              </w:rPr>
            </w:pPr>
            <w:r w:rsidRPr="00B559FF">
              <w:rPr>
                <w:rFonts w:ascii="Times New Roman" w:eastAsia="Times New Roman" w:hAnsi="Times New Roman" w:cs="Times New Roman"/>
                <w:sz w:val="24"/>
                <w:szCs w:val="24"/>
                <w:lang w:eastAsia="lv-LV"/>
              </w:rPr>
              <w:t>Nav.</w:t>
            </w:r>
          </w:p>
        </w:tc>
      </w:tr>
    </w:tbl>
    <w:p w:rsidR="00B559FF" w:rsidRDefault="00B559FF" w:rsidP="00B559FF">
      <w:pPr>
        <w:tabs>
          <w:tab w:val="left" w:pos="6804"/>
        </w:tabs>
        <w:spacing w:after="0" w:line="240" w:lineRule="auto"/>
        <w:jc w:val="both"/>
        <w:rPr>
          <w:rFonts w:ascii="Times New Roman" w:eastAsia="Times New Roman" w:hAnsi="Times New Roman" w:cs="Times New Roman"/>
          <w:sz w:val="24"/>
          <w:szCs w:val="24"/>
          <w:lang w:eastAsia="lv-LV"/>
        </w:rPr>
      </w:pPr>
    </w:p>
    <w:p w:rsidR="006E3A84" w:rsidRPr="006E3A84" w:rsidRDefault="006E3A84" w:rsidP="006E3A84">
      <w:pPr>
        <w:tabs>
          <w:tab w:val="left" w:pos="5760"/>
        </w:tabs>
        <w:spacing w:after="0" w:line="240" w:lineRule="auto"/>
        <w:ind w:firstLine="720"/>
        <w:jc w:val="both"/>
        <w:rPr>
          <w:rFonts w:ascii="Times New Roman" w:eastAsia="Times New Roman" w:hAnsi="Times New Roman" w:cs="Times New Roman"/>
          <w:i/>
          <w:sz w:val="24"/>
          <w:szCs w:val="24"/>
          <w:lang w:eastAsia="lv-LV"/>
        </w:rPr>
      </w:pPr>
      <w:r w:rsidRPr="006E3A84">
        <w:rPr>
          <w:rFonts w:ascii="Times New Roman" w:eastAsia="Times New Roman" w:hAnsi="Times New Roman" w:cs="Times New Roman"/>
          <w:i/>
          <w:sz w:val="24"/>
          <w:szCs w:val="24"/>
          <w:lang w:eastAsia="lv-LV"/>
        </w:rPr>
        <w:t>Anotācijas IV, V un VI sadaļa – projekts šo jomu neskar.</w:t>
      </w:r>
    </w:p>
    <w:p w:rsidR="006E3A84" w:rsidRDefault="006E3A84" w:rsidP="00B559FF">
      <w:pPr>
        <w:tabs>
          <w:tab w:val="left" w:pos="6804"/>
        </w:tabs>
        <w:spacing w:after="0" w:line="240" w:lineRule="auto"/>
        <w:jc w:val="both"/>
        <w:rPr>
          <w:rFonts w:ascii="Times New Roman" w:eastAsia="Times New Roman" w:hAnsi="Times New Roman" w:cs="Times New Roman"/>
          <w:sz w:val="24"/>
          <w:szCs w:val="24"/>
          <w:lang w:eastAsia="lv-LV"/>
        </w:rPr>
      </w:pPr>
    </w:p>
    <w:p w:rsidR="002D4112" w:rsidRPr="00B559FF" w:rsidRDefault="002D4112" w:rsidP="00B559FF">
      <w:pPr>
        <w:tabs>
          <w:tab w:val="left" w:pos="6804"/>
        </w:tabs>
        <w:spacing w:after="0" w:line="240" w:lineRule="auto"/>
        <w:jc w:val="both"/>
        <w:rPr>
          <w:rFonts w:ascii="Times New Roman" w:eastAsia="Times New Roman" w:hAnsi="Times New Roman" w:cs="Times New Roman"/>
          <w:sz w:val="24"/>
          <w:szCs w:val="24"/>
          <w:lang w:eastAsia="lv-LV"/>
        </w:rPr>
      </w:pPr>
    </w:p>
    <w:p w:rsidR="00B559FF" w:rsidRPr="00B559FF" w:rsidRDefault="00B559FF" w:rsidP="00B559FF">
      <w:pPr>
        <w:spacing w:after="0" w:line="240" w:lineRule="auto"/>
        <w:jc w:val="both"/>
        <w:rPr>
          <w:rFonts w:ascii="Times New Roman" w:eastAsia="Times New Roman" w:hAnsi="Times New Roman" w:cs="Times New Roman"/>
          <w:sz w:val="24"/>
          <w:szCs w:val="24"/>
          <w:lang w:eastAsia="lv-LV"/>
        </w:rPr>
      </w:pPr>
      <w:r w:rsidRPr="00B559FF">
        <w:rPr>
          <w:rFonts w:ascii="Times New Roman" w:eastAsia="Times New Roman" w:hAnsi="Times New Roman" w:cs="Times New Roman"/>
          <w:sz w:val="24"/>
          <w:szCs w:val="24"/>
          <w:lang w:eastAsia="lv-LV"/>
        </w:rPr>
        <w:t>Tieslietu ministrs</w:t>
      </w:r>
      <w:r w:rsidRPr="00B559FF">
        <w:rPr>
          <w:rFonts w:ascii="Times New Roman" w:eastAsia="Times New Roman" w:hAnsi="Times New Roman" w:cs="Times New Roman"/>
          <w:sz w:val="24"/>
          <w:szCs w:val="24"/>
          <w:lang w:eastAsia="lv-LV"/>
        </w:rPr>
        <w:tab/>
      </w:r>
      <w:r w:rsidRPr="00B559FF">
        <w:rPr>
          <w:rFonts w:ascii="Times New Roman" w:eastAsia="Times New Roman" w:hAnsi="Times New Roman" w:cs="Times New Roman"/>
          <w:sz w:val="24"/>
          <w:szCs w:val="24"/>
          <w:lang w:eastAsia="lv-LV"/>
        </w:rPr>
        <w:tab/>
      </w:r>
      <w:r w:rsidRPr="00B559FF">
        <w:rPr>
          <w:rFonts w:ascii="Times New Roman" w:eastAsia="Times New Roman" w:hAnsi="Times New Roman" w:cs="Times New Roman"/>
          <w:sz w:val="24"/>
          <w:szCs w:val="24"/>
          <w:lang w:eastAsia="lv-LV"/>
        </w:rPr>
        <w:tab/>
      </w:r>
      <w:r w:rsidRPr="00B559FF">
        <w:rPr>
          <w:rFonts w:ascii="Times New Roman" w:eastAsia="Times New Roman" w:hAnsi="Times New Roman" w:cs="Times New Roman"/>
          <w:sz w:val="24"/>
          <w:szCs w:val="24"/>
          <w:lang w:eastAsia="lv-LV"/>
        </w:rPr>
        <w:tab/>
      </w:r>
      <w:r w:rsidRPr="00B559FF">
        <w:rPr>
          <w:rFonts w:ascii="Times New Roman" w:eastAsia="Times New Roman" w:hAnsi="Times New Roman" w:cs="Times New Roman"/>
          <w:sz w:val="24"/>
          <w:szCs w:val="24"/>
          <w:lang w:eastAsia="lv-LV"/>
        </w:rPr>
        <w:tab/>
        <w:t xml:space="preserve">                                  J. Bordāns</w:t>
      </w:r>
    </w:p>
    <w:p w:rsidR="00B559FF" w:rsidRDefault="00B559FF" w:rsidP="00B559FF">
      <w:pPr>
        <w:spacing w:after="0" w:line="240" w:lineRule="auto"/>
        <w:rPr>
          <w:rFonts w:ascii="Times New Roman" w:eastAsia="Calibri" w:hAnsi="Times New Roman" w:cs="Times New Roman"/>
          <w:sz w:val="20"/>
          <w:szCs w:val="20"/>
        </w:rPr>
      </w:pPr>
    </w:p>
    <w:p w:rsidR="00382497" w:rsidRPr="00382497" w:rsidRDefault="00382497" w:rsidP="00B559FF">
      <w:pPr>
        <w:spacing w:after="0" w:line="240" w:lineRule="auto"/>
        <w:rPr>
          <w:rFonts w:ascii="Times New Roman" w:eastAsia="Calibri" w:hAnsi="Times New Roman" w:cs="Times New Roman"/>
          <w:sz w:val="20"/>
          <w:szCs w:val="20"/>
        </w:rPr>
      </w:pPr>
    </w:p>
    <w:p w:rsidR="00B559FF" w:rsidRPr="00C31740" w:rsidRDefault="00E8693B" w:rsidP="00B559FF">
      <w:pPr>
        <w:tabs>
          <w:tab w:val="left" w:pos="3825"/>
        </w:tabs>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r w:rsidR="00017965">
        <w:rPr>
          <w:rFonts w:ascii="Times New Roman" w:eastAsia="Times New Roman" w:hAnsi="Times New Roman" w:cs="Times New Roman"/>
          <w:sz w:val="20"/>
          <w:szCs w:val="20"/>
          <w:lang w:eastAsia="lv-LV"/>
        </w:rPr>
        <w:t>3</w:t>
      </w:r>
      <w:r w:rsidR="00BE4EF0">
        <w:rPr>
          <w:rFonts w:ascii="Times New Roman" w:eastAsia="Times New Roman" w:hAnsi="Times New Roman" w:cs="Times New Roman"/>
          <w:sz w:val="20"/>
          <w:szCs w:val="20"/>
          <w:lang w:eastAsia="lv-LV"/>
        </w:rPr>
        <w:t>.1</w:t>
      </w:r>
      <w:r w:rsidR="00017965">
        <w:rPr>
          <w:rFonts w:ascii="Times New Roman" w:eastAsia="Times New Roman" w:hAnsi="Times New Roman" w:cs="Times New Roman"/>
          <w:sz w:val="20"/>
          <w:szCs w:val="20"/>
          <w:lang w:eastAsia="lv-LV"/>
        </w:rPr>
        <w:t>2</w:t>
      </w:r>
      <w:r w:rsidR="00624A83">
        <w:rPr>
          <w:rFonts w:ascii="Times New Roman" w:eastAsia="Times New Roman" w:hAnsi="Times New Roman" w:cs="Times New Roman"/>
          <w:sz w:val="20"/>
          <w:szCs w:val="20"/>
          <w:lang w:eastAsia="lv-LV"/>
        </w:rPr>
        <w:t>.2013. 16:22</w:t>
      </w:r>
      <w:bookmarkStart w:id="0" w:name="_GoBack"/>
      <w:bookmarkEnd w:id="0"/>
    </w:p>
    <w:p w:rsidR="00B559FF" w:rsidRPr="00382497" w:rsidRDefault="00BE4EF0" w:rsidP="00B559FF">
      <w:pPr>
        <w:tabs>
          <w:tab w:val="left" w:pos="3825"/>
        </w:tabs>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12</w:t>
      </w:r>
      <w:r w:rsidR="00017965">
        <w:rPr>
          <w:rFonts w:ascii="Times New Roman" w:eastAsia="Times New Roman" w:hAnsi="Times New Roman" w:cs="Times New Roman"/>
          <w:sz w:val="20"/>
          <w:szCs w:val="20"/>
          <w:lang w:eastAsia="lv-LV"/>
        </w:rPr>
        <w:t>25</w:t>
      </w:r>
      <w:r w:rsidR="00B559FF" w:rsidRPr="00382497">
        <w:rPr>
          <w:rFonts w:ascii="Times New Roman" w:eastAsia="Times New Roman" w:hAnsi="Times New Roman" w:cs="Times New Roman"/>
          <w:sz w:val="20"/>
          <w:szCs w:val="20"/>
          <w:lang w:eastAsia="lv-LV"/>
        </w:rPr>
        <w:tab/>
      </w:r>
    </w:p>
    <w:p w:rsidR="00B559FF" w:rsidRPr="00382497" w:rsidRDefault="00B559FF" w:rsidP="00B559FF">
      <w:pPr>
        <w:tabs>
          <w:tab w:val="center" w:pos="-142"/>
          <w:tab w:val="left" w:pos="7088"/>
        </w:tabs>
        <w:spacing w:after="0" w:line="240" w:lineRule="auto"/>
        <w:rPr>
          <w:rFonts w:ascii="Times New Roman" w:eastAsia="Times New Roman" w:hAnsi="Times New Roman" w:cs="Times New Roman"/>
          <w:sz w:val="20"/>
          <w:szCs w:val="20"/>
          <w:lang w:eastAsia="lv-LV"/>
        </w:rPr>
      </w:pPr>
      <w:r w:rsidRPr="00382497">
        <w:rPr>
          <w:rFonts w:ascii="Times New Roman" w:eastAsia="Times New Roman" w:hAnsi="Times New Roman" w:cs="Times New Roman"/>
          <w:sz w:val="20"/>
          <w:szCs w:val="20"/>
          <w:lang w:eastAsia="lv-LV"/>
        </w:rPr>
        <w:t>L.Letiņa</w:t>
      </w:r>
    </w:p>
    <w:p w:rsidR="00032A41" w:rsidRPr="00100D0F" w:rsidRDefault="00B559FF" w:rsidP="00B559FF">
      <w:pPr>
        <w:tabs>
          <w:tab w:val="left" w:pos="720"/>
        </w:tabs>
        <w:snapToGrid w:val="0"/>
        <w:spacing w:after="0" w:line="240" w:lineRule="auto"/>
        <w:ind w:right="-1054"/>
        <w:jc w:val="both"/>
        <w:rPr>
          <w:rFonts w:ascii="Times New Roman" w:eastAsia="Times New Roman" w:hAnsi="Times New Roman" w:cs="Times New Roman"/>
          <w:sz w:val="20"/>
          <w:szCs w:val="20"/>
          <w:lang w:eastAsia="lv-LV"/>
        </w:rPr>
      </w:pPr>
      <w:r w:rsidRPr="00100D0F">
        <w:rPr>
          <w:rFonts w:ascii="Times New Roman" w:eastAsia="Times New Roman" w:hAnsi="Times New Roman" w:cs="Times New Roman"/>
          <w:sz w:val="20"/>
          <w:szCs w:val="20"/>
          <w:lang w:eastAsia="lv-LV"/>
        </w:rPr>
        <w:t xml:space="preserve">67031734, </w:t>
      </w:r>
      <w:hyperlink r:id="rId8" w:history="1">
        <w:r w:rsidR="00100D0F" w:rsidRPr="00100D0F">
          <w:rPr>
            <w:rStyle w:val="Hipersaite"/>
            <w:rFonts w:ascii="Times New Roman" w:eastAsia="Times New Roman" w:hAnsi="Times New Roman" w:cs="Times New Roman"/>
            <w:color w:val="auto"/>
            <w:sz w:val="20"/>
            <w:szCs w:val="20"/>
            <w:u w:val="none"/>
            <w:lang w:eastAsia="lv-LV"/>
          </w:rPr>
          <w:t>Laima.Letina@ur.gov.lv</w:t>
        </w:r>
      </w:hyperlink>
      <w:r w:rsidR="00100D0F" w:rsidRPr="00100D0F">
        <w:rPr>
          <w:rFonts w:ascii="Times New Roman" w:eastAsia="Times New Roman" w:hAnsi="Times New Roman" w:cs="Times New Roman"/>
          <w:sz w:val="20"/>
          <w:szCs w:val="20"/>
          <w:lang w:eastAsia="lv-LV"/>
        </w:rPr>
        <w:t xml:space="preserve"> </w:t>
      </w:r>
    </w:p>
    <w:sectPr w:rsidR="00032A41" w:rsidRPr="00100D0F" w:rsidSect="00B935AB">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75B" w:rsidRDefault="0025475B" w:rsidP="00B559FF">
      <w:pPr>
        <w:spacing w:after="0" w:line="240" w:lineRule="auto"/>
      </w:pPr>
      <w:r>
        <w:separator/>
      </w:r>
    </w:p>
  </w:endnote>
  <w:endnote w:type="continuationSeparator" w:id="0">
    <w:p w:rsidR="0025475B" w:rsidRDefault="0025475B" w:rsidP="00B55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F14" w:rsidRPr="00B25E5E" w:rsidRDefault="00EA176E" w:rsidP="008713D1">
    <w:pPr>
      <w:pStyle w:val="Kjene"/>
      <w:jc w:val="both"/>
      <w:rPr>
        <w:sz w:val="20"/>
        <w:szCs w:val="20"/>
        <w:lang w:val="lv-LV"/>
      </w:rPr>
    </w:pPr>
    <w:r w:rsidRPr="00C31740">
      <w:rPr>
        <w:sz w:val="20"/>
        <w:szCs w:val="20"/>
      </w:rPr>
      <w:t>TMAnot_</w:t>
    </w:r>
    <w:r w:rsidR="00FD4591">
      <w:rPr>
        <w:sz w:val="20"/>
        <w:szCs w:val="20"/>
        <w:lang w:val="lv-LV"/>
      </w:rPr>
      <w:t>0312</w:t>
    </w:r>
    <w:r w:rsidRPr="00C31740">
      <w:rPr>
        <w:sz w:val="20"/>
        <w:szCs w:val="20"/>
        <w:lang w:val="lv-LV"/>
      </w:rPr>
      <w:t>13</w:t>
    </w:r>
    <w:r w:rsidRPr="00C31740">
      <w:rPr>
        <w:sz w:val="20"/>
        <w:szCs w:val="20"/>
      </w:rPr>
      <w:t>_</w:t>
    </w:r>
    <w:r w:rsidR="00C237EB" w:rsidRPr="00C31740">
      <w:rPr>
        <w:sz w:val="20"/>
        <w:szCs w:val="20"/>
        <w:lang w:val="lv-LV"/>
      </w:rPr>
      <w:t>vnrel</w:t>
    </w:r>
    <w:r w:rsidRPr="00C31740">
      <w:rPr>
        <w:sz w:val="20"/>
        <w:szCs w:val="20"/>
      </w:rPr>
      <w:t xml:space="preserve">; </w:t>
    </w:r>
    <w:r w:rsidR="004B3517" w:rsidRPr="00C31740">
      <w:rPr>
        <w:sz w:val="20"/>
        <w:szCs w:val="20"/>
      </w:rPr>
      <w:t>Ministru kabine</w:t>
    </w:r>
    <w:r w:rsidR="0087710F" w:rsidRPr="00C31740">
      <w:rPr>
        <w:sz w:val="20"/>
        <w:szCs w:val="20"/>
      </w:rPr>
      <w:t>ta noteikumu projekta „Grozījum</w:t>
    </w:r>
    <w:r w:rsidR="00234706" w:rsidRPr="00C31740">
      <w:rPr>
        <w:sz w:val="20"/>
        <w:szCs w:val="20"/>
        <w:lang w:val="lv-LV"/>
      </w:rPr>
      <w:t>i</w:t>
    </w:r>
    <w:r w:rsidR="004B3517" w:rsidRPr="00C31740">
      <w:rPr>
        <w:sz w:val="20"/>
        <w:szCs w:val="20"/>
      </w:rPr>
      <w:t xml:space="preserve"> </w:t>
    </w:r>
    <w:r w:rsidR="0087710F" w:rsidRPr="00C31740">
      <w:rPr>
        <w:sz w:val="20"/>
        <w:szCs w:val="20"/>
      </w:rPr>
      <w:t>Ministru kabineta 2009.</w:t>
    </w:r>
    <w:r w:rsidR="0087710F" w:rsidRPr="00C31740">
      <w:rPr>
        <w:sz w:val="20"/>
        <w:szCs w:val="20"/>
        <w:lang w:val="lv-LV"/>
      </w:rPr>
      <w:t> </w:t>
    </w:r>
    <w:r w:rsidR="0087710F" w:rsidRPr="00C31740">
      <w:rPr>
        <w:sz w:val="20"/>
        <w:szCs w:val="20"/>
      </w:rPr>
      <w:t>gada 7.</w:t>
    </w:r>
    <w:r w:rsidR="0087710F" w:rsidRPr="00C31740">
      <w:rPr>
        <w:sz w:val="20"/>
        <w:szCs w:val="20"/>
        <w:lang w:val="lv-LV"/>
      </w:rPr>
      <w:t> </w:t>
    </w:r>
    <w:r w:rsidR="0087710F" w:rsidRPr="00C31740">
      <w:rPr>
        <w:sz w:val="20"/>
        <w:szCs w:val="20"/>
      </w:rPr>
      <w:t>aprīļa noteikumos Nr.</w:t>
    </w:r>
    <w:r w:rsidR="0087710F" w:rsidRPr="00C31740">
      <w:rPr>
        <w:sz w:val="20"/>
        <w:szCs w:val="20"/>
        <w:lang w:val="lv-LV"/>
      </w:rPr>
      <w:t> </w:t>
    </w:r>
    <w:r w:rsidR="004B3517" w:rsidRPr="00C31740">
      <w:rPr>
        <w:sz w:val="20"/>
        <w:szCs w:val="20"/>
      </w:rPr>
      <w:t>307 „Noteikumi par valsts nodevu ieraksta izdarīšanai reliģisko organizāciju un to iestāžu reģistrā””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F14" w:rsidRPr="00C31740" w:rsidRDefault="00C31740" w:rsidP="00C31740">
    <w:pPr>
      <w:pStyle w:val="Kjene"/>
      <w:jc w:val="both"/>
      <w:rPr>
        <w:sz w:val="20"/>
        <w:szCs w:val="20"/>
        <w:lang w:val="lv-LV"/>
      </w:rPr>
    </w:pPr>
    <w:r w:rsidRPr="00C31740">
      <w:rPr>
        <w:sz w:val="20"/>
        <w:szCs w:val="20"/>
      </w:rPr>
      <w:t>TMAnot_</w:t>
    </w:r>
    <w:r w:rsidR="00FD4591">
      <w:rPr>
        <w:sz w:val="20"/>
        <w:szCs w:val="20"/>
        <w:lang w:val="lv-LV"/>
      </w:rPr>
      <w:t>0312</w:t>
    </w:r>
    <w:r w:rsidRPr="00C31740">
      <w:rPr>
        <w:sz w:val="20"/>
        <w:szCs w:val="20"/>
        <w:lang w:val="lv-LV"/>
      </w:rPr>
      <w:t>13</w:t>
    </w:r>
    <w:r w:rsidRPr="00C31740">
      <w:rPr>
        <w:sz w:val="20"/>
        <w:szCs w:val="20"/>
      </w:rPr>
      <w:t>_</w:t>
    </w:r>
    <w:r w:rsidRPr="00C31740">
      <w:rPr>
        <w:sz w:val="20"/>
        <w:szCs w:val="20"/>
        <w:lang w:val="lv-LV"/>
      </w:rPr>
      <w:t>vnrel</w:t>
    </w:r>
    <w:r w:rsidRPr="00C31740">
      <w:rPr>
        <w:sz w:val="20"/>
        <w:szCs w:val="20"/>
      </w:rPr>
      <w:t>; Ministru kabineta noteikumu projekta „Grozījum</w:t>
    </w:r>
    <w:r w:rsidRPr="00C31740">
      <w:rPr>
        <w:sz w:val="20"/>
        <w:szCs w:val="20"/>
        <w:lang w:val="lv-LV"/>
      </w:rPr>
      <w:t>i</w:t>
    </w:r>
    <w:r w:rsidRPr="00C31740">
      <w:rPr>
        <w:sz w:val="20"/>
        <w:szCs w:val="20"/>
      </w:rPr>
      <w:t xml:space="preserve"> Ministru kabineta 2009.</w:t>
    </w:r>
    <w:r w:rsidRPr="00C31740">
      <w:rPr>
        <w:sz w:val="20"/>
        <w:szCs w:val="20"/>
        <w:lang w:val="lv-LV"/>
      </w:rPr>
      <w:t> </w:t>
    </w:r>
    <w:r w:rsidRPr="00C31740">
      <w:rPr>
        <w:sz w:val="20"/>
        <w:szCs w:val="20"/>
      </w:rPr>
      <w:t>gada 7.</w:t>
    </w:r>
    <w:r w:rsidRPr="00C31740">
      <w:rPr>
        <w:sz w:val="20"/>
        <w:szCs w:val="20"/>
        <w:lang w:val="lv-LV"/>
      </w:rPr>
      <w:t> </w:t>
    </w:r>
    <w:r w:rsidRPr="00C31740">
      <w:rPr>
        <w:sz w:val="20"/>
        <w:szCs w:val="20"/>
      </w:rPr>
      <w:t>aprīļa noteikumos Nr.</w:t>
    </w:r>
    <w:r w:rsidRPr="00C31740">
      <w:rPr>
        <w:sz w:val="20"/>
        <w:szCs w:val="20"/>
        <w:lang w:val="lv-LV"/>
      </w:rPr>
      <w:t> </w:t>
    </w:r>
    <w:r w:rsidRPr="00C31740">
      <w:rPr>
        <w:sz w:val="20"/>
        <w:szCs w:val="20"/>
      </w:rPr>
      <w:t>307 „Noteikumi par valsts nodevu ieraksta izdarīšanai reliģisko organizāciju un to iestāžu reģistrā””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75B" w:rsidRDefault="0025475B" w:rsidP="00B559FF">
      <w:pPr>
        <w:spacing w:after="0" w:line="240" w:lineRule="auto"/>
      </w:pPr>
      <w:r>
        <w:separator/>
      </w:r>
    </w:p>
  </w:footnote>
  <w:footnote w:type="continuationSeparator" w:id="0">
    <w:p w:rsidR="0025475B" w:rsidRDefault="0025475B" w:rsidP="00B559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F14" w:rsidRDefault="00EA176E" w:rsidP="00D0148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w:t>
    </w:r>
    <w:r>
      <w:rPr>
        <w:rStyle w:val="Lappusesnumurs"/>
      </w:rPr>
      <w:fldChar w:fldCharType="end"/>
    </w:r>
  </w:p>
  <w:p w:rsidR="00520F14" w:rsidRDefault="0025475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F14" w:rsidRDefault="00EA176E" w:rsidP="00D0148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24A83">
      <w:rPr>
        <w:rStyle w:val="Lappusesnumurs"/>
        <w:noProof/>
      </w:rPr>
      <w:t>4</w:t>
    </w:r>
    <w:r>
      <w:rPr>
        <w:rStyle w:val="Lappusesnumurs"/>
      </w:rPr>
      <w:fldChar w:fldCharType="end"/>
    </w:r>
  </w:p>
  <w:p w:rsidR="00520F14" w:rsidRDefault="0025475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77396D"/>
    <w:multiLevelType w:val="multilevel"/>
    <w:tmpl w:val="19A661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9FF"/>
    <w:rsid w:val="00004A3F"/>
    <w:rsid w:val="00017965"/>
    <w:rsid w:val="000313F8"/>
    <w:rsid w:val="00032A41"/>
    <w:rsid w:val="0004506F"/>
    <w:rsid w:val="000705C5"/>
    <w:rsid w:val="00076EEF"/>
    <w:rsid w:val="000B0A77"/>
    <w:rsid w:val="00100BBD"/>
    <w:rsid w:val="00100D0F"/>
    <w:rsid w:val="001040C0"/>
    <w:rsid w:val="001222D8"/>
    <w:rsid w:val="00131FA5"/>
    <w:rsid w:val="0017215D"/>
    <w:rsid w:val="001865A8"/>
    <w:rsid w:val="001D54DF"/>
    <w:rsid w:val="001E66D5"/>
    <w:rsid w:val="00200665"/>
    <w:rsid w:val="00206793"/>
    <w:rsid w:val="002132C0"/>
    <w:rsid w:val="00226672"/>
    <w:rsid w:val="00234706"/>
    <w:rsid w:val="002441BB"/>
    <w:rsid w:val="00250A07"/>
    <w:rsid w:val="0025475B"/>
    <w:rsid w:val="00280BBF"/>
    <w:rsid w:val="002836B4"/>
    <w:rsid w:val="002A2117"/>
    <w:rsid w:val="002A605D"/>
    <w:rsid w:val="002D4112"/>
    <w:rsid w:val="00382497"/>
    <w:rsid w:val="003F59E0"/>
    <w:rsid w:val="00477508"/>
    <w:rsid w:val="004A12F2"/>
    <w:rsid w:val="004A4D3D"/>
    <w:rsid w:val="004B3517"/>
    <w:rsid w:val="0050189B"/>
    <w:rsid w:val="00527190"/>
    <w:rsid w:val="00532EC4"/>
    <w:rsid w:val="00534A5F"/>
    <w:rsid w:val="005428C0"/>
    <w:rsid w:val="00571688"/>
    <w:rsid w:val="005800D4"/>
    <w:rsid w:val="005802AA"/>
    <w:rsid w:val="005E5532"/>
    <w:rsid w:val="00614B68"/>
    <w:rsid w:val="00623899"/>
    <w:rsid w:val="00624A83"/>
    <w:rsid w:val="006756C5"/>
    <w:rsid w:val="006937E2"/>
    <w:rsid w:val="00693A94"/>
    <w:rsid w:val="006B25D3"/>
    <w:rsid w:val="006C245E"/>
    <w:rsid w:val="006C2CCD"/>
    <w:rsid w:val="006E3A84"/>
    <w:rsid w:val="006F7E12"/>
    <w:rsid w:val="007272EB"/>
    <w:rsid w:val="00740EB9"/>
    <w:rsid w:val="007435C7"/>
    <w:rsid w:val="00764F9C"/>
    <w:rsid w:val="00766D88"/>
    <w:rsid w:val="00785327"/>
    <w:rsid w:val="007B454A"/>
    <w:rsid w:val="007C41B7"/>
    <w:rsid w:val="007C55B2"/>
    <w:rsid w:val="00811B6C"/>
    <w:rsid w:val="0087710F"/>
    <w:rsid w:val="00886D54"/>
    <w:rsid w:val="008A0D24"/>
    <w:rsid w:val="008B569D"/>
    <w:rsid w:val="008B5D82"/>
    <w:rsid w:val="00910858"/>
    <w:rsid w:val="00917C4F"/>
    <w:rsid w:val="0093028E"/>
    <w:rsid w:val="00943DE5"/>
    <w:rsid w:val="00953529"/>
    <w:rsid w:val="00967965"/>
    <w:rsid w:val="0097486B"/>
    <w:rsid w:val="00992CBB"/>
    <w:rsid w:val="009D451F"/>
    <w:rsid w:val="009E34F4"/>
    <w:rsid w:val="009E7F7E"/>
    <w:rsid w:val="00A24598"/>
    <w:rsid w:val="00A55CBE"/>
    <w:rsid w:val="00A73922"/>
    <w:rsid w:val="00B074A4"/>
    <w:rsid w:val="00B3067B"/>
    <w:rsid w:val="00B559FF"/>
    <w:rsid w:val="00BA3D4D"/>
    <w:rsid w:val="00BE29AC"/>
    <w:rsid w:val="00BE4EF0"/>
    <w:rsid w:val="00C025DA"/>
    <w:rsid w:val="00C05C3D"/>
    <w:rsid w:val="00C237EB"/>
    <w:rsid w:val="00C31740"/>
    <w:rsid w:val="00C33AC9"/>
    <w:rsid w:val="00C41DD0"/>
    <w:rsid w:val="00C41FFA"/>
    <w:rsid w:val="00C52C13"/>
    <w:rsid w:val="00C554B4"/>
    <w:rsid w:val="00C9401D"/>
    <w:rsid w:val="00C976EA"/>
    <w:rsid w:val="00CE1723"/>
    <w:rsid w:val="00CE37DC"/>
    <w:rsid w:val="00D06DEC"/>
    <w:rsid w:val="00D54D3B"/>
    <w:rsid w:val="00D55958"/>
    <w:rsid w:val="00E02314"/>
    <w:rsid w:val="00E0775D"/>
    <w:rsid w:val="00E35077"/>
    <w:rsid w:val="00E8693B"/>
    <w:rsid w:val="00EA176E"/>
    <w:rsid w:val="00EB57B8"/>
    <w:rsid w:val="00EC789A"/>
    <w:rsid w:val="00F17D8F"/>
    <w:rsid w:val="00F20357"/>
    <w:rsid w:val="00F2235B"/>
    <w:rsid w:val="00F25DBD"/>
    <w:rsid w:val="00F521AF"/>
    <w:rsid w:val="00F60A3C"/>
    <w:rsid w:val="00FA324A"/>
    <w:rsid w:val="00FD45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542BD1-90B1-4835-A255-2AC4FD32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2719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B559FF"/>
    <w:pPr>
      <w:tabs>
        <w:tab w:val="center" w:pos="4153"/>
        <w:tab w:val="right" w:pos="8306"/>
      </w:tabs>
      <w:spacing w:after="0" w:line="240" w:lineRule="auto"/>
    </w:pPr>
    <w:rPr>
      <w:rFonts w:ascii="Times New Roman" w:eastAsia="Times New Roman" w:hAnsi="Times New Roman" w:cs="Times New Roman"/>
      <w:sz w:val="24"/>
      <w:szCs w:val="24"/>
      <w:lang w:val="x-none" w:eastAsia="lv-LV"/>
    </w:rPr>
  </w:style>
  <w:style w:type="character" w:customStyle="1" w:styleId="GalveneRakstz">
    <w:name w:val="Galvene Rakstz."/>
    <w:basedOn w:val="Noklusjumarindkopasfonts"/>
    <w:link w:val="Galvene"/>
    <w:rsid w:val="00B559FF"/>
    <w:rPr>
      <w:rFonts w:ascii="Times New Roman" w:eastAsia="Times New Roman" w:hAnsi="Times New Roman" w:cs="Times New Roman"/>
      <w:sz w:val="24"/>
      <w:szCs w:val="24"/>
      <w:lang w:val="x-none" w:eastAsia="lv-LV"/>
    </w:rPr>
  </w:style>
  <w:style w:type="character" w:styleId="Lappusesnumurs">
    <w:name w:val="page number"/>
    <w:rsid w:val="00B559FF"/>
  </w:style>
  <w:style w:type="paragraph" w:styleId="Kjene">
    <w:name w:val="footer"/>
    <w:basedOn w:val="Parasts"/>
    <w:link w:val="KjeneRakstz"/>
    <w:rsid w:val="00B559FF"/>
    <w:pPr>
      <w:tabs>
        <w:tab w:val="center" w:pos="4153"/>
        <w:tab w:val="right" w:pos="8306"/>
      </w:tabs>
      <w:spacing w:after="0" w:line="240" w:lineRule="auto"/>
    </w:pPr>
    <w:rPr>
      <w:rFonts w:ascii="Times New Roman" w:eastAsia="Times New Roman" w:hAnsi="Times New Roman" w:cs="Times New Roman"/>
      <w:sz w:val="24"/>
      <w:szCs w:val="24"/>
      <w:lang w:val="x-none" w:eastAsia="lv-LV"/>
    </w:rPr>
  </w:style>
  <w:style w:type="character" w:customStyle="1" w:styleId="KjeneRakstz">
    <w:name w:val="Kājene Rakstz."/>
    <w:basedOn w:val="Noklusjumarindkopasfonts"/>
    <w:link w:val="Kjene"/>
    <w:rsid w:val="00B559FF"/>
    <w:rPr>
      <w:rFonts w:ascii="Times New Roman" w:eastAsia="Times New Roman" w:hAnsi="Times New Roman" w:cs="Times New Roman"/>
      <w:sz w:val="24"/>
      <w:szCs w:val="24"/>
      <w:lang w:val="x-none" w:eastAsia="lv-LV"/>
    </w:rPr>
  </w:style>
  <w:style w:type="character" w:styleId="Hipersaite">
    <w:name w:val="Hyperlink"/>
    <w:basedOn w:val="Noklusjumarindkopasfonts"/>
    <w:uiPriority w:val="99"/>
    <w:unhideWhenUsed/>
    <w:rsid w:val="00100D0F"/>
    <w:rPr>
      <w:color w:val="0000FF" w:themeColor="hyperlink"/>
      <w:u w:val="single"/>
    </w:rPr>
  </w:style>
  <w:style w:type="paragraph" w:styleId="Sarakstarindkopa">
    <w:name w:val="List Paragraph"/>
    <w:basedOn w:val="Parasts"/>
    <w:uiPriority w:val="34"/>
    <w:qFormat/>
    <w:rsid w:val="005428C0"/>
    <w:pPr>
      <w:ind w:left="720"/>
      <w:contextualSpacing/>
    </w:pPr>
  </w:style>
  <w:style w:type="paragraph" w:customStyle="1" w:styleId="naisf">
    <w:name w:val="naisf"/>
    <w:basedOn w:val="Parasts"/>
    <w:uiPriority w:val="99"/>
    <w:rsid w:val="005428C0"/>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E0231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02314"/>
    <w:rPr>
      <w:rFonts w:ascii="Tahoma" w:hAnsi="Tahoma" w:cs="Tahoma"/>
      <w:sz w:val="16"/>
      <w:szCs w:val="16"/>
    </w:rPr>
  </w:style>
  <w:style w:type="character" w:styleId="Komentraatsauce">
    <w:name w:val="annotation reference"/>
    <w:basedOn w:val="Noklusjumarindkopasfonts"/>
    <w:uiPriority w:val="99"/>
    <w:semiHidden/>
    <w:unhideWhenUsed/>
    <w:rsid w:val="0093028E"/>
    <w:rPr>
      <w:sz w:val="16"/>
      <w:szCs w:val="16"/>
    </w:rPr>
  </w:style>
  <w:style w:type="paragraph" w:styleId="Komentrateksts">
    <w:name w:val="annotation text"/>
    <w:basedOn w:val="Parasts"/>
    <w:link w:val="KomentratekstsRakstz"/>
    <w:uiPriority w:val="99"/>
    <w:semiHidden/>
    <w:unhideWhenUsed/>
    <w:rsid w:val="0093028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3028E"/>
    <w:rPr>
      <w:sz w:val="20"/>
      <w:szCs w:val="20"/>
    </w:rPr>
  </w:style>
  <w:style w:type="paragraph" w:styleId="Komentratma">
    <w:name w:val="annotation subject"/>
    <w:basedOn w:val="Komentrateksts"/>
    <w:next w:val="Komentrateksts"/>
    <w:link w:val="KomentratmaRakstz"/>
    <w:uiPriority w:val="99"/>
    <w:semiHidden/>
    <w:unhideWhenUsed/>
    <w:rsid w:val="0093028E"/>
    <w:rPr>
      <w:b/>
      <w:bCs/>
    </w:rPr>
  </w:style>
  <w:style w:type="character" w:customStyle="1" w:styleId="KomentratmaRakstz">
    <w:name w:val="Komentāra tēma Rakstz."/>
    <w:basedOn w:val="KomentratekstsRakstz"/>
    <w:link w:val="Komentratma"/>
    <w:uiPriority w:val="99"/>
    <w:semiHidden/>
    <w:rsid w:val="009302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ima.Letina@ur.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03345-0F89-4095-9838-EBAD134D7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6020</Words>
  <Characters>3432</Characters>
  <Application>Microsoft Office Word</Application>
  <DocSecurity>0</DocSecurity>
  <Lines>28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„Grozījums Ministru kabineta 2009. gada 7. aprīļa noteikumos Nr. 307 „Noteikumi par valsts nodevu ieraksta izdarīšanai reliģisko organizāciju un to iestāžu reģistrā”” sākotnējās ietekmes novērtējuma ziņojums (anotācija</vt:lpstr>
      <vt:lpstr>Ministru kabineta noteikumu projekta „Grozījums Ministru kabineta 2009. gada 7. aprīļa noteikumos Nr. 307 „Noteikumi par valsts nodevu ieraksta izdarīšanai reliģisko organizāciju un to iestāžu reģistrā”” sākotnējās ietekmes novērtējuma ziņojums (anotācija</vt:lpstr>
    </vt:vector>
  </TitlesOfParts>
  <Company>Tieslietu minstrija</Company>
  <LinksUpToDate>false</LinksUpToDate>
  <CharactersWithSpaces>9434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2009. gada 7. aprīļa noteikumos Nr. 307 „Noteikumi par valsts nodevu ieraksta izdarīšanai reliģisko organizāciju un to iestāžu reģistrā”” sākotnējās ietekmes novērtējuma ziņojums (anotācija)</dc:title>
  <dc:subject>Anotācija</dc:subject>
  <dc:creator>Uzņēmumu reģistrs</dc:creator>
  <dc:description>L.Letiņa, 67031734, Laima.Letina@ur.gov.lv</dc:description>
  <cp:lastModifiedBy>Laima Letiņa</cp:lastModifiedBy>
  <cp:revision>4</cp:revision>
  <cp:lastPrinted>2013-09-17T11:40:00Z</cp:lastPrinted>
  <dcterms:created xsi:type="dcterms:W3CDTF">2013-12-03T14:22:00Z</dcterms:created>
  <dcterms:modified xsi:type="dcterms:W3CDTF">2013-12-03T14:22:00Z</dcterms:modified>
</cp:coreProperties>
</file>