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B8D" w:rsidRPr="00891B8D" w:rsidRDefault="00891B8D" w:rsidP="009A2748">
      <w:pPr>
        <w:keepNext/>
        <w:spacing w:after="0" w:line="240" w:lineRule="auto"/>
        <w:ind w:left="284" w:right="43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891B8D">
        <w:rPr>
          <w:rFonts w:ascii="Times New Roman" w:eastAsia="Times New Roman" w:hAnsi="Times New Roman" w:cs="Times New Roman"/>
          <w:sz w:val="28"/>
          <w:szCs w:val="28"/>
        </w:rPr>
        <w:t>Likumprojekts</w:t>
      </w:r>
    </w:p>
    <w:p w:rsidR="00426191" w:rsidRDefault="00426191" w:rsidP="00891B8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OLE_LINK1"/>
      <w:bookmarkStart w:id="1" w:name="OLE_LINK2"/>
    </w:p>
    <w:p w:rsidR="00891B8D" w:rsidRPr="00891B8D" w:rsidRDefault="00891B8D" w:rsidP="00891B8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1B8D">
        <w:rPr>
          <w:rFonts w:ascii="Times New Roman" w:eastAsia="Times New Roman" w:hAnsi="Times New Roman" w:cs="Times New Roman"/>
          <w:b/>
          <w:sz w:val="28"/>
          <w:szCs w:val="28"/>
        </w:rPr>
        <w:t>Par Ekonomiskās sadarbības un attīstības organizācijas Konvenciju par ārvalstu amatpersonu kukuļošanas apkarošanu starptautiskajos biznesa</w:t>
      </w:r>
    </w:p>
    <w:p w:rsidR="00891B8D" w:rsidRPr="00891B8D" w:rsidRDefault="00891B8D" w:rsidP="00891B8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91B8D">
        <w:rPr>
          <w:rFonts w:ascii="Times New Roman" w:eastAsia="Times New Roman" w:hAnsi="Times New Roman" w:cs="Times New Roman"/>
          <w:b/>
          <w:sz w:val="28"/>
          <w:szCs w:val="28"/>
        </w:rPr>
        <w:t xml:space="preserve">darījumos </w:t>
      </w:r>
    </w:p>
    <w:bookmarkEnd w:id="0"/>
    <w:bookmarkEnd w:id="1"/>
    <w:p w:rsidR="00610BA6" w:rsidRDefault="00610BA6" w:rsidP="00891B8D">
      <w:pPr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91B8D" w:rsidRPr="00891B8D" w:rsidRDefault="00891B8D" w:rsidP="009A2748">
      <w:pPr>
        <w:spacing w:before="120" w:after="12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891B8D">
        <w:rPr>
          <w:rFonts w:ascii="Times New Roman" w:eastAsia="Times New Roman" w:hAnsi="Times New Roman" w:cs="Times New Roman"/>
          <w:b/>
          <w:bCs/>
          <w:sz w:val="28"/>
          <w:szCs w:val="28"/>
        </w:rPr>
        <w:t>1.pants.</w:t>
      </w:r>
      <w:r w:rsidRPr="00891B8D">
        <w:rPr>
          <w:rFonts w:ascii="Times New Roman" w:eastAsia="Times New Roman" w:hAnsi="Times New Roman" w:cs="Times New Roman"/>
          <w:bCs/>
          <w:sz w:val="28"/>
          <w:szCs w:val="28"/>
        </w:rPr>
        <w:t xml:space="preserve"> Ekonomiskās sadarbības un</w:t>
      </w:r>
      <w:r w:rsidR="00C6285A">
        <w:rPr>
          <w:rFonts w:ascii="Times New Roman" w:eastAsia="Times New Roman" w:hAnsi="Times New Roman" w:cs="Times New Roman"/>
          <w:bCs/>
          <w:sz w:val="28"/>
          <w:szCs w:val="28"/>
        </w:rPr>
        <w:t xml:space="preserve"> attīstības organizācijas 1997.</w:t>
      </w:r>
      <w:r w:rsidRPr="00891B8D">
        <w:rPr>
          <w:rFonts w:ascii="Times New Roman" w:eastAsia="Times New Roman" w:hAnsi="Times New Roman" w:cs="Times New Roman"/>
          <w:bCs/>
          <w:sz w:val="28"/>
          <w:szCs w:val="28"/>
        </w:rPr>
        <w:t xml:space="preserve">gada 21.novembra Konvencija par ārvalstu amatpersonu kukuļošanas apkarošanu starptautiskajos biznesa darījumos </w:t>
      </w:r>
      <w:r w:rsidRPr="00891B8D">
        <w:rPr>
          <w:rFonts w:ascii="Times New Roman" w:eastAsia="Times New Roman" w:hAnsi="Times New Roman" w:cs="Times New Roman"/>
          <w:sz w:val="28"/>
          <w:szCs w:val="28"/>
        </w:rPr>
        <w:t>(turpmāk – Konvencija) ar šo likumu tiek pieņemta un apstiprināta.</w:t>
      </w:r>
    </w:p>
    <w:p w:rsidR="00891B8D" w:rsidRPr="006E45DD" w:rsidRDefault="00891B8D" w:rsidP="009A2748">
      <w:pPr>
        <w:spacing w:before="120" w:after="12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vertAlign w:val="superscript"/>
        </w:rPr>
      </w:pPr>
      <w:r w:rsidRPr="00891B8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2.pants. </w:t>
      </w:r>
      <w:r w:rsidRPr="00891B8D">
        <w:rPr>
          <w:rFonts w:ascii="Times New Roman" w:eastAsia="Times New Roman" w:hAnsi="Times New Roman" w:cs="Times New Roman"/>
          <w:bCs/>
          <w:sz w:val="28"/>
          <w:szCs w:val="28"/>
        </w:rPr>
        <w:t xml:space="preserve">Saskaņā ar Konvencijas 4.panta </w:t>
      </w:r>
      <w:r w:rsidR="00A503DC">
        <w:rPr>
          <w:rFonts w:ascii="Times New Roman" w:eastAsia="Times New Roman" w:hAnsi="Times New Roman" w:cs="Times New Roman"/>
          <w:bCs/>
          <w:sz w:val="28"/>
          <w:szCs w:val="28"/>
        </w:rPr>
        <w:t>3.</w:t>
      </w:r>
      <w:r w:rsidR="002A49D8">
        <w:rPr>
          <w:rFonts w:ascii="Times New Roman" w:eastAsia="Times New Roman" w:hAnsi="Times New Roman" w:cs="Times New Roman"/>
          <w:bCs/>
          <w:sz w:val="28"/>
          <w:szCs w:val="28"/>
        </w:rPr>
        <w:t>punktu</w:t>
      </w:r>
      <w:r w:rsidRPr="00891B8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D56C5">
        <w:rPr>
          <w:rFonts w:ascii="Times New Roman" w:eastAsia="Times New Roman" w:hAnsi="Times New Roman" w:cs="Times New Roman"/>
          <w:bCs/>
          <w:sz w:val="28"/>
          <w:szCs w:val="28"/>
        </w:rPr>
        <w:t>atbildīgā iestāde</w:t>
      </w:r>
      <w:r w:rsidRPr="00891B8D">
        <w:rPr>
          <w:rFonts w:ascii="Times New Roman" w:eastAsia="Times New Roman" w:hAnsi="Times New Roman" w:cs="Times New Roman"/>
          <w:bCs/>
          <w:sz w:val="28"/>
          <w:szCs w:val="28"/>
        </w:rPr>
        <w:t xml:space="preserve"> par konsultācijām par jurisdikcijas jautājumiem </w:t>
      </w:r>
      <w:r w:rsidR="006E45DD" w:rsidRPr="006E45DD">
        <w:rPr>
          <w:rFonts w:ascii="Times New Roman" w:eastAsia="Times New Roman" w:hAnsi="Times New Roman" w:cs="Times New Roman"/>
          <w:bCs/>
          <w:sz w:val="28"/>
          <w:szCs w:val="28"/>
        </w:rPr>
        <w:t>pirmstiesas procesa</w:t>
      </w:r>
      <w:r w:rsidR="006E45DD">
        <w:rPr>
          <w:rFonts w:ascii="Times New Roman" w:eastAsia="Times New Roman" w:hAnsi="Times New Roman" w:cs="Times New Roman"/>
          <w:bCs/>
          <w:sz w:val="28"/>
          <w:szCs w:val="28"/>
        </w:rPr>
        <w:t xml:space="preserve"> laikā</w:t>
      </w:r>
      <w:r w:rsidR="006E45DD" w:rsidRPr="006E45D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891B8D">
        <w:rPr>
          <w:rFonts w:ascii="Times New Roman" w:eastAsia="Times New Roman" w:hAnsi="Times New Roman" w:cs="Times New Roman"/>
          <w:bCs/>
          <w:sz w:val="28"/>
          <w:szCs w:val="28"/>
        </w:rPr>
        <w:t xml:space="preserve">ir </w:t>
      </w:r>
      <w:r w:rsidRPr="006E45DD">
        <w:rPr>
          <w:rFonts w:ascii="Times New Roman" w:eastAsia="Times New Roman" w:hAnsi="Times New Roman" w:cs="Times New Roman"/>
          <w:bCs/>
          <w:sz w:val="28"/>
          <w:szCs w:val="28"/>
        </w:rPr>
        <w:t>Ģenerālprokuratūra</w:t>
      </w:r>
      <w:r w:rsidR="006E45DD">
        <w:rPr>
          <w:rFonts w:ascii="Times New Roman" w:eastAsia="Times New Roman" w:hAnsi="Times New Roman" w:cs="Times New Roman"/>
          <w:bCs/>
          <w:sz w:val="28"/>
          <w:szCs w:val="28"/>
        </w:rPr>
        <w:t xml:space="preserve"> un</w:t>
      </w:r>
      <w:r w:rsidR="006E45DD" w:rsidRPr="006E45DD">
        <w:t xml:space="preserve"> </w:t>
      </w:r>
      <w:r w:rsidR="006E45DD" w:rsidRPr="006E45DD">
        <w:rPr>
          <w:rFonts w:ascii="Times New Roman" w:eastAsia="Times New Roman" w:hAnsi="Times New Roman" w:cs="Times New Roman"/>
          <w:bCs/>
          <w:sz w:val="28"/>
          <w:szCs w:val="28"/>
        </w:rPr>
        <w:t xml:space="preserve">iztiesāšanas laikā vai pēc sprieduma spēkā stāšanās </w:t>
      </w:r>
      <w:r w:rsidR="006E45DD">
        <w:rPr>
          <w:rFonts w:ascii="Times New Roman" w:eastAsia="Times New Roman" w:hAnsi="Times New Roman" w:cs="Times New Roman"/>
          <w:bCs/>
          <w:sz w:val="28"/>
          <w:szCs w:val="28"/>
        </w:rPr>
        <w:t xml:space="preserve">ir </w:t>
      </w:r>
      <w:r w:rsidR="006E45DD" w:rsidRPr="006E45DD">
        <w:rPr>
          <w:rFonts w:ascii="Times New Roman" w:eastAsia="Times New Roman" w:hAnsi="Times New Roman" w:cs="Times New Roman"/>
          <w:bCs/>
          <w:sz w:val="28"/>
          <w:szCs w:val="28"/>
        </w:rPr>
        <w:t>Tieslietu ministrija</w:t>
      </w:r>
      <w:r w:rsidR="00C470C5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</w:p>
    <w:p w:rsidR="00891B8D" w:rsidRDefault="00891B8D" w:rsidP="009A2748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891B8D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>3.pants.</w:t>
      </w:r>
      <w:r w:rsidR="00C6285A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Saskaņā ar Konvencijas 9.</w:t>
      </w:r>
      <w:r w:rsidR="00AE27BB">
        <w:rPr>
          <w:rFonts w:ascii="Times New Roman" w:eastAsia="Times New Roman" w:hAnsi="Times New Roman" w:cs="Times New Roman"/>
          <w:snapToGrid w:val="0"/>
          <w:sz w:val="28"/>
          <w:szCs w:val="28"/>
        </w:rPr>
        <w:t>p</w:t>
      </w:r>
      <w:r w:rsidRPr="00891B8D">
        <w:rPr>
          <w:rFonts w:ascii="Times New Roman" w:eastAsia="Times New Roman" w:hAnsi="Times New Roman" w:cs="Times New Roman"/>
          <w:snapToGrid w:val="0"/>
          <w:sz w:val="28"/>
          <w:szCs w:val="28"/>
        </w:rPr>
        <w:t>ant</w:t>
      </w:r>
      <w:r w:rsidR="00AE27BB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u </w:t>
      </w:r>
      <w:r w:rsidRPr="00891B8D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</w:t>
      </w:r>
      <w:r w:rsidR="00ED56C5">
        <w:rPr>
          <w:rFonts w:ascii="Times New Roman" w:eastAsia="Times New Roman" w:hAnsi="Times New Roman" w:cs="Times New Roman"/>
          <w:snapToGrid w:val="0"/>
          <w:sz w:val="28"/>
          <w:szCs w:val="28"/>
        </w:rPr>
        <w:t>atbildīgā iestāde</w:t>
      </w:r>
      <w:r w:rsidR="00AE27BB" w:rsidRPr="00AE27BB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par savstarpējās palīdzības lūgumu nosūtīšanu un saņemšanu </w:t>
      </w:r>
      <w:r w:rsidR="00EC43C6">
        <w:rPr>
          <w:rFonts w:ascii="Times New Roman" w:eastAsia="Times New Roman" w:hAnsi="Times New Roman" w:cs="Times New Roman"/>
          <w:snapToGrid w:val="0"/>
          <w:sz w:val="28"/>
          <w:szCs w:val="28"/>
        </w:rPr>
        <w:t>p</w:t>
      </w:r>
      <w:r w:rsidR="00EC43C6" w:rsidRPr="00EC43C6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irmstiesas procesā </w:t>
      </w:r>
      <w:r w:rsidR="00AE27BB" w:rsidRPr="00AE27BB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ir </w:t>
      </w:r>
      <w:r w:rsidR="00292216" w:rsidRPr="00EC43C6">
        <w:rPr>
          <w:rFonts w:ascii="Times New Roman" w:eastAsia="Times New Roman" w:hAnsi="Times New Roman" w:cs="Times New Roman"/>
          <w:snapToGrid w:val="0"/>
          <w:sz w:val="28"/>
          <w:szCs w:val="28"/>
        </w:rPr>
        <w:t>Ģenerālprokuratūra</w:t>
      </w:r>
      <w:r w:rsidR="00EC43C6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un p</w:t>
      </w:r>
      <w:r w:rsidR="00EC43C6" w:rsidRPr="00EC43C6">
        <w:rPr>
          <w:rFonts w:ascii="Times New Roman" w:eastAsia="Times New Roman" w:hAnsi="Times New Roman" w:cs="Times New Roman"/>
          <w:snapToGrid w:val="0"/>
          <w:sz w:val="28"/>
          <w:szCs w:val="28"/>
        </w:rPr>
        <w:t>ēc lietas nodošanas tiesai Tieslietu ministrija</w:t>
      </w:r>
      <w:r w:rsidR="00EC43C6">
        <w:rPr>
          <w:rFonts w:ascii="Times New Roman" w:eastAsia="Times New Roman" w:hAnsi="Times New Roman" w:cs="Times New Roman"/>
          <w:snapToGrid w:val="0"/>
          <w:sz w:val="28"/>
          <w:szCs w:val="28"/>
        </w:rPr>
        <w:t>.</w:t>
      </w:r>
    </w:p>
    <w:p w:rsidR="00891B8D" w:rsidRDefault="00891B8D" w:rsidP="009A2748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1B8D">
        <w:rPr>
          <w:rFonts w:ascii="Times New Roman" w:eastAsia="Times New Roman" w:hAnsi="Times New Roman" w:cs="Times New Roman"/>
          <w:b/>
          <w:sz w:val="28"/>
          <w:szCs w:val="28"/>
        </w:rPr>
        <w:t>4.pants.</w:t>
      </w:r>
      <w:r w:rsidRPr="00891B8D">
        <w:rPr>
          <w:rFonts w:ascii="Times New Roman" w:eastAsia="Times New Roman" w:hAnsi="Times New Roman" w:cs="Times New Roman"/>
          <w:sz w:val="28"/>
          <w:szCs w:val="28"/>
        </w:rPr>
        <w:t xml:space="preserve"> Saskaņā ar </w:t>
      </w:r>
      <w:r w:rsidR="00AE27BB">
        <w:rPr>
          <w:rFonts w:ascii="Times New Roman" w:eastAsia="Times New Roman" w:hAnsi="Times New Roman" w:cs="Times New Roman"/>
          <w:sz w:val="28"/>
          <w:szCs w:val="28"/>
        </w:rPr>
        <w:t>Konvencijas 10</w:t>
      </w:r>
      <w:r w:rsidR="00C6285A">
        <w:rPr>
          <w:rFonts w:ascii="Times New Roman" w:eastAsia="Times New Roman" w:hAnsi="Times New Roman" w:cs="Times New Roman"/>
          <w:sz w:val="28"/>
          <w:szCs w:val="28"/>
        </w:rPr>
        <w:t>.</w:t>
      </w:r>
      <w:r w:rsidR="00AE27BB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891B8D">
        <w:rPr>
          <w:rFonts w:ascii="Times New Roman" w:eastAsia="Times New Roman" w:hAnsi="Times New Roman" w:cs="Times New Roman"/>
          <w:sz w:val="28"/>
          <w:szCs w:val="28"/>
        </w:rPr>
        <w:t>ant</w:t>
      </w:r>
      <w:r w:rsidR="00AE27BB">
        <w:rPr>
          <w:rFonts w:ascii="Times New Roman" w:eastAsia="Times New Roman" w:hAnsi="Times New Roman" w:cs="Times New Roman"/>
          <w:sz w:val="28"/>
          <w:szCs w:val="28"/>
        </w:rPr>
        <w:t xml:space="preserve">u </w:t>
      </w:r>
      <w:r w:rsidR="00ED56C5">
        <w:rPr>
          <w:rFonts w:ascii="Times New Roman" w:eastAsia="Times New Roman" w:hAnsi="Times New Roman" w:cs="Times New Roman"/>
          <w:sz w:val="28"/>
          <w:szCs w:val="28"/>
        </w:rPr>
        <w:t>atbildīgā</w:t>
      </w:r>
      <w:r w:rsidR="00610BA6">
        <w:rPr>
          <w:rFonts w:ascii="Times New Roman" w:eastAsia="Times New Roman" w:hAnsi="Times New Roman" w:cs="Times New Roman"/>
          <w:sz w:val="28"/>
          <w:szCs w:val="28"/>
        </w:rPr>
        <w:t xml:space="preserve"> iestāde</w:t>
      </w:r>
      <w:r w:rsidR="00AE27BB" w:rsidRPr="00891B8D">
        <w:rPr>
          <w:rFonts w:ascii="Times New Roman" w:eastAsia="Times New Roman" w:hAnsi="Times New Roman" w:cs="Times New Roman"/>
          <w:sz w:val="28"/>
          <w:szCs w:val="28"/>
        </w:rPr>
        <w:t xml:space="preserve"> par pieprasījumu par </w:t>
      </w:r>
      <w:r w:rsidR="00C470C5">
        <w:rPr>
          <w:rFonts w:ascii="Times New Roman" w:eastAsia="Times New Roman" w:hAnsi="Times New Roman" w:cs="Times New Roman"/>
          <w:sz w:val="28"/>
          <w:szCs w:val="28"/>
        </w:rPr>
        <w:t xml:space="preserve">personas </w:t>
      </w:r>
      <w:r w:rsidR="00AE27BB" w:rsidRPr="00891B8D">
        <w:rPr>
          <w:rFonts w:ascii="Times New Roman" w:eastAsia="Times New Roman" w:hAnsi="Times New Roman" w:cs="Times New Roman"/>
          <w:sz w:val="28"/>
          <w:szCs w:val="28"/>
        </w:rPr>
        <w:t xml:space="preserve">izdošanu nosūtīšanu vai saņemšanu ir </w:t>
      </w:r>
      <w:r w:rsidR="00AE27BB" w:rsidRPr="006E45DD">
        <w:rPr>
          <w:rFonts w:ascii="Times New Roman" w:eastAsia="Times New Roman" w:hAnsi="Times New Roman" w:cs="Times New Roman"/>
          <w:sz w:val="28"/>
          <w:szCs w:val="28"/>
        </w:rPr>
        <w:t>Ģenerālprokuratūra</w:t>
      </w:r>
      <w:r w:rsidRPr="006E45D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891B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A2748" w:rsidRDefault="00C470C5" w:rsidP="009A2748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70C5">
        <w:rPr>
          <w:rFonts w:ascii="Times New Roman" w:eastAsia="Times New Roman" w:hAnsi="Times New Roman" w:cs="Times New Roman"/>
          <w:b/>
          <w:sz w:val="28"/>
          <w:szCs w:val="28"/>
        </w:rPr>
        <w:t xml:space="preserve">5.pants.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Ārlietu ministrija paziņo </w:t>
      </w:r>
      <w:r w:rsidRPr="00C470C5">
        <w:rPr>
          <w:rFonts w:ascii="Times New Roman" w:eastAsia="Times New Roman" w:hAnsi="Times New Roman" w:cs="Times New Roman"/>
          <w:sz w:val="28"/>
          <w:szCs w:val="28"/>
        </w:rPr>
        <w:t>Ekonomiskās sadarbības un attīstības organizācijas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Ģenerālsekretāram par 2., 3. un 4.pantā minētajām atbildīgajām iestādēm.</w:t>
      </w:r>
    </w:p>
    <w:p w:rsidR="009A2748" w:rsidRDefault="00253F40" w:rsidP="009A2748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6</w:t>
      </w:r>
      <w:r w:rsidRPr="00253F40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.pants. </w:t>
      </w:r>
      <w:r w:rsidRPr="00253F4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Konvencija stājas spēkā tās 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13</w:t>
      </w:r>
      <w:r w:rsidRPr="00253F40">
        <w:rPr>
          <w:rFonts w:ascii="Times New Roman" w:eastAsia="Times New Roman" w:hAnsi="Times New Roman" w:cs="Times New Roman"/>
          <w:sz w:val="28"/>
          <w:szCs w:val="28"/>
          <w:lang w:eastAsia="lv-LV"/>
        </w:rPr>
        <w:t>.pantā</w:t>
      </w:r>
      <w:r w:rsidR="002A49D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A503DC">
        <w:rPr>
          <w:rFonts w:ascii="Times New Roman" w:eastAsia="Times New Roman" w:hAnsi="Times New Roman" w:cs="Times New Roman"/>
          <w:sz w:val="28"/>
          <w:szCs w:val="28"/>
          <w:lang w:eastAsia="lv-LV"/>
        </w:rPr>
        <w:t>2.</w:t>
      </w:r>
      <w:r w:rsidR="002A49D8">
        <w:rPr>
          <w:rFonts w:ascii="Times New Roman" w:eastAsia="Times New Roman" w:hAnsi="Times New Roman" w:cs="Times New Roman"/>
          <w:sz w:val="28"/>
          <w:szCs w:val="28"/>
          <w:lang w:eastAsia="lv-LV"/>
        </w:rPr>
        <w:t>punktā</w:t>
      </w:r>
      <w:r w:rsidRPr="00253F4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noteiktajā laikā un kārtībā, un Ārlietu ministrija par to paziņo </w:t>
      </w:r>
      <w:r w:rsidR="00C913CE">
        <w:rPr>
          <w:rFonts w:ascii="Times New Roman" w:eastAsia="Times New Roman" w:hAnsi="Times New Roman" w:cs="Times New Roman"/>
          <w:sz w:val="28"/>
          <w:szCs w:val="28"/>
          <w:lang w:eastAsia="lv-LV"/>
        </w:rPr>
        <w:t>oficiālajā izdevumā</w:t>
      </w:r>
      <w:r w:rsidRPr="00253F4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C913CE">
        <w:rPr>
          <w:rFonts w:ascii="Times New Roman" w:eastAsia="Times New Roman" w:hAnsi="Times New Roman" w:cs="Times New Roman"/>
          <w:sz w:val="28"/>
          <w:szCs w:val="28"/>
          <w:lang w:eastAsia="lv-LV"/>
        </w:rPr>
        <w:t>„</w:t>
      </w:r>
      <w:r w:rsidRPr="00253F40">
        <w:rPr>
          <w:rFonts w:ascii="Times New Roman" w:eastAsia="Times New Roman" w:hAnsi="Times New Roman" w:cs="Times New Roman"/>
          <w:sz w:val="28"/>
          <w:szCs w:val="28"/>
          <w:lang w:eastAsia="lv-LV"/>
        </w:rPr>
        <w:t>Latvijas Vēstnesis</w:t>
      </w:r>
      <w:r w:rsidR="00C913CE">
        <w:rPr>
          <w:rFonts w:ascii="Times New Roman" w:eastAsia="Times New Roman" w:hAnsi="Times New Roman" w:cs="Times New Roman"/>
          <w:sz w:val="28"/>
          <w:szCs w:val="28"/>
          <w:lang w:eastAsia="lv-LV"/>
        </w:rPr>
        <w:t>”</w:t>
      </w:r>
      <w:r w:rsidRPr="00253F40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:rsidR="00253F40" w:rsidRDefault="00253F40" w:rsidP="009A2748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7</w:t>
      </w:r>
      <w:r w:rsidRPr="00253F40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.pants</w:t>
      </w:r>
      <w:r w:rsidRPr="00253F40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. </w:t>
      </w:r>
      <w:r w:rsidRPr="00253F40">
        <w:rPr>
          <w:rFonts w:ascii="Times New Roman" w:eastAsia="Times New Roman" w:hAnsi="Times New Roman" w:cs="Times New Roman"/>
          <w:sz w:val="28"/>
          <w:szCs w:val="28"/>
          <w:lang w:eastAsia="lv-LV"/>
        </w:rPr>
        <w:t>Likums stājas spēkā nākamajā dienā pēc tā izsludināšanas. Līdz ar likumu izsludināms Konvencijas teksts angļu valodā un tā tulkojums latviešu valodā.</w:t>
      </w:r>
    </w:p>
    <w:p w:rsidR="002A49D8" w:rsidRPr="00253F40" w:rsidRDefault="002A49D8" w:rsidP="009A2748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7546CB" w:rsidRDefault="002A49D8" w:rsidP="007546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</w:t>
      </w:r>
      <w:r w:rsidR="007546CB" w:rsidRPr="007546CB">
        <w:rPr>
          <w:rFonts w:ascii="Times New Roman" w:eastAsia="Times New Roman" w:hAnsi="Times New Roman" w:cs="Times New Roman"/>
          <w:color w:val="000000"/>
          <w:sz w:val="28"/>
          <w:szCs w:val="28"/>
        </w:rPr>
        <w:t>ieslietu ministrs</w:t>
      </w:r>
      <w:r w:rsidR="007546CB" w:rsidRPr="007546C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7546CB" w:rsidRPr="007546C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7546CB" w:rsidRPr="007546C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7546CB" w:rsidRPr="007546C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7546CB" w:rsidRPr="007546C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7546CB" w:rsidRPr="007546C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7546CB" w:rsidRPr="007546C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253F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J</w:t>
      </w:r>
      <w:r w:rsidR="007546CB" w:rsidRPr="007546C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2758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53F40">
        <w:rPr>
          <w:rFonts w:ascii="Times New Roman" w:eastAsia="Times New Roman" w:hAnsi="Times New Roman" w:cs="Times New Roman"/>
          <w:color w:val="000000"/>
          <w:sz w:val="28"/>
          <w:szCs w:val="28"/>
        </w:rPr>
        <w:t>Bordāns</w:t>
      </w:r>
      <w:proofErr w:type="spellEnd"/>
    </w:p>
    <w:p w:rsidR="00C913CE" w:rsidRDefault="00C913CE" w:rsidP="007546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913CE" w:rsidRDefault="00C913CE" w:rsidP="007546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Iesniedzējs:</w:t>
      </w:r>
    </w:p>
    <w:p w:rsidR="00C913CE" w:rsidRPr="007546CB" w:rsidRDefault="00C913CE" w:rsidP="007546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tieslietu ministrs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bookmarkStart w:id="2" w:name="_GoBack"/>
      <w:bookmarkEnd w:id="2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J.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Bordāns</w:t>
      </w:r>
      <w:proofErr w:type="spellEnd"/>
    </w:p>
    <w:p w:rsidR="007546CB" w:rsidRPr="007546CB" w:rsidRDefault="007546CB" w:rsidP="007546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91B8D" w:rsidRPr="00891B8D" w:rsidRDefault="00891B8D" w:rsidP="00891B8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891B8D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                                    </w:t>
      </w:r>
    </w:p>
    <w:p w:rsidR="00891B8D" w:rsidRPr="00891B8D" w:rsidRDefault="00FC7122" w:rsidP="00D07E60">
      <w:pPr>
        <w:tabs>
          <w:tab w:val="left" w:pos="694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27</w:t>
      </w:r>
      <w:r w:rsidR="00891B8D" w:rsidRPr="00891B8D">
        <w:rPr>
          <w:rFonts w:ascii="Times New Roman" w:eastAsia="Times New Roman" w:hAnsi="Times New Roman" w:cs="Times New Roman"/>
          <w:sz w:val="20"/>
          <w:szCs w:val="20"/>
        </w:rPr>
        <w:t>.</w:t>
      </w:r>
      <w:r w:rsidR="00B57522">
        <w:rPr>
          <w:rFonts w:ascii="Times New Roman" w:eastAsia="Times New Roman" w:hAnsi="Times New Roman" w:cs="Times New Roman"/>
          <w:sz w:val="20"/>
          <w:szCs w:val="20"/>
        </w:rPr>
        <w:t>1</w:t>
      </w:r>
      <w:r w:rsidR="00306A26">
        <w:rPr>
          <w:rFonts w:ascii="Times New Roman" w:eastAsia="Times New Roman" w:hAnsi="Times New Roman" w:cs="Times New Roman"/>
          <w:sz w:val="20"/>
          <w:szCs w:val="20"/>
        </w:rPr>
        <w:t>2</w:t>
      </w:r>
      <w:r w:rsidR="00891B8D" w:rsidRPr="00891B8D">
        <w:rPr>
          <w:rFonts w:ascii="Times New Roman" w:eastAsia="Times New Roman" w:hAnsi="Times New Roman" w:cs="Times New Roman"/>
          <w:sz w:val="20"/>
          <w:szCs w:val="20"/>
        </w:rPr>
        <w:t>.2013.</w:t>
      </w:r>
      <w:r w:rsidR="00B5752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10:52</w:t>
      </w:r>
    </w:p>
    <w:p w:rsidR="00891B8D" w:rsidRPr="00891B8D" w:rsidRDefault="00FC7122" w:rsidP="00D07E60">
      <w:pPr>
        <w:tabs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189</w:t>
      </w:r>
    </w:p>
    <w:p w:rsidR="00FA702E" w:rsidRDefault="00426191" w:rsidP="00FC7122">
      <w:pPr>
        <w:tabs>
          <w:tab w:val="left" w:pos="6946"/>
        </w:tabs>
        <w:spacing w:after="0" w:line="240" w:lineRule="auto"/>
        <w:jc w:val="both"/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D.</w:t>
      </w:r>
      <w:r w:rsidR="00B57522">
        <w:rPr>
          <w:rFonts w:ascii="Times New Roman" w:eastAsia="Times New Roman" w:hAnsi="Times New Roman" w:cs="Times New Roman"/>
          <w:sz w:val="20"/>
          <w:szCs w:val="20"/>
        </w:rPr>
        <w:t>Spūle</w:t>
      </w:r>
      <w:proofErr w:type="spellEnd"/>
      <w:r w:rsidR="00C913CE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B57522">
        <w:rPr>
          <w:rFonts w:ascii="Times New Roman" w:eastAsia="Times New Roman" w:hAnsi="Times New Roman" w:cs="Times New Roman"/>
          <w:sz w:val="20"/>
          <w:szCs w:val="20"/>
        </w:rPr>
        <w:t>67036733</w:t>
      </w:r>
      <w:r w:rsidR="00C913CE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B57522">
        <w:rPr>
          <w:rFonts w:ascii="Times New Roman" w:eastAsia="Times New Roman" w:hAnsi="Times New Roman" w:cs="Times New Roman"/>
          <w:sz w:val="20"/>
          <w:szCs w:val="20"/>
        </w:rPr>
        <w:t>dina.spule</w:t>
      </w:r>
      <w:r w:rsidR="00891B8D" w:rsidRPr="00891B8D">
        <w:rPr>
          <w:rFonts w:ascii="Times New Roman" w:eastAsia="Times New Roman" w:hAnsi="Times New Roman" w:cs="Times New Roman"/>
          <w:sz w:val="20"/>
          <w:szCs w:val="20"/>
        </w:rPr>
        <w:t>@tm.gov.lv</w:t>
      </w:r>
    </w:p>
    <w:sectPr w:rsidR="00FA702E" w:rsidSect="00FC7122">
      <w:headerReference w:type="even" r:id="rId8"/>
      <w:headerReference w:type="default" r:id="rId9"/>
      <w:footerReference w:type="default" r:id="rId10"/>
      <w:footerReference w:type="first" r:id="rId11"/>
      <w:pgSz w:w="12242" w:h="15842"/>
      <w:pgMar w:top="1418" w:right="1134" w:bottom="1134" w:left="1701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BEF" w:rsidRDefault="00427BEF">
      <w:pPr>
        <w:spacing w:after="0" w:line="240" w:lineRule="auto"/>
      </w:pPr>
      <w:r>
        <w:separator/>
      </w:r>
    </w:p>
  </w:endnote>
  <w:endnote w:type="continuationSeparator" w:id="0">
    <w:p w:rsidR="00427BEF" w:rsidRDefault="00427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CBA" w:rsidRPr="00E16517" w:rsidRDefault="00E16517" w:rsidP="00E16517">
    <w:pPr>
      <w:pStyle w:val="Kjene"/>
      <w:jc w:val="both"/>
    </w:pPr>
    <w:r w:rsidRPr="00E16517">
      <w:rPr>
        <w:rFonts w:eastAsiaTheme="minorHAnsi"/>
        <w:sz w:val="20"/>
        <w:lang w:val="de-DE"/>
      </w:rPr>
      <w:t xml:space="preserve">TMLik_191213_oecd_konv; </w:t>
    </w:r>
    <w:proofErr w:type="spellStart"/>
    <w:r w:rsidRPr="00E16517">
      <w:rPr>
        <w:rFonts w:eastAsiaTheme="minorHAnsi"/>
        <w:sz w:val="20"/>
        <w:lang w:val="de-DE"/>
      </w:rPr>
      <w:t>Likumprojekts</w:t>
    </w:r>
    <w:proofErr w:type="spellEnd"/>
    <w:r w:rsidRPr="00E16517">
      <w:rPr>
        <w:rFonts w:eastAsiaTheme="minorHAnsi"/>
        <w:sz w:val="20"/>
        <w:lang w:val="de-DE"/>
      </w:rPr>
      <w:t xml:space="preserve"> „Par </w:t>
    </w:r>
    <w:proofErr w:type="spellStart"/>
    <w:r w:rsidRPr="00E16517">
      <w:rPr>
        <w:rFonts w:eastAsiaTheme="minorHAnsi"/>
        <w:sz w:val="20"/>
        <w:lang w:val="de-DE"/>
      </w:rPr>
      <w:t>Ekonomiskās</w:t>
    </w:r>
    <w:proofErr w:type="spellEnd"/>
    <w:r w:rsidRPr="00E16517">
      <w:rPr>
        <w:rFonts w:eastAsiaTheme="minorHAnsi"/>
        <w:sz w:val="20"/>
        <w:lang w:val="de-DE"/>
      </w:rPr>
      <w:t xml:space="preserve"> </w:t>
    </w:r>
    <w:proofErr w:type="spellStart"/>
    <w:r w:rsidRPr="00E16517">
      <w:rPr>
        <w:rFonts w:eastAsiaTheme="minorHAnsi"/>
        <w:sz w:val="20"/>
        <w:lang w:val="de-DE"/>
      </w:rPr>
      <w:t>sadarbības</w:t>
    </w:r>
    <w:proofErr w:type="spellEnd"/>
    <w:r w:rsidRPr="00E16517">
      <w:rPr>
        <w:rFonts w:eastAsiaTheme="minorHAnsi"/>
        <w:sz w:val="20"/>
        <w:lang w:val="de-DE"/>
      </w:rPr>
      <w:t xml:space="preserve"> </w:t>
    </w:r>
    <w:proofErr w:type="spellStart"/>
    <w:r w:rsidRPr="00E16517">
      <w:rPr>
        <w:rFonts w:eastAsiaTheme="minorHAnsi"/>
        <w:sz w:val="20"/>
        <w:lang w:val="de-DE"/>
      </w:rPr>
      <w:t>un</w:t>
    </w:r>
    <w:proofErr w:type="spellEnd"/>
    <w:r w:rsidRPr="00E16517">
      <w:rPr>
        <w:rFonts w:eastAsiaTheme="minorHAnsi"/>
        <w:sz w:val="20"/>
        <w:lang w:val="de-DE"/>
      </w:rPr>
      <w:t xml:space="preserve"> </w:t>
    </w:r>
    <w:proofErr w:type="spellStart"/>
    <w:r w:rsidRPr="00E16517">
      <w:rPr>
        <w:rFonts w:eastAsiaTheme="minorHAnsi"/>
        <w:sz w:val="20"/>
        <w:lang w:val="de-DE"/>
      </w:rPr>
      <w:t>attīstības</w:t>
    </w:r>
    <w:proofErr w:type="spellEnd"/>
    <w:r w:rsidRPr="00E16517">
      <w:rPr>
        <w:rFonts w:eastAsiaTheme="minorHAnsi"/>
        <w:sz w:val="20"/>
        <w:lang w:val="de-DE"/>
      </w:rPr>
      <w:t xml:space="preserve"> </w:t>
    </w:r>
    <w:proofErr w:type="spellStart"/>
    <w:r w:rsidRPr="00E16517">
      <w:rPr>
        <w:rFonts w:eastAsiaTheme="minorHAnsi"/>
        <w:sz w:val="20"/>
        <w:lang w:val="de-DE"/>
      </w:rPr>
      <w:t>organizācijas</w:t>
    </w:r>
    <w:proofErr w:type="spellEnd"/>
    <w:r w:rsidRPr="00E16517">
      <w:rPr>
        <w:rFonts w:eastAsiaTheme="minorHAnsi"/>
        <w:sz w:val="20"/>
        <w:lang w:val="de-DE"/>
      </w:rPr>
      <w:t xml:space="preserve"> </w:t>
    </w:r>
    <w:proofErr w:type="spellStart"/>
    <w:r w:rsidRPr="00E16517">
      <w:rPr>
        <w:rFonts w:eastAsiaTheme="minorHAnsi"/>
        <w:sz w:val="20"/>
        <w:lang w:val="de-DE"/>
      </w:rPr>
      <w:t>Konvenciju</w:t>
    </w:r>
    <w:proofErr w:type="spellEnd"/>
    <w:r w:rsidRPr="00E16517">
      <w:rPr>
        <w:rFonts w:eastAsiaTheme="minorHAnsi"/>
        <w:sz w:val="20"/>
        <w:lang w:val="de-DE"/>
      </w:rPr>
      <w:t xml:space="preserve"> par </w:t>
    </w:r>
    <w:proofErr w:type="spellStart"/>
    <w:r w:rsidRPr="00E16517">
      <w:rPr>
        <w:rFonts w:eastAsiaTheme="minorHAnsi"/>
        <w:sz w:val="20"/>
        <w:lang w:val="de-DE"/>
      </w:rPr>
      <w:t>ārvalstu</w:t>
    </w:r>
    <w:proofErr w:type="spellEnd"/>
    <w:r w:rsidRPr="00E16517">
      <w:rPr>
        <w:rFonts w:eastAsiaTheme="minorHAnsi"/>
        <w:sz w:val="20"/>
        <w:lang w:val="de-DE"/>
      </w:rPr>
      <w:t xml:space="preserve"> </w:t>
    </w:r>
    <w:proofErr w:type="spellStart"/>
    <w:r w:rsidRPr="00E16517">
      <w:rPr>
        <w:rFonts w:eastAsiaTheme="minorHAnsi"/>
        <w:sz w:val="20"/>
        <w:lang w:val="de-DE"/>
      </w:rPr>
      <w:t>amatpersonu</w:t>
    </w:r>
    <w:proofErr w:type="spellEnd"/>
    <w:r w:rsidRPr="00E16517">
      <w:rPr>
        <w:rFonts w:eastAsiaTheme="minorHAnsi"/>
        <w:sz w:val="20"/>
        <w:lang w:val="de-DE"/>
      </w:rPr>
      <w:t xml:space="preserve"> </w:t>
    </w:r>
    <w:proofErr w:type="spellStart"/>
    <w:r w:rsidRPr="00E16517">
      <w:rPr>
        <w:rFonts w:eastAsiaTheme="minorHAnsi"/>
        <w:sz w:val="20"/>
        <w:lang w:val="de-DE"/>
      </w:rPr>
      <w:t>kukuļošanas</w:t>
    </w:r>
    <w:proofErr w:type="spellEnd"/>
    <w:r w:rsidRPr="00E16517">
      <w:rPr>
        <w:rFonts w:eastAsiaTheme="minorHAnsi"/>
        <w:sz w:val="20"/>
        <w:lang w:val="de-DE"/>
      </w:rPr>
      <w:t xml:space="preserve"> </w:t>
    </w:r>
    <w:proofErr w:type="spellStart"/>
    <w:r w:rsidRPr="00E16517">
      <w:rPr>
        <w:rFonts w:eastAsiaTheme="minorHAnsi"/>
        <w:sz w:val="20"/>
        <w:lang w:val="de-DE"/>
      </w:rPr>
      <w:t>apkarošanu</w:t>
    </w:r>
    <w:proofErr w:type="spellEnd"/>
    <w:r w:rsidRPr="00E16517">
      <w:rPr>
        <w:rFonts w:eastAsiaTheme="minorHAnsi"/>
        <w:sz w:val="20"/>
        <w:lang w:val="de-DE"/>
      </w:rPr>
      <w:t xml:space="preserve"> </w:t>
    </w:r>
    <w:proofErr w:type="spellStart"/>
    <w:r w:rsidRPr="00E16517">
      <w:rPr>
        <w:rFonts w:eastAsiaTheme="minorHAnsi"/>
        <w:sz w:val="20"/>
        <w:lang w:val="de-DE"/>
      </w:rPr>
      <w:t>starptautiskajos</w:t>
    </w:r>
    <w:proofErr w:type="spellEnd"/>
    <w:r w:rsidRPr="00E16517">
      <w:rPr>
        <w:rFonts w:eastAsiaTheme="minorHAnsi"/>
        <w:sz w:val="20"/>
        <w:lang w:val="de-DE"/>
      </w:rPr>
      <w:t xml:space="preserve"> </w:t>
    </w:r>
    <w:proofErr w:type="spellStart"/>
    <w:r w:rsidRPr="00E16517">
      <w:rPr>
        <w:rFonts w:eastAsiaTheme="minorHAnsi"/>
        <w:sz w:val="20"/>
        <w:lang w:val="de-DE"/>
      </w:rPr>
      <w:t>biznesa</w:t>
    </w:r>
    <w:proofErr w:type="spellEnd"/>
    <w:r w:rsidRPr="00E16517">
      <w:rPr>
        <w:rFonts w:eastAsiaTheme="minorHAnsi"/>
        <w:sz w:val="20"/>
        <w:lang w:val="de-DE"/>
      </w:rPr>
      <w:t xml:space="preserve"> </w:t>
    </w:r>
    <w:proofErr w:type="spellStart"/>
    <w:r w:rsidRPr="00E16517">
      <w:rPr>
        <w:rFonts w:eastAsiaTheme="minorHAnsi"/>
        <w:sz w:val="20"/>
        <w:lang w:val="de-DE"/>
      </w:rPr>
      <w:t>darījumos</w:t>
    </w:r>
    <w:proofErr w:type="spellEnd"/>
    <w:r w:rsidRPr="00E16517">
      <w:rPr>
        <w:rFonts w:eastAsiaTheme="minorHAnsi"/>
        <w:sz w:val="20"/>
        <w:lang w:val="de-DE"/>
      </w:rPr>
      <w:t>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CBA" w:rsidRPr="00C6285A" w:rsidRDefault="00891B8D" w:rsidP="00FC7122">
    <w:pPr>
      <w:spacing w:after="0"/>
      <w:jc w:val="both"/>
      <w:outlineLvl w:val="1"/>
      <w:rPr>
        <w:rFonts w:ascii="Times New Roman" w:hAnsi="Times New Roman" w:cs="Times New Roman"/>
      </w:rPr>
    </w:pPr>
    <w:r w:rsidRPr="00C6285A">
      <w:rPr>
        <w:rFonts w:ascii="Times New Roman" w:hAnsi="Times New Roman" w:cs="Times New Roman"/>
        <w:sz w:val="20"/>
        <w:lang w:val="de-DE"/>
      </w:rPr>
      <w:t>TM</w:t>
    </w:r>
    <w:r w:rsidR="00C913CE">
      <w:rPr>
        <w:rFonts w:ascii="Times New Roman" w:hAnsi="Times New Roman" w:cs="Times New Roman"/>
        <w:sz w:val="20"/>
        <w:lang w:val="de-DE"/>
      </w:rPr>
      <w:t>L</w:t>
    </w:r>
    <w:r w:rsidRPr="00C6285A">
      <w:rPr>
        <w:rFonts w:ascii="Times New Roman" w:hAnsi="Times New Roman" w:cs="Times New Roman"/>
        <w:sz w:val="20"/>
        <w:lang w:val="de-DE"/>
      </w:rPr>
      <w:t>ik_</w:t>
    </w:r>
    <w:r w:rsidR="00FC7122">
      <w:rPr>
        <w:rFonts w:ascii="Times New Roman" w:hAnsi="Times New Roman" w:cs="Times New Roman"/>
        <w:sz w:val="20"/>
        <w:lang w:val="de-DE"/>
      </w:rPr>
      <w:t>27</w:t>
    </w:r>
    <w:r w:rsidR="00306A26">
      <w:rPr>
        <w:rFonts w:ascii="Times New Roman" w:hAnsi="Times New Roman" w:cs="Times New Roman"/>
        <w:sz w:val="20"/>
        <w:lang w:val="de-DE"/>
      </w:rPr>
      <w:t>12</w:t>
    </w:r>
    <w:r w:rsidRPr="00C6285A">
      <w:rPr>
        <w:rFonts w:ascii="Times New Roman" w:hAnsi="Times New Roman" w:cs="Times New Roman"/>
        <w:sz w:val="20"/>
        <w:lang w:val="de-DE"/>
      </w:rPr>
      <w:t>13_</w:t>
    </w:r>
    <w:r w:rsidR="00B57522" w:rsidRPr="00C6285A">
      <w:rPr>
        <w:rFonts w:ascii="Times New Roman" w:hAnsi="Times New Roman" w:cs="Times New Roman"/>
        <w:sz w:val="20"/>
        <w:lang w:val="de-DE"/>
      </w:rPr>
      <w:t>oecd_konv</w:t>
    </w:r>
    <w:r w:rsidRPr="00C6285A">
      <w:rPr>
        <w:rFonts w:ascii="Times New Roman" w:hAnsi="Times New Roman" w:cs="Times New Roman"/>
        <w:sz w:val="20"/>
        <w:lang w:val="de-DE"/>
      </w:rPr>
      <w:t xml:space="preserve">; </w:t>
    </w:r>
    <w:r w:rsidRPr="00C6285A">
      <w:rPr>
        <w:rFonts w:ascii="Times New Roman" w:hAnsi="Times New Roman" w:cs="Times New Roman"/>
        <w:sz w:val="20"/>
      </w:rPr>
      <w:t>Likumprojekts</w:t>
    </w:r>
    <w:r w:rsidRPr="00C6285A">
      <w:rPr>
        <w:rFonts w:ascii="Times New Roman" w:hAnsi="Times New Roman" w:cs="Times New Roman"/>
        <w:sz w:val="20"/>
        <w:lang w:val="de-DE"/>
      </w:rPr>
      <w:t xml:space="preserve"> „</w:t>
    </w:r>
    <w:r w:rsidR="00B57522" w:rsidRPr="00C6285A">
      <w:rPr>
        <w:rFonts w:ascii="Times New Roman" w:hAnsi="Times New Roman" w:cs="Times New Roman"/>
        <w:sz w:val="20"/>
      </w:rPr>
      <w:t>Par Ekonomiskās sadarbības un attīstības organizācijas Konvenciju par ārvalstu amatpersonu kukuļošanas apkarošanu starptautiskajos biznesa darījumos</w:t>
    </w:r>
    <w:r w:rsidRPr="00C6285A">
      <w:rPr>
        <w:rFonts w:ascii="Times New Roman" w:hAnsi="Times New Roman" w:cs="Times New Roman"/>
        <w:bCs/>
        <w:sz w:val="20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BEF" w:rsidRDefault="00427BEF">
      <w:pPr>
        <w:spacing w:after="0" w:line="240" w:lineRule="auto"/>
      </w:pPr>
      <w:r>
        <w:separator/>
      </w:r>
    </w:p>
  </w:footnote>
  <w:footnote w:type="continuationSeparator" w:id="0">
    <w:p w:rsidR="00427BEF" w:rsidRDefault="00427B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CBA" w:rsidRDefault="00891B8D" w:rsidP="0005568D">
    <w:pPr>
      <w:pStyle w:val="Galv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D63CBA" w:rsidRDefault="00FC7122" w:rsidP="00037621">
    <w:pPr>
      <w:pStyle w:val="Galven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CBA" w:rsidRDefault="00891B8D">
    <w:pPr>
      <w:pStyle w:val="Galven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C7122">
      <w:rPr>
        <w:noProof/>
      </w:rPr>
      <w:t>2</w:t>
    </w:r>
    <w:r>
      <w:fldChar w:fldCharType="end"/>
    </w:r>
  </w:p>
  <w:p w:rsidR="00D63CBA" w:rsidRDefault="00FC7122" w:rsidP="00037621">
    <w:pPr>
      <w:pStyle w:val="Galvene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B8D"/>
    <w:rsid w:val="000716DE"/>
    <w:rsid w:val="00082EA9"/>
    <w:rsid w:val="00160DB2"/>
    <w:rsid w:val="00253F40"/>
    <w:rsid w:val="0027583D"/>
    <w:rsid w:val="00292216"/>
    <w:rsid w:val="002A49D8"/>
    <w:rsid w:val="00306A26"/>
    <w:rsid w:val="00336E89"/>
    <w:rsid w:val="0036219A"/>
    <w:rsid w:val="00365AE5"/>
    <w:rsid w:val="00426191"/>
    <w:rsid w:val="00427BEF"/>
    <w:rsid w:val="00442C05"/>
    <w:rsid w:val="004722F9"/>
    <w:rsid w:val="00610BA6"/>
    <w:rsid w:val="00650E2F"/>
    <w:rsid w:val="00695511"/>
    <w:rsid w:val="006E45DD"/>
    <w:rsid w:val="007546CB"/>
    <w:rsid w:val="00775CF2"/>
    <w:rsid w:val="00834436"/>
    <w:rsid w:val="0084026C"/>
    <w:rsid w:val="00871B09"/>
    <w:rsid w:val="00891B8D"/>
    <w:rsid w:val="0090048C"/>
    <w:rsid w:val="00925F46"/>
    <w:rsid w:val="009A2748"/>
    <w:rsid w:val="00A503DC"/>
    <w:rsid w:val="00AE27BB"/>
    <w:rsid w:val="00B57522"/>
    <w:rsid w:val="00BD1D2F"/>
    <w:rsid w:val="00C07047"/>
    <w:rsid w:val="00C470C5"/>
    <w:rsid w:val="00C6285A"/>
    <w:rsid w:val="00C81404"/>
    <w:rsid w:val="00C913CE"/>
    <w:rsid w:val="00D07E60"/>
    <w:rsid w:val="00DE1828"/>
    <w:rsid w:val="00E16517"/>
    <w:rsid w:val="00E4580F"/>
    <w:rsid w:val="00E74881"/>
    <w:rsid w:val="00EC43C6"/>
    <w:rsid w:val="00ED56C5"/>
    <w:rsid w:val="00FA692C"/>
    <w:rsid w:val="00FC7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rsid w:val="00891B8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GalveneRakstz">
    <w:name w:val="Galvene Rakstz."/>
    <w:basedOn w:val="Noklusjumarindkopasfonts"/>
    <w:link w:val="Galvene"/>
    <w:uiPriority w:val="99"/>
    <w:rsid w:val="00891B8D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Kjene">
    <w:name w:val="footer"/>
    <w:basedOn w:val="Parasts"/>
    <w:link w:val="KjeneRakstz"/>
    <w:rsid w:val="00891B8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KjeneRakstz">
    <w:name w:val="Kājene Rakstz."/>
    <w:basedOn w:val="Noklusjumarindkopasfonts"/>
    <w:link w:val="Kjene"/>
    <w:rsid w:val="00891B8D"/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Lappusesnumurs">
    <w:name w:val="page number"/>
    <w:basedOn w:val="Noklusjumarindkopasfonts"/>
    <w:rsid w:val="00891B8D"/>
  </w:style>
  <w:style w:type="paragraph" w:styleId="Prskatjums">
    <w:name w:val="Revision"/>
    <w:hidden/>
    <w:uiPriority w:val="99"/>
    <w:semiHidden/>
    <w:rsid w:val="00292216"/>
    <w:pPr>
      <w:spacing w:after="0" w:line="240" w:lineRule="auto"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292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292216"/>
    <w:rPr>
      <w:rFonts w:ascii="Tahoma" w:hAnsi="Tahoma" w:cs="Tahoma"/>
      <w:sz w:val="16"/>
      <w:szCs w:val="16"/>
    </w:rPr>
  </w:style>
  <w:style w:type="paragraph" w:customStyle="1" w:styleId="tv2131">
    <w:name w:val="tv2131"/>
    <w:basedOn w:val="Parasts"/>
    <w:rsid w:val="006E45DD"/>
    <w:pPr>
      <w:spacing w:after="0"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6E45DD"/>
    <w:pPr>
      <w:spacing w:after="0" w:line="240" w:lineRule="auto"/>
    </w:pPr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6E45DD"/>
    <w:rPr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6E45DD"/>
    <w:rPr>
      <w:vertAlign w:val="superscript"/>
    </w:rPr>
  </w:style>
  <w:style w:type="character" w:styleId="Komentraatsauce">
    <w:name w:val="annotation reference"/>
    <w:basedOn w:val="Noklusjumarindkopasfonts"/>
    <w:uiPriority w:val="99"/>
    <w:semiHidden/>
    <w:unhideWhenUsed/>
    <w:rsid w:val="00610BA6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610BA6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610BA6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610BA6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610BA6"/>
    <w:rPr>
      <w:b/>
      <w:bCs/>
      <w:sz w:val="20"/>
      <w:szCs w:val="20"/>
    </w:rPr>
  </w:style>
  <w:style w:type="paragraph" w:customStyle="1" w:styleId="naisf">
    <w:name w:val="naisf"/>
    <w:basedOn w:val="Parasts"/>
    <w:rsid w:val="00253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rsid w:val="00891B8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GalveneRakstz">
    <w:name w:val="Galvene Rakstz."/>
    <w:basedOn w:val="Noklusjumarindkopasfonts"/>
    <w:link w:val="Galvene"/>
    <w:uiPriority w:val="99"/>
    <w:rsid w:val="00891B8D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Kjene">
    <w:name w:val="footer"/>
    <w:basedOn w:val="Parasts"/>
    <w:link w:val="KjeneRakstz"/>
    <w:rsid w:val="00891B8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KjeneRakstz">
    <w:name w:val="Kājene Rakstz."/>
    <w:basedOn w:val="Noklusjumarindkopasfonts"/>
    <w:link w:val="Kjene"/>
    <w:rsid w:val="00891B8D"/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Lappusesnumurs">
    <w:name w:val="page number"/>
    <w:basedOn w:val="Noklusjumarindkopasfonts"/>
    <w:rsid w:val="00891B8D"/>
  </w:style>
  <w:style w:type="paragraph" w:styleId="Prskatjums">
    <w:name w:val="Revision"/>
    <w:hidden/>
    <w:uiPriority w:val="99"/>
    <w:semiHidden/>
    <w:rsid w:val="00292216"/>
    <w:pPr>
      <w:spacing w:after="0" w:line="240" w:lineRule="auto"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292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292216"/>
    <w:rPr>
      <w:rFonts w:ascii="Tahoma" w:hAnsi="Tahoma" w:cs="Tahoma"/>
      <w:sz w:val="16"/>
      <w:szCs w:val="16"/>
    </w:rPr>
  </w:style>
  <w:style w:type="paragraph" w:customStyle="1" w:styleId="tv2131">
    <w:name w:val="tv2131"/>
    <w:basedOn w:val="Parasts"/>
    <w:rsid w:val="006E45DD"/>
    <w:pPr>
      <w:spacing w:after="0"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6E45DD"/>
    <w:pPr>
      <w:spacing w:after="0" w:line="240" w:lineRule="auto"/>
    </w:pPr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6E45DD"/>
    <w:rPr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6E45DD"/>
    <w:rPr>
      <w:vertAlign w:val="superscript"/>
    </w:rPr>
  </w:style>
  <w:style w:type="character" w:styleId="Komentraatsauce">
    <w:name w:val="annotation reference"/>
    <w:basedOn w:val="Noklusjumarindkopasfonts"/>
    <w:uiPriority w:val="99"/>
    <w:semiHidden/>
    <w:unhideWhenUsed/>
    <w:rsid w:val="00610BA6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610BA6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610BA6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610BA6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610BA6"/>
    <w:rPr>
      <w:b/>
      <w:bCs/>
      <w:sz w:val="20"/>
      <w:szCs w:val="20"/>
    </w:rPr>
  </w:style>
  <w:style w:type="paragraph" w:customStyle="1" w:styleId="naisf">
    <w:name w:val="naisf"/>
    <w:basedOn w:val="Parasts"/>
    <w:rsid w:val="00253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5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8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6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05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7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82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62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58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9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03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99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DBC851-920A-4C1B-A633-CD8FDF3B9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1087</Words>
  <Characters>621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Likumprojekts „Par Ekonomiskās sadarbības un attīstības organizācijas Konvenciju par ārvalstu amatpersonu kukuļošanas apkarošanu starptautiskajos biznesa darījumos”</vt:lpstr>
    </vt:vector>
  </TitlesOfParts>
  <Company>Tieslietu ministrija</Company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Likumprojekts „Par Ekonomiskās sadarbības un attīstības organizācijas Konvenciju par ārvalstu amatpersonu kukuļošanas apkarošanu starptautiskajos biznesa darījumos”</dc:title>
  <dc:subject>Likumprojekts</dc:subject>
  <dc:creator>Dina Spule</dc:creator>
  <dc:description>67036733, dina.spule@tm.gov.lv</dc:description>
  <cp:lastModifiedBy>Dina Spule</cp:lastModifiedBy>
  <cp:revision>10</cp:revision>
  <cp:lastPrinted>2013-12-27T08:06:00Z</cp:lastPrinted>
  <dcterms:created xsi:type="dcterms:W3CDTF">2013-12-19T10:44:00Z</dcterms:created>
  <dcterms:modified xsi:type="dcterms:W3CDTF">2013-12-27T08:52:00Z</dcterms:modified>
</cp:coreProperties>
</file>