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5A007" w14:textId="1D28E030" w:rsidR="00255125" w:rsidRPr="00F37450" w:rsidRDefault="00255125" w:rsidP="00F37450">
      <w:pPr>
        <w:pStyle w:val="naislab"/>
        <w:tabs>
          <w:tab w:val="left" w:pos="6237"/>
        </w:tabs>
        <w:spacing w:before="0" w:after="0"/>
        <w:jc w:val="left"/>
        <w:rPr>
          <w:sz w:val="28"/>
          <w:szCs w:val="28"/>
        </w:rPr>
      </w:pPr>
    </w:p>
    <w:p w14:paraId="7485A008" w14:textId="77777777" w:rsidR="00950795" w:rsidRDefault="00950795" w:rsidP="00F37450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</w:p>
    <w:p w14:paraId="7F8DB352" w14:textId="77777777" w:rsidR="00F37450" w:rsidRDefault="00F37450" w:rsidP="00F37450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</w:p>
    <w:p w14:paraId="7A25569C" w14:textId="77777777" w:rsidR="00F37450" w:rsidRDefault="00F37450" w:rsidP="00F37450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</w:p>
    <w:p w14:paraId="05788866" w14:textId="77777777" w:rsidR="00F37450" w:rsidRPr="001F761C" w:rsidRDefault="00F37450" w:rsidP="00F37450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</w:p>
    <w:p w14:paraId="7485A009" w14:textId="3AB9C1B1" w:rsidR="00AA347D" w:rsidRPr="00AA347D" w:rsidRDefault="00F060C6" w:rsidP="00F374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</w:t>
      </w:r>
      <w:r w:rsidR="00F37450">
        <w:rPr>
          <w:rFonts w:ascii="Times New Roman" w:hAnsi="Times New Roman" w:cs="Times New Roman"/>
          <w:sz w:val="28"/>
          <w:szCs w:val="28"/>
        </w:rPr>
        <w:t>gada</w:t>
      </w:r>
      <w:r w:rsidR="00DA33BA">
        <w:rPr>
          <w:rFonts w:ascii="Times New Roman" w:hAnsi="Times New Roman" w:cs="Times New Roman"/>
          <w:sz w:val="28"/>
          <w:szCs w:val="28"/>
        </w:rPr>
        <w:t xml:space="preserve"> 22.oktobrī</w:t>
      </w:r>
      <w:r w:rsidR="00F37450">
        <w:rPr>
          <w:rFonts w:ascii="Times New Roman" w:hAnsi="Times New Roman" w:cs="Times New Roman"/>
          <w:sz w:val="28"/>
          <w:szCs w:val="28"/>
        </w:rPr>
        <w:tab/>
        <w:t>Noteikumi Nr.</w:t>
      </w:r>
      <w:r w:rsidR="00DA33BA">
        <w:rPr>
          <w:rFonts w:ascii="Times New Roman" w:hAnsi="Times New Roman" w:cs="Times New Roman"/>
          <w:sz w:val="28"/>
          <w:szCs w:val="28"/>
        </w:rPr>
        <w:t xml:space="preserve"> 1138</w:t>
      </w:r>
    </w:p>
    <w:p w14:paraId="7485A00A" w14:textId="50517FCE" w:rsidR="00AA347D" w:rsidRPr="00AA347D" w:rsidRDefault="00F37450" w:rsidP="00F37450">
      <w:pPr>
        <w:tabs>
          <w:tab w:val="left" w:pos="6521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="00DA33BA">
        <w:rPr>
          <w:rFonts w:ascii="Times New Roman" w:hAnsi="Times New Roman" w:cs="Times New Roman"/>
          <w:sz w:val="28"/>
          <w:szCs w:val="28"/>
        </w:rPr>
        <w:t>55 40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AA347D" w:rsidRPr="00AA347D">
        <w:rPr>
          <w:rFonts w:ascii="Times New Roman" w:hAnsi="Times New Roman" w:cs="Times New Roman"/>
          <w:sz w:val="28"/>
          <w:szCs w:val="28"/>
        </w:rPr>
        <w:t>§)</w:t>
      </w:r>
    </w:p>
    <w:p w14:paraId="7485A00B" w14:textId="77777777" w:rsidR="00255125" w:rsidRPr="001F761C" w:rsidRDefault="00255125" w:rsidP="00F3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5A00C" w14:textId="77777777" w:rsidR="003E3503" w:rsidRPr="00F32CE2" w:rsidRDefault="003E3503" w:rsidP="00F3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C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Noteikumi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 notariālā izpildu akta</w:t>
      </w:r>
      <w:r w:rsidRPr="00F32C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paraugu</w:t>
      </w:r>
    </w:p>
    <w:p w14:paraId="7485A00D" w14:textId="77777777" w:rsidR="00290BBE" w:rsidRPr="001F761C" w:rsidRDefault="00290BBE" w:rsidP="00F3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5A00E" w14:textId="4BF7E3EC" w:rsidR="004A5A4C" w:rsidRPr="001F761C" w:rsidRDefault="00636A0D" w:rsidP="00F3745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761C">
        <w:rPr>
          <w:rFonts w:ascii="Times New Roman" w:eastAsia="Times New Roman" w:hAnsi="Times New Roman" w:cs="Times New Roman"/>
          <w:iCs/>
          <w:sz w:val="28"/>
          <w:szCs w:val="28"/>
        </w:rPr>
        <w:t>Izdoti saskaņ</w:t>
      </w:r>
      <w:r w:rsidR="00F37450">
        <w:rPr>
          <w:rFonts w:ascii="Times New Roman" w:eastAsia="Times New Roman" w:hAnsi="Times New Roman" w:cs="Times New Roman"/>
          <w:iCs/>
          <w:sz w:val="28"/>
          <w:szCs w:val="28"/>
        </w:rPr>
        <w:t>ā ar</w:t>
      </w:r>
    </w:p>
    <w:p w14:paraId="4F31E434" w14:textId="77777777" w:rsidR="00F37450" w:rsidRDefault="00F37450" w:rsidP="00F3745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Notariāta likuma</w:t>
      </w:r>
    </w:p>
    <w:p w14:paraId="7485A00F" w14:textId="21AB8DAB" w:rsidR="00290BBE" w:rsidRPr="001F761C" w:rsidRDefault="003E3503" w:rsidP="00F374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107</w:t>
      </w:r>
      <w:r w:rsidR="004A5A4C" w:rsidRPr="009C371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3E3503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7</w:t>
      </w:r>
      <w:r w:rsidR="00F3745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 </w:t>
      </w:r>
      <w:r w:rsidR="004A5A4C" w:rsidRPr="009C371B">
        <w:rPr>
          <w:rFonts w:ascii="Times New Roman" w:eastAsia="Times New Roman" w:hAnsi="Times New Roman" w:cs="Times New Roman"/>
          <w:iCs/>
          <w:sz w:val="28"/>
          <w:szCs w:val="28"/>
        </w:rPr>
        <w:t xml:space="preserve">panta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ceturto daļu</w:t>
      </w:r>
    </w:p>
    <w:p w14:paraId="7485A010" w14:textId="77777777" w:rsidR="004A5A4C" w:rsidRPr="001F761C" w:rsidRDefault="004A5A4C" w:rsidP="00F37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85A012" w14:textId="01A8F9E0" w:rsidR="003E3503" w:rsidRPr="00F32CE2" w:rsidRDefault="00F37450" w:rsidP="00F37450">
      <w:pPr>
        <w:pStyle w:val="naisvisr"/>
        <w:spacing w:before="0" w:after="0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1. </w:t>
      </w:r>
      <w:r w:rsidR="003E3503" w:rsidRPr="00F32CE2">
        <w:rPr>
          <w:b w:val="0"/>
        </w:rPr>
        <w:t xml:space="preserve">Noteikumi nosaka </w:t>
      </w:r>
      <w:r w:rsidR="003E3503">
        <w:rPr>
          <w:b w:val="0"/>
        </w:rPr>
        <w:t>notariālā izpildu akta</w:t>
      </w:r>
      <w:r w:rsidR="003E3503" w:rsidRPr="00F32CE2">
        <w:rPr>
          <w:b w:val="0"/>
        </w:rPr>
        <w:t xml:space="preserve"> paraugu (pielikums).</w:t>
      </w:r>
    </w:p>
    <w:p w14:paraId="7485A013" w14:textId="77777777" w:rsidR="003E3503" w:rsidRPr="00F32CE2" w:rsidRDefault="003E3503" w:rsidP="00F37450">
      <w:pPr>
        <w:pStyle w:val="naisvisr"/>
        <w:tabs>
          <w:tab w:val="left" w:pos="1134"/>
        </w:tabs>
        <w:spacing w:before="0" w:after="0"/>
        <w:ind w:firstLine="720"/>
        <w:jc w:val="both"/>
        <w:outlineLvl w:val="0"/>
        <w:rPr>
          <w:b w:val="0"/>
        </w:rPr>
      </w:pPr>
    </w:p>
    <w:p w14:paraId="7485A014" w14:textId="5D9EE655" w:rsidR="003E3503" w:rsidRDefault="00F37450" w:rsidP="00F37450">
      <w:pPr>
        <w:pStyle w:val="naisvisr"/>
        <w:spacing w:before="0" w:after="0"/>
        <w:ind w:firstLine="720"/>
        <w:jc w:val="both"/>
        <w:outlineLvl w:val="0"/>
        <w:rPr>
          <w:b w:val="0"/>
        </w:rPr>
      </w:pPr>
      <w:r>
        <w:rPr>
          <w:b w:val="0"/>
        </w:rPr>
        <w:t xml:space="preserve">2. </w:t>
      </w:r>
      <w:r w:rsidR="003E3503">
        <w:rPr>
          <w:b w:val="0"/>
        </w:rPr>
        <w:t>Noteikumi stājas spēkā 2013.gada 1.</w:t>
      </w:r>
      <w:r w:rsidR="00532B87">
        <w:rPr>
          <w:b w:val="0"/>
        </w:rPr>
        <w:t>novembrī</w:t>
      </w:r>
      <w:r w:rsidR="003E3503" w:rsidRPr="00F32CE2">
        <w:rPr>
          <w:b w:val="0"/>
        </w:rPr>
        <w:t>.</w:t>
      </w:r>
    </w:p>
    <w:p w14:paraId="33F73B33" w14:textId="77777777" w:rsidR="00F37450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</w:p>
    <w:p w14:paraId="2EA6D1B8" w14:textId="77777777" w:rsidR="00F37450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</w:p>
    <w:p w14:paraId="50C8508A" w14:textId="77777777" w:rsidR="00F37450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</w:p>
    <w:p w14:paraId="2FC6B006" w14:textId="7D067B47" w:rsidR="00F37450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  <w:r>
        <w:rPr>
          <w:b w:val="0"/>
        </w:rPr>
        <w:t>Ministru prezidents</w:t>
      </w:r>
      <w:r>
        <w:rPr>
          <w:b w:val="0"/>
        </w:rPr>
        <w:tab/>
        <w:t>Valdis Dombrovskis</w:t>
      </w:r>
    </w:p>
    <w:p w14:paraId="745BB39D" w14:textId="77777777" w:rsidR="00F37450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</w:p>
    <w:p w14:paraId="7CB44CB3" w14:textId="77777777" w:rsidR="00F37450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</w:p>
    <w:p w14:paraId="2BEF5D40" w14:textId="77777777" w:rsidR="00F37450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</w:p>
    <w:p w14:paraId="3F36D725" w14:textId="77777777" w:rsidR="00F060C6" w:rsidRDefault="00F37450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  <w:r>
        <w:rPr>
          <w:b w:val="0"/>
        </w:rPr>
        <w:t>Tieslietu ministrs</w:t>
      </w:r>
      <w:r w:rsidR="00F060C6">
        <w:rPr>
          <w:b w:val="0"/>
        </w:rPr>
        <w:t>,</w:t>
      </w:r>
    </w:p>
    <w:p w14:paraId="119EF0F3" w14:textId="77777777" w:rsidR="00F060C6" w:rsidRDefault="00F060C6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  <w:r>
        <w:rPr>
          <w:b w:val="0"/>
        </w:rPr>
        <w:t>kultūras ministra</w:t>
      </w:r>
    </w:p>
    <w:p w14:paraId="18D91B39" w14:textId="6E88F076" w:rsidR="00F37450" w:rsidRPr="00F32CE2" w:rsidRDefault="00F060C6" w:rsidP="00F37450">
      <w:pPr>
        <w:pStyle w:val="naisvisr"/>
        <w:tabs>
          <w:tab w:val="left" w:pos="6521"/>
        </w:tabs>
        <w:spacing w:before="0" w:after="0"/>
        <w:ind w:firstLine="720"/>
        <w:jc w:val="both"/>
        <w:outlineLvl w:val="0"/>
        <w:rPr>
          <w:b w:val="0"/>
        </w:rPr>
      </w:pPr>
      <w:r>
        <w:rPr>
          <w:b w:val="0"/>
        </w:rPr>
        <w:t>pienākumu izpildītājs</w:t>
      </w:r>
      <w:r w:rsidR="00F37450">
        <w:rPr>
          <w:b w:val="0"/>
        </w:rPr>
        <w:tab/>
        <w:t xml:space="preserve">Jānis </w:t>
      </w:r>
      <w:proofErr w:type="spellStart"/>
      <w:r w:rsidR="00F37450">
        <w:rPr>
          <w:b w:val="0"/>
        </w:rPr>
        <w:t>Bordāns</w:t>
      </w:r>
      <w:proofErr w:type="spellEnd"/>
    </w:p>
    <w:sectPr w:rsidR="00F37450" w:rsidRPr="00F32CE2" w:rsidSect="00E50C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A03C" w14:textId="77777777" w:rsidR="004073E3" w:rsidRDefault="004073E3" w:rsidP="00576FFE">
      <w:pPr>
        <w:spacing w:after="0" w:line="240" w:lineRule="auto"/>
      </w:pPr>
      <w:r>
        <w:separator/>
      </w:r>
    </w:p>
  </w:endnote>
  <w:endnote w:type="continuationSeparator" w:id="0">
    <w:p w14:paraId="7485A03D" w14:textId="77777777" w:rsidR="004073E3" w:rsidRDefault="004073E3" w:rsidP="005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EBA7" w14:textId="5D8A36D0" w:rsidR="001465D8" w:rsidRPr="001465D8" w:rsidRDefault="001465D8">
    <w:pPr>
      <w:pStyle w:val="Footer"/>
      <w:rPr>
        <w:rFonts w:ascii="Times New Roman" w:hAnsi="Times New Roman" w:cs="Times New Roman"/>
        <w:sz w:val="16"/>
        <w:szCs w:val="16"/>
      </w:rPr>
    </w:pPr>
    <w:r w:rsidRPr="001465D8">
      <w:rPr>
        <w:rFonts w:ascii="Times New Roman" w:hAnsi="Times New Roman" w:cs="Times New Roman"/>
        <w:sz w:val="16"/>
        <w:szCs w:val="16"/>
      </w:rPr>
      <w:t>N2266_3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A044" w14:textId="77777777" w:rsidR="00A13E79" w:rsidRDefault="00173A57" w:rsidP="0039086E">
    <w:pPr>
      <w:pStyle w:val="Footer"/>
      <w:jc w:val="both"/>
    </w:pPr>
    <w:r>
      <w:rPr>
        <w:rFonts w:ascii="Times New Roman" w:hAnsi="Times New Roman" w:cs="Times New Roman"/>
        <w:sz w:val="20"/>
      </w:rPr>
      <w:t>TMNot_</w:t>
    </w:r>
    <w:r w:rsidR="003E3503">
      <w:rPr>
        <w:rFonts w:ascii="Times New Roman" w:hAnsi="Times New Roman" w:cs="Times New Roman"/>
        <w:sz w:val="20"/>
      </w:rPr>
      <w:t>17</w:t>
    </w:r>
    <w:r w:rsidR="0015046E">
      <w:rPr>
        <w:rFonts w:ascii="Times New Roman" w:hAnsi="Times New Roman" w:cs="Times New Roman"/>
        <w:sz w:val="20"/>
      </w:rPr>
      <w:t>0413</w:t>
    </w:r>
    <w:r w:rsidRPr="000F5660">
      <w:rPr>
        <w:rFonts w:ascii="Times New Roman" w:hAnsi="Times New Roman" w:cs="Times New Roman"/>
        <w:sz w:val="20"/>
      </w:rPr>
      <w:t>_</w:t>
    </w:r>
    <w:r w:rsidR="0015046E">
      <w:rPr>
        <w:rFonts w:ascii="Times New Roman" w:hAnsi="Times New Roman" w:cs="Times New Roman"/>
        <w:sz w:val="20"/>
      </w:rPr>
      <w:t>MK439</w:t>
    </w:r>
    <w:r w:rsidRPr="00D54A39">
      <w:rPr>
        <w:rFonts w:ascii="Times New Roman" w:hAnsi="Times New Roman" w:cs="Times New Roman"/>
        <w:sz w:val="20"/>
      </w:rPr>
      <w:t>;</w:t>
    </w:r>
    <w:r>
      <w:rPr>
        <w:rFonts w:ascii="Times New Roman" w:hAnsi="Times New Roman" w:cs="Times New Roman"/>
        <w:sz w:val="20"/>
      </w:rPr>
      <w:t xml:space="preserve"> Ministru kabine</w:t>
    </w:r>
    <w:r w:rsidR="0015046E">
      <w:rPr>
        <w:rFonts w:ascii="Times New Roman" w:hAnsi="Times New Roman" w:cs="Times New Roman"/>
        <w:sz w:val="20"/>
      </w:rPr>
      <w:t>ta noteikumu projekts „</w:t>
    </w:r>
    <w:r w:rsidR="003E3503">
      <w:rPr>
        <w:rFonts w:ascii="Times New Roman" w:hAnsi="Times New Roman" w:cs="Times New Roman"/>
        <w:sz w:val="20"/>
      </w:rPr>
      <w:t>Noteikumi par notariālā izpildu akta paraugu</w:t>
    </w:r>
    <w:r>
      <w:rPr>
        <w:rFonts w:ascii="Times New Roman" w:hAnsi="Times New Roman" w:cs="Times New Roman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A03A" w14:textId="77777777" w:rsidR="004073E3" w:rsidRDefault="004073E3" w:rsidP="00576FFE">
      <w:pPr>
        <w:spacing w:after="0" w:line="240" w:lineRule="auto"/>
      </w:pPr>
      <w:r>
        <w:separator/>
      </w:r>
    </w:p>
  </w:footnote>
  <w:footnote w:type="continuationSeparator" w:id="0">
    <w:p w14:paraId="7485A03B" w14:textId="77777777" w:rsidR="004073E3" w:rsidRDefault="004073E3" w:rsidP="0057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A03E" w14:textId="77777777" w:rsidR="00173A57" w:rsidRDefault="00173A57" w:rsidP="00047BA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4B60" w14:textId="64042E64" w:rsidR="001465D8" w:rsidRDefault="001465D8" w:rsidP="001465D8">
    <w:pPr>
      <w:pStyle w:val="Header"/>
      <w:jc w:val="center"/>
    </w:pPr>
    <w:r>
      <w:rPr>
        <w:noProof/>
      </w:rPr>
      <w:drawing>
        <wp:inline distT="0" distB="0" distL="0" distR="0" wp14:anchorId="260FBB69" wp14:editId="105690F8">
          <wp:extent cx="5448300" cy="139700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A042" w14:textId="77777777" w:rsidR="00173A57" w:rsidRDefault="00173A57">
    <w:pPr>
      <w:pStyle w:val="Header"/>
      <w:jc w:val="center"/>
    </w:pPr>
  </w:p>
  <w:p w14:paraId="7485A043" w14:textId="77777777" w:rsidR="00173A57" w:rsidRDefault="00173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24D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5705B"/>
    <w:multiLevelType w:val="hybridMultilevel"/>
    <w:tmpl w:val="A36E5722"/>
    <w:lvl w:ilvl="0" w:tplc="8450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51088"/>
    <w:multiLevelType w:val="hybridMultilevel"/>
    <w:tmpl w:val="B8C4D7E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87D29"/>
    <w:multiLevelType w:val="multilevel"/>
    <w:tmpl w:val="B5D2B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">
    <w:nsid w:val="2CD63B6E"/>
    <w:multiLevelType w:val="multilevel"/>
    <w:tmpl w:val="A3F439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30EE50C4"/>
    <w:multiLevelType w:val="hybridMultilevel"/>
    <w:tmpl w:val="FE4EB53C"/>
    <w:lvl w:ilvl="0" w:tplc="3240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82939"/>
    <w:multiLevelType w:val="multilevel"/>
    <w:tmpl w:val="565EE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55D0851"/>
    <w:multiLevelType w:val="hybridMultilevel"/>
    <w:tmpl w:val="698CB208"/>
    <w:lvl w:ilvl="0" w:tplc="C7E061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5DA585F"/>
    <w:multiLevelType w:val="multilevel"/>
    <w:tmpl w:val="BDB0B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92C2D36"/>
    <w:multiLevelType w:val="hybridMultilevel"/>
    <w:tmpl w:val="58C034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3116A8"/>
    <w:multiLevelType w:val="hybridMultilevel"/>
    <w:tmpl w:val="B7EC900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832721"/>
    <w:multiLevelType w:val="hybridMultilevel"/>
    <w:tmpl w:val="E4425148"/>
    <w:lvl w:ilvl="0" w:tplc="748ECA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22421"/>
    <w:multiLevelType w:val="multilevel"/>
    <w:tmpl w:val="565EE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1325D9"/>
    <w:multiLevelType w:val="hybridMultilevel"/>
    <w:tmpl w:val="7B54CB3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17245E"/>
    <w:multiLevelType w:val="hybridMultilevel"/>
    <w:tmpl w:val="5E369E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E1070"/>
    <w:multiLevelType w:val="multilevel"/>
    <w:tmpl w:val="F2461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BE"/>
    <w:rsid w:val="0000360B"/>
    <w:rsid w:val="000053A6"/>
    <w:rsid w:val="000113CE"/>
    <w:rsid w:val="00014CCF"/>
    <w:rsid w:val="00015FC6"/>
    <w:rsid w:val="00015FDD"/>
    <w:rsid w:val="000225D0"/>
    <w:rsid w:val="00024EF8"/>
    <w:rsid w:val="00026241"/>
    <w:rsid w:val="00033955"/>
    <w:rsid w:val="00035EA4"/>
    <w:rsid w:val="00036EEF"/>
    <w:rsid w:val="00047BA5"/>
    <w:rsid w:val="000500AA"/>
    <w:rsid w:val="00050393"/>
    <w:rsid w:val="000539D0"/>
    <w:rsid w:val="00055F4C"/>
    <w:rsid w:val="000578E9"/>
    <w:rsid w:val="00057E03"/>
    <w:rsid w:val="00063C9D"/>
    <w:rsid w:val="000666EB"/>
    <w:rsid w:val="0006760B"/>
    <w:rsid w:val="00067C7B"/>
    <w:rsid w:val="0007167E"/>
    <w:rsid w:val="000823E2"/>
    <w:rsid w:val="000946CC"/>
    <w:rsid w:val="00094D3A"/>
    <w:rsid w:val="0009694D"/>
    <w:rsid w:val="000A088B"/>
    <w:rsid w:val="000A4C71"/>
    <w:rsid w:val="000B31EB"/>
    <w:rsid w:val="000B4D43"/>
    <w:rsid w:val="000B7920"/>
    <w:rsid w:val="000C0A57"/>
    <w:rsid w:val="000C2DEE"/>
    <w:rsid w:val="000D0CE1"/>
    <w:rsid w:val="000E0220"/>
    <w:rsid w:val="000E24FC"/>
    <w:rsid w:val="000F1386"/>
    <w:rsid w:val="000F5660"/>
    <w:rsid w:val="000F5A9B"/>
    <w:rsid w:val="001008DF"/>
    <w:rsid w:val="00104EA5"/>
    <w:rsid w:val="00113BC1"/>
    <w:rsid w:val="00121809"/>
    <w:rsid w:val="001225D1"/>
    <w:rsid w:val="00130A5E"/>
    <w:rsid w:val="00131418"/>
    <w:rsid w:val="0013755E"/>
    <w:rsid w:val="00141F28"/>
    <w:rsid w:val="001455F7"/>
    <w:rsid w:val="001465D8"/>
    <w:rsid w:val="0015046E"/>
    <w:rsid w:val="00152E6A"/>
    <w:rsid w:val="00153A5B"/>
    <w:rsid w:val="00154446"/>
    <w:rsid w:val="00173A57"/>
    <w:rsid w:val="0017456D"/>
    <w:rsid w:val="001803DE"/>
    <w:rsid w:val="0018254F"/>
    <w:rsid w:val="00182A60"/>
    <w:rsid w:val="00182E26"/>
    <w:rsid w:val="001877FA"/>
    <w:rsid w:val="00191C2A"/>
    <w:rsid w:val="0019466E"/>
    <w:rsid w:val="001965B2"/>
    <w:rsid w:val="001A2FD6"/>
    <w:rsid w:val="001B7262"/>
    <w:rsid w:val="001C36D6"/>
    <w:rsid w:val="001C3FA4"/>
    <w:rsid w:val="001D19DA"/>
    <w:rsid w:val="001D24C6"/>
    <w:rsid w:val="001D5FC2"/>
    <w:rsid w:val="001E090E"/>
    <w:rsid w:val="001E6813"/>
    <w:rsid w:val="001F05C0"/>
    <w:rsid w:val="001F5262"/>
    <w:rsid w:val="001F6F75"/>
    <w:rsid w:val="001F761C"/>
    <w:rsid w:val="001F7827"/>
    <w:rsid w:val="00203E0B"/>
    <w:rsid w:val="002107D0"/>
    <w:rsid w:val="00210FC8"/>
    <w:rsid w:val="002179DC"/>
    <w:rsid w:val="00221CAA"/>
    <w:rsid w:val="00221DB7"/>
    <w:rsid w:val="002300BD"/>
    <w:rsid w:val="00232FB9"/>
    <w:rsid w:val="002337AD"/>
    <w:rsid w:val="00240AE2"/>
    <w:rsid w:val="002431D0"/>
    <w:rsid w:val="00255125"/>
    <w:rsid w:val="00255969"/>
    <w:rsid w:val="00260D8E"/>
    <w:rsid w:val="002661E6"/>
    <w:rsid w:val="00270582"/>
    <w:rsid w:val="0027386C"/>
    <w:rsid w:val="00286B87"/>
    <w:rsid w:val="00290BBE"/>
    <w:rsid w:val="002A41F6"/>
    <w:rsid w:val="002A7E77"/>
    <w:rsid w:val="002B4DB8"/>
    <w:rsid w:val="002B584A"/>
    <w:rsid w:val="002C0CE3"/>
    <w:rsid w:val="002D7947"/>
    <w:rsid w:val="002E1364"/>
    <w:rsid w:val="002E3F7A"/>
    <w:rsid w:val="002F36F9"/>
    <w:rsid w:val="002F65F5"/>
    <w:rsid w:val="00301EBE"/>
    <w:rsid w:val="00313F94"/>
    <w:rsid w:val="00317845"/>
    <w:rsid w:val="00320CD0"/>
    <w:rsid w:val="0033536E"/>
    <w:rsid w:val="003361AE"/>
    <w:rsid w:val="00337A24"/>
    <w:rsid w:val="00342627"/>
    <w:rsid w:val="003444FF"/>
    <w:rsid w:val="00373D66"/>
    <w:rsid w:val="003837B0"/>
    <w:rsid w:val="00387CC6"/>
    <w:rsid w:val="0039086E"/>
    <w:rsid w:val="00397A87"/>
    <w:rsid w:val="003A2AC4"/>
    <w:rsid w:val="003A49EC"/>
    <w:rsid w:val="003A53ED"/>
    <w:rsid w:val="003B0D58"/>
    <w:rsid w:val="003B139F"/>
    <w:rsid w:val="003B5A29"/>
    <w:rsid w:val="003C38D3"/>
    <w:rsid w:val="003C5AA8"/>
    <w:rsid w:val="003E3503"/>
    <w:rsid w:val="003E4EB5"/>
    <w:rsid w:val="003E5A75"/>
    <w:rsid w:val="003F44F9"/>
    <w:rsid w:val="003F7DB4"/>
    <w:rsid w:val="0040208F"/>
    <w:rsid w:val="00403968"/>
    <w:rsid w:val="00403AA5"/>
    <w:rsid w:val="00405804"/>
    <w:rsid w:val="004073E3"/>
    <w:rsid w:val="00414026"/>
    <w:rsid w:val="00416ACE"/>
    <w:rsid w:val="00420B07"/>
    <w:rsid w:val="00427C31"/>
    <w:rsid w:val="00432635"/>
    <w:rsid w:val="004339E0"/>
    <w:rsid w:val="00435782"/>
    <w:rsid w:val="00436E54"/>
    <w:rsid w:val="00437370"/>
    <w:rsid w:val="00437E32"/>
    <w:rsid w:val="0044054D"/>
    <w:rsid w:val="00442C93"/>
    <w:rsid w:val="00446297"/>
    <w:rsid w:val="004621B9"/>
    <w:rsid w:val="00462224"/>
    <w:rsid w:val="004650F0"/>
    <w:rsid w:val="0047088E"/>
    <w:rsid w:val="0047366C"/>
    <w:rsid w:val="00475D01"/>
    <w:rsid w:val="004776C1"/>
    <w:rsid w:val="00477830"/>
    <w:rsid w:val="00482EDE"/>
    <w:rsid w:val="00482FAE"/>
    <w:rsid w:val="00486495"/>
    <w:rsid w:val="00494990"/>
    <w:rsid w:val="00495701"/>
    <w:rsid w:val="004977F4"/>
    <w:rsid w:val="004A408E"/>
    <w:rsid w:val="004A468C"/>
    <w:rsid w:val="004A51BD"/>
    <w:rsid w:val="004A5A4C"/>
    <w:rsid w:val="004B11B9"/>
    <w:rsid w:val="004B5A32"/>
    <w:rsid w:val="004C011E"/>
    <w:rsid w:val="004C1F00"/>
    <w:rsid w:val="004C200B"/>
    <w:rsid w:val="004C20AD"/>
    <w:rsid w:val="004D157C"/>
    <w:rsid w:val="004D48CF"/>
    <w:rsid w:val="004D4EE5"/>
    <w:rsid w:val="004E126F"/>
    <w:rsid w:val="004E1A79"/>
    <w:rsid w:val="004F26E9"/>
    <w:rsid w:val="00505B24"/>
    <w:rsid w:val="0050655C"/>
    <w:rsid w:val="00507CD8"/>
    <w:rsid w:val="005108CE"/>
    <w:rsid w:val="0051658B"/>
    <w:rsid w:val="005172C2"/>
    <w:rsid w:val="00517AB8"/>
    <w:rsid w:val="00523DB4"/>
    <w:rsid w:val="0053211C"/>
    <w:rsid w:val="00532B87"/>
    <w:rsid w:val="00540EB3"/>
    <w:rsid w:val="0055498B"/>
    <w:rsid w:val="0056580A"/>
    <w:rsid w:val="00565897"/>
    <w:rsid w:val="0056705F"/>
    <w:rsid w:val="00567728"/>
    <w:rsid w:val="00571FC6"/>
    <w:rsid w:val="005728BF"/>
    <w:rsid w:val="00572DDC"/>
    <w:rsid w:val="00574563"/>
    <w:rsid w:val="00576FFE"/>
    <w:rsid w:val="00577BEF"/>
    <w:rsid w:val="005806C3"/>
    <w:rsid w:val="00581223"/>
    <w:rsid w:val="005845B9"/>
    <w:rsid w:val="005911D6"/>
    <w:rsid w:val="005943F6"/>
    <w:rsid w:val="005A068D"/>
    <w:rsid w:val="005A0D24"/>
    <w:rsid w:val="005B261D"/>
    <w:rsid w:val="005B3687"/>
    <w:rsid w:val="005C1465"/>
    <w:rsid w:val="005C4F67"/>
    <w:rsid w:val="005C64BC"/>
    <w:rsid w:val="005C7828"/>
    <w:rsid w:val="005D0BF2"/>
    <w:rsid w:val="005D27E3"/>
    <w:rsid w:val="005D2857"/>
    <w:rsid w:val="005E10DF"/>
    <w:rsid w:val="005E230D"/>
    <w:rsid w:val="005F31EA"/>
    <w:rsid w:val="005F72B7"/>
    <w:rsid w:val="00601123"/>
    <w:rsid w:val="006017C6"/>
    <w:rsid w:val="00602382"/>
    <w:rsid w:val="0061131D"/>
    <w:rsid w:val="00611B2C"/>
    <w:rsid w:val="00611DCC"/>
    <w:rsid w:val="00613D34"/>
    <w:rsid w:val="00620D7F"/>
    <w:rsid w:val="00621669"/>
    <w:rsid w:val="00626C4C"/>
    <w:rsid w:val="006346AF"/>
    <w:rsid w:val="006362E8"/>
    <w:rsid w:val="00636A0D"/>
    <w:rsid w:val="006407F0"/>
    <w:rsid w:val="0064541F"/>
    <w:rsid w:val="00646936"/>
    <w:rsid w:val="00646DB5"/>
    <w:rsid w:val="00656A6A"/>
    <w:rsid w:val="00662245"/>
    <w:rsid w:val="00664CDD"/>
    <w:rsid w:val="00666E59"/>
    <w:rsid w:val="006730B7"/>
    <w:rsid w:val="00675DA7"/>
    <w:rsid w:val="0068360F"/>
    <w:rsid w:val="0068676E"/>
    <w:rsid w:val="006877EF"/>
    <w:rsid w:val="00690CDF"/>
    <w:rsid w:val="0069354B"/>
    <w:rsid w:val="006A08CF"/>
    <w:rsid w:val="006A46FF"/>
    <w:rsid w:val="006A4C50"/>
    <w:rsid w:val="006B0416"/>
    <w:rsid w:val="006B0791"/>
    <w:rsid w:val="006C0AA5"/>
    <w:rsid w:val="006C3E07"/>
    <w:rsid w:val="006C5FB1"/>
    <w:rsid w:val="006D4949"/>
    <w:rsid w:val="006D4FBA"/>
    <w:rsid w:val="006D5D56"/>
    <w:rsid w:val="006D5ED0"/>
    <w:rsid w:val="006D6CB6"/>
    <w:rsid w:val="006E02CF"/>
    <w:rsid w:val="006E0D2B"/>
    <w:rsid w:val="006E1A58"/>
    <w:rsid w:val="006E1DFC"/>
    <w:rsid w:val="006E5F0D"/>
    <w:rsid w:val="006E6183"/>
    <w:rsid w:val="006F0835"/>
    <w:rsid w:val="006F582C"/>
    <w:rsid w:val="006F632D"/>
    <w:rsid w:val="006F63C0"/>
    <w:rsid w:val="006F6C8E"/>
    <w:rsid w:val="00700E8E"/>
    <w:rsid w:val="00712A30"/>
    <w:rsid w:val="00714474"/>
    <w:rsid w:val="00715AA8"/>
    <w:rsid w:val="00716099"/>
    <w:rsid w:val="00722178"/>
    <w:rsid w:val="0072759A"/>
    <w:rsid w:val="00733D5F"/>
    <w:rsid w:val="00740534"/>
    <w:rsid w:val="00747DF5"/>
    <w:rsid w:val="007557C1"/>
    <w:rsid w:val="00755855"/>
    <w:rsid w:val="0075616B"/>
    <w:rsid w:val="007600CF"/>
    <w:rsid w:val="00767C2F"/>
    <w:rsid w:val="00771521"/>
    <w:rsid w:val="00785F9D"/>
    <w:rsid w:val="007964EB"/>
    <w:rsid w:val="007A2393"/>
    <w:rsid w:val="007A366C"/>
    <w:rsid w:val="007A378A"/>
    <w:rsid w:val="007A6190"/>
    <w:rsid w:val="007A6280"/>
    <w:rsid w:val="007B4B66"/>
    <w:rsid w:val="007C0403"/>
    <w:rsid w:val="007C5049"/>
    <w:rsid w:val="007C7293"/>
    <w:rsid w:val="007D48F6"/>
    <w:rsid w:val="007D4E90"/>
    <w:rsid w:val="007D6477"/>
    <w:rsid w:val="007E1312"/>
    <w:rsid w:val="007E4F20"/>
    <w:rsid w:val="007E5FD4"/>
    <w:rsid w:val="007E6ACA"/>
    <w:rsid w:val="007F5C8C"/>
    <w:rsid w:val="00804BDA"/>
    <w:rsid w:val="00805403"/>
    <w:rsid w:val="00805B04"/>
    <w:rsid w:val="00813615"/>
    <w:rsid w:val="00825C4F"/>
    <w:rsid w:val="0082658B"/>
    <w:rsid w:val="008308EB"/>
    <w:rsid w:val="00847002"/>
    <w:rsid w:val="00847489"/>
    <w:rsid w:val="00853640"/>
    <w:rsid w:val="00861B6E"/>
    <w:rsid w:val="00861E23"/>
    <w:rsid w:val="00861E94"/>
    <w:rsid w:val="008701C5"/>
    <w:rsid w:val="008716A0"/>
    <w:rsid w:val="00873F9E"/>
    <w:rsid w:val="00882A46"/>
    <w:rsid w:val="008848EE"/>
    <w:rsid w:val="0089304A"/>
    <w:rsid w:val="00896C8E"/>
    <w:rsid w:val="0089724C"/>
    <w:rsid w:val="00897442"/>
    <w:rsid w:val="008A3500"/>
    <w:rsid w:val="008A4766"/>
    <w:rsid w:val="008A50EE"/>
    <w:rsid w:val="008B3FCF"/>
    <w:rsid w:val="008B5DBD"/>
    <w:rsid w:val="008C6452"/>
    <w:rsid w:val="008C77AE"/>
    <w:rsid w:val="008D374D"/>
    <w:rsid w:val="008E434F"/>
    <w:rsid w:val="008F022B"/>
    <w:rsid w:val="008F1446"/>
    <w:rsid w:val="008F2B1F"/>
    <w:rsid w:val="008F3411"/>
    <w:rsid w:val="00900E81"/>
    <w:rsid w:val="00902D35"/>
    <w:rsid w:val="00910B24"/>
    <w:rsid w:val="009153E1"/>
    <w:rsid w:val="00915F70"/>
    <w:rsid w:val="00916BBE"/>
    <w:rsid w:val="00917716"/>
    <w:rsid w:val="00920AD8"/>
    <w:rsid w:val="00921005"/>
    <w:rsid w:val="00923054"/>
    <w:rsid w:val="00925151"/>
    <w:rsid w:val="009359A8"/>
    <w:rsid w:val="00941FAC"/>
    <w:rsid w:val="00943790"/>
    <w:rsid w:val="00947236"/>
    <w:rsid w:val="00950795"/>
    <w:rsid w:val="00953761"/>
    <w:rsid w:val="009556D4"/>
    <w:rsid w:val="00962536"/>
    <w:rsid w:val="00971BD9"/>
    <w:rsid w:val="00973C5B"/>
    <w:rsid w:val="00976A1B"/>
    <w:rsid w:val="00980846"/>
    <w:rsid w:val="00983BA8"/>
    <w:rsid w:val="00984DD5"/>
    <w:rsid w:val="009928C6"/>
    <w:rsid w:val="009A2E24"/>
    <w:rsid w:val="009B0C1E"/>
    <w:rsid w:val="009C5AF3"/>
    <w:rsid w:val="009D1693"/>
    <w:rsid w:val="009D5DAC"/>
    <w:rsid w:val="009E3593"/>
    <w:rsid w:val="009E3E29"/>
    <w:rsid w:val="009E6DAE"/>
    <w:rsid w:val="009F1DBA"/>
    <w:rsid w:val="009F222B"/>
    <w:rsid w:val="009F7C4D"/>
    <w:rsid w:val="00A075E4"/>
    <w:rsid w:val="00A10433"/>
    <w:rsid w:val="00A11739"/>
    <w:rsid w:val="00A13E79"/>
    <w:rsid w:val="00A150F9"/>
    <w:rsid w:val="00A17E7B"/>
    <w:rsid w:val="00A26B15"/>
    <w:rsid w:val="00A35D09"/>
    <w:rsid w:val="00A42DCB"/>
    <w:rsid w:val="00A4317A"/>
    <w:rsid w:val="00A45EC6"/>
    <w:rsid w:val="00A47E8E"/>
    <w:rsid w:val="00A517CA"/>
    <w:rsid w:val="00A52036"/>
    <w:rsid w:val="00A52392"/>
    <w:rsid w:val="00A567F8"/>
    <w:rsid w:val="00A620DF"/>
    <w:rsid w:val="00A73301"/>
    <w:rsid w:val="00A75190"/>
    <w:rsid w:val="00A807D7"/>
    <w:rsid w:val="00A833B7"/>
    <w:rsid w:val="00A85458"/>
    <w:rsid w:val="00A90B5B"/>
    <w:rsid w:val="00A92772"/>
    <w:rsid w:val="00A94E7B"/>
    <w:rsid w:val="00A961EE"/>
    <w:rsid w:val="00A96246"/>
    <w:rsid w:val="00A97014"/>
    <w:rsid w:val="00AA1733"/>
    <w:rsid w:val="00AA22AC"/>
    <w:rsid w:val="00AA347D"/>
    <w:rsid w:val="00AA375F"/>
    <w:rsid w:val="00AC129B"/>
    <w:rsid w:val="00AC5E65"/>
    <w:rsid w:val="00AD0B65"/>
    <w:rsid w:val="00AD36FD"/>
    <w:rsid w:val="00AE2E43"/>
    <w:rsid w:val="00AE3521"/>
    <w:rsid w:val="00AF4DC3"/>
    <w:rsid w:val="00AF5951"/>
    <w:rsid w:val="00AF6DB7"/>
    <w:rsid w:val="00B05239"/>
    <w:rsid w:val="00B11C2D"/>
    <w:rsid w:val="00B11E20"/>
    <w:rsid w:val="00B206C7"/>
    <w:rsid w:val="00B21377"/>
    <w:rsid w:val="00B225B4"/>
    <w:rsid w:val="00B304D0"/>
    <w:rsid w:val="00B346E2"/>
    <w:rsid w:val="00B369C3"/>
    <w:rsid w:val="00B3718E"/>
    <w:rsid w:val="00B37E27"/>
    <w:rsid w:val="00B4562C"/>
    <w:rsid w:val="00B45AE9"/>
    <w:rsid w:val="00B645AD"/>
    <w:rsid w:val="00B666F5"/>
    <w:rsid w:val="00B67A0C"/>
    <w:rsid w:val="00B67C77"/>
    <w:rsid w:val="00B76723"/>
    <w:rsid w:val="00B77581"/>
    <w:rsid w:val="00B831DB"/>
    <w:rsid w:val="00B85C80"/>
    <w:rsid w:val="00B86A6B"/>
    <w:rsid w:val="00B87DC4"/>
    <w:rsid w:val="00B87E60"/>
    <w:rsid w:val="00B93821"/>
    <w:rsid w:val="00B943EF"/>
    <w:rsid w:val="00B94A36"/>
    <w:rsid w:val="00B96401"/>
    <w:rsid w:val="00B97F30"/>
    <w:rsid w:val="00BA08DE"/>
    <w:rsid w:val="00BA2855"/>
    <w:rsid w:val="00BA5217"/>
    <w:rsid w:val="00BA54D4"/>
    <w:rsid w:val="00BB28AD"/>
    <w:rsid w:val="00BB6EA0"/>
    <w:rsid w:val="00BC38B0"/>
    <w:rsid w:val="00BC4650"/>
    <w:rsid w:val="00BC47D7"/>
    <w:rsid w:val="00BD730C"/>
    <w:rsid w:val="00BE29E1"/>
    <w:rsid w:val="00BE44C4"/>
    <w:rsid w:val="00BE772D"/>
    <w:rsid w:val="00BF3BE2"/>
    <w:rsid w:val="00BF7969"/>
    <w:rsid w:val="00C12017"/>
    <w:rsid w:val="00C3266A"/>
    <w:rsid w:val="00C37835"/>
    <w:rsid w:val="00C41F51"/>
    <w:rsid w:val="00C42107"/>
    <w:rsid w:val="00C47B54"/>
    <w:rsid w:val="00C53E1E"/>
    <w:rsid w:val="00C55F9F"/>
    <w:rsid w:val="00C56393"/>
    <w:rsid w:val="00C600D9"/>
    <w:rsid w:val="00C64529"/>
    <w:rsid w:val="00C64CA0"/>
    <w:rsid w:val="00C653E6"/>
    <w:rsid w:val="00C65EC9"/>
    <w:rsid w:val="00C71DAB"/>
    <w:rsid w:val="00C81ADE"/>
    <w:rsid w:val="00C81E6E"/>
    <w:rsid w:val="00C853BD"/>
    <w:rsid w:val="00C94C55"/>
    <w:rsid w:val="00CA177D"/>
    <w:rsid w:val="00CB1731"/>
    <w:rsid w:val="00CB2720"/>
    <w:rsid w:val="00CB456C"/>
    <w:rsid w:val="00CB594C"/>
    <w:rsid w:val="00CC390F"/>
    <w:rsid w:val="00CC6D7B"/>
    <w:rsid w:val="00CD0A4D"/>
    <w:rsid w:val="00CD3B8F"/>
    <w:rsid w:val="00CE2E7F"/>
    <w:rsid w:val="00CF48F8"/>
    <w:rsid w:val="00D0600C"/>
    <w:rsid w:val="00D1473A"/>
    <w:rsid w:val="00D16D92"/>
    <w:rsid w:val="00D17A89"/>
    <w:rsid w:val="00D24DAA"/>
    <w:rsid w:val="00D32ED3"/>
    <w:rsid w:val="00D35C0F"/>
    <w:rsid w:val="00D35EB3"/>
    <w:rsid w:val="00D40435"/>
    <w:rsid w:val="00D50AE4"/>
    <w:rsid w:val="00D52F7F"/>
    <w:rsid w:val="00D70799"/>
    <w:rsid w:val="00D866F5"/>
    <w:rsid w:val="00D869EC"/>
    <w:rsid w:val="00D92632"/>
    <w:rsid w:val="00D9326B"/>
    <w:rsid w:val="00DA09F4"/>
    <w:rsid w:val="00DA33BA"/>
    <w:rsid w:val="00DA6CE8"/>
    <w:rsid w:val="00DB110F"/>
    <w:rsid w:val="00DB47B2"/>
    <w:rsid w:val="00DB56ED"/>
    <w:rsid w:val="00DB6C23"/>
    <w:rsid w:val="00DC23FE"/>
    <w:rsid w:val="00DC6C1B"/>
    <w:rsid w:val="00DC74E7"/>
    <w:rsid w:val="00DD0659"/>
    <w:rsid w:val="00DD13D8"/>
    <w:rsid w:val="00DE58BA"/>
    <w:rsid w:val="00DF1059"/>
    <w:rsid w:val="00DF2A9F"/>
    <w:rsid w:val="00DF60CB"/>
    <w:rsid w:val="00DF728D"/>
    <w:rsid w:val="00E02F2C"/>
    <w:rsid w:val="00E03EEC"/>
    <w:rsid w:val="00E05AE5"/>
    <w:rsid w:val="00E0712A"/>
    <w:rsid w:val="00E13BCC"/>
    <w:rsid w:val="00E15249"/>
    <w:rsid w:val="00E16282"/>
    <w:rsid w:val="00E2657D"/>
    <w:rsid w:val="00E4180F"/>
    <w:rsid w:val="00E47238"/>
    <w:rsid w:val="00E47A2D"/>
    <w:rsid w:val="00E50CCE"/>
    <w:rsid w:val="00E50EDD"/>
    <w:rsid w:val="00E641AD"/>
    <w:rsid w:val="00E65DD1"/>
    <w:rsid w:val="00E7310F"/>
    <w:rsid w:val="00E76719"/>
    <w:rsid w:val="00E77955"/>
    <w:rsid w:val="00E803CC"/>
    <w:rsid w:val="00E849E2"/>
    <w:rsid w:val="00E87DDA"/>
    <w:rsid w:val="00E90197"/>
    <w:rsid w:val="00E90929"/>
    <w:rsid w:val="00EA38CB"/>
    <w:rsid w:val="00EA6E09"/>
    <w:rsid w:val="00EB0C98"/>
    <w:rsid w:val="00EB3520"/>
    <w:rsid w:val="00EC18E3"/>
    <w:rsid w:val="00EC677C"/>
    <w:rsid w:val="00ED079F"/>
    <w:rsid w:val="00ED19DB"/>
    <w:rsid w:val="00ED1DB5"/>
    <w:rsid w:val="00ED33AD"/>
    <w:rsid w:val="00ED3472"/>
    <w:rsid w:val="00ED3E4D"/>
    <w:rsid w:val="00EE0CE7"/>
    <w:rsid w:val="00EE0E71"/>
    <w:rsid w:val="00EE24F3"/>
    <w:rsid w:val="00EF59D3"/>
    <w:rsid w:val="00EF6ACB"/>
    <w:rsid w:val="00EF726B"/>
    <w:rsid w:val="00EF7ABA"/>
    <w:rsid w:val="00F060C6"/>
    <w:rsid w:val="00F124F7"/>
    <w:rsid w:val="00F12C15"/>
    <w:rsid w:val="00F14EA5"/>
    <w:rsid w:val="00F21258"/>
    <w:rsid w:val="00F3045A"/>
    <w:rsid w:val="00F314C3"/>
    <w:rsid w:val="00F31539"/>
    <w:rsid w:val="00F329B6"/>
    <w:rsid w:val="00F37450"/>
    <w:rsid w:val="00F4373D"/>
    <w:rsid w:val="00F43B9D"/>
    <w:rsid w:val="00F442CF"/>
    <w:rsid w:val="00F44361"/>
    <w:rsid w:val="00F45AEB"/>
    <w:rsid w:val="00F46614"/>
    <w:rsid w:val="00F46E33"/>
    <w:rsid w:val="00F47B00"/>
    <w:rsid w:val="00F54D65"/>
    <w:rsid w:val="00F551A1"/>
    <w:rsid w:val="00F60F09"/>
    <w:rsid w:val="00F72327"/>
    <w:rsid w:val="00F73F42"/>
    <w:rsid w:val="00F75851"/>
    <w:rsid w:val="00F8240E"/>
    <w:rsid w:val="00F82F42"/>
    <w:rsid w:val="00F87BCD"/>
    <w:rsid w:val="00F90A36"/>
    <w:rsid w:val="00F978F8"/>
    <w:rsid w:val="00FA0931"/>
    <w:rsid w:val="00FA770E"/>
    <w:rsid w:val="00FB10ED"/>
    <w:rsid w:val="00FB589E"/>
    <w:rsid w:val="00FB7BC9"/>
    <w:rsid w:val="00FC107F"/>
    <w:rsid w:val="00FC1435"/>
    <w:rsid w:val="00FC2B71"/>
    <w:rsid w:val="00FC4B5D"/>
    <w:rsid w:val="00FC643A"/>
    <w:rsid w:val="00FD2A9F"/>
    <w:rsid w:val="00FD30BE"/>
    <w:rsid w:val="00FD3A71"/>
    <w:rsid w:val="00FD4FF2"/>
    <w:rsid w:val="00FE041E"/>
    <w:rsid w:val="00FE32B7"/>
    <w:rsid w:val="00FE5B6B"/>
    <w:rsid w:val="00FF505E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485A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90BB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E"/>
  </w:style>
  <w:style w:type="paragraph" w:styleId="Footer">
    <w:name w:val="footer"/>
    <w:basedOn w:val="Normal"/>
    <w:link w:val="FooterChar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FFE"/>
  </w:style>
  <w:style w:type="paragraph" w:styleId="BalloonText">
    <w:name w:val="Balloon Text"/>
    <w:basedOn w:val="Normal"/>
    <w:link w:val="BalloonTextChar"/>
    <w:uiPriority w:val="99"/>
    <w:semiHidden/>
    <w:unhideWhenUsed/>
    <w:rsid w:val="000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4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402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14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4FF"/>
    <w:pPr>
      <w:spacing w:after="0" w:line="240" w:lineRule="auto"/>
    </w:pPr>
    <w:rPr>
      <w:rFonts w:ascii="Helvetica" w:eastAsia="Times New Roman" w:hAnsi="Helvetica" w:cs="Times New Roman"/>
      <w:color w:val="35353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BDA"/>
    <w:rPr>
      <w:b/>
      <w:bCs/>
      <w:sz w:val="20"/>
      <w:szCs w:val="20"/>
    </w:rPr>
  </w:style>
  <w:style w:type="paragraph" w:customStyle="1" w:styleId="Sarakstarindkopa1">
    <w:name w:val="Saraksta rindkopa1"/>
    <w:basedOn w:val="Normal"/>
    <w:uiPriority w:val="99"/>
    <w:qFormat/>
    <w:rsid w:val="00A567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vhtml2">
    <w:name w:val="tv_html2"/>
    <w:basedOn w:val="DefaultParagraphFont"/>
    <w:rsid w:val="00B96401"/>
    <w:rPr>
      <w:rFonts w:ascii="Verdana" w:hAnsi="Verdana" w:hint="default"/>
      <w:sz w:val="18"/>
      <w:szCs w:val="18"/>
    </w:rPr>
  </w:style>
  <w:style w:type="paragraph" w:customStyle="1" w:styleId="naisf">
    <w:name w:val="naisf"/>
    <w:basedOn w:val="Normal"/>
    <w:rsid w:val="00B9640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55125"/>
    <w:pPr>
      <w:spacing w:after="0" w:line="240" w:lineRule="auto"/>
    </w:pPr>
  </w:style>
  <w:style w:type="table" w:styleId="TableGrid">
    <w:name w:val="Table Grid"/>
    <w:basedOn w:val="TableNormal"/>
    <w:uiPriority w:val="59"/>
    <w:rsid w:val="00C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7D6477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naisvisr">
    <w:name w:val="naisvisr"/>
    <w:basedOn w:val="Normal"/>
    <w:rsid w:val="003E350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07167E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90BB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E"/>
  </w:style>
  <w:style w:type="paragraph" w:styleId="Footer">
    <w:name w:val="footer"/>
    <w:basedOn w:val="Normal"/>
    <w:link w:val="FooterChar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FFE"/>
  </w:style>
  <w:style w:type="paragraph" w:styleId="BalloonText">
    <w:name w:val="Balloon Text"/>
    <w:basedOn w:val="Normal"/>
    <w:link w:val="BalloonTextChar"/>
    <w:uiPriority w:val="99"/>
    <w:semiHidden/>
    <w:unhideWhenUsed/>
    <w:rsid w:val="000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4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402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14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4FF"/>
    <w:pPr>
      <w:spacing w:after="0" w:line="240" w:lineRule="auto"/>
    </w:pPr>
    <w:rPr>
      <w:rFonts w:ascii="Helvetica" w:eastAsia="Times New Roman" w:hAnsi="Helvetica" w:cs="Times New Roman"/>
      <w:color w:val="35353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BDA"/>
    <w:rPr>
      <w:b/>
      <w:bCs/>
      <w:sz w:val="20"/>
      <w:szCs w:val="20"/>
    </w:rPr>
  </w:style>
  <w:style w:type="paragraph" w:customStyle="1" w:styleId="Sarakstarindkopa1">
    <w:name w:val="Saraksta rindkopa1"/>
    <w:basedOn w:val="Normal"/>
    <w:uiPriority w:val="99"/>
    <w:qFormat/>
    <w:rsid w:val="00A567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vhtml2">
    <w:name w:val="tv_html2"/>
    <w:basedOn w:val="DefaultParagraphFont"/>
    <w:rsid w:val="00B96401"/>
    <w:rPr>
      <w:rFonts w:ascii="Verdana" w:hAnsi="Verdana" w:hint="default"/>
      <w:sz w:val="18"/>
      <w:szCs w:val="18"/>
    </w:rPr>
  </w:style>
  <w:style w:type="paragraph" w:customStyle="1" w:styleId="naisf">
    <w:name w:val="naisf"/>
    <w:basedOn w:val="Normal"/>
    <w:rsid w:val="00B9640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55125"/>
    <w:pPr>
      <w:spacing w:after="0" w:line="240" w:lineRule="auto"/>
    </w:pPr>
  </w:style>
  <w:style w:type="table" w:styleId="TableGrid">
    <w:name w:val="Table Grid"/>
    <w:basedOn w:val="TableNormal"/>
    <w:uiPriority w:val="59"/>
    <w:rsid w:val="00C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7D6477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naisvisr">
    <w:name w:val="naisvisr"/>
    <w:basedOn w:val="Normal"/>
    <w:rsid w:val="003E350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07167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96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52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33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4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2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5062-FAB1-4FA0-9D91-9D7C6946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2009.gada 22.decembra noteikumos Nr.1493 "Noteikumi par valsts nodrošinātās juridiskās palīdzības apjomu, samaksas apmēru, atlīdzināmajiem izdevumiem un to izmaksas kārtību "</vt:lpstr>
      <vt:lpstr>Ministru kabineta noteikumu projekts "Grozījumi Ministru kabineta 2009.gada 22.decembra noteikumos Nr.1493 "Noteikumi par valsts nodrošinātās juridiskās palīdzības apjomu, samaksas apmēru, atlīdzināmajiem izdevumiem un to izmaksas kārtību "</vt:lpstr>
    </vt:vector>
  </TitlesOfParts>
  <Company>Tieslietu Ministrija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2009.gada 22.decembra noteikumos Nr.1493 "Noteikumi par valsts nodrošinātās juridiskās palīdzības apjomu, samaksas apmēru, atlīdzināmajiem izdevumiem un to izmaksas kārtību "</dc:title>
  <dc:subject>Ministru kabineta noteikumu projekts</dc:subject>
  <dc:creator>Ruta Kalnača</dc:creator>
  <dc:description>Sagatavotājs: R.Kalnača
Ruta.Kalnaca@tm.gov.lv; 
67036769
tel. 67036769, fakss 67036852</dc:description>
  <cp:lastModifiedBy>Leontīne Babkina</cp:lastModifiedBy>
  <cp:revision>8</cp:revision>
  <cp:lastPrinted>2013-10-02T08:23:00Z</cp:lastPrinted>
  <dcterms:created xsi:type="dcterms:W3CDTF">2013-07-25T14:14:00Z</dcterms:created>
  <dcterms:modified xsi:type="dcterms:W3CDTF">2013-10-23T09:01:00Z</dcterms:modified>
</cp:coreProperties>
</file>