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120" w:rsidRPr="009E241A" w:rsidRDefault="000D0120" w:rsidP="00434F9E">
      <w:pPr>
        <w:jc w:val="right"/>
        <w:rPr>
          <w:sz w:val="28"/>
          <w:szCs w:val="28"/>
        </w:rPr>
      </w:pPr>
      <w:r w:rsidRPr="009E241A">
        <w:rPr>
          <w:i/>
          <w:sz w:val="28"/>
          <w:szCs w:val="28"/>
        </w:rPr>
        <w:t>Projekts</w:t>
      </w:r>
    </w:p>
    <w:p w:rsidR="000D0120" w:rsidRPr="009E241A" w:rsidRDefault="000D0120" w:rsidP="00434F9E">
      <w:pPr>
        <w:rPr>
          <w:sz w:val="28"/>
          <w:szCs w:val="28"/>
        </w:rPr>
      </w:pPr>
    </w:p>
    <w:p w:rsidR="000D0120" w:rsidRPr="009E241A" w:rsidRDefault="000D0120" w:rsidP="00434F9E">
      <w:pPr>
        <w:jc w:val="center"/>
        <w:rPr>
          <w:sz w:val="28"/>
          <w:szCs w:val="28"/>
        </w:rPr>
      </w:pPr>
      <w:r w:rsidRPr="009E241A">
        <w:rPr>
          <w:sz w:val="28"/>
          <w:szCs w:val="28"/>
        </w:rPr>
        <w:t>LATVIJAS REPUBLIKAS MINISTRU KABINETS</w:t>
      </w:r>
    </w:p>
    <w:p w:rsidR="000D0120" w:rsidRPr="009E241A" w:rsidRDefault="000D0120" w:rsidP="00434F9E">
      <w:pPr>
        <w:rPr>
          <w:sz w:val="28"/>
          <w:szCs w:val="28"/>
        </w:rPr>
      </w:pPr>
      <w:r w:rsidRPr="009E241A">
        <w:rPr>
          <w:sz w:val="28"/>
          <w:szCs w:val="28"/>
        </w:rPr>
        <w:t> </w:t>
      </w:r>
    </w:p>
    <w:p w:rsidR="000D0120" w:rsidRPr="009E241A" w:rsidRDefault="00203744" w:rsidP="00434F9E">
      <w:pPr>
        <w:tabs>
          <w:tab w:val="right" w:pos="9000"/>
        </w:tabs>
        <w:rPr>
          <w:sz w:val="28"/>
          <w:szCs w:val="28"/>
        </w:rPr>
      </w:pPr>
      <w:r w:rsidRPr="009E241A">
        <w:rPr>
          <w:sz w:val="28"/>
          <w:szCs w:val="28"/>
        </w:rPr>
        <w:t>20_</w:t>
      </w:r>
      <w:r w:rsidR="00574EB9" w:rsidRPr="009E241A">
        <w:rPr>
          <w:sz w:val="28"/>
          <w:szCs w:val="28"/>
        </w:rPr>
        <w:t>_</w:t>
      </w:r>
      <w:r w:rsidR="000D0120" w:rsidRPr="009E241A">
        <w:rPr>
          <w:sz w:val="28"/>
          <w:szCs w:val="28"/>
        </w:rPr>
        <w:t>.gada __.___</w:t>
      </w:r>
      <w:r w:rsidR="000D0120" w:rsidRPr="009E241A">
        <w:rPr>
          <w:sz w:val="28"/>
          <w:szCs w:val="28"/>
        </w:rPr>
        <w:tab/>
      </w:r>
      <w:r w:rsidR="008560D3" w:rsidRPr="009E241A">
        <w:rPr>
          <w:sz w:val="28"/>
          <w:szCs w:val="28"/>
        </w:rPr>
        <w:t>Noteikum</w:t>
      </w:r>
      <w:r w:rsidR="003E224C" w:rsidRPr="009E241A">
        <w:rPr>
          <w:sz w:val="28"/>
          <w:szCs w:val="28"/>
        </w:rPr>
        <w:t xml:space="preserve">i </w:t>
      </w:r>
      <w:r w:rsidR="000D0120" w:rsidRPr="009E241A">
        <w:rPr>
          <w:sz w:val="28"/>
          <w:szCs w:val="28"/>
        </w:rPr>
        <w:t>Nr.__</w:t>
      </w:r>
    </w:p>
    <w:p w:rsidR="000D0120" w:rsidRPr="009E241A" w:rsidRDefault="000D0120" w:rsidP="00434F9E">
      <w:pPr>
        <w:tabs>
          <w:tab w:val="right" w:pos="9000"/>
        </w:tabs>
        <w:rPr>
          <w:sz w:val="28"/>
          <w:szCs w:val="28"/>
        </w:rPr>
      </w:pPr>
      <w:r w:rsidRPr="009E241A">
        <w:rPr>
          <w:sz w:val="28"/>
          <w:szCs w:val="28"/>
        </w:rPr>
        <w:t>Rīgā</w:t>
      </w:r>
      <w:r w:rsidRPr="009E241A">
        <w:rPr>
          <w:sz w:val="28"/>
          <w:szCs w:val="28"/>
        </w:rPr>
        <w:tab/>
      </w:r>
      <w:r w:rsidR="0071599B" w:rsidRPr="009E241A">
        <w:rPr>
          <w:sz w:val="28"/>
          <w:szCs w:val="28"/>
        </w:rPr>
        <w:t>(</w:t>
      </w:r>
      <w:r w:rsidRPr="009E241A">
        <w:rPr>
          <w:sz w:val="28"/>
          <w:szCs w:val="28"/>
        </w:rPr>
        <w:t>prot. Nr.__ __.</w:t>
      </w:r>
      <w:r w:rsidR="007C69D2" w:rsidRPr="009E241A">
        <w:rPr>
          <w:sz w:val="28"/>
          <w:szCs w:val="28"/>
        </w:rPr>
        <w:t>§</w:t>
      </w:r>
      <w:r w:rsidR="0071599B" w:rsidRPr="009E241A">
        <w:rPr>
          <w:sz w:val="28"/>
          <w:szCs w:val="28"/>
        </w:rPr>
        <w:t>)</w:t>
      </w:r>
    </w:p>
    <w:p w:rsidR="00EF18EA" w:rsidRPr="009E241A" w:rsidRDefault="00EF18EA" w:rsidP="00434F9E">
      <w:pPr>
        <w:jc w:val="center"/>
        <w:rPr>
          <w:b/>
          <w:bCs/>
          <w:sz w:val="28"/>
          <w:szCs w:val="28"/>
        </w:rPr>
      </w:pPr>
    </w:p>
    <w:p w:rsidR="007675C6" w:rsidRPr="009E241A" w:rsidRDefault="007675C6" w:rsidP="00434F9E">
      <w:pPr>
        <w:jc w:val="center"/>
        <w:rPr>
          <w:b/>
          <w:bCs/>
          <w:sz w:val="28"/>
          <w:szCs w:val="28"/>
        </w:rPr>
      </w:pPr>
      <w:r w:rsidRPr="009E241A">
        <w:rPr>
          <w:b/>
          <w:bCs/>
          <w:sz w:val="28"/>
          <w:szCs w:val="28"/>
        </w:rPr>
        <w:t>Grozījum</w:t>
      </w:r>
      <w:r w:rsidR="003D6780" w:rsidRPr="009E241A">
        <w:rPr>
          <w:b/>
          <w:bCs/>
          <w:sz w:val="28"/>
          <w:szCs w:val="28"/>
        </w:rPr>
        <w:t>i</w:t>
      </w:r>
      <w:r w:rsidRPr="009E241A">
        <w:rPr>
          <w:b/>
          <w:bCs/>
          <w:sz w:val="28"/>
          <w:szCs w:val="28"/>
        </w:rPr>
        <w:t xml:space="preserve"> Ministru kabineta </w:t>
      </w:r>
      <w:r w:rsidR="00C011C8" w:rsidRPr="009E241A">
        <w:rPr>
          <w:b/>
          <w:bCs/>
          <w:sz w:val="28"/>
          <w:szCs w:val="28"/>
        </w:rPr>
        <w:t>2011</w:t>
      </w:r>
      <w:r w:rsidR="00E83D65" w:rsidRPr="009E241A">
        <w:rPr>
          <w:b/>
          <w:bCs/>
          <w:sz w:val="28"/>
          <w:szCs w:val="28"/>
        </w:rPr>
        <w:t>.</w:t>
      </w:r>
      <w:r w:rsidRPr="009E241A">
        <w:rPr>
          <w:b/>
          <w:bCs/>
          <w:sz w:val="28"/>
          <w:szCs w:val="28"/>
        </w:rPr>
        <w:t xml:space="preserve">gada </w:t>
      </w:r>
      <w:r w:rsidR="00C011C8" w:rsidRPr="009E241A">
        <w:rPr>
          <w:b/>
          <w:bCs/>
          <w:sz w:val="28"/>
          <w:szCs w:val="28"/>
        </w:rPr>
        <w:t>27</w:t>
      </w:r>
      <w:r w:rsidR="00E83D65" w:rsidRPr="009E241A">
        <w:rPr>
          <w:b/>
          <w:bCs/>
          <w:sz w:val="28"/>
          <w:szCs w:val="28"/>
        </w:rPr>
        <w:t>.</w:t>
      </w:r>
      <w:r w:rsidR="00C011C8" w:rsidRPr="009E241A">
        <w:rPr>
          <w:b/>
          <w:bCs/>
          <w:sz w:val="28"/>
          <w:szCs w:val="28"/>
        </w:rPr>
        <w:t>decembra</w:t>
      </w:r>
    </w:p>
    <w:p w:rsidR="00E752E9" w:rsidRPr="009E241A" w:rsidRDefault="00E83D65" w:rsidP="00434F9E">
      <w:pPr>
        <w:jc w:val="center"/>
        <w:rPr>
          <w:b/>
          <w:bCs/>
          <w:sz w:val="28"/>
          <w:szCs w:val="28"/>
        </w:rPr>
      </w:pPr>
      <w:r w:rsidRPr="009E241A">
        <w:rPr>
          <w:b/>
          <w:bCs/>
          <w:sz w:val="28"/>
          <w:szCs w:val="28"/>
        </w:rPr>
        <w:t>noteikumos Nr.</w:t>
      </w:r>
      <w:r w:rsidR="00C011C8" w:rsidRPr="009E241A">
        <w:rPr>
          <w:b/>
          <w:bCs/>
          <w:sz w:val="28"/>
          <w:szCs w:val="28"/>
        </w:rPr>
        <w:t>1019</w:t>
      </w:r>
      <w:r w:rsidR="003E224C" w:rsidRPr="009E241A">
        <w:rPr>
          <w:b/>
          <w:bCs/>
          <w:sz w:val="28"/>
          <w:szCs w:val="28"/>
        </w:rPr>
        <w:t xml:space="preserve"> </w:t>
      </w:r>
      <w:r w:rsidR="00203744" w:rsidRPr="009E241A">
        <w:rPr>
          <w:b/>
          <w:bCs/>
          <w:sz w:val="28"/>
          <w:szCs w:val="28"/>
        </w:rPr>
        <w:t>„</w:t>
      </w:r>
      <w:r w:rsidR="00C011C8" w:rsidRPr="009E241A">
        <w:rPr>
          <w:b/>
          <w:bCs/>
          <w:sz w:val="28"/>
          <w:szCs w:val="28"/>
        </w:rPr>
        <w:t>Zemes kadastrālās uzmērīšanas noteikumi</w:t>
      </w:r>
      <w:r w:rsidR="00203744" w:rsidRPr="009E241A">
        <w:rPr>
          <w:b/>
          <w:bCs/>
          <w:sz w:val="28"/>
          <w:szCs w:val="28"/>
        </w:rPr>
        <w:t>”</w:t>
      </w:r>
    </w:p>
    <w:p w:rsidR="00E760E1" w:rsidRPr="009E241A" w:rsidRDefault="00E760E1" w:rsidP="00434F9E">
      <w:pPr>
        <w:rPr>
          <w:sz w:val="28"/>
          <w:szCs w:val="28"/>
        </w:rPr>
      </w:pPr>
    </w:p>
    <w:p w:rsidR="00F33C28" w:rsidRPr="009E241A" w:rsidRDefault="00B36E1F" w:rsidP="00434F9E">
      <w:pPr>
        <w:jc w:val="right"/>
        <w:rPr>
          <w:sz w:val="28"/>
          <w:szCs w:val="28"/>
        </w:rPr>
      </w:pPr>
      <w:r w:rsidRPr="009E241A">
        <w:rPr>
          <w:sz w:val="28"/>
          <w:szCs w:val="28"/>
        </w:rPr>
        <w:t xml:space="preserve">Izdoti saskaņā ar </w:t>
      </w:r>
    </w:p>
    <w:p w:rsidR="00B36E1F" w:rsidRPr="009E241A" w:rsidRDefault="00C011C8" w:rsidP="00434F9E">
      <w:pPr>
        <w:jc w:val="right"/>
        <w:rPr>
          <w:sz w:val="28"/>
          <w:szCs w:val="28"/>
        </w:rPr>
      </w:pPr>
      <w:r w:rsidRPr="009E241A">
        <w:rPr>
          <w:sz w:val="28"/>
          <w:szCs w:val="28"/>
        </w:rPr>
        <w:t>Nekustamā īpašuma valsts kadastra likuma</w:t>
      </w:r>
    </w:p>
    <w:p w:rsidR="00464541" w:rsidRPr="009E241A" w:rsidRDefault="00C011C8" w:rsidP="00434F9E">
      <w:pPr>
        <w:jc w:val="right"/>
        <w:rPr>
          <w:sz w:val="28"/>
          <w:szCs w:val="28"/>
        </w:rPr>
      </w:pPr>
      <w:r w:rsidRPr="009E241A">
        <w:rPr>
          <w:sz w:val="28"/>
          <w:szCs w:val="28"/>
        </w:rPr>
        <w:t>22</w:t>
      </w:r>
      <w:r w:rsidR="00B36E1F" w:rsidRPr="009E241A">
        <w:rPr>
          <w:sz w:val="28"/>
          <w:szCs w:val="28"/>
        </w:rPr>
        <w:t>.pa</w:t>
      </w:r>
      <w:r w:rsidR="00F33C28" w:rsidRPr="009E241A">
        <w:rPr>
          <w:sz w:val="28"/>
          <w:szCs w:val="28"/>
        </w:rPr>
        <w:t xml:space="preserve">nta </w:t>
      </w:r>
      <w:r w:rsidRPr="009E241A">
        <w:rPr>
          <w:sz w:val="28"/>
          <w:szCs w:val="28"/>
        </w:rPr>
        <w:t>1., 2., 3., 4. un 7.punktu</w:t>
      </w:r>
    </w:p>
    <w:p w:rsidR="00464541" w:rsidRPr="009E241A" w:rsidRDefault="00464541" w:rsidP="00434F9E">
      <w:pPr>
        <w:jc w:val="right"/>
        <w:rPr>
          <w:sz w:val="28"/>
          <w:szCs w:val="28"/>
        </w:rPr>
      </w:pPr>
    </w:p>
    <w:p w:rsidR="00464541" w:rsidRPr="009E241A" w:rsidRDefault="007675C6" w:rsidP="00AD0F3D">
      <w:pPr>
        <w:spacing w:after="120"/>
        <w:ind w:firstLine="720"/>
        <w:jc w:val="both"/>
        <w:rPr>
          <w:sz w:val="28"/>
          <w:szCs w:val="28"/>
        </w:rPr>
      </w:pPr>
      <w:r w:rsidRPr="009E241A">
        <w:rPr>
          <w:sz w:val="28"/>
          <w:szCs w:val="28"/>
        </w:rPr>
        <w:t xml:space="preserve">Izdarīt Ministru kabineta </w:t>
      </w:r>
      <w:r w:rsidR="00C011C8" w:rsidRPr="009E241A">
        <w:rPr>
          <w:bCs/>
          <w:sz w:val="28"/>
          <w:szCs w:val="28"/>
        </w:rPr>
        <w:t>2011</w:t>
      </w:r>
      <w:r w:rsidR="00464541" w:rsidRPr="009E241A">
        <w:rPr>
          <w:bCs/>
          <w:sz w:val="28"/>
          <w:szCs w:val="28"/>
        </w:rPr>
        <w:t xml:space="preserve">.gada </w:t>
      </w:r>
      <w:r w:rsidR="00C011C8" w:rsidRPr="009E241A">
        <w:rPr>
          <w:bCs/>
          <w:sz w:val="28"/>
          <w:szCs w:val="28"/>
        </w:rPr>
        <w:t>27</w:t>
      </w:r>
      <w:r w:rsidR="00464541" w:rsidRPr="009E241A">
        <w:rPr>
          <w:bCs/>
          <w:sz w:val="28"/>
          <w:szCs w:val="28"/>
        </w:rPr>
        <w:t>.</w:t>
      </w:r>
      <w:r w:rsidR="00C011C8" w:rsidRPr="009E241A">
        <w:rPr>
          <w:bCs/>
          <w:sz w:val="28"/>
          <w:szCs w:val="28"/>
        </w:rPr>
        <w:t>decembra</w:t>
      </w:r>
      <w:r w:rsidR="00464541" w:rsidRPr="009E241A">
        <w:rPr>
          <w:sz w:val="28"/>
          <w:szCs w:val="28"/>
        </w:rPr>
        <w:t xml:space="preserve"> </w:t>
      </w:r>
      <w:r w:rsidR="00464541" w:rsidRPr="009E241A">
        <w:rPr>
          <w:bCs/>
          <w:sz w:val="28"/>
          <w:szCs w:val="28"/>
        </w:rPr>
        <w:t>noteikumos Nr.</w:t>
      </w:r>
      <w:r w:rsidR="00C011C8" w:rsidRPr="009E241A">
        <w:rPr>
          <w:bCs/>
          <w:sz w:val="28"/>
          <w:szCs w:val="28"/>
        </w:rPr>
        <w:t>1019</w:t>
      </w:r>
      <w:r w:rsidR="00464541" w:rsidRPr="009E241A">
        <w:rPr>
          <w:bCs/>
          <w:sz w:val="28"/>
          <w:szCs w:val="28"/>
        </w:rPr>
        <w:t xml:space="preserve"> „</w:t>
      </w:r>
      <w:r w:rsidR="00C011C8" w:rsidRPr="009E241A">
        <w:rPr>
          <w:bCs/>
          <w:sz w:val="28"/>
          <w:szCs w:val="28"/>
        </w:rPr>
        <w:t>Zemes kadastrālās uzmērīšanas noteikumi</w:t>
      </w:r>
      <w:r w:rsidR="00464541" w:rsidRPr="009E241A">
        <w:rPr>
          <w:bCs/>
          <w:sz w:val="28"/>
          <w:szCs w:val="28"/>
        </w:rPr>
        <w:t>”</w:t>
      </w:r>
      <w:r w:rsidRPr="009E241A">
        <w:rPr>
          <w:sz w:val="28"/>
          <w:szCs w:val="28"/>
        </w:rPr>
        <w:t xml:space="preserve"> (Latvijas Vēstnesis, </w:t>
      </w:r>
      <w:r w:rsidR="00C011C8" w:rsidRPr="009E241A">
        <w:rPr>
          <w:sz w:val="28"/>
          <w:szCs w:val="28"/>
        </w:rPr>
        <w:t>2012, 15</w:t>
      </w:r>
      <w:r w:rsidR="00464541" w:rsidRPr="009E241A">
        <w:rPr>
          <w:sz w:val="28"/>
          <w:szCs w:val="28"/>
        </w:rPr>
        <w:t>.</w:t>
      </w:r>
      <w:r w:rsidR="00C011C8" w:rsidRPr="009E241A">
        <w:rPr>
          <w:sz w:val="28"/>
          <w:szCs w:val="28"/>
        </w:rPr>
        <w:t>)</w:t>
      </w:r>
      <w:r w:rsidR="0014092E" w:rsidRPr="009E241A">
        <w:rPr>
          <w:sz w:val="28"/>
          <w:szCs w:val="28"/>
        </w:rPr>
        <w:t xml:space="preserve"> </w:t>
      </w:r>
      <w:r w:rsidR="00D17F6A" w:rsidRPr="009E241A">
        <w:rPr>
          <w:sz w:val="28"/>
          <w:szCs w:val="28"/>
        </w:rPr>
        <w:t>šādu</w:t>
      </w:r>
      <w:r w:rsidR="003D6780" w:rsidRPr="009E241A">
        <w:rPr>
          <w:sz w:val="28"/>
          <w:szCs w:val="28"/>
        </w:rPr>
        <w:t>s</w:t>
      </w:r>
      <w:r w:rsidR="00D17F6A" w:rsidRPr="009E241A">
        <w:rPr>
          <w:sz w:val="28"/>
          <w:szCs w:val="28"/>
        </w:rPr>
        <w:t xml:space="preserve"> </w:t>
      </w:r>
      <w:r w:rsidRPr="009E241A">
        <w:rPr>
          <w:sz w:val="28"/>
          <w:szCs w:val="28"/>
        </w:rPr>
        <w:t>grozījumu</w:t>
      </w:r>
      <w:r w:rsidR="003D6780" w:rsidRPr="009E241A">
        <w:rPr>
          <w:sz w:val="28"/>
          <w:szCs w:val="28"/>
        </w:rPr>
        <w:t>s:</w:t>
      </w:r>
    </w:p>
    <w:p w:rsidR="00446DF5" w:rsidRPr="009E241A" w:rsidRDefault="003E224C" w:rsidP="00AD0F3D">
      <w:pPr>
        <w:spacing w:after="120"/>
        <w:ind w:firstLine="720"/>
        <w:jc w:val="both"/>
        <w:rPr>
          <w:sz w:val="28"/>
          <w:szCs w:val="28"/>
        </w:rPr>
      </w:pPr>
      <w:r w:rsidRPr="009E241A">
        <w:rPr>
          <w:sz w:val="28"/>
          <w:szCs w:val="28"/>
        </w:rPr>
        <w:t>1. </w:t>
      </w:r>
      <w:r w:rsidR="00446DF5" w:rsidRPr="009E241A">
        <w:rPr>
          <w:sz w:val="28"/>
          <w:szCs w:val="28"/>
        </w:rPr>
        <w:t>Aizstāt norādē, uz kāda likuma pamata noteikumi sagatavoti, skaitļus un vārdus „3. un 4.punktu” ar skaitļiem un vārdiem „3., 4. un 7.punktu”.</w:t>
      </w:r>
    </w:p>
    <w:p w:rsidR="00030950" w:rsidRPr="009E241A" w:rsidRDefault="00030950" w:rsidP="00AD0F3D">
      <w:pPr>
        <w:spacing w:after="120"/>
        <w:ind w:firstLine="720"/>
        <w:jc w:val="both"/>
        <w:rPr>
          <w:sz w:val="28"/>
          <w:szCs w:val="28"/>
        </w:rPr>
      </w:pPr>
      <w:r w:rsidRPr="009E241A">
        <w:rPr>
          <w:sz w:val="28"/>
          <w:szCs w:val="28"/>
        </w:rPr>
        <w:t>2. Aizstāt visā noteikumu tekstā vārdus „transformējamās” attiecīgajā locījumā ar vārdiem „atmežojamās” attiecīgajā locījumā.</w:t>
      </w:r>
    </w:p>
    <w:p w:rsidR="00030950" w:rsidRPr="009E241A" w:rsidRDefault="00030950" w:rsidP="00AD0F3D">
      <w:pPr>
        <w:ind w:firstLine="720"/>
        <w:jc w:val="both"/>
        <w:rPr>
          <w:sz w:val="28"/>
          <w:szCs w:val="28"/>
        </w:rPr>
      </w:pPr>
      <w:r w:rsidRPr="009E241A">
        <w:rPr>
          <w:sz w:val="28"/>
          <w:szCs w:val="28"/>
        </w:rPr>
        <w:t xml:space="preserve">3. Aizstāt visā noteikumu tekstā vārdus „valsts aģentūra „Latvijas Ģeotelpiskās informācijas aģentūra”” attiecīgajā locījumā ar vārdiem „Latvijas </w:t>
      </w:r>
      <w:r w:rsidR="00EE2CC3" w:rsidRPr="009E241A">
        <w:rPr>
          <w:sz w:val="28"/>
          <w:szCs w:val="28"/>
        </w:rPr>
        <w:t>Ģ</w:t>
      </w:r>
      <w:r w:rsidRPr="009E241A">
        <w:rPr>
          <w:sz w:val="28"/>
          <w:szCs w:val="28"/>
        </w:rPr>
        <w:t>eotelpiskās informācijas aģentūra” attiecīgajā locījumā.</w:t>
      </w:r>
    </w:p>
    <w:p w:rsidR="00461738" w:rsidRPr="009E241A" w:rsidRDefault="00030950" w:rsidP="00AD0F3D">
      <w:pPr>
        <w:spacing w:before="120"/>
        <w:ind w:firstLine="720"/>
        <w:jc w:val="both"/>
        <w:rPr>
          <w:sz w:val="28"/>
          <w:szCs w:val="28"/>
        </w:rPr>
      </w:pPr>
      <w:r w:rsidRPr="009E241A">
        <w:rPr>
          <w:sz w:val="28"/>
          <w:szCs w:val="28"/>
        </w:rPr>
        <w:t>4</w:t>
      </w:r>
      <w:r w:rsidR="003E224C" w:rsidRPr="009E241A">
        <w:rPr>
          <w:sz w:val="28"/>
          <w:szCs w:val="28"/>
        </w:rPr>
        <w:t>. </w:t>
      </w:r>
      <w:r w:rsidR="00461738" w:rsidRPr="009E241A">
        <w:rPr>
          <w:sz w:val="28"/>
          <w:szCs w:val="28"/>
        </w:rPr>
        <w:t xml:space="preserve">Papildināt </w:t>
      </w:r>
      <w:r w:rsidR="00446DF5" w:rsidRPr="009E241A">
        <w:rPr>
          <w:sz w:val="28"/>
          <w:szCs w:val="28"/>
        </w:rPr>
        <w:t xml:space="preserve">noteikumus </w:t>
      </w:r>
      <w:r w:rsidR="00461738" w:rsidRPr="009E241A">
        <w:rPr>
          <w:sz w:val="28"/>
          <w:szCs w:val="28"/>
        </w:rPr>
        <w:t>ar 1.5.apakšpunktu šādā redakcijā:</w:t>
      </w:r>
    </w:p>
    <w:p w:rsidR="00461738" w:rsidRPr="009E241A" w:rsidRDefault="00461738" w:rsidP="00AD0F3D">
      <w:pPr>
        <w:spacing w:after="120"/>
        <w:ind w:firstLine="720"/>
        <w:jc w:val="both"/>
        <w:rPr>
          <w:sz w:val="28"/>
          <w:szCs w:val="28"/>
        </w:rPr>
      </w:pPr>
      <w:r w:rsidRPr="009E241A">
        <w:rPr>
          <w:sz w:val="28"/>
          <w:szCs w:val="28"/>
        </w:rPr>
        <w:t>„1.5.</w:t>
      </w:r>
      <w:r w:rsidR="00446DF5" w:rsidRPr="009E241A">
        <w:rPr>
          <w:sz w:val="28"/>
          <w:szCs w:val="28"/>
        </w:rPr>
        <w:t> </w:t>
      </w:r>
      <w:r w:rsidRPr="009E241A">
        <w:rPr>
          <w:sz w:val="28"/>
          <w:szCs w:val="28"/>
        </w:rPr>
        <w:t>kadastrālās uzmērīšanas datu un dokumentu labošanas kārtību.”</w:t>
      </w:r>
      <w:r w:rsidR="00C444EA" w:rsidRPr="009E241A">
        <w:rPr>
          <w:sz w:val="28"/>
          <w:szCs w:val="28"/>
        </w:rPr>
        <w:t>.</w:t>
      </w:r>
    </w:p>
    <w:p w:rsidR="00830A83" w:rsidRPr="009E241A" w:rsidRDefault="00030950" w:rsidP="00AD0F3D">
      <w:pPr>
        <w:spacing w:after="120"/>
        <w:ind w:firstLine="720"/>
        <w:jc w:val="both"/>
        <w:rPr>
          <w:sz w:val="28"/>
          <w:szCs w:val="28"/>
        </w:rPr>
      </w:pPr>
      <w:r w:rsidRPr="009E241A">
        <w:rPr>
          <w:sz w:val="28"/>
          <w:szCs w:val="28"/>
        </w:rPr>
        <w:t>5</w:t>
      </w:r>
      <w:r w:rsidR="003E224C" w:rsidRPr="009E241A">
        <w:rPr>
          <w:sz w:val="28"/>
          <w:szCs w:val="28"/>
        </w:rPr>
        <w:t>. </w:t>
      </w:r>
      <w:r w:rsidR="00450093" w:rsidRPr="009E241A">
        <w:rPr>
          <w:sz w:val="28"/>
          <w:szCs w:val="28"/>
        </w:rPr>
        <w:t xml:space="preserve">Papildināt </w:t>
      </w:r>
      <w:r w:rsidR="00830A83" w:rsidRPr="009E241A">
        <w:rPr>
          <w:sz w:val="28"/>
          <w:szCs w:val="28"/>
        </w:rPr>
        <w:t>5.10.apakšpunkt</w:t>
      </w:r>
      <w:r w:rsidR="00450093" w:rsidRPr="009E241A">
        <w:rPr>
          <w:sz w:val="28"/>
          <w:szCs w:val="28"/>
        </w:rPr>
        <w:t>u aiz vārdiem „apgrūtinājumu plāna” ar vārdiem „vai informācijas par apgrūtinājumiem”.</w:t>
      </w:r>
    </w:p>
    <w:p w:rsidR="002D5957" w:rsidRPr="009E241A" w:rsidRDefault="007762EB" w:rsidP="00AD0F3D">
      <w:pPr>
        <w:ind w:firstLine="720"/>
        <w:jc w:val="both"/>
        <w:rPr>
          <w:sz w:val="28"/>
          <w:szCs w:val="28"/>
        </w:rPr>
      </w:pPr>
      <w:r w:rsidRPr="009E241A">
        <w:rPr>
          <w:sz w:val="28"/>
          <w:szCs w:val="28"/>
        </w:rPr>
        <w:t>6. </w:t>
      </w:r>
      <w:r w:rsidR="002D5957" w:rsidRPr="009E241A">
        <w:rPr>
          <w:sz w:val="28"/>
          <w:szCs w:val="28"/>
        </w:rPr>
        <w:t>Izteikt 8.punktu šādā redakcijā:</w:t>
      </w:r>
    </w:p>
    <w:p w:rsidR="00FA00E3" w:rsidRPr="009E241A" w:rsidRDefault="007762EB" w:rsidP="00AD0F3D">
      <w:pPr>
        <w:spacing w:after="120"/>
        <w:ind w:firstLine="720"/>
        <w:jc w:val="both"/>
        <w:rPr>
          <w:sz w:val="28"/>
          <w:szCs w:val="28"/>
        </w:rPr>
      </w:pPr>
      <w:r w:rsidRPr="009E241A">
        <w:rPr>
          <w:sz w:val="28"/>
          <w:szCs w:val="28"/>
        </w:rPr>
        <w:t>„</w:t>
      </w:r>
      <w:r w:rsidR="002D5957" w:rsidRPr="009E241A">
        <w:rPr>
          <w:sz w:val="28"/>
          <w:szCs w:val="28"/>
        </w:rPr>
        <w:t>8.</w:t>
      </w:r>
      <w:r w:rsidRPr="009E241A">
        <w:rPr>
          <w:sz w:val="28"/>
          <w:szCs w:val="28"/>
        </w:rPr>
        <w:t> </w:t>
      </w:r>
      <w:r w:rsidR="002D5957" w:rsidRPr="009E241A">
        <w:rPr>
          <w:sz w:val="28"/>
          <w:szCs w:val="28"/>
        </w:rPr>
        <w:t>Veicot situācijas vai apgrūtinājumu aktualizāciju zemes vienībai, kuras robežas ir ierādītas, uzmērītas vietējā vai brīvā koordinātu sistēmā vai noteiktas LKS-92 TM, izmantojot ortofotokarti</w:t>
      </w:r>
      <w:r w:rsidR="004F1BFA" w:rsidRPr="009E241A">
        <w:rPr>
          <w:sz w:val="28"/>
          <w:szCs w:val="28"/>
        </w:rPr>
        <w:t>, zemes vienības robežas</w:t>
      </w:r>
      <w:r w:rsidR="002D5957" w:rsidRPr="009E241A">
        <w:rPr>
          <w:sz w:val="28"/>
          <w:szCs w:val="28"/>
        </w:rPr>
        <w:t xml:space="preserve"> situācijas vai apgrūtinājumu plānā attēlo, izmantojot zemes robežu plānā attēlotās robežas. Zemes vienības kopplatību norāda atbilstoši zemes vienības robežu plānā noteiktajai platībai. Situācijas vai apgrūtinājumu plāna titullapā izdara atzīmi </w:t>
      </w:r>
      <w:r w:rsidRPr="009E241A">
        <w:rPr>
          <w:sz w:val="28"/>
          <w:szCs w:val="28"/>
        </w:rPr>
        <w:t>„</w:t>
      </w:r>
      <w:r w:rsidR="002D5957" w:rsidRPr="009E241A">
        <w:rPr>
          <w:sz w:val="28"/>
          <w:szCs w:val="28"/>
        </w:rPr>
        <w:t>Zemes vienības platība tiks precizēta pēc zemes vienības</w:t>
      </w:r>
      <w:r w:rsidRPr="009E241A">
        <w:rPr>
          <w:sz w:val="28"/>
          <w:szCs w:val="28"/>
        </w:rPr>
        <w:t xml:space="preserve"> robežu kadastrālās uzmērīšanas</w:t>
      </w:r>
      <w:r w:rsidR="00AD0F3D">
        <w:rPr>
          <w:sz w:val="28"/>
          <w:szCs w:val="28"/>
        </w:rPr>
        <w:t>.</w:t>
      </w:r>
      <w:r w:rsidRPr="009E241A">
        <w:rPr>
          <w:sz w:val="28"/>
          <w:szCs w:val="28"/>
        </w:rPr>
        <w:t>”</w:t>
      </w:r>
    </w:p>
    <w:p w:rsidR="002D5957" w:rsidRPr="009E241A" w:rsidRDefault="002D5957" w:rsidP="00AD0F3D">
      <w:pPr>
        <w:spacing w:after="120"/>
        <w:ind w:firstLine="720"/>
        <w:jc w:val="both"/>
        <w:rPr>
          <w:sz w:val="28"/>
          <w:szCs w:val="28"/>
        </w:rPr>
      </w:pPr>
      <w:r w:rsidRPr="009E241A">
        <w:rPr>
          <w:sz w:val="28"/>
          <w:szCs w:val="28"/>
        </w:rPr>
        <w:t xml:space="preserve">7. Svītrot 9.punktu. </w:t>
      </w:r>
    </w:p>
    <w:p w:rsidR="006B28B8" w:rsidRPr="009E241A" w:rsidRDefault="00645695" w:rsidP="00AD0F3D">
      <w:pPr>
        <w:spacing w:after="120"/>
        <w:ind w:firstLine="720"/>
        <w:jc w:val="both"/>
        <w:rPr>
          <w:sz w:val="28"/>
          <w:szCs w:val="28"/>
        </w:rPr>
      </w:pPr>
      <w:r w:rsidRPr="009E241A">
        <w:rPr>
          <w:sz w:val="28"/>
          <w:szCs w:val="28"/>
        </w:rPr>
        <w:t>8</w:t>
      </w:r>
      <w:r w:rsidR="006B28B8" w:rsidRPr="009E241A">
        <w:rPr>
          <w:sz w:val="28"/>
          <w:szCs w:val="28"/>
        </w:rPr>
        <w:t>.</w:t>
      </w:r>
      <w:r w:rsidR="003E224C" w:rsidRPr="009E241A">
        <w:rPr>
          <w:sz w:val="28"/>
          <w:szCs w:val="28"/>
        </w:rPr>
        <w:t> </w:t>
      </w:r>
      <w:r w:rsidR="006B28B8" w:rsidRPr="009E241A">
        <w:rPr>
          <w:sz w:val="28"/>
          <w:szCs w:val="28"/>
        </w:rPr>
        <w:t xml:space="preserve">Papildināt 11.punktu aiz </w:t>
      </w:r>
      <w:r w:rsidR="00FA0594" w:rsidRPr="009E241A">
        <w:rPr>
          <w:sz w:val="28"/>
          <w:szCs w:val="28"/>
        </w:rPr>
        <w:t>trešā</w:t>
      </w:r>
      <w:r w:rsidR="006B28B8" w:rsidRPr="009E241A">
        <w:rPr>
          <w:sz w:val="28"/>
          <w:szCs w:val="28"/>
        </w:rPr>
        <w:t xml:space="preserve"> teikuma ar teikumu „Pēc ierosinātāja pieprasījuma grafisko attēlojumu var noformēt</w:t>
      </w:r>
      <w:r w:rsidR="00E809E0" w:rsidRPr="009E241A">
        <w:rPr>
          <w:sz w:val="28"/>
          <w:szCs w:val="28"/>
        </w:rPr>
        <w:t xml:space="preserve"> uz</w:t>
      </w:r>
      <w:r w:rsidR="006B28B8" w:rsidRPr="009E241A">
        <w:rPr>
          <w:sz w:val="28"/>
          <w:szCs w:val="28"/>
        </w:rPr>
        <w:t xml:space="preserve"> A2 vai A1 </w:t>
      </w:r>
      <w:r w:rsidR="00E809E0" w:rsidRPr="009E241A">
        <w:rPr>
          <w:sz w:val="28"/>
          <w:szCs w:val="28"/>
        </w:rPr>
        <w:t>formāta lapas</w:t>
      </w:r>
      <w:r w:rsidR="006B28B8" w:rsidRPr="009E241A">
        <w:rPr>
          <w:sz w:val="28"/>
          <w:szCs w:val="28"/>
        </w:rPr>
        <w:t>.”.</w:t>
      </w:r>
    </w:p>
    <w:p w:rsidR="00933AC6" w:rsidRPr="009E241A" w:rsidRDefault="00645695" w:rsidP="00AD0F3D">
      <w:pPr>
        <w:ind w:firstLine="720"/>
        <w:jc w:val="both"/>
        <w:rPr>
          <w:sz w:val="28"/>
          <w:szCs w:val="28"/>
        </w:rPr>
      </w:pPr>
      <w:r w:rsidRPr="009E241A">
        <w:rPr>
          <w:sz w:val="28"/>
          <w:szCs w:val="28"/>
        </w:rPr>
        <w:lastRenderedPageBreak/>
        <w:t>9</w:t>
      </w:r>
      <w:r w:rsidR="00933AC6" w:rsidRPr="009E241A">
        <w:rPr>
          <w:sz w:val="28"/>
          <w:szCs w:val="28"/>
        </w:rPr>
        <w:t>. Papildināt n</w:t>
      </w:r>
      <w:r w:rsidR="00A91C25" w:rsidRPr="009E241A">
        <w:rPr>
          <w:sz w:val="28"/>
          <w:szCs w:val="28"/>
        </w:rPr>
        <w:t>oteikumu 1.nodaļu</w:t>
      </w:r>
      <w:r w:rsidR="00933AC6" w:rsidRPr="009E241A">
        <w:rPr>
          <w:sz w:val="28"/>
          <w:szCs w:val="28"/>
        </w:rPr>
        <w:t xml:space="preserve"> ar 17.</w:t>
      </w:r>
      <w:r w:rsidR="00933AC6" w:rsidRPr="009E241A">
        <w:rPr>
          <w:sz w:val="28"/>
          <w:szCs w:val="28"/>
          <w:vertAlign w:val="superscript"/>
        </w:rPr>
        <w:t>1</w:t>
      </w:r>
      <w:r w:rsidR="002E4C19" w:rsidRPr="009E241A">
        <w:rPr>
          <w:sz w:val="28"/>
          <w:szCs w:val="28"/>
        </w:rPr>
        <w:t xml:space="preserve">, </w:t>
      </w:r>
      <w:r w:rsidR="00933AC6" w:rsidRPr="009E241A">
        <w:rPr>
          <w:sz w:val="28"/>
          <w:szCs w:val="28"/>
        </w:rPr>
        <w:t>17.</w:t>
      </w:r>
      <w:r w:rsidR="00933AC6" w:rsidRPr="009E241A">
        <w:rPr>
          <w:sz w:val="28"/>
          <w:szCs w:val="28"/>
          <w:vertAlign w:val="superscript"/>
        </w:rPr>
        <w:t>2</w:t>
      </w:r>
      <w:r w:rsidR="002E4C19" w:rsidRPr="009E241A">
        <w:rPr>
          <w:sz w:val="28"/>
          <w:vertAlign w:val="superscript"/>
        </w:rPr>
        <w:t xml:space="preserve"> </w:t>
      </w:r>
      <w:r w:rsidR="002E4C19" w:rsidRPr="009E241A">
        <w:rPr>
          <w:sz w:val="28"/>
          <w:szCs w:val="28"/>
        </w:rPr>
        <w:t>un 17.</w:t>
      </w:r>
      <w:r w:rsidR="002E4C19" w:rsidRPr="009E241A">
        <w:rPr>
          <w:sz w:val="28"/>
          <w:szCs w:val="28"/>
          <w:vertAlign w:val="superscript"/>
        </w:rPr>
        <w:t>3</w:t>
      </w:r>
      <w:r w:rsidR="00933AC6" w:rsidRPr="009E241A">
        <w:rPr>
          <w:sz w:val="28"/>
          <w:szCs w:val="28"/>
        </w:rPr>
        <w:t>punktu šādā redakcijā:</w:t>
      </w:r>
    </w:p>
    <w:p w:rsidR="00450093" w:rsidRPr="009E241A" w:rsidRDefault="00450093" w:rsidP="00AD0F3D">
      <w:pPr>
        <w:spacing w:after="120"/>
        <w:ind w:firstLine="720"/>
        <w:jc w:val="both"/>
        <w:rPr>
          <w:sz w:val="28"/>
          <w:szCs w:val="28"/>
        </w:rPr>
      </w:pPr>
      <w:r w:rsidRPr="009E241A">
        <w:rPr>
          <w:sz w:val="28"/>
          <w:szCs w:val="28"/>
        </w:rPr>
        <w:t>„17.</w:t>
      </w:r>
      <w:r w:rsidRPr="009E241A">
        <w:rPr>
          <w:sz w:val="28"/>
          <w:szCs w:val="28"/>
          <w:vertAlign w:val="superscript"/>
        </w:rPr>
        <w:t>1</w:t>
      </w:r>
      <w:r w:rsidR="00446DF5" w:rsidRPr="009E241A">
        <w:rPr>
          <w:sz w:val="28"/>
          <w:szCs w:val="28"/>
        </w:rPr>
        <w:t> </w:t>
      </w:r>
      <w:r w:rsidRPr="009E241A">
        <w:rPr>
          <w:sz w:val="28"/>
          <w:szCs w:val="28"/>
        </w:rPr>
        <w:t xml:space="preserve">Mērnieka iesākto darbu var pabeigt cits mērnieks, pārņemot zemes kadastrālās uzmērīšanas darbus. Mērnieks, kurš pārņēmis zemes kadastrālās uzmērīšanas </w:t>
      </w:r>
      <w:r w:rsidR="002A1B94" w:rsidRPr="009E241A">
        <w:rPr>
          <w:sz w:val="28"/>
          <w:szCs w:val="28"/>
        </w:rPr>
        <w:t>darbus, atbild par tiem kopumā.</w:t>
      </w:r>
      <w:r w:rsidR="00A6063A" w:rsidRPr="009E241A">
        <w:t xml:space="preserve"> </w:t>
      </w:r>
      <w:r w:rsidR="00A6063A" w:rsidRPr="009E241A">
        <w:rPr>
          <w:sz w:val="28"/>
        </w:rPr>
        <w:t>Pārņemot zemes kadastrālās uzmērīšanas darbus, mērnieks sagatavo apl</w:t>
      </w:r>
      <w:r w:rsidR="000E3C0F" w:rsidRPr="009E241A">
        <w:rPr>
          <w:sz w:val="28"/>
        </w:rPr>
        <w:t>iecinājumu par darbu pārņemšanu, kuru pievieno elektroniskai zemes kadastrālās uzmērīšanas lietai</w:t>
      </w:r>
      <w:r w:rsidR="0098164C" w:rsidRPr="009E241A">
        <w:rPr>
          <w:sz w:val="28"/>
          <w:szCs w:val="28"/>
        </w:rPr>
        <w:t>.</w:t>
      </w:r>
    </w:p>
    <w:p w:rsidR="00B13440" w:rsidRPr="009E241A" w:rsidRDefault="00F27DAD" w:rsidP="00AD0F3D">
      <w:pPr>
        <w:spacing w:after="120"/>
        <w:ind w:firstLine="720"/>
        <w:jc w:val="both"/>
        <w:rPr>
          <w:sz w:val="28"/>
        </w:rPr>
      </w:pPr>
      <w:r w:rsidRPr="009E241A">
        <w:rPr>
          <w:sz w:val="28"/>
          <w:szCs w:val="28"/>
        </w:rPr>
        <w:t>17.</w:t>
      </w:r>
      <w:r w:rsidRPr="009E241A">
        <w:rPr>
          <w:sz w:val="28"/>
          <w:szCs w:val="28"/>
          <w:vertAlign w:val="superscript"/>
        </w:rPr>
        <w:t>2</w:t>
      </w:r>
      <w:r w:rsidRPr="009E241A">
        <w:rPr>
          <w:sz w:val="28"/>
          <w:szCs w:val="28"/>
        </w:rPr>
        <w:t xml:space="preserve"> Ja mērnieks, veicot zemes vienības kadastrālo uzmērīšanu, konstatējis neatbilstības cita mērnieka darbos tai pašai uzmērāmai vai ar to pierobežojošai zemes vienībai, tad mērnieks rakstiski paziņo šim mērniekam (turpmāk – iepriekšējais darbu veicējs) par konstatētajiem faktiem vismaz 10 kalendāra dienas pirms zemes kadastrālās uzmērīšanas dokumentu iesniegšanas Valsts zemes dienesta teritoriālajā struktūrvienībā. </w:t>
      </w:r>
      <w:r w:rsidR="002A1B94" w:rsidRPr="009E241A">
        <w:rPr>
          <w:sz w:val="28"/>
          <w:szCs w:val="28"/>
        </w:rPr>
        <w:t>J</w:t>
      </w:r>
      <w:r w:rsidRPr="009E241A">
        <w:rPr>
          <w:sz w:val="28"/>
          <w:szCs w:val="28"/>
        </w:rPr>
        <w:t xml:space="preserve">a </w:t>
      </w:r>
      <w:r w:rsidR="002A1B94" w:rsidRPr="009E241A">
        <w:rPr>
          <w:sz w:val="28"/>
          <w:szCs w:val="28"/>
        </w:rPr>
        <w:t xml:space="preserve">iepriekšējais darbu veicējs </w:t>
      </w:r>
      <w:r w:rsidRPr="009E241A">
        <w:rPr>
          <w:sz w:val="28"/>
          <w:szCs w:val="28"/>
        </w:rPr>
        <w:t xml:space="preserve">nav sniedzis atbildi 10 kalendāro dienu laikā, uzskatāms, ka viņš ir piekritis konstatētajam. Ja </w:t>
      </w:r>
      <w:r w:rsidR="002A1B94" w:rsidRPr="009E241A">
        <w:rPr>
          <w:sz w:val="28"/>
          <w:szCs w:val="28"/>
        </w:rPr>
        <w:t>iepriekšējais darbu veicējs</w:t>
      </w:r>
      <w:r w:rsidRPr="009E241A">
        <w:rPr>
          <w:sz w:val="28"/>
          <w:szCs w:val="28"/>
        </w:rPr>
        <w:t xml:space="preserve"> nepiekrīt mērnieka konstatētajam, mērnieki savstarpēji atrisina situāciju līdz zemes kadastrālās uzmērīšanas dokumentu iesniegšanai Valsts zemes dienesta teritoriālajā struktūrvienībā. Minēto paziņojumu un </w:t>
      </w:r>
      <w:r w:rsidR="002A1B94" w:rsidRPr="009E241A">
        <w:rPr>
          <w:sz w:val="28"/>
          <w:szCs w:val="28"/>
        </w:rPr>
        <w:t>iepriekšējā darbu veicēja</w:t>
      </w:r>
      <w:r w:rsidRPr="009E241A">
        <w:rPr>
          <w:sz w:val="28"/>
          <w:szCs w:val="28"/>
        </w:rPr>
        <w:t xml:space="preserve"> atbildi un risinājumu pievieno zemes kadastrālās uzmērīšanas lietai.</w:t>
      </w:r>
    </w:p>
    <w:p w:rsidR="00482516" w:rsidRPr="009E241A" w:rsidRDefault="00896980" w:rsidP="00AD0F3D">
      <w:pPr>
        <w:ind w:firstLine="720"/>
        <w:jc w:val="both"/>
        <w:rPr>
          <w:sz w:val="28"/>
          <w:szCs w:val="28"/>
        </w:rPr>
      </w:pPr>
      <w:r w:rsidRPr="009E241A">
        <w:rPr>
          <w:sz w:val="28"/>
          <w:szCs w:val="28"/>
        </w:rPr>
        <w:t>17.</w:t>
      </w:r>
      <w:r w:rsidRPr="009E241A">
        <w:rPr>
          <w:sz w:val="28"/>
          <w:szCs w:val="28"/>
          <w:vertAlign w:val="superscript"/>
        </w:rPr>
        <w:t>3</w:t>
      </w:r>
      <w:r w:rsidR="006358AF" w:rsidRPr="009E241A">
        <w:rPr>
          <w:sz w:val="28"/>
          <w:szCs w:val="28"/>
        </w:rPr>
        <w:t> </w:t>
      </w:r>
      <w:r w:rsidR="00AB6EAF" w:rsidRPr="009E241A">
        <w:rPr>
          <w:sz w:val="28"/>
          <w:szCs w:val="28"/>
        </w:rPr>
        <w:t>Ja uzmērāmā</w:t>
      </w:r>
      <w:r w:rsidR="00482516" w:rsidRPr="009E241A">
        <w:rPr>
          <w:sz w:val="28"/>
          <w:szCs w:val="28"/>
        </w:rPr>
        <w:t xml:space="preserve"> zemes vienība robežojas ar</w:t>
      </w:r>
      <w:r w:rsidR="00F346C8" w:rsidRPr="009E241A">
        <w:rPr>
          <w:sz w:val="28"/>
          <w:szCs w:val="28"/>
        </w:rPr>
        <w:t xml:space="preserve"> demarķēto</w:t>
      </w:r>
      <w:r w:rsidR="00482516" w:rsidRPr="009E241A">
        <w:rPr>
          <w:sz w:val="28"/>
          <w:szCs w:val="28"/>
        </w:rPr>
        <w:t xml:space="preserve"> valsts robežu vai valsts robežas joslas robežu:</w:t>
      </w:r>
    </w:p>
    <w:p w:rsidR="00482516" w:rsidRPr="009E241A" w:rsidRDefault="00903751" w:rsidP="00AD0F3D">
      <w:pPr>
        <w:ind w:firstLine="720"/>
        <w:jc w:val="both"/>
        <w:rPr>
          <w:sz w:val="28"/>
          <w:szCs w:val="28"/>
        </w:rPr>
      </w:pPr>
      <w:r w:rsidRPr="009E241A">
        <w:rPr>
          <w:sz w:val="28"/>
          <w:szCs w:val="28"/>
        </w:rPr>
        <w:t>17.</w:t>
      </w:r>
      <w:r w:rsidRPr="009E241A">
        <w:rPr>
          <w:sz w:val="28"/>
          <w:szCs w:val="28"/>
          <w:vertAlign w:val="superscript"/>
        </w:rPr>
        <w:t>3</w:t>
      </w:r>
      <w:r w:rsidRPr="009E241A">
        <w:rPr>
          <w:sz w:val="28"/>
          <w:szCs w:val="28"/>
        </w:rPr>
        <w:t>1</w:t>
      </w:r>
      <w:r w:rsidR="006358AF" w:rsidRPr="009E241A">
        <w:rPr>
          <w:sz w:val="28"/>
          <w:szCs w:val="28"/>
        </w:rPr>
        <w:t>. </w:t>
      </w:r>
      <w:r w:rsidR="00482516" w:rsidRPr="009E241A">
        <w:rPr>
          <w:sz w:val="28"/>
          <w:szCs w:val="28"/>
        </w:rPr>
        <w:t>Latvijas Ģeotelpiskās informācijas aģentūra izsniedz tās rīcībā esošo valsts robežas demarkācijas dokumentu informāciju un datus (</w:t>
      </w:r>
      <w:r w:rsidR="00623C48" w:rsidRPr="009E241A">
        <w:rPr>
          <w:sz w:val="28"/>
          <w:szCs w:val="28"/>
        </w:rPr>
        <w:t xml:space="preserve">valsts </w:t>
      </w:r>
      <w:r w:rsidR="00482516" w:rsidRPr="009E241A">
        <w:rPr>
          <w:sz w:val="28"/>
          <w:szCs w:val="28"/>
        </w:rPr>
        <w:t xml:space="preserve">robežas demarkācijas karti, valsts robežas aprakstu, </w:t>
      </w:r>
      <w:r w:rsidR="00623C48" w:rsidRPr="009E241A">
        <w:rPr>
          <w:sz w:val="28"/>
          <w:szCs w:val="28"/>
        </w:rPr>
        <w:t xml:space="preserve">valsts </w:t>
      </w:r>
      <w:r w:rsidR="00482516" w:rsidRPr="009E241A">
        <w:rPr>
          <w:sz w:val="28"/>
          <w:szCs w:val="28"/>
        </w:rPr>
        <w:t>robežzīmju koordinātu katalogus papīra formā vai digitālā veidā), pamatojoties uz mērnieka pieprasījumu</w:t>
      </w:r>
      <w:r w:rsidR="004A0ACB" w:rsidRPr="009E241A">
        <w:rPr>
          <w:sz w:val="28"/>
          <w:szCs w:val="28"/>
        </w:rPr>
        <w:t>, kuram</w:t>
      </w:r>
      <w:r w:rsidR="00482516" w:rsidRPr="009E241A">
        <w:rPr>
          <w:sz w:val="28"/>
          <w:szCs w:val="28"/>
        </w:rPr>
        <w:t xml:space="preserve"> </w:t>
      </w:r>
      <w:r w:rsidR="004A0ACB" w:rsidRPr="009E241A">
        <w:rPr>
          <w:sz w:val="28"/>
          <w:szCs w:val="28"/>
        </w:rPr>
        <w:t>pievienots</w:t>
      </w:r>
      <w:r w:rsidR="00482516" w:rsidRPr="009E241A">
        <w:rPr>
          <w:sz w:val="28"/>
          <w:szCs w:val="28"/>
        </w:rPr>
        <w:t xml:space="preserve"> </w:t>
      </w:r>
      <w:r w:rsidR="004A0ACB" w:rsidRPr="009E241A">
        <w:rPr>
          <w:sz w:val="28"/>
          <w:szCs w:val="28"/>
        </w:rPr>
        <w:t>ierosinātāja mērniekam iesniegts iesniegums</w:t>
      </w:r>
      <w:r w:rsidR="000745F8" w:rsidRPr="009E241A">
        <w:rPr>
          <w:sz w:val="28"/>
          <w:szCs w:val="28"/>
        </w:rPr>
        <w:t xml:space="preserve"> un</w:t>
      </w:r>
      <w:r w:rsidR="00482516" w:rsidRPr="009E241A">
        <w:rPr>
          <w:sz w:val="28"/>
          <w:szCs w:val="28"/>
        </w:rPr>
        <w:t xml:space="preserve"> līgum</w:t>
      </w:r>
      <w:r w:rsidR="004A0ACB" w:rsidRPr="009E241A">
        <w:rPr>
          <w:sz w:val="28"/>
          <w:szCs w:val="28"/>
        </w:rPr>
        <w:t>s vai līgumam pievienota tehniska specifikācija (darba uzdevums</w:t>
      </w:r>
      <w:r w:rsidR="00482516" w:rsidRPr="009E241A">
        <w:rPr>
          <w:sz w:val="28"/>
          <w:szCs w:val="28"/>
        </w:rPr>
        <w:t>);</w:t>
      </w:r>
    </w:p>
    <w:p w:rsidR="00EE578C" w:rsidRPr="009E241A" w:rsidRDefault="00903751" w:rsidP="00AD0F3D">
      <w:pPr>
        <w:ind w:firstLine="720"/>
        <w:jc w:val="both"/>
        <w:rPr>
          <w:sz w:val="28"/>
          <w:szCs w:val="28"/>
        </w:rPr>
      </w:pPr>
      <w:r w:rsidRPr="009E241A">
        <w:rPr>
          <w:sz w:val="28"/>
          <w:szCs w:val="28"/>
        </w:rPr>
        <w:t>17.</w:t>
      </w:r>
      <w:r w:rsidRPr="009E241A">
        <w:rPr>
          <w:sz w:val="28"/>
          <w:szCs w:val="28"/>
          <w:vertAlign w:val="superscript"/>
        </w:rPr>
        <w:t>3</w:t>
      </w:r>
      <w:r w:rsidRPr="009E241A">
        <w:rPr>
          <w:sz w:val="28"/>
          <w:szCs w:val="28"/>
        </w:rPr>
        <w:t>2</w:t>
      </w:r>
      <w:r w:rsidR="006358AF" w:rsidRPr="009E241A">
        <w:rPr>
          <w:sz w:val="28"/>
          <w:szCs w:val="28"/>
        </w:rPr>
        <w:t>. </w:t>
      </w:r>
      <w:r w:rsidR="00482516" w:rsidRPr="009E241A">
        <w:rPr>
          <w:sz w:val="28"/>
          <w:szCs w:val="28"/>
        </w:rPr>
        <w:t xml:space="preserve">mērnieks </w:t>
      </w:r>
      <w:r w:rsidR="004E6C5E" w:rsidRPr="009E241A">
        <w:rPr>
          <w:sz w:val="28"/>
          <w:szCs w:val="28"/>
        </w:rPr>
        <w:t xml:space="preserve">robežas priekšizpētes, robežu apsekošanas un robežu noteikšanas darbu ietvaros </w:t>
      </w:r>
      <w:r w:rsidR="00482516" w:rsidRPr="009E241A">
        <w:rPr>
          <w:sz w:val="28"/>
          <w:szCs w:val="28"/>
        </w:rPr>
        <w:t>iesniedz elektroniski Latvijas Ģeotel</w:t>
      </w:r>
      <w:r w:rsidR="004A0ACB" w:rsidRPr="009E241A">
        <w:rPr>
          <w:sz w:val="28"/>
          <w:szCs w:val="28"/>
        </w:rPr>
        <w:t>piskās informācijas aģentūrai</w:t>
      </w:r>
      <w:r w:rsidR="00482516" w:rsidRPr="009E241A">
        <w:rPr>
          <w:sz w:val="28"/>
          <w:szCs w:val="28"/>
        </w:rPr>
        <w:t xml:space="preserve"> saskaņošanai </w:t>
      </w:r>
      <w:r w:rsidR="00482516" w:rsidRPr="009E241A">
        <w:rPr>
          <w:sz w:val="28"/>
        </w:rPr>
        <w:t xml:space="preserve">šo noteikumu 263.1.3., 263.1.4., 263.1.5., 263.1.6., 263.1.11. </w:t>
      </w:r>
      <w:r w:rsidR="00482516" w:rsidRPr="009E241A">
        <w:rPr>
          <w:sz w:val="28"/>
          <w:szCs w:val="28"/>
        </w:rPr>
        <w:t>un 263.2.1.apakšpunk</w:t>
      </w:r>
      <w:r w:rsidR="00C838FB" w:rsidRPr="009E241A">
        <w:rPr>
          <w:sz w:val="28"/>
          <w:szCs w:val="28"/>
        </w:rPr>
        <w:t>tā minētos dokumentus un datnes</w:t>
      </w:r>
      <w:r w:rsidR="00482516" w:rsidRPr="009E241A">
        <w:rPr>
          <w:sz w:val="28"/>
          <w:szCs w:val="28"/>
        </w:rPr>
        <w:t xml:space="preserve"> par uzmērīšanas darbu laikā apvidū uzmērītajiem esošajiem valsts robežas joslas robežpunktiem un ar valsts robežu saistītiem apvidus situācijas elementiem (ūdensteces krasta krotes līniju vai krasta līniju, ja valsts robeža noteikta pa ūdensteces vidu vai virzīta pa ūdensteci, valsts </w:t>
      </w:r>
      <w:r w:rsidR="00623C48" w:rsidRPr="009E241A">
        <w:rPr>
          <w:sz w:val="28"/>
          <w:szCs w:val="28"/>
        </w:rPr>
        <w:t>robežzīmi</w:t>
      </w:r>
      <w:r w:rsidR="00482516" w:rsidRPr="009E241A">
        <w:rPr>
          <w:sz w:val="28"/>
          <w:szCs w:val="28"/>
        </w:rPr>
        <w:t xml:space="preserve">), kā arī mērnieka noteikto un uzmērīto valsts robežas un valsts robežas joslas robežas vietas attēlojumu. </w:t>
      </w:r>
      <w:r w:rsidR="00546C25" w:rsidRPr="009E241A">
        <w:rPr>
          <w:sz w:val="28"/>
          <w:szCs w:val="28"/>
        </w:rPr>
        <w:t>Šo noteikumu 263.2.1.apakšpunktā minētajā datnē attēlo valsts robež</w:t>
      </w:r>
      <w:r w:rsidR="00623C48" w:rsidRPr="009E241A">
        <w:rPr>
          <w:sz w:val="28"/>
          <w:szCs w:val="28"/>
        </w:rPr>
        <w:t>līnij</w:t>
      </w:r>
      <w:r w:rsidR="00546C25" w:rsidRPr="009E241A">
        <w:rPr>
          <w:sz w:val="28"/>
          <w:szCs w:val="28"/>
        </w:rPr>
        <w:t>as robežzīmes ar robežpunktu apzīmējumu, numura vietā piesaistot lielos burtus „VR</w:t>
      </w:r>
      <w:r w:rsidR="00623C48" w:rsidRPr="009E241A">
        <w:rPr>
          <w:sz w:val="28"/>
          <w:szCs w:val="28"/>
        </w:rPr>
        <w:t>Z</w:t>
      </w:r>
      <w:r w:rsidR="00546C25" w:rsidRPr="009E241A">
        <w:rPr>
          <w:sz w:val="28"/>
          <w:szCs w:val="28"/>
        </w:rPr>
        <w:t>”, situācijas elementus, pa kuriem noteikta valsts robež</w:t>
      </w:r>
      <w:r w:rsidR="00623C48" w:rsidRPr="009E241A">
        <w:rPr>
          <w:sz w:val="28"/>
          <w:szCs w:val="28"/>
        </w:rPr>
        <w:t>līnij</w:t>
      </w:r>
      <w:r w:rsidR="00546C25" w:rsidRPr="009E241A">
        <w:rPr>
          <w:sz w:val="28"/>
          <w:szCs w:val="28"/>
        </w:rPr>
        <w:t>a</w:t>
      </w:r>
      <w:r w:rsidR="004376E8" w:rsidRPr="009E241A">
        <w:rPr>
          <w:sz w:val="28"/>
          <w:szCs w:val="28"/>
        </w:rPr>
        <w:t>,</w:t>
      </w:r>
      <w:r w:rsidR="00546C25" w:rsidRPr="009E241A">
        <w:rPr>
          <w:sz w:val="28"/>
          <w:szCs w:val="28"/>
        </w:rPr>
        <w:t xml:space="preserve"> tajā skaitā ūdensteces krasta krotes līniju vai krasta līniju, un noteikto valsts robežas joslas robežu. </w:t>
      </w:r>
      <w:r w:rsidR="004A0ACB" w:rsidRPr="009E241A">
        <w:rPr>
          <w:sz w:val="28"/>
          <w:szCs w:val="28"/>
        </w:rPr>
        <w:t xml:space="preserve">Latvijas Ģeotelpiskās informācijas aģentūra </w:t>
      </w:r>
      <w:r w:rsidR="008D63D6" w:rsidRPr="009E241A">
        <w:rPr>
          <w:sz w:val="28"/>
          <w:szCs w:val="28"/>
        </w:rPr>
        <w:t xml:space="preserve">desmit </w:t>
      </w:r>
      <w:r w:rsidR="004A0ACB" w:rsidRPr="009E241A">
        <w:rPr>
          <w:sz w:val="28"/>
          <w:szCs w:val="28"/>
        </w:rPr>
        <w:t>darba dienu laikā sniedz atzinumu par mērnieka noteiktās valsts robežas un valsts robežas joslas robežas atrašanās vietu attiecībā uz valsts robežas demarkācijas dokumentos attēloto vai noteikto valsts robežu</w:t>
      </w:r>
      <w:r w:rsidR="006358AF" w:rsidRPr="009E241A">
        <w:rPr>
          <w:sz w:val="28"/>
          <w:szCs w:val="28"/>
        </w:rPr>
        <w:t>;</w:t>
      </w:r>
    </w:p>
    <w:p w:rsidR="00482516" w:rsidRPr="009E241A" w:rsidRDefault="00903751" w:rsidP="00AD0F3D">
      <w:pPr>
        <w:ind w:firstLine="720"/>
        <w:jc w:val="both"/>
        <w:rPr>
          <w:sz w:val="28"/>
          <w:szCs w:val="28"/>
        </w:rPr>
      </w:pPr>
      <w:r w:rsidRPr="009E241A">
        <w:rPr>
          <w:sz w:val="28"/>
          <w:szCs w:val="28"/>
        </w:rPr>
        <w:t>17.</w:t>
      </w:r>
      <w:r w:rsidRPr="009E241A">
        <w:rPr>
          <w:sz w:val="28"/>
          <w:szCs w:val="28"/>
          <w:vertAlign w:val="superscript"/>
        </w:rPr>
        <w:t>3</w:t>
      </w:r>
      <w:r w:rsidRPr="009E241A">
        <w:rPr>
          <w:sz w:val="28"/>
          <w:szCs w:val="28"/>
        </w:rPr>
        <w:t>3</w:t>
      </w:r>
      <w:r w:rsidR="006358AF" w:rsidRPr="009E241A">
        <w:rPr>
          <w:sz w:val="28"/>
          <w:szCs w:val="28"/>
        </w:rPr>
        <w:t>. </w:t>
      </w:r>
      <w:r w:rsidR="00EF30E8" w:rsidRPr="009E241A">
        <w:rPr>
          <w:sz w:val="28"/>
          <w:szCs w:val="28"/>
        </w:rPr>
        <w:t>mērnieks</w:t>
      </w:r>
      <w:r w:rsidR="00482516" w:rsidRPr="009E241A">
        <w:rPr>
          <w:sz w:val="28"/>
          <w:szCs w:val="28"/>
        </w:rPr>
        <w:t xml:space="preserve"> elektroniska</w:t>
      </w:r>
      <w:r w:rsidR="00770462" w:rsidRPr="009E241A">
        <w:rPr>
          <w:sz w:val="28"/>
          <w:szCs w:val="28"/>
        </w:rPr>
        <w:t>ja</w:t>
      </w:r>
      <w:r w:rsidR="00482516" w:rsidRPr="009E241A">
        <w:rPr>
          <w:sz w:val="28"/>
          <w:szCs w:val="28"/>
        </w:rPr>
        <w:t xml:space="preserve">i zemes kadastrālās uzmērīšanas lietai pievieno </w:t>
      </w:r>
      <w:r w:rsidR="008F50EC" w:rsidRPr="009E241A">
        <w:rPr>
          <w:sz w:val="28"/>
          <w:szCs w:val="28"/>
        </w:rPr>
        <w:t>šo noteikumu 17.</w:t>
      </w:r>
      <w:r w:rsidR="008F50EC" w:rsidRPr="009E241A">
        <w:rPr>
          <w:sz w:val="28"/>
          <w:szCs w:val="28"/>
          <w:vertAlign w:val="superscript"/>
        </w:rPr>
        <w:t>3</w:t>
      </w:r>
      <w:r w:rsidR="008F50EC" w:rsidRPr="009E241A">
        <w:rPr>
          <w:sz w:val="28"/>
          <w:szCs w:val="28"/>
        </w:rPr>
        <w:t xml:space="preserve">2.apakšpunktā minēto </w:t>
      </w:r>
      <w:r w:rsidR="00482516" w:rsidRPr="009E241A">
        <w:rPr>
          <w:sz w:val="28"/>
          <w:szCs w:val="28"/>
        </w:rPr>
        <w:t>Latvijas Ģeotelpiskās informācijas aģentūras atzinumu un šo noteikumu 263.2.1.apakšpunktā minētajā datnē attēlo valsts robež</w:t>
      </w:r>
      <w:r w:rsidR="00623C48" w:rsidRPr="009E241A">
        <w:rPr>
          <w:sz w:val="28"/>
          <w:szCs w:val="28"/>
        </w:rPr>
        <w:t>līnij</w:t>
      </w:r>
      <w:r w:rsidR="00482516" w:rsidRPr="009E241A">
        <w:rPr>
          <w:sz w:val="28"/>
          <w:szCs w:val="28"/>
        </w:rPr>
        <w:t xml:space="preserve">as robežzīmes </w:t>
      </w:r>
      <w:r w:rsidR="00CD2090" w:rsidRPr="009E241A">
        <w:rPr>
          <w:sz w:val="28"/>
          <w:szCs w:val="28"/>
        </w:rPr>
        <w:t>ar robežpunktu apzīmējumu</w:t>
      </w:r>
      <w:r w:rsidR="008F50EC" w:rsidRPr="009E241A">
        <w:rPr>
          <w:sz w:val="28"/>
          <w:szCs w:val="28"/>
        </w:rPr>
        <w:t>,</w:t>
      </w:r>
      <w:r w:rsidR="00CD2090" w:rsidRPr="009E241A">
        <w:rPr>
          <w:sz w:val="28"/>
          <w:szCs w:val="28"/>
        </w:rPr>
        <w:t xml:space="preserve"> numura vietā piesaistot lielos burtus „VR</w:t>
      </w:r>
      <w:r w:rsidR="00623C48" w:rsidRPr="009E241A">
        <w:rPr>
          <w:sz w:val="28"/>
          <w:szCs w:val="28"/>
        </w:rPr>
        <w:t>Z</w:t>
      </w:r>
      <w:r w:rsidR="00CD2090" w:rsidRPr="009E241A">
        <w:rPr>
          <w:sz w:val="28"/>
          <w:szCs w:val="28"/>
        </w:rPr>
        <w:t>”</w:t>
      </w:r>
      <w:r w:rsidR="00482516" w:rsidRPr="009E241A">
        <w:rPr>
          <w:sz w:val="28"/>
          <w:szCs w:val="28"/>
        </w:rPr>
        <w:t xml:space="preserve">, </w:t>
      </w:r>
      <w:r w:rsidR="00391695" w:rsidRPr="009E241A">
        <w:rPr>
          <w:sz w:val="28"/>
          <w:szCs w:val="28"/>
        </w:rPr>
        <w:t xml:space="preserve">situācijas elementus, pa kuriem noteikta valsts robeža (tajā skaitā </w:t>
      </w:r>
      <w:r w:rsidR="00482516" w:rsidRPr="009E241A">
        <w:rPr>
          <w:sz w:val="28"/>
          <w:szCs w:val="28"/>
        </w:rPr>
        <w:t>ūdensteces krasta k</w:t>
      </w:r>
      <w:r w:rsidR="00391695" w:rsidRPr="009E241A">
        <w:rPr>
          <w:sz w:val="28"/>
          <w:szCs w:val="28"/>
        </w:rPr>
        <w:t>rotes līniju vai krasta līniju)</w:t>
      </w:r>
      <w:r w:rsidR="006358AF" w:rsidRPr="009E241A">
        <w:rPr>
          <w:sz w:val="28"/>
          <w:szCs w:val="28"/>
        </w:rPr>
        <w:t>,</w:t>
      </w:r>
      <w:r w:rsidR="00391695" w:rsidRPr="009E241A">
        <w:rPr>
          <w:sz w:val="28"/>
          <w:szCs w:val="28"/>
        </w:rPr>
        <w:t xml:space="preserve"> </w:t>
      </w:r>
      <w:r w:rsidR="00482516" w:rsidRPr="009E241A">
        <w:rPr>
          <w:sz w:val="28"/>
          <w:szCs w:val="28"/>
        </w:rPr>
        <w:t>un noteik</w:t>
      </w:r>
      <w:r w:rsidR="006358AF" w:rsidRPr="009E241A">
        <w:rPr>
          <w:sz w:val="28"/>
          <w:szCs w:val="28"/>
        </w:rPr>
        <w:t>to valsts robežas joslas robežu;</w:t>
      </w:r>
    </w:p>
    <w:p w:rsidR="006F2D04" w:rsidRPr="009E241A" w:rsidRDefault="00903751" w:rsidP="00AD0F3D">
      <w:pPr>
        <w:spacing w:after="120"/>
        <w:ind w:firstLine="720"/>
        <w:jc w:val="both"/>
        <w:rPr>
          <w:sz w:val="28"/>
          <w:szCs w:val="28"/>
        </w:rPr>
      </w:pPr>
      <w:r w:rsidRPr="009E241A">
        <w:rPr>
          <w:sz w:val="28"/>
          <w:szCs w:val="28"/>
        </w:rPr>
        <w:t>17.</w:t>
      </w:r>
      <w:r w:rsidRPr="009E241A">
        <w:rPr>
          <w:sz w:val="28"/>
          <w:szCs w:val="28"/>
          <w:vertAlign w:val="superscript"/>
        </w:rPr>
        <w:t>3</w:t>
      </w:r>
      <w:r w:rsidRPr="009E241A">
        <w:rPr>
          <w:sz w:val="28"/>
          <w:szCs w:val="28"/>
        </w:rPr>
        <w:t>4</w:t>
      </w:r>
      <w:r w:rsidR="006358AF" w:rsidRPr="009E241A">
        <w:rPr>
          <w:sz w:val="28"/>
          <w:szCs w:val="28"/>
        </w:rPr>
        <w:t>. </w:t>
      </w:r>
      <w:r w:rsidR="00482516" w:rsidRPr="009E241A">
        <w:rPr>
          <w:sz w:val="28"/>
          <w:szCs w:val="28"/>
        </w:rPr>
        <w:t>Pirms zemes kadastrālās uzmērīšanas datu aktualizācijas Kadastra informācij</w:t>
      </w:r>
      <w:r w:rsidR="006967BA" w:rsidRPr="009E241A">
        <w:rPr>
          <w:sz w:val="28"/>
          <w:szCs w:val="28"/>
        </w:rPr>
        <w:t>as sistēmā Valsts zemes dienesta teritoriālā struktūrvienība</w:t>
      </w:r>
      <w:r w:rsidR="00482516" w:rsidRPr="009E241A">
        <w:rPr>
          <w:sz w:val="28"/>
          <w:szCs w:val="28"/>
        </w:rPr>
        <w:t xml:space="preserve"> nosūta Latvijas Ģeotelpiskās informācijas aģentūrai </w:t>
      </w:r>
      <w:r w:rsidR="000745F8" w:rsidRPr="009E241A">
        <w:rPr>
          <w:sz w:val="28"/>
          <w:szCs w:val="28"/>
        </w:rPr>
        <w:t xml:space="preserve">saskaņošanai </w:t>
      </w:r>
      <w:r w:rsidR="00482516" w:rsidRPr="009E241A">
        <w:rPr>
          <w:sz w:val="28"/>
          <w:szCs w:val="28"/>
        </w:rPr>
        <w:t xml:space="preserve">mērnieka iesniegto </w:t>
      </w:r>
      <w:r w:rsidR="00EB1C4B" w:rsidRPr="009E241A">
        <w:rPr>
          <w:sz w:val="28"/>
          <w:szCs w:val="28"/>
        </w:rPr>
        <w:t xml:space="preserve">elektronisko </w:t>
      </w:r>
      <w:r w:rsidR="00482516" w:rsidRPr="009E241A">
        <w:rPr>
          <w:sz w:val="28"/>
          <w:szCs w:val="28"/>
        </w:rPr>
        <w:t>zemes kadast</w:t>
      </w:r>
      <w:r w:rsidR="004C3A84" w:rsidRPr="009E241A">
        <w:rPr>
          <w:sz w:val="28"/>
          <w:szCs w:val="28"/>
        </w:rPr>
        <w:t xml:space="preserve">rālās uzmērīšanas </w:t>
      </w:r>
      <w:r w:rsidR="00EB1C4B" w:rsidRPr="009E241A">
        <w:rPr>
          <w:sz w:val="28"/>
          <w:szCs w:val="28"/>
        </w:rPr>
        <w:t>lietu</w:t>
      </w:r>
      <w:r w:rsidR="0032651E" w:rsidRPr="009E241A">
        <w:rPr>
          <w:sz w:val="28"/>
          <w:szCs w:val="28"/>
        </w:rPr>
        <w:t xml:space="preserve"> un </w:t>
      </w:r>
      <w:r w:rsidR="00533816" w:rsidRPr="009E241A">
        <w:rPr>
          <w:sz w:val="28"/>
          <w:szCs w:val="28"/>
        </w:rPr>
        <w:t xml:space="preserve">šo noteikumu 264.3.apakšpunktā minēto </w:t>
      </w:r>
      <w:r w:rsidR="0032651E" w:rsidRPr="009E241A">
        <w:rPr>
          <w:sz w:val="28"/>
          <w:szCs w:val="28"/>
        </w:rPr>
        <w:t xml:space="preserve">speciāli sakārtotu </w:t>
      </w:r>
      <w:r w:rsidR="00533816" w:rsidRPr="009E241A">
        <w:rPr>
          <w:sz w:val="28"/>
          <w:szCs w:val="28"/>
        </w:rPr>
        <w:t xml:space="preserve">robežu </w:t>
      </w:r>
      <w:r w:rsidR="0032651E" w:rsidRPr="009E241A">
        <w:rPr>
          <w:sz w:val="28"/>
          <w:szCs w:val="28"/>
        </w:rPr>
        <w:t>datni</w:t>
      </w:r>
      <w:r w:rsidR="004C3A84" w:rsidRPr="009E241A">
        <w:rPr>
          <w:sz w:val="28"/>
          <w:szCs w:val="28"/>
        </w:rPr>
        <w:t>.</w:t>
      </w:r>
      <w:r w:rsidR="008327E7" w:rsidRPr="009E241A">
        <w:t xml:space="preserve"> </w:t>
      </w:r>
      <w:r w:rsidR="008327E7" w:rsidRPr="009E241A">
        <w:rPr>
          <w:sz w:val="28"/>
          <w:szCs w:val="28"/>
        </w:rPr>
        <w:t>Latvijas Ģeotelpiskās informācijas aģentūra piecu darb</w:t>
      </w:r>
      <w:r w:rsidR="000745F8" w:rsidRPr="009E241A">
        <w:rPr>
          <w:sz w:val="28"/>
          <w:szCs w:val="28"/>
        </w:rPr>
        <w:t xml:space="preserve">a </w:t>
      </w:r>
      <w:r w:rsidR="008327E7" w:rsidRPr="009E241A">
        <w:rPr>
          <w:sz w:val="28"/>
          <w:szCs w:val="28"/>
        </w:rPr>
        <w:t>dienu laikā</w:t>
      </w:r>
      <w:r w:rsidR="000745F8" w:rsidRPr="009E241A">
        <w:rPr>
          <w:sz w:val="28"/>
          <w:szCs w:val="28"/>
        </w:rPr>
        <w:t xml:space="preserve"> sniedz atzinumu</w:t>
      </w:r>
      <w:r w:rsidR="002C21F0" w:rsidRPr="009E241A">
        <w:t xml:space="preserve"> </w:t>
      </w:r>
      <w:r w:rsidR="002C21F0" w:rsidRPr="009E241A">
        <w:rPr>
          <w:sz w:val="28"/>
          <w:szCs w:val="28"/>
        </w:rPr>
        <w:t>par zemes kadastrālās uzmērīšanas dokument</w:t>
      </w:r>
      <w:r w:rsidR="00EE57B0" w:rsidRPr="009E241A">
        <w:rPr>
          <w:sz w:val="28"/>
          <w:szCs w:val="28"/>
        </w:rPr>
        <w:t>os mērnieka noteiktās valsts robežas un valsts robežas joslas robežas atrašanās vietu attiecībā pret valsts robežas demarkācijas dokumentos attēloto vai noteikto valsts robežu</w:t>
      </w:r>
      <w:r w:rsidR="002C21F0" w:rsidRPr="009E241A">
        <w:rPr>
          <w:sz w:val="28"/>
          <w:szCs w:val="28"/>
        </w:rPr>
        <w:t>.</w:t>
      </w:r>
      <w:r w:rsidR="004C3A84" w:rsidRPr="009E241A">
        <w:rPr>
          <w:sz w:val="28"/>
          <w:szCs w:val="28"/>
        </w:rPr>
        <w:t xml:space="preserve"> Z</w:t>
      </w:r>
      <w:r w:rsidR="00E04704" w:rsidRPr="009E241A">
        <w:rPr>
          <w:sz w:val="28"/>
          <w:szCs w:val="28"/>
        </w:rPr>
        <w:t xml:space="preserve">emes kadastrālās uzmērīšanas datus Kadastra informācijas sistēmā aktualizē, ja ir </w:t>
      </w:r>
      <w:r w:rsidR="00482516" w:rsidRPr="009E241A">
        <w:rPr>
          <w:sz w:val="28"/>
          <w:szCs w:val="28"/>
        </w:rPr>
        <w:t>saņem</w:t>
      </w:r>
      <w:r w:rsidR="00E04704" w:rsidRPr="009E241A">
        <w:rPr>
          <w:sz w:val="28"/>
          <w:szCs w:val="28"/>
        </w:rPr>
        <w:t>t</w:t>
      </w:r>
      <w:r w:rsidR="00660A28" w:rsidRPr="009E241A">
        <w:rPr>
          <w:sz w:val="28"/>
          <w:szCs w:val="28"/>
        </w:rPr>
        <w:t>s</w:t>
      </w:r>
      <w:r w:rsidR="00482516" w:rsidRPr="009E241A">
        <w:rPr>
          <w:sz w:val="28"/>
          <w:szCs w:val="28"/>
        </w:rPr>
        <w:t xml:space="preserve"> </w:t>
      </w:r>
      <w:r w:rsidR="002C21F0" w:rsidRPr="009E241A">
        <w:rPr>
          <w:sz w:val="28"/>
          <w:szCs w:val="28"/>
        </w:rPr>
        <w:t xml:space="preserve">minētais </w:t>
      </w:r>
      <w:r w:rsidR="004975B7" w:rsidRPr="009E241A">
        <w:rPr>
          <w:sz w:val="28"/>
          <w:szCs w:val="28"/>
        </w:rPr>
        <w:t>Latvijas Ģeotelpiskās informācijas aģentūr</w:t>
      </w:r>
      <w:r w:rsidR="00441CFD" w:rsidRPr="009E241A">
        <w:rPr>
          <w:sz w:val="28"/>
          <w:szCs w:val="28"/>
        </w:rPr>
        <w:t>a</w:t>
      </w:r>
      <w:r w:rsidR="004975B7" w:rsidRPr="009E241A">
        <w:rPr>
          <w:sz w:val="28"/>
          <w:szCs w:val="28"/>
        </w:rPr>
        <w:t xml:space="preserve">s </w:t>
      </w:r>
      <w:r w:rsidR="000745F8" w:rsidRPr="009E241A">
        <w:rPr>
          <w:sz w:val="28"/>
          <w:szCs w:val="28"/>
        </w:rPr>
        <w:t>atzinums</w:t>
      </w:r>
      <w:r w:rsidR="00CD24B7" w:rsidRPr="009E241A">
        <w:rPr>
          <w:sz w:val="28"/>
          <w:szCs w:val="28"/>
        </w:rPr>
        <w:t xml:space="preserve"> par atbilstību</w:t>
      </w:r>
      <w:r w:rsidR="00482516" w:rsidRPr="009E241A">
        <w:rPr>
          <w:sz w:val="28"/>
          <w:szCs w:val="28"/>
        </w:rPr>
        <w:t>.”.</w:t>
      </w:r>
    </w:p>
    <w:p w:rsidR="00905E51" w:rsidRPr="009E241A" w:rsidRDefault="00645695" w:rsidP="00AD0F3D">
      <w:pPr>
        <w:spacing w:after="120"/>
        <w:ind w:firstLine="720"/>
        <w:jc w:val="both"/>
        <w:rPr>
          <w:sz w:val="28"/>
          <w:szCs w:val="28"/>
        </w:rPr>
      </w:pPr>
      <w:r w:rsidRPr="009E241A">
        <w:rPr>
          <w:sz w:val="28"/>
          <w:szCs w:val="28"/>
        </w:rPr>
        <w:t>10</w:t>
      </w:r>
      <w:r w:rsidR="003E224C" w:rsidRPr="009E241A">
        <w:rPr>
          <w:sz w:val="28"/>
          <w:szCs w:val="28"/>
        </w:rPr>
        <w:t>. </w:t>
      </w:r>
      <w:r w:rsidR="002E7CB5" w:rsidRPr="009E241A">
        <w:rPr>
          <w:sz w:val="28"/>
          <w:szCs w:val="28"/>
        </w:rPr>
        <w:t>Svītrot 19.4.</w:t>
      </w:r>
      <w:r w:rsidR="00450093" w:rsidRPr="009E241A">
        <w:rPr>
          <w:sz w:val="28"/>
          <w:szCs w:val="28"/>
        </w:rPr>
        <w:t xml:space="preserve"> un 19.5.</w:t>
      </w:r>
      <w:r w:rsidR="002E7CB5" w:rsidRPr="009E241A">
        <w:rPr>
          <w:sz w:val="28"/>
          <w:szCs w:val="28"/>
        </w:rPr>
        <w:t>apakšpunktu.</w:t>
      </w:r>
    </w:p>
    <w:p w:rsidR="00AB322C" w:rsidRPr="009E241A" w:rsidRDefault="00645695" w:rsidP="00AD0F3D">
      <w:pPr>
        <w:ind w:firstLine="720"/>
        <w:jc w:val="both"/>
        <w:rPr>
          <w:sz w:val="28"/>
          <w:szCs w:val="28"/>
        </w:rPr>
      </w:pPr>
      <w:r w:rsidRPr="009E241A">
        <w:rPr>
          <w:sz w:val="28"/>
          <w:szCs w:val="28"/>
        </w:rPr>
        <w:t>11</w:t>
      </w:r>
      <w:r w:rsidR="00825DB9" w:rsidRPr="009E241A">
        <w:rPr>
          <w:sz w:val="28"/>
          <w:szCs w:val="28"/>
        </w:rPr>
        <w:t>. Izteikt 23.punktu šādā redakcijā:</w:t>
      </w:r>
    </w:p>
    <w:p w:rsidR="00BB5FD4" w:rsidRPr="009E241A" w:rsidRDefault="00825DB9" w:rsidP="00AD0F3D">
      <w:pPr>
        <w:spacing w:after="120"/>
        <w:ind w:firstLine="720"/>
        <w:jc w:val="both"/>
        <w:rPr>
          <w:sz w:val="28"/>
          <w:szCs w:val="28"/>
        </w:rPr>
      </w:pPr>
      <w:r w:rsidRPr="009E241A">
        <w:rPr>
          <w:sz w:val="28"/>
          <w:szCs w:val="28"/>
        </w:rPr>
        <w:t>„</w:t>
      </w:r>
      <w:r w:rsidR="003E224C" w:rsidRPr="009E241A">
        <w:rPr>
          <w:sz w:val="28"/>
          <w:szCs w:val="28"/>
        </w:rPr>
        <w:t>23. </w:t>
      </w:r>
      <w:r w:rsidRPr="009E241A">
        <w:rPr>
          <w:sz w:val="28"/>
          <w:szCs w:val="28"/>
        </w:rPr>
        <w:t>Mērniekam vai komersantam ir tiesības nepieprasīt šo noteikumu 22.1.2.apakšpunktā minēto informāciju un šo noteikumu 22.2.apakšpunktā minētos dokumentus, ja ir paredzēta apgrūtinājuma vai situācijas plāna aktualizācija</w:t>
      </w:r>
      <w:r w:rsidR="00517F7C" w:rsidRPr="009E241A">
        <w:rPr>
          <w:rFonts w:ascii="Arial" w:hAnsi="Arial" w:cs="Arial"/>
        </w:rPr>
        <w:t xml:space="preserve"> </w:t>
      </w:r>
      <w:r w:rsidR="00517F7C" w:rsidRPr="009E241A">
        <w:rPr>
          <w:sz w:val="28"/>
          <w:szCs w:val="28"/>
        </w:rPr>
        <w:t>vai zemes robežu plāna, situācijas plāna un apgrūtinājuma plāna kamerālā pārzīmēšana,</w:t>
      </w:r>
      <w:r w:rsidRPr="009E241A">
        <w:rPr>
          <w:sz w:val="28"/>
          <w:szCs w:val="28"/>
        </w:rPr>
        <w:t xml:space="preserve"> kā arī gadījumos, ja uzmērāmās zemes vienības daļas robeža nesakrīt ar zemes vienības robežu vai tiks veikta atmežojamās meža zemes izvietojuma plāna vai robežu plāna būves ierakstīšanai zemesgrāmatā sagatavošana.</w:t>
      </w:r>
      <w:r w:rsidR="003E224C" w:rsidRPr="009E241A">
        <w:rPr>
          <w:sz w:val="28"/>
          <w:szCs w:val="28"/>
        </w:rPr>
        <w:t>”</w:t>
      </w:r>
    </w:p>
    <w:p w:rsidR="00F36E16" w:rsidRPr="009E241A" w:rsidRDefault="00102117" w:rsidP="00AD0F3D">
      <w:pPr>
        <w:ind w:firstLine="720"/>
        <w:jc w:val="both"/>
        <w:rPr>
          <w:sz w:val="28"/>
          <w:szCs w:val="28"/>
        </w:rPr>
      </w:pPr>
      <w:r w:rsidRPr="009E241A">
        <w:rPr>
          <w:sz w:val="28"/>
          <w:szCs w:val="28"/>
        </w:rPr>
        <w:t>1</w:t>
      </w:r>
      <w:r w:rsidR="00B66C8D" w:rsidRPr="009E241A">
        <w:rPr>
          <w:sz w:val="28"/>
          <w:szCs w:val="28"/>
        </w:rPr>
        <w:t>2</w:t>
      </w:r>
      <w:r w:rsidR="003E224C" w:rsidRPr="009E241A">
        <w:rPr>
          <w:sz w:val="28"/>
          <w:szCs w:val="28"/>
        </w:rPr>
        <w:t>. </w:t>
      </w:r>
      <w:r w:rsidR="00F36E16" w:rsidRPr="009E241A">
        <w:rPr>
          <w:sz w:val="28"/>
          <w:szCs w:val="28"/>
        </w:rPr>
        <w:t>Papildināt noteikumus ar 25.3.apakšpunktu:</w:t>
      </w:r>
    </w:p>
    <w:p w:rsidR="00F36E16" w:rsidRPr="009E241A" w:rsidRDefault="003E224C" w:rsidP="00AD0F3D">
      <w:pPr>
        <w:spacing w:after="120"/>
        <w:ind w:firstLine="720"/>
        <w:jc w:val="both"/>
        <w:rPr>
          <w:sz w:val="28"/>
          <w:szCs w:val="28"/>
        </w:rPr>
      </w:pPr>
      <w:r w:rsidRPr="009E241A">
        <w:rPr>
          <w:sz w:val="28"/>
          <w:szCs w:val="28"/>
        </w:rPr>
        <w:t>„25.3. </w:t>
      </w:r>
      <w:r w:rsidR="00F36E16" w:rsidRPr="009E241A">
        <w:rPr>
          <w:sz w:val="28"/>
          <w:szCs w:val="28"/>
        </w:rPr>
        <w:t>informāciju no Apgrūtināto teritoriju informācijas sistēmas.”.</w:t>
      </w:r>
    </w:p>
    <w:p w:rsidR="00EF520A" w:rsidRPr="009E241A" w:rsidRDefault="00102117" w:rsidP="00AD0F3D">
      <w:pPr>
        <w:spacing w:after="120"/>
        <w:ind w:firstLine="720"/>
        <w:jc w:val="both"/>
        <w:rPr>
          <w:sz w:val="28"/>
          <w:szCs w:val="28"/>
        </w:rPr>
      </w:pPr>
      <w:r w:rsidRPr="009E241A">
        <w:rPr>
          <w:sz w:val="28"/>
          <w:szCs w:val="28"/>
        </w:rPr>
        <w:t>1</w:t>
      </w:r>
      <w:r w:rsidR="00B66C8D" w:rsidRPr="009E241A">
        <w:rPr>
          <w:sz w:val="28"/>
          <w:szCs w:val="28"/>
        </w:rPr>
        <w:t>3</w:t>
      </w:r>
      <w:r w:rsidR="00743327" w:rsidRPr="009E241A">
        <w:rPr>
          <w:sz w:val="28"/>
          <w:szCs w:val="28"/>
        </w:rPr>
        <w:t>. </w:t>
      </w:r>
      <w:r w:rsidR="00EF520A" w:rsidRPr="009E241A">
        <w:rPr>
          <w:sz w:val="28"/>
          <w:szCs w:val="28"/>
        </w:rPr>
        <w:t>Svītrot 35.1.apakšpunktā vārdus „kā vienkāršo pasta sūtījumu.”.</w:t>
      </w:r>
    </w:p>
    <w:p w:rsidR="00E35D98" w:rsidRPr="009E241A" w:rsidRDefault="00743327" w:rsidP="00AD0F3D">
      <w:pPr>
        <w:ind w:firstLine="720"/>
        <w:jc w:val="both"/>
        <w:rPr>
          <w:sz w:val="28"/>
        </w:rPr>
      </w:pPr>
      <w:r w:rsidRPr="009E241A">
        <w:rPr>
          <w:sz w:val="28"/>
        </w:rPr>
        <w:t>1</w:t>
      </w:r>
      <w:r w:rsidR="00B66C8D" w:rsidRPr="009E241A">
        <w:rPr>
          <w:sz w:val="28"/>
        </w:rPr>
        <w:t>4</w:t>
      </w:r>
      <w:r w:rsidR="003E224C" w:rsidRPr="009E241A">
        <w:rPr>
          <w:sz w:val="28"/>
        </w:rPr>
        <w:t>. </w:t>
      </w:r>
      <w:r w:rsidR="00E35D98" w:rsidRPr="009E241A">
        <w:rPr>
          <w:sz w:val="28"/>
        </w:rPr>
        <w:t>Izteikt 49.2</w:t>
      </w:r>
      <w:r w:rsidR="00E35D98" w:rsidRPr="009E241A">
        <w:rPr>
          <w:sz w:val="28"/>
          <w:szCs w:val="28"/>
        </w:rPr>
        <w:t>.</w:t>
      </w:r>
      <w:r w:rsidR="006074F6" w:rsidRPr="009E241A">
        <w:rPr>
          <w:sz w:val="28"/>
          <w:szCs w:val="28"/>
        </w:rPr>
        <w:t xml:space="preserve"> un 49.3</w:t>
      </w:r>
      <w:r w:rsidR="006074F6" w:rsidRPr="009E241A">
        <w:rPr>
          <w:sz w:val="28"/>
        </w:rPr>
        <w:t>.</w:t>
      </w:r>
      <w:r w:rsidR="00E35D98" w:rsidRPr="009E241A">
        <w:rPr>
          <w:sz w:val="28"/>
        </w:rPr>
        <w:t>apakšpunktu šādā redakcijā:</w:t>
      </w:r>
    </w:p>
    <w:p w:rsidR="00E35D98" w:rsidRPr="009E241A" w:rsidRDefault="00E35D98" w:rsidP="00AD0F3D">
      <w:pPr>
        <w:ind w:firstLine="720"/>
        <w:jc w:val="both"/>
        <w:rPr>
          <w:sz w:val="28"/>
        </w:rPr>
      </w:pPr>
      <w:r w:rsidRPr="009E241A">
        <w:rPr>
          <w:sz w:val="28"/>
        </w:rPr>
        <w:t>„49.2. robežzīmes nav iznīcinātas vai pārvietotas, tās ir nostiprinātas atbilstoši šo noteikumu prasībām</w:t>
      </w:r>
      <w:r w:rsidR="00D5061A" w:rsidRPr="009E241A">
        <w:rPr>
          <w:sz w:val="28"/>
        </w:rPr>
        <w:t xml:space="preserve"> </w:t>
      </w:r>
      <w:r w:rsidRPr="009E241A">
        <w:rPr>
          <w:sz w:val="28"/>
        </w:rPr>
        <w:t>un ir nodrošināta robežzīmes ilglaicīgā stiprība</w:t>
      </w:r>
      <w:r w:rsidR="006074F6" w:rsidRPr="009E241A">
        <w:rPr>
          <w:sz w:val="28"/>
          <w:szCs w:val="28"/>
        </w:rPr>
        <w:t>;</w:t>
      </w:r>
    </w:p>
    <w:p w:rsidR="00C71A6D" w:rsidRPr="009E241A" w:rsidRDefault="006223D3" w:rsidP="00AD0F3D">
      <w:pPr>
        <w:spacing w:after="120"/>
        <w:ind w:firstLine="720"/>
        <w:jc w:val="both"/>
        <w:rPr>
          <w:sz w:val="28"/>
          <w:szCs w:val="28"/>
        </w:rPr>
      </w:pPr>
      <w:r w:rsidRPr="009E241A">
        <w:rPr>
          <w:sz w:val="28"/>
        </w:rPr>
        <w:t xml:space="preserve">49.3. kupica atbilst šo noteikumu vai kupicas izveidošanas brīdī spēkā esošo normatīvo aktu </w:t>
      </w:r>
      <w:r w:rsidR="00396D3B">
        <w:rPr>
          <w:sz w:val="28"/>
        </w:rPr>
        <w:t xml:space="preserve">zemes kadastrālās uzmērīšanas jomā </w:t>
      </w:r>
      <w:r w:rsidRPr="009E241A">
        <w:rPr>
          <w:sz w:val="28"/>
        </w:rPr>
        <w:t>prasībām</w:t>
      </w:r>
      <w:r w:rsidR="00711DEF" w:rsidRPr="009E241A">
        <w:rPr>
          <w:sz w:val="28"/>
        </w:rPr>
        <w:t>;”.</w:t>
      </w:r>
    </w:p>
    <w:p w:rsidR="00905E51" w:rsidRPr="009E241A" w:rsidRDefault="00B47E59" w:rsidP="00AD0F3D">
      <w:pPr>
        <w:spacing w:after="120"/>
        <w:ind w:firstLine="720"/>
        <w:jc w:val="both"/>
        <w:rPr>
          <w:sz w:val="28"/>
          <w:szCs w:val="28"/>
        </w:rPr>
      </w:pPr>
      <w:r w:rsidRPr="009E241A">
        <w:rPr>
          <w:sz w:val="28"/>
          <w:szCs w:val="28"/>
        </w:rPr>
        <w:t>1</w:t>
      </w:r>
      <w:r w:rsidR="00B66C8D" w:rsidRPr="009E241A">
        <w:rPr>
          <w:sz w:val="28"/>
          <w:szCs w:val="28"/>
        </w:rPr>
        <w:t>5</w:t>
      </w:r>
      <w:r w:rsidR="00743327" w:rsidRPr="009E241A">
        <w:rPr>
          <w:sz w:val="28"/>
          <w:szCs w:val="28"/>
        </w:rPr>
        <w:t>. </w:t>
      </w:r>
      <w:r w:rsidR="00450093" w:rsidRPr="009E241A">
        <w:rPr>
          <w:sz w:val="28"/>
          <w:szCs w:val="28"/>
        </w:rPr>
        <w:t>Svītrot</w:t>
      </w:r>
      <w:r w:rsidR="00C444EA" w:rsidRPr="009E241A">
        <w:rPr>
          <w:sz w:val="28"/>
          <w:szCs w:val="28"/>
        </w:rPr>
        <w:t xml:space="preserve"> 66.</w:t>
      </w:r>
      <w:r w:rsidR="00450093" w:rsidRPr="009E241A">
        <w:rPr>
          <w:sz w:val="28"/>
          <w:szCs w:val="28"/>
        </w:rPr>
        <w:t>punktā</w:t>
      </w:r>
      <w:r w:rsidR="00C444EA" w:rsidRPr="009E241A">
        <w:rPr>
          <w:sz w:val="28"/>
          <w:szCs w:val="28"/>
        </w:rPr>
        <w:t xml:space="preserve"> </w:t>
      </w:r>
      <w:r w:rsidR="00450093" w:rsidRPr="009E241A">
        <w:rPr>
          <w:sz w:val="28"/>
          <w:szCs w:val="28"/>
        </w:rPr>
        <w:t>vārdu</w:t>
      </w:r>
      <w:r w:rsidR="00FF7E15" w:rsidRPr="009E241A">
        <w:rPr>
          <w:sz w:val="28"/>
          <w:szCs w:val="28"/>
        </w:rPr>
        <w:t xml:space="preserve"> </w:t>
      </w:r>
      <w:r w:rsidR="00450093" w:rsidRPr="009E241A">
        <w:rPr>
          <w:sz w:val="28"/>
          <w:szCs w:val="28"/>
        </w:rPr>
        <w:t>„ierādītās”</w:t>
      </w:r>
      <w:r w:rsidR="00FF7E15" w:rsidRPr="009E241A">
        <w:rPr>
          <w:sz w:val="28"/>
          <w:szCs w:val="28"/>
        </w:rPr>
        <w:t>.</w:t>
      </w:r>
    </w:p>
    <w:p w:rsidR="00B47E59" w:rsidRPr="009E241A" w:rsidRDefault="00102117" w:rsidP="00AD0F3D">
      <w:pPr>
        <w:spacing w:after="120"/>
        <w:ind w:firstLine="720"/>
        <w:jc w:val="both"/>
        <w:rPr>
          <w:sz w:val="28"/>
          <w:szCs w:val="28"/>
        </w:rPr>
      </w:pPr>
      <w:r w:rsidRPr="009E241A">
        <w:rPr>
          <w:sz w:val="28"/>
          <w:szCs w:val="28"/>
        </w:rPr>
        <w:t>1</w:t>
      </w:r>
      <w:r w:rsidR="00B66C8D" w:rsidRPr="009E241A">
        <w:rPr>
          <w:sz w:val="28"/>
          <w:szCs w:val="28"/>
        </w:rPr>
        <w:t>6</w:t>
      </w:r>
      <w:r w:rsidR="00743327" w:rsidRPr="009E241A">
        <w:rPr>
          <w:sz w:val="28"/>
          <w:szCs w:val="28"/>
        </w:rPr>
        <w:t>. </w:t>
      </w:r>
      <w:r w:rsidR="00B47E59" w:rsidRPr="009E241A">
        <w:rPr>
          <w:sz w:val="28"/>
          <w:szCs w:val="28"/>
        </w:rPr>
        <w:t xml:space="preserve">Papildināt 77.punktu ar </w:t>
      </w:r>
      <w:r w:rsidR="004A2795" w:rsidRPr="009E241A">
        <w:rPr>
          <w:sz w:val="28"/>
          <w:szCs w:val="28"/>
        </w:rPr>
        <w:t>otro</w:t>
      </w:r>
      <w:r w:rsidR="00B47E59" w:rsidRPr="009E241A">
        <w:rPr>
          <w:sz w:val="28"/>
          <w:szCs w:val="28"/>
        </w:rPr>
        <w:t xml:space="preserve"> teikumu „Robežas atjaunošanas aktu sagatavo arī</w:t>
      </w:r>
      <w:r w:rsidR="004A2795" w:rsidRPr="009E241A">
        <w:rPr>
          <w:sz w:val="28"/>
          <w:szCs w:val="28"/>
        </w:rPr>
        <w:t>,</w:t>
      </w:r>
      <w:r w:rsidR="00B47E59" w:rsidRPr="009E241A">
        <w:rPr>
          <w:sz w:val="28"/>
          <w:szCs w:val="28"/>
        </w:rPr>
        <w:t xml:space="preserve"> ja uz iepriekš noteikt</w:t>
      </w:r>
      <w:r w:rsidR="004A2795" w:rsidRPr="009E241A">
        <w:rPr>
          <w:sz w:val="28"/>
          <w:szCs w:val="28"/>
        </w:rPr>
        <w:t>a</w:t>
      </w:r>
      <w:r w:rsidR="00B47E59" w:rsidRPr="009E241A">
        <w:rPr>
          <w:sz w:val="28"/>
          <w:szCs w:val="28"/>
        </w:rPr>
        <w:t xml:space="preserve"> robežposma nostiprina jaunu punktu</w:t>
      </w:r>
      <w:r w:rsidR="004835A7" w:rsidRPr="009E241A">
        <w:rPr>
          <w:sz w:val="28"/>
          <w:szCs w:val="28"/>
        </w:rPr>
        <w:t xml:space="preserve">, </w:t>
      </w:r>
      <w:r w:rsidR="00825DB9" w:rsidRPr="009E241A">
        <w:rPr>
          <w:sz w:val="28"/>
          <w:szCs w:val="28"/>
        </w:rPr>
        <w:t>izņemot, ja ir jāveic robežas noteikšana</w:t>
      </w:r>
      <w:r w:rsidR="00B47E59" w:rsidRPr="009E241A">
        <w:rPr>
          <w:sz w:val="28"/>
          <w:szCs w:val="28"/>
        </w:rPr>
        <w:t>.”</w:t>
      </w:r>
    </w:p>
    <w:p w:rsidR="00D170B3" w:rsidRDefault="00D170B3" w:rsidP="00AD0F3D">
      <w:pPr>
        <w:spacing w:after="120"/>
        <w:ind w:firstLine="720"/>
        <w:jc w:val="both"/>
        <w:rPr>
          <w:sz w:val="28"/>
          <w:szCs w:val="28"/>
        </w:rPr>
      </w:pPr>
      <w:r w:rsidRPr="009E241A">
        <w:rPr>
          <w:sz w:val="28"/>
          <w:szCs w:val="28"/>
        </w:rPr>
        <w:t>1</w:t>
      </w:r>
      <w:r w:rsidR="00B66C8D" w:rsidRPr="009E241A">
        <w:rPr>
          <w:sz w:val="28"/>
          <w:szCs w:val="28"/>
        </w:rPr>
        <w:t>7</w:t>
      </w:r>
      <w:r w:rsidR="00743327" w:rsidRPr="009E241A">
        <w:rPr>
          <w:sz w:val="28"/>
          <w:szCs w:val="28"/>
        </w:rPr>
        <w:t>. </w:t>
      </w:r>
      <w:r w:rsidRPr="009E241A">
        <w:rPr>
          <w:sz w:val="28"/>
          <w:szCs w:val="28"/>
        </w:rPr>
        <w:t>Svītrot 104.2.4.apakšpunktu.</w:t>
      </w:r>
    </w:p>
    <w:p w:rsidR="00396D3B" w:rsidRDefault="00396D3B" w:rsidP="00396D3B">
      <w:pPr>
        <w:ind w:firstLine="720"/>
        <w:jc w:val="both"/>
        <w:rPr>
          <w:sz w:val="28"/>
          <w:szCs w:val="28"/>
        </w:rPr>
      </w:pPr>
      <w:r>
        <w:rPr>
          <w:sz w:val="28"/>
          <w:szCs w:val="28"/>
        </w:rPr>
        <w:t>18. Izteikt</w:t>
      </w:r>
      <w:r w:rsidRPr="00396D3B">
        <w:rPr>
          <w:sz w:val="28"/>
          <w:szCs w:val="28"/>
        </w:rPr>
        <w:t>123.1.5.</w:t>
      </w:r>
      <w:r>
        <w:rPr>
          <w:sz w:val="28"/>
          <w:szCs w:val="28"/>
        </w:rPr>
        <w:t>apakšpunktu šādā redakcijā:</w:t>
      </w:r>
    </w:p>
    <w:p w:rsidR="000D0B61" w:rsidRPr="009E241A" w:rsidRDefault="00396D3B" w:rsidP="00396D3B">
      <w:pPr>
        <w:spacing w:after="120"/>
        <w:ind w:firstLine="720"/>
        <w:jc w:val="both"/>
        <w:rPr>
          <w:sz w:val="28"/>
          <w:szCs w:val="28"/>
        </w:rPr>
      </w:pPr>
      <w:r>
        <w:rPr>
          <w:sz w:val="28"/>
          <w:szCs w:val="28"/>
        </w:rPr>
        <w:t>„</w:t>
      </w:r>
      <w:r w:rsidRPr="00396D3B">
        <w:rPr>
          <w:sz w:val="28"/>
          <w:szCs w:val="28"/>
        </w:rPr>
        <w:t>123.1.5. plastmasas caurule</w:t>
      </w:r>
      <w:r>
        <w:rPr>
          <w:sz w:val="28"/>
          <w:szCs w:val="28"/>
        </w:rPr>
        <w:t xml:space="preserve"> vai stienis</w:t>
      </w:r>
      <w:r w:rsidRPr="00396D3B">
        <w:rPr>
          <w:sz w:val="28"/>
          <w:szCs w:val="28"/>
        </w:rPr>
        <w:t xml:space="preserve"> – 130 cm gara caurule </w:t>
      </w:r>
      <w:r>
        <w:rPr>
          <w:sz w:val="28"/>
          <w:szCs w:val="28"/>
        </w:rPr>
        <w:t xml:space="preserve">vai stienis </w:t>
      </w:r>
      <w:r w:rsidRPr="00396D3B">
        <w:rPr>
          <w:sz w:val="28"/>
          <w:szCs w:val="28"/>
        </w:rPr>
        <w:t>ar diametru 3–6 cm un apakšgalā piestiprinātu šķērsi;</w:t>
      </w:r>
      <w:r>
        <w:rPr>
          <w:sz w:val="28"/>
          <w:szCs w:val="28"/>
        </w:rPr>
        <w:t>”</w:t>
      </w:r>
      <w:r w:rsidRPr="009E241A">
        <w:rPr>
          <w:sz w:val="28"/>
          <w:szCs w:val="28"/>
        </w:rPr>
        <w:t xml:space="preserve"> </w:t>
      </w:r>
    </w:p>
    <w:p w:rsidR="00450093" w:rsidRPr="009E241A" w:rsidRDefault="000D45BB" w:rsidP="00AD0F3D">
      <w:pPr>
        <w:ind w:firstLine="720"/>
        <w:jc w:val="both"/>
        <w:rPr>
          <w:sz w:val="28"/>
          <w:szCs w:val="28"/>
        </w:rPr>
      </w:pPr>
      <w:r w:rsidRPr="009E241A">
        <w:rPr>
          <w:sz w:val="28"/>
          <w:szCs w:val="28"/>
        </w:rPr>
        <w:t>1</w:t>
      </w:r>
      <w:r w:rsidR="00B66C8D" w:rsidRPr="009E241A">
        <w:rPr>
          <w:sz w:val="28"/>
          <w:szCs w:val="28"/>
        </w:rPr>
        <w:t>9</w:t>
      </w:r>
      <w:r w:rsidR="00743327" w:rsidRPr="009E241A">
        <w:rPr>
          <w:sz w:val="28"/>
          <w:szCs w:val="28"/>
        </w:rPr>
        <w:t>. </w:t>
      </w:r>
      <w:r w:rsidR="00450093" w:rsidRPr="009E241A">
        <w:rPr>
          <w:sz w:val="28"/>
          <w:szCs w:val="28"/>
        </w:rPr>
        <w:t>Izteikt 144.3.apakšpunktu šādā redakcijā:</w:t>
      </w:r>
    </w:p>
    <w:p w:rsidR="00450093" w:rsidRPr="009E241A" w:rsidRDefault="00450093" w:rsidP="00AD0F3D">
      <w:pPr>
        <w:spacing w:after="120"/>
        <w:ind w:firstLine="720"/>
        <w:jc w:val="both"/>
        <w:rPr>
          <w:sz w:val="28"/>
          <w:szCs w:val="28"/>
        </w:rPr>
      </w:pPr>
      <w:r w:rsidRPr="009E241A">
        <w:rPr>
          <w:sz w:val="28"/>
          <w:szCs w:val="28"/>
        </w:rPr>
        <w:t>„</w:t>
      </w:r>
      <w:r w:rsidR="006223D3" w:rsidRPr="009E241A">
        <w:rPr>
          <w:sz w:val="28"/>
          <w:szCs w:val="28"/>
        </w:rPr>
        <w:t>144.3. </w:t>
      </w:r>
      <w:r w:rsidRPr="009E241A">
        <w:rPr>
          <w:sz w:val="28"/>
          <w:szCs w:val="28"/>
        </w:rPr>
        <w:t>vietējo ģeodēzisko tīklu vai pastāvīgo globālās pozicionēšanas bāzes staciju vai to sistēmu, izņemot LatPos, kura ir validēta normatīvajos aktos noteiktajā kārtībā, ja tie nodrošina šo noteikumu 146.punktā minēto precizitāti attiecībā pret valsts ģeodēzisko tīklu vai LatPos.”</w:t>
      </w:r>
    </w:p>
    <w:p w:rsidR="00BE092F" w:rsidRPr="009E241A" w:rsidRDefault="00B66C8D" w:rsidP="00AD0F3D">
      <w:pPr>
        <w:ind w:firstLine="720"/>
        <w:jc w:val="both"/>
        <w:rPr>
          <w:sz w:val="28"/>
          <w:szCs w:val="28"/>
        </w:rPr>
      </w:pPr>
      <w:r w:rsidRPr="009E241A">
        <w:rPr>
          <w:sz w:val="28"/>
          <w:szCs w:val="28"/>
        </w:rPr>
        <w:t>20</w:t>
      </w:r>
      <w:r w:rsidR="00743327" w:rsidRPr="009E241A">
        <w:rPr>
          <w:sz w:val="28"/>
          <w:szCs w:val="28"/>
        </w:rPr>
        <w:t>. </w:t>
      </w:r>
      <w:r w:rsidR="008B2D63" w:rsidRPr="009E241A">
        <w:rPr>
          <w:sz w:val="28"/>
          <w:szCs w:val="28"/>
        </w:rPr>
        <w:t>Papildināt 160.punktu ar otru teikumu</w:t>
      </w:r>
      <w:r w:rsidR="00BE092F" w:rsidRPr="009E241A">
        <w:rPr>
          <w:sz w:val="28"/>
          <w:szCs w:val="28"/>
        </w:rPr>
        <w:t>:</w:t>
      </w:r>
    </w:p>
    <w:p w:rsidR="00521193" w:rsidRPr="009E241A" w:rsidRDefault="008B2D63" w:rsidP="00AD0F3D">
      <w:pPr>
        <w:spacing w:after="120"/>
        <w:ind w:firstLine="720"/>
        <w:jc w:val="both"/>
        <w:rPr>
          <w:sz w:val="28"/>
          <w:szCs w:val="28"/>
        </w:rPr>
      </w:pPr>
      <w:r w:rsidRPr="009E241A">
        <w:rPr>
          <w:sz w:val="28"/>
          <w:szCs w:val="28"/>
        </w:rPr>
        <w:t>„Ja grāvja malas nav vienā līmenī, uzmēra abas grāvja ūdens līmeņa malas un aprēķina viduslīnijas pagrieziena punkta koordinātas.”</w:t>
      </w:r>
    </w:p>
    <w:p w:rsidR="00086BA6" w:rsidRPr="009E241A" w:rsidRDefault="00B66C8D" w:rsidP="00AD0F3D">
      <w:pPr>
        <w:spacing w:after="120"/>
        <w:ind w:firstLine="720"/>
        <w:jc w:val="both"/>
        <w:rPr>
          <w:sz w:val="28"/>
          <w:szCs w:val="28"/>
        </w:rPr>
      </w:pPr>
      <w:r w:rsidRPr="009E241A">
        <w:rPr>
          <w:sz w:val="28"/>
          <w:szCs w:val="28"/>
        </w:rPr>
        <w:t>21</w:t>
      </w:r>
      <w:r w:rsidR="00102117" w:rsidRPr="009E241A">
        <w:rPr>
          <w:sz w:val="28"/>
          <w:szCs w:val="28"/>
        </w:rPr>
        <w:t>.</w:t>
      </w:r>
      <w:r w:rsidR="00743327" w:rsidRPr="009E241A">
        <w:rPr>
          <w:sz w:val="28"/>
          <w:szCs w:val="28"/>
        </w:rPr>
        <w:t> </w:t>
      </w:r>
      <w:r w:rsidR="004342D6" w:rsidRPr="009E241A">
        <w:rPr>
          <w:sz w:val="28"/>
          <w:szCs w:val="28"/>
        </w:rPr>
        <w:t>Aizstāt 168.punktā skaitļus un vārdus „4.pielikuma 1.tabulā” ar skait</w:t>
      </w:r>
      <w:r w:rsidR="00FE6AE8">
        <w:rPr>
          <w:sz w:val="28"/>
          <w:szCs w:val="28"/>
        </w:rPr>
        <w:t>li</w:t>
      </w:r>
      <w:r w:rsidR="004342D6" w:rsidRPr="009E241A">
        <w:rPr>
          <w:sz w:val="28"/>
          <w:szCs w:val="28"/>
        </w:rPr>
        <w:t xml:space="preserve"> un vārd</w:t>
      </w:r>
      <w:r w:rsidR="00FE6AE8">
        <w:rPr>
          <w:sz w:val="28"/>
          <w:szCs w:val="28"/>
        </w:rPr>
        <w:t>u</w:t>
      </w:r>
      <w:r w:rsidR="004342D6" w:rsidRPr="009E241A">
        <w:rPr>
          <w:sz w:val="28"/>
          <w:szCs w:val="28"/>
        </w:rPr>
        <w:t xml:space="preserve"> „146.punktā”.</w:t>
      </w:r>
    </w:p>
    <w:p w:rsidR="00990320" w:rsidRPr="009E241A" w:rsidRDefault="00414BDB" w:rsidP="00AD0F3D">
      <w:pPr>
        <w:ind w:firstLine="720"/>
        <w:jc w:val="both"/>
        <w:rPr>
          <w:sz w:val="28"/>
          <w:szCs w:val="28"/>
        </w:rPr>
      </w:pPr>
      <w:r w:rsidRPr="009E241A">
        <w:rPr>
          <w:sz w:val="28"/>
          <w:szCs w:val="28"/>
        </w:rPr>
        <w:t>2</w:t>
      </w:r>
      <w:r w:rsidR="00B66C8D" w:rsidRPr="009E241A">
        <w:rPr>
          <w:sz w:val="28"/>
          <w:szCs w:val="28"/>
        </w:rPr>
        <w:t>2</w:t>
      </w:r>
      <w:r w:rsidR="00743327" w:rsidRPr="009E241A">
        <w:rPr>
          <w:sz w:val="28"/>
          <w:szCs w:val="28"/>
        </w:rPr>
        <w:t>. </w:t>
      </w:r>
      <w:r w:rsidR="00990320" w:rsidRPr="009E241A">
        <w:rPr>
          <w:sz w:val="28"/>
          <w:szCs w:val="28"/>
        </w:rPr>
        <w:t>171.2.apakšpunktā:</w:t>
      </w:r>
    </w:p>
    <w:p w:rsidR="00205005" w:rsidRPr="009E241A" w:rsidRDefault="00990320" w:rsidP="00AD0F3D">
      <w:pPr>
        <w:ind w:firstLine="720"/>
        <w:jc w:val="both"/>
        <w:rPr>
          <w:sz w:val="28"/>
          <w:szCs w:val="28"/>
        </w:rPr>
      </w:pPr>
      <w:r w:rsidRPr="009E241A">
        <w:rPr>
          <w:sz w:val="28"/>
          <w:szCs w:val="28"/>
        </w:rPr>
        <w:t>2</w:t>
      </w:r>
      <w:r w:rsidR="00B66C8D" w:rsidRPr="009E241A">
        <w:rPr>
          <w:sz w:val="28"/>
          <w:szCs w:val="28"/>
        </w:rPr>
        <w:t>2</w:t>
      </w:r>
      <w:r w:rsidRPr="009E241A">
        <w:rPr>
          <w:sz w:val="28"/>
          <w:szCs w:val="28"/>
        </w:rPr>
        <w:t xml:space="preserve">.1. izteikt </w:t>
      </w:r>
      <w:r w:rsidR="00865197" w:rsidRPr="009E241A">
        <w:rPr>
          <w:sz w:val="28"/>
          <w:szCs w:val="28"/>
        </w:rPr>
        <w:t>171.2.1.apakšpunkt</w:t>
      </w:r>
      <w:r w:rsidR="00205005" w:rsidRPr="009E241A">
        <w:rPr>
          <w:sz w:val="28"/>
          <w:szCs w:val="28"/>
        </w:rPr>
        <w:t>u šādā redakcijā:</w:t>
      </w:r>
    </w:p>
    <w:p w:rsidR="00205005" w:rsidRPr="009E241A" w:rsidRDefault="00205005" w:rsidP="00AD0F3D">
      <w:pPr>
        <w:ind w:firstLine="720"/>
        <w:jc w:val="both"/>
        <w:rPr>
          <w:sz w:val="28"/>
          <w:szCs w:val="28"/>
        </w:rPr>
      </w:pPr>
      <w:r w:rsidRPr="009E241A">
        <w:rPr>
          <w:sz w:val="28"/>
          <w:szCs w:val="28"/>
        </w:rPr>
        <w:t>„</w:t>
      </w:r>
      <w:r w:rsidR="006223D3" w:rsidRPr="009E241A">
        <w:rPr>
          <w:sz w:val="28"/>
          <w:szCs w:val="28"/>
        </w:rPr>
        <w:t>171.2.1. </w:t>
      </w:r>
      <w:r w:rsidR="00EA77AC" w:rsidRPr="009E241A">
        <w:rPr>
          <w:sz w:val="28"/>
          <w:szCs w:val="28"/>
        </w:rPr>
        <w:t>ēkas un ēku daļas  (lieveni, terasi, ārējās kāpnes, jumta pārkares (ja tā balstās uz kolonnām) projekciju, pandusu)</w:t>
      </w:r>
      <w:r w:rsidR="005763B5" w:rsidRPr="009E241A">
        <w:rPr>
          <w:sz w:val="28"/>
          <w:szCs w:val="28"/>
        </w:rPr>
        <w:t>;”</w:t>
      </w:r>
    </w:p>
    <w:p w:rsidR="0044696C" w:rsidRPr="009E241A" w:rsidRDefault="00990320" w:rsidP="00AD0F3D">
      <w:pPr>
        <w:ind w:firstLine="720"/>
        <w:jc w:val="both"/>
        <w:rPr>
          <w:sz w:val="28"/>
          <w:szCs w:val="28"/>
        </w:rPr>
      </w:pPr>
      <w:r w:rsidRPr="009E241A">
        <w:rPr>
          <w:sz w:val="28"/>
          <w:szCs w:val="28"/>
        </w:rPr>
        <w:t>2</w:t>
      </w:r>
      <w:r w:rsidR="00B66C8D" w:rsidRPr="009E241A">
        <w:rPr>
          <w:sz w:val="28"/>
          <w:szCs w:val="28"/>
        </w:rPr>
        <w:t>2</w:t>
      </w:r>
      <w:r w:rsidRPr="009E241A">
        <w:rPr>
          <w:sz w:val="28"/>
          <w:szCs w:val="28"/>
        </w:rPr>
        <w:t>.2. i</w:t>
      </w:r>
      <w:r w:rsidR="0044696C" w:rsidRPr="009E241A">
        <w:rPr>
          <w:sz w:val="28"/>
          <w:szCs w:val="28"/>
        </w:rPr>
        <w:t>zteikt</w:t>
      </w:r>
      <w:r w:rsidR="004835A7" w:rsidRPr="009E241A">
        <w:rPr>
          <w:sz w:val="28"/>
          <w:szCs w:val="28"/>
        </w:rPr>
        <w:t xml:space="preserve"> </w:t>
      </w:r>
      <w:r w:rsidR="00A66965" w:rsidRPr="009E241A">
        <w:rPr>
          <w:sz w:val="28"/>
          <w:szCs w:val="28"/>
        </w:rPr>
        <w:t>171.2.3.apakšpunkt</w:t>
      </w:r>
      <w:r w:rsidR="0044696C" w:rsidRPr="009E241A">
        <w:rPr>
          <w:sz w:val="28"/>
          <w:szCs w:val="28"/>
        </w:rPr>
        <w:t>u šādā redakcijā:</w:t>
      </w:r>
    </w:p>
    <w:p w:rsidR="005723F6" w:rsidRPr="009E241A" w:rsidRDefault="0044696C" w:rsidP="00AD0F3D">
      <w:pPr>
        <w:ind w:firstLine="720"/>
        <w:jc w:val="both"/>
        <w:rPr>
          <w:sz w:val="28"/>
          <w:szCs w:val="28"/>
        </w:rPr>
      </w:pPr>
      <w:r w:rsidRPr="009E241A">
        <w:rPr>
          <w:sz w:val="28"/>
          <w:szCs w:val="28"/>
        </w:rPr>
        <w:t>„</w:t>
      </w:r>
      <w:r w:rsidRPr="009E241A">
        <w:rPr>
          <w:sz w:val="28"/>
        </w:rPr>
        <w:t>171.2.3.</w:t>
      </w:r>
      <w:r w:rsidR="004835A7" w:rsidRPr="009E241A">
        <w:rPr>
          <w:sz w:val="28"/>
          <w:szCs w:val="28"/>
        </w:rPr>
        <w:t> </w:t>
      </w:r>
      <w:r w:rsidRPr="009E241A">
        <w:rPr>
          <w:sz w:val="28"/>
          <w:szCs w:val="28"/>
        </w:rPr>
        <w:t>ceļus, dzelzceļu, sliežu ceļus;”</w:t>
      </w:r>
    </w:p>
    <w:p w:rsidR="00905E51" w:rsidRPr="009E241A" w:rsidRDefault="00990320" w:rsidP="00AD0F3D">
      <w:pPr>
        <w:spacing w:after="120"/>
        <w:ind w:firstLine="720"/>
        <w:jc w:val="both"/>
        <w:rPr>
          <w:sz w:val="28"/>
          <w:szCs w:val="28"/>
        </w:rPr>
      </w:pPr>
      <w:r w:rsidRPr="009E241A">
        <w:rPr>
          <w:sz w:val="28"/>
          <w:szCs w:val="28"/>
        </w:rPr>
        <w:t>2</w:t>
      </w:r>
      <w:r w:rsidR="00B66C8D" w:rsidRPr="009E241A">
        <w:rPr>
          <w:sz w:val="28"/>
          <w:szCs w:val="28"/>
        </w:rPr>
        <w:t>2</w:t>
      </w:r>
      <w:r w:rsidRPr="009E241A">
        <w:rPr>
          <w:sz w:val="28"/>
          <w:szCs w:val="28"/>
        </w:rPr>
        <w:t>.3. p</w:t>
      </w:r>
      <w:r w:rsidR="00414BDB" w:rsidRPr="009E241A">
        <w:rPr>
          <w:sz w:val="28"/>
          <w:szCs w:val="28"/>
        </w:rPr>
        <w:t>apildināt 171.2.7.apakšpunktu pirms vārdiem „citus situācijas” ar vārdiem „inženierbūves un”.</w:t>
      </w:r>
    </w:p>
    <w:p w:rsidR="00905E51" w:rsidRPr="009E241A" w:rsidRDefault="00990320" w:rsidP="00AD0F3D">
      <w:pPr>
        <w:ind w:firstLine="720"/>
        <w:jc w:val="both"/>
        <w:rPr>
          <w:sz w:val="28"/>
          <w:szCs w:val="28"/>
        </w:rPr>
      </w:pPr>
      <w:r w:rsidRPr="009E241A">
        <w:rPr>
          <w:sz w:val="28"/>
          <w:szCs w:val="28"/>
        </w:rPr>
        <w:t>2</w:t>
      </w:r>
      <w:r w:rsidR="00B66C8D" w:rsidRPr="009E241A">
        <w:rPr>
          <w:sz w:val="28"/>
          <w:szCs w:val="28"/>
        </w:rPr>
        <w:t>3</w:t>
      </w:r>
      <w:r w:rsidR="00743327" w:rsidRPr="009E241A">
        <w:rPr>
          <w:sz w:val="28"/>
          <w:szCs w:val="28"/>
        </w:rPr>
        <w:t>. </w:t>
      </w:r>
      <w:r w:rsidR="00F76D6D" w:rsidRPr="009E241A">
        <w:rPr>
          <w:sz w:val="28"/>
          <w:szCs w:val="28"/>
        </w:rPr>
        <w:t xml:space="preserve">Izteikt 172.punktu šādā redakcijā: </w:t>
      </w:r>
    </w:p>
    <w:p w:rsidR="00F76D6D" w:rsidRPr="009E241A" w:rsidRDefault="006223D3" w:rsidP="00AD0F3D">
      <w:pPr>
        <w:spacing w:after="120"/>
        <w:ind w:firstLine="720"/>
        <w:jc w:val="both"/>
        <w:rPr>
          <w:sz w:val="28"/>
          <w:szCs w:val="28"/>
        </w:rPr>
      </w:pPr>
      <w:r w:rsidRPr="009E241A">
        <w:rPr>
          <w:sz w:val="28"/>
          <w:szCs w:val="28"/>
        </w:rPr>
        <w:t>„172. </w:t>
      </w:r>
      <w:r w:rsidR="008D0C5F" w:rsidRPr="009E241A">
        <w:rPr>
          <w:sz w:val="28"/>
          <w:szCs w:val="28"/>
        </w:rPr>
        <w:t>Apakšzemes inženierbūves uzmēra pēc ierosinātāja pieprasījuma, ja ierosinātājs ir nodrošinājis, ka objektu atrašanās vietas apvidū ir viennozīmīgi identificējamas.</w:t>
      </w:r>
      <w:r w:rsidR="00F76D6D" w:rsidRPr="009E241A">
        <w:rPr>
          <w:sz w:val="28"/>
          <w:szCs w:val="28"/>
        </w:rPr>
        <w:t>”</w:t>
      </w:r>
    </w:p>
    <w:p w:rsidR="00905E51" w:rsidRPr="009E241A" w:rsidRDefault="00990320" w:rsidP="00AD0F3D">
      <w:pPr>
        <w:ind w:firstLine="720"/>
        <w:jc w:val="both"/>
        <w:rPr>
          <w:sz w:val="28"/>
          <w:szCs w:val="28"/>
        </w:rPr>
      </w:pPr>
      <w:r w:rsidRPr="009E241A">
        <w:rPr>
          <w:sz w:val="28"/>
          <w:szCs w:val="28"/>
        </w:rPr>
        <w:t>2</w:t>
      </w:r>
      <w:r w:rsidR="00B66C8D" w:rsidRPr="009E241A">
        <w:rPr>
          <w:sz w:val="28"/>
          <w:szCs w:val="28"/>
        </w:rPr>
        <w:t>4</w:t>
      </w:r>
      <w:r w:rsidR="00743327" w:rsidRPr="009E241A">
        <w:rPr>
          <w:sz w:val="28"/>
          <w:szCs w:val="28"/>
        </w:rPr>
        <w:t>. </w:t>
      </w:r>
      <w:r w:rsidR="00C325E7" w:rsidRPr="009E241A">
        <w:rPr>
          <w:sz w:val="28"/>
          <w:szCs w:val="28"/>
        </w:rPr>
        <w:t>Izteikt 173.1.apakšpunktu šādā redakcijā:</w:t>
      </w:r>
    </w:p>
    <w:p w:rsidR="00EF2F53" w:rsidRPr="009E241A" w:rsidRDefault="00C325E7" w:rsidP="00AD0F3D">
      <w:pPr>
        <w:spacing w:after="120"/>
        <w:ind w:firstLine="720"/>
        <w:jc w:val="both"/>
        <w:rPr>
          <w:sz w:val="28"/>
          <w:szCs w:val="28"/>
        </w:rPr>
      </w:pPr>
      <w:r w:rsidRPr="009E241A">
        <w:rPr>
          <w:sz w:val="28"/>
          <w:szCs w:val="28"/>
        </w:rPr>
        <w:t>„</w:t>
      </w:r>
      <w:r w:rsidR="006223D3" w:rsidRPr="009E241A">
        <w:rPr>
          <w:sz w:val="28"/>
          <w:szCs w:val="28"/>
        </w:rPr>
        <w:t>173.1. </w:t>
      </w:r>
      <w:r w:rsidR="008D0C5F" w:rsidRPr="009E241A">
        <w:rPr>
          <w:sz w:val="28"/>
          <w:szCs w:val="28"/>
        </w:rPr>
        <w:t>būves un būves daļas uzmēra atbilstoši normatīvajiem aktiem būvju kadastrālās uzmērīšanas jomā;</w:t>
      </w:r>
      <w:r w:rsidRPr="009E241A">
        <w:rPr>
          <w:sz w:val="28"/>
          <w:szCs w:val="28"/>
        </w:rPr>
        <w:t xml:space="preserve">” </w:t>
      </w:r>
    </w:p>
    <w:p w:rsidR="00E76484" w:rsidRPr="009E241A" w:rsidRDefault="00990320" w:rsidP="00FE6AE8">
      <w:pPr>
        <w:spacing w:after="120"/>
        <w:ind w:left="709"/>
        <w:jc w:val="both"/>
        <w:rPr>
          <w:sz w:val="28"/>
          <w:szCs w:val="28"/>
        </w:rPr>
      </w:pPr>
      <w:r w:rsidRPr="009E241A">
        <w:rPr>
          <w:sz w:val="28"/>
          <w:szCs w:val="28"/>
        </w:rPr>
        <w:t>2</w:t>
      </w:r>
      <w:r w:rsidR="00B66C8D" w:rsidRPr="009E241A">
        <w:rPr>
          <w:sz w:val="28"/>
          <w:szCs w:val="28"/>
        </w:rPr>
        <w:t>5</w:t>
      </w:r>
      <w:r w:rsidR="004835A7" w:rsidRPr="009E241A">
        <w:rPr>
          <w:sz w:val="28"/>
          <w:szCs w:val="28"/>
        </w:rPr>
        <w:t>. </w:t>
      </w:r>
      <w:r w:rsidR="00F76096" w:rsidRPr="009E241A">
        <w:rPr>
          <w:sz w:val="28"/>
          <w:szCs w:val="28"/>
        </w:rPr>
        <w:t>Aizstāt 174.2.apakšpunktā skaitli „169.2.</w:t>
      </w:r>
      <w:r w:rsidR="00A67127" w:rsidRPr="009E241A">
        <w:rPr>
          <w:sz w:val="28"/>
          <w:szCs w:val="28"/>
        </w:rPr>
        <w:t>7.</w:t>
      </w:r>
      <w:r w:rsidR="00F76096" w:rsidRPr="009E241A">
        <w:rPr>
          <w:sz w:val="28"/>
          <w:szCs w:val="28"/>
        </w:rPr>
        <w:t>” ar skaitli „171.2.5.”.</w:t>
      </w:r>
    </w:p>
    <w:p w:rsidR="00A91C25" w:rsidRPr="009E241A" w:rsidRDefault="00A91C25" w:rsidP="00396D3B">
      <w:pPr>
        <w:ind w:firstLine="720"/>
        <w:jc w:val="both"/>
        <w:rPr>
          <w:sz w:val="28"/>
          <w:szCs w:val="28"/>
        </w:rPr>
      </w:pPr>
      <w:r w:rsidRPr="009E241A">
        <w:rPr>
          <w:sz w:val="28"/>
          <w:szCs w:val="28"/>
        </w:rPr>
        <w:t>2</w:t>
      </w:r>
      <w:r w:rsidR="00B66C8D" w:rsidRPr="009E241A">
        <w:rPr>
          <w:sz w:val="28"/>
          <w:szCs w:val="28"/>
        </w:rPr>
        <w:t>6</w:t>
      </w:r>
      <w:r w:rsidRPr="009E241A">
        <w:rPr>
          <w:sz w:val="28"/>
          <w:szCs w:val="28"/>
        </w:rPr>
        <w:t>. Izteikt</w:t>
      </w:r>
      <w:r w:rsidRPr="009E241A">
        <w:rPr>
          <w:sz w:val="28"/>
        </w:rPr>
        <w:t xml:space="preserve"> 205.punktu </w:t>
      </w:r>
      <w:r w:rsidRPr="009E241A">
        <w:rPr>
          <w:sz w:val="28"/>
          <w:szCs w:val="28"/>
        </w:rPr>
        <w:t>šādā redakcijā:</w:t>
      </w:r>
    </w:p>
    <w:p w:rsidR="00A91C25" w:rsidRPr="009E241A" w:rsidRDefault="00A91C25" w:rsidP="00396D3B">
      <w:pPr>
        <w:spacing w:after="120"/>
        <w:ind w:firstLine="720"/>
        <w:jc w:val="both"/>
        <w:rPr>
          <w:sz w:val="28"/>
          <w:szCs w:val="28"/>
        </w:rPr>
      </w:pPr>
      <w:r w:rsidRPr="009E241A">
        <w:rPr>
          <w:sz w:val="28"/>
          <w:szCs w:val="28"/>
        </w:rPr>
        <w:t xml:space="preserve">„205. Grāvim vidējo platumu nosaka </w:t>
      </w:r>
      <w:r w:rsidRPr="009E241A">
        <w:rPr>
          <w:sz w:val="28"/>
        </w:rPr>
        <w:t xml:space="preserve">ar </w:t>
      </w:r>
      <w:r w:rsidRPr="009E241A">
        <w:rPr>
          <w:sz w:val="28"/>
          <w:szCs w:val="28"/>
        </w:rPr>
        <w:t xml:space="preserve">viena metra noteiktību un ar </w:t>
      </w:r>
      <w:r w:rsidRPr="009E241A">
        <w:rPr>
          <w:sz w:val="28"/>
        </w:rPr>
        <w:t>bultiņu</w:t>
      </w:r>
      <w:r w:rsidRPr="009E241A">
        <w:rPr>
          <w:sz w:val="28"/>
          <w:szCs w:val="28"/>
        </w:rPr>
        <w:t xml:space="preserve">, </w:t>
      </w:r>
      <w:r w:rsidRPr="009E241A">
        <w:rPr>
          <w:sz w:val="28"/>
        </w:rPr>
        <w:t>ja to var noteikt</w:t>
      </w:r>
      <w:r w:rsidRPr="009E241A">
        <w:rPr>
          <w:sz w:val="28"/>
          <w:szCs w:val="28"/>
        </w:rPr>
        <w:t>, norāda ūdens tecēšanas virzienu.”.</w:t>
      </w:r>
    </w:p>
    <w:p w:rsidR="006223D3" w:rsidRPr="009E241A" w:rsidRDefault="00990320" w:rsidP="00AD0F3D">
      <w:pPr>
        <w:spacing w:after="120"/>
        <w:ind w:firstLine="720"/>
        <w:jc w:val="both"/>
        <w:rPr>
          <w:sz w:val="28"/>
          <w:szCs w:val="28"/>
        </w:rPr>
      </w:pPr>
      <w:r w:rsidRPr="009E241A">
        <w:rPr>
          <w:sz w:val="28"/>
          <w:szCs w:val="28"/>
        </w:rPr>
        <w:t>2</w:t>
      </w:r>
      <w:r w:rsidR="00B66C8D" w:rsidRPr="009E241A">
        <w:rPr>
          <w:sz w:val="28"/>
          <w:szCs w:val="28"/>
        </w:rPr>
        <w:t>7</w:t>
      </w:r>
      <w:r w:rsidR="00743327" w:rsidRPr="009E241A">
        <w:rPr>
          <w:sz w:val="28"/>
          <w:szCs w:val="28"/>
        </w:rPr>
        <w:t>. </w:t>
      </w:r>
      <w:r w:rsidR="006223D3" w:rsidRPr="009E241A">
        <w:rPr>
          <w:sz w:val="28"/>
          <w:szCs w:val="28"/>
        </w:rPr>
        <w:t>Aizstāt 206.punktā vārdus „būves kontūras” ar vārdiem „ēkas un inženierbūves</w:t>
      </w:r>
      <w:r w:rsidR="004835A7" w:rsidRPr="009E241A">
        <w:rPr>
          <w:sz w:val="28"/>
          <w:szCs w:val="28"/>
        </w:rPr>
        <w:t xml:space="preserve"> </w:t>
      </w:r>
      <w:r w:rsidR="00414BDB" w:rsidRPr="009E241A">
        <w:rPr>
          <w:sz w:val="28"/>
          <w:szCs w:val="28"/>
        </w:rPr>
        <w:t>(</w:t>
      </w:r>
      <w:r w:rsidR="00476352" w:rsidRPr="009E241A">
        <w:rPr>
          <w:sz w:val="28"/>
          <w:szCs w:val="28"/>
        </w:rPr>
        <w:t xml:space="preserve">ja </w:t>
      </w:r>
      <w:r w:rsidR="00F03DC4" w:rsidRPr="009E241A">
        <w:rPr>
          <w:sz w:val="28"/>
          <w:szCs w:val="28"/>
        </w:rPr>
        <w:t xml:space="preserve">to </w:t>
      </w:r>
      <w:r w:rsidR="004835A7" w:rsidRPr="009E241A">
        <w:rPr>
          <w:sz w:val="28"/>
          <w:szCs w:val="28"/>
        </w:rPr>
        <w:t>uzmēra</w:t>
      </w:r>
      <w:r w:rsidR="00414BDB" w:rsidRPr="009E241A">
        <w:rPr>
          <w:sz w:val="28"/>
          <w:szCs w:val="28"/>
        </w:rPr>
        <w:t>)</w:t>
      </w:r>
      <w:r w:rsidR="004835A7" w:rsidRPr="009E241A">
        <w:rPr>
          <w:sz w:val="28"/>
          <w:szCs w:val="28"/>
        </w:rPr>
        <w:t xml:space="preserve"> </w:t>
      </w:r>
      <w:r w:rsidR="006223D3" w:rsidRPr="009E241A">
        <w:rPr>
          <w:sz w:val="28"/>
          <w:szCs w:val="28"/>
        </w:rPr>
        <w:t>ārējās kontūras</w:t>
      </w:r>
      <w:r w:rsidR="009323BA" w:rsidRPr="009E241A">
        <w:rPr>
          <w:sz w:val="28"/>
          <w:szCs w:val="28"/>
        </w:rPr>
        <w:t>”</w:t>
      </w:r>
      <w:r w:rsidR="00890D8A" w:rsidRPr="009E241A">
        <w:rPr>
          <w:sz w:val="28"/>
          <w:szCs w:val="28"/>
        </w:rPr>
        <w:t xml:space="preserve"> un vārdu „ēkām” ar vārdu „būvēm”</w:t>
      </w:r>
      <w:r w:rsidR="006223D3" w:rsidRPr="009E241A">
        <w:rPr>
          <w:sz w:val="28"/>
          <w:szCs w:val="28"/>
        </w:rPr>
        <w:t>.</w:t>
      </w:r>
    </w:p>
    <w:p w:rsidR="00F71214" w:rsidRPr="009E241A" w:rsidRDefault="00990320" w:rsidP="00AD0F3D">
      <w:pPr>
        <w:spacing w:after="120"/>
        <w:ind w:firstLine="720"/>
        <w:jc w:val="both"/>
        <w:rPr>
          <w:sz w:val="28"/>
          <w:szCs w:val="28"/>
        </w:rPr>
      </w:pPr>
      <w:r w:rsidRPr="009E241A">
        <w:rPr>
          <w:sz w:val="28"/>
        </w:rPr>
        <w:t>2</w:t>
      </w:r>
      <w:r w:rsidR="00B66C8D" w:rsidRPr="009E241A">
        <w:rPr>
          <w:sz w:val="28"/>
        </w:rPr>
        <w:t>8</w:t>
      </w:r>
      <w:r w:rsidR="002C21F0" w:rsidRPr="009E241A">
        <w:rPr>
          <w:sz w:val="28"/>
          <w:szCs w:val="28"/>
        </w:rPr>
        <w:t>. Aizstāt 207.punktā vārdus „</w:t>
      </w:r>
      <w:r w:rsidR="002C5DD5" w:rsidRPr="009E241A">
        <w:rPr>
          <w:sz w:val="28"/>
          <w:szCs w:val="28"/>
        </w:rPr>
        <w:t>topogrāfisko plānu” ar vārdiem „augstas detalizācijas topogrāfiskās informācijas”.</w:t>
      </w:r>
    </w:p>
    <w:p w:rsidR="00A932CC" w:rsidRPr="009E241A" w:rsidRDefault="00990320" w:rsidP="00AD0F3D">
      <w:pPr>
        <w:spacing w:after="120"/>
        <w:ind w:firstLine="720"/>
        <w:jc w:val="both"/>
        <w:rPr>
          <w:sz w:val="28"/>
          <w:szCs w:val="28"/>
        </w:rPr>
      </w:pPr>
      <w:r w:rsidRPr="009E241A">
        <w:rPr>
          <w:sz w:val="28"/>
          <w:szCs w:val="28"/>
        </w:rPr>
        <w:t>2</w:t>
      </w:r>
      <w:r w:rsidR="00B66C8D" w:rsidRPr="009E241A">
        <w:rPr>
          <w:sz w:val="28"/>
          <w:szCs w:val="28"/>
        </w:rPr>
        <w:t>9</w:t>
      </w:r>
      <w:r w:rsidR="004835A7" w:rsidRPr="009E241A">
        <w:rPr>
          <w:sz w:val="28"/>
          <w:szCs w:val="28"/>
        </w:rPr>
        <w:t>. </w:t>
      </w:r>
      <w:r w:rsidR="00A932CC" w:rsidRPr="009E241A">
        <w:rPr>
          <w:sz w:val="28"/>
          <w:szCs w:val="28"/>
        </w:rPr>
        <w:t xml:space="preserve">Papildināt 211.punktu </w:t>
      </w:r>
      <w:r w:rsidR="00FA0594" w:rsidRPr="009E241A">
        <w:rPr>
          <w:sz w:val="28"/>
          <w:szCs w:val="28"/>
        </w:rPr>
        <w:t>ar otro</w:t>
      </w:r>
      <w:r w:rsidR="00A932CC" w:rsidRPr="009E241A">
        <w:rPr>
          <w:sz w:val="28"/>
          <w:szCs w:val="28"/>
        </w:rPr>
        <w:t xml:space="preserve"> teikumu šādā redakcijā „Informācijai par apgrūtinājumiem grafisko attēlojumu nenoformē.”.</w:t>
      </w:r>
    </w:p>
    <w:p w:rsidR="004F6CA2" w:rsidRPr="009E241A" w:rsidRDefault="00B66C8D" w:rsidP="00AD0F3D">
      <w:pPr>
        <w:spacing w:after="120"/>
        <w:ind w:firstLine="720"/>
        <w:jc w:val="both"/>
        <w:rPr>
          <w:sz w:val="28"/>
          <w:szCs w:val="28"/>
        </w:rPr>
      </w:pPr>
      <w:r w:rsidRPr="009E241A">
        <w:rPr>
          <w:sz w:val="28"/>
          <w:szCs w:val="28"/>
        </w:rPr>
        <w:t>30</w:t>
      </w:r>
      <w:r w:rsidR="004835A7" w:rsidRPr="009E241A">
        <w:rPr>
          <w:sz w:val="28"/>
          <w:szCs w:val="28"/>
        </w:rPr>
        <w:t>. </w:t>
      </w:r>
      <w:r w:rsidR="004F6CA2" w:rsidRPr="009E241A">
        <w:rPr>
          <w:sz w:val="28"/>
          <w:szCs w:val="28"/>
        </w:rPr>
        <w:t>Svītrot 214.punktu.</w:t>
      </w:r>
    </w:p>
    <w:p w:rsidR="001D00B7" w:rsidRPr="009E241A" w:rsidRDefault="00B66C8D" w:rsidP="00FE6AE8">
      <w:pPr>
        <w:ind w:firstLine="720"/>
        <w:jc w:val="both"/>
        <w:rPr>
          <w:sz w:val="28"/>
          <w:szCs w:val="28"/>
        </w:rPr>
      </w:pPr>
      <w:r w:rsidRPr="009E241A">
        <w:rPr>
          <w:sz w:val="28"/>
          <w:szCs w:val="28"/>
        </w:rPr>
        <w:t>31</w:t>
      </w:r>
      <w:r w:rsidR="004835A7" w:rsidRPr="009E241A">
        <w:rPr>
          <w:sz w:val="28"/>
          <w:szCs w:val="28"/>
        </w:rPr>
        <w:t>. </w:t>
      </w:r>
      <w:r w:rsidR="001D00B7" w:rsidRPr="009E241A">
        <w:rPr>
          <w:sz w:val="28"/>
          <w:szCs w:val="28"/>
        </w:rPr>
        <w:t xml:space="preserve">Papildināt </w:t>
      </w:r>
      <w:r w:rsidR="005723F6" w:rsidRPr="009E241A">
        <w:rPr>
          <w:sz w:val="28"/>
          <w:szCs w:val="28"/>
        </w:rPr>
        <w:t xml:space="preserve">noteikumus </w:t>
      </w:r>
      <w:r w:rsidR="001D00B7" w:rsidRPr="009E241A">
        <w:rPr>
          <w:sz w:val="28"/>
          <w:szCs w:val="28"/>
        </w:rPr>
        <w:t>ar 215.10.apakšpunktu šādā redakcijā:</w:t>
      </w:r>
    </w:p>
    <w:p w:rsidR="001D00B7" w:rsidRPr="009E241A" w:rsidRDefault="001D00B7" w:rsidP="00FE6AE8">
      <w:pPr>
        <w:spacing w:after="120"/>
        <w:ind w:firstLine="720"/>
        <w:jc w:val="both"/>
        <w:rPr>
          <w:sz w:val="28"/>
          <w:szCs w:val="28"/>
        </w:rPr>
      </w:pPr>
      <w:r w:rsidRPr="009E241A">
        <w:rPr>
          <w:sz w:val="28"/>
          <w:szCs w:val="28"/>
        </w:rPr>
        <w:t>„215.10. informāciju no Apgrūtināto teritoriju informācijas sistēmas.”.</w:t>
      </w:r>
    </w:p>
    <w:p w:rsidR="00905E51" w:rsidRPr="009E241A" w:rsidRDefault="00990320">
      <w:pPr>
        <w:ind w:firstLine="720"/>
        <w:jc w:val="both"/>
        <w:rPr>
          <w:sz w:val="28"/>
          <w:szCs w:val="28"/>
        </w:rPr>
      </w:pPr>
      <w:r w:rsidRPr="009E241A">
        <w:rPr>
          <w:sz w:val="28"/>
          <w:szCs w:val="28"/>
        </w:rPr>
        <w:t>3</w:t>
      </w:r>
      <w:r w:rsidR="00B66C8D" w:rsidRPr="009E241A">
        <w:rPr>
          <w:sz w:val="28"/>
          <w:szCs w:val="28"/>
        </w:rPr>
        <w:t>2</w:t>
      </w:r>
      <w:r w:rsidR="00E633DF" w:rsidRPr="009E241A">
        <w:rPr>
          <w:sz w:val="28"/>
          <w:szCs w:val="28"/>
        </w:rPr>
        <w:t>. Papildināt noteikumus ar 215.</w:t>
      </w:r>
      <w:r w:rsidR="00E633DF" w:rsidRPr="009E241A">
        <w:rPr>
          <w:sz w:val="28"/>
          <w:szCs w:val="28"/>
          <w:vertAlign w:val="superscript"/>
        </w:rPr>
        <w:t>1</w:t>
      </w:r>
      <w:r w:rsidR="00E633DF" w:rsidRPr="009E241A">
        <w:rPr>
          <w:sz w:val="28"/>
          <w:szCs w:val="28"/>
        </w:rPr>
        <w:t>punktu šādā redakcijā:</w:t>
      </w:r>
    </w:p>
    <w:p w:rsidR="00E633DF" w:rsidRPr="009E241A" w:rsidRDefault="00E633DF">
      <w:pPr>
        <w:spacing w:after="120"/>
        <w:ind w:firstLine="720"/>
        <w:jc w:val="both"/>
        <w:rPr>
          <w:sz w:val="28"/>
          <w:szCs w:val="28"/>
        </w:rPr>
      </w:pPr>
      <w:r w:rsidRPr="009E241A">
        <w:rPr>
          <w:sz w:val="28"/>
          <w:szCs w:val="28"/>
        </w:rPr>
        <w:t>„215.</w:t>
      </w:r>
      <w:r w:rsidRPr="009E241A">
        <w:rPr>
          <w:sz w:val="28"/>
          <w:szCs w:val="28"/>
          <w:vertAlign w:val="superscript"/>
        </w:rPr>
        <w:t>1</w:t>
      </w:r>
      <w:r w:rsidRPr="009E241A">
        <w:rPr>
          <w:sz w:val="28"/>
          <w:szCs w:val="28"/>
        </w:rPr>
        <w:t> </w:t>
      </w:r>
      <w:r w:rsidRPr="009E241A">
        <w:rPr>
          <w:rFonts w:eastAsia="Calibri"/>
          <w:sz w:val="28"/>
          <w:szCs w:val="28"/>
        </w:rPr>
        <w:t>Inženierkomunikācijas uzmēra vai informāciju par inženierkomunikācijām mērnieks izmanto tikai</w:t>
      </w:r>
      <w:r w:rsidR="004835A7" w:rsidRPr="009E241A">
        <w:rPr>
          <w:rFonts w:eastAsia="Calibri"/>
          <w:sz w:val="28"/>
          <w:szCs w:val="28"/>
        </w:rPr>
        <w:t xml:space="preserve"> </w:t>
      </w:r>
      <w:r w:rsidRPr="009E241A">
        <w:rPr>
          <w:rFonts w:eastAsia="Calibri"/>
          <w:sz w:val="28"/>
          <w:szCs w:val="28"/>
        </w:rPr>
        <w:t>nekustamā īpašuma apgrūtinājuma teritorijas noteikšanai. Uzmērītās inženierkomunikācijas attēlo mērījuma abrisa</w:t>
      </w:r>
      <w:r w:rsidR="004835A7" w:rsidRPr="009E241A">
        <w:rPr>
          <w:rFonts w:eastAsia="Calibri"/>
          <w:sz w:val="28"/>
          <w:szCs w:val="28"/>
        </w:rPr>
        <w:t xml:space="preserve"> </w:t>
      </w:r>
      <w:r w:rsidRPr="009E241A">
        <w:rPr>
          <w:rFonts w:eastAsia="Calibri"/>
          <w:sz w:val="28"/>
          <w:szCs w:val="28"/>
        </w:rPr>
        <w:t>datnē</w:t>
      </w:r>
      <w:r w:rsidR="004835A7" w:rsidRPr="009E241A">
        <w:rPr>
          <w:rFonts w:eastAsia="Calibri"/>
          <w:sz w:val="28"/>
          <w:szCs w:val="28"/>
        </w:rPr>
        <w:t xml:space="preserve"> </w:t>
      </w:r>
      <w:r w:rsidRPr="009E241A">
        <w:rPr>
          <w:rFonts w:eastAsia="Calibri"/>
          <w:sz w:val="28"/>
          <w:szCs w:val="28"/>
        </w:rPr>
        <w:t>vai pēc ierosinātāja pieprasījuma apgrūtinājuma plānā. Apakšzemes inženierkomunikācijas uzmēra, ja ierosinātājs ir nodrošinājis, ka objektu atrašanās vietas apvidū ir viennozīmīgi identificējamas.</w:t>
      </w:r>
      <w:r w:rsidRPr="009E241A">
        <w:rPr>
          <w:sz w:val="28"/>
          <w:szCs w:val="28"/>
        </w:rPr>
        <w:t>”</w:t>
      </w:r>
    </w:p>
    <w:p w:rsidR="00434BEE" w:rsidRPr="009E241A" w:rsidRDefault="00990320">
      <w:pPr>
        <w:spacing w:after="120"/>
        <w:ind w:firstLine="720"/>
        <w:jc w:val="both"/>
        <w:rPr>
          <w:sz w:val="28"/>
          <w:szCs w:val="28"/>
        </w:rPr>
      </w:pPr>
      <w:r w:rsidRPr="009E241A">
        <w:rPr>
          <w:sz w:val="28"/>
          <w:szCs w:val="28"/>
        </w:rPr>
        <w:t>3</w:t>
      </w:r>
      <w:r w:rsidR="00B66C8D" w:rsidRPr="009E241A">
        <w:rPr>
          <w:sz w:val="28"/>
          <w:szCs w:val="28"/>
        </w:rPr>
        <w:t>3</w:t>
      </w:r>
      <w:r w:rsidR="00743327" w:rsidRPr="009E241A">
        <w:rPr>
          <w:sz w:val="28"/>
          <w:szCs w:val="28"/>
        </w:rPr>
        <w:t>. </w:t>
      </w:r>
      <w:r w:rsidR="00434BEE" w:rsidRPr="009E241A">
        <w:rPr>
          <w:sz w:val="28"/>
          <w:szCs w:val="28"/>
        </w:rPr>
        <w:t>Papildināt 221.6.apak</w:t>
      </w:r>
      <w:r w:rsidR="00032F0B" w:rsidRPr="009E241A">
        <w:rPr>
          <w:sz w:val="28"/>
          <w:szCs w:val="28"/>
        </w:rPr>
        <w:t xml:space="preserve">špunktu </w:t>
      </w:r>
      <w:r w:rsidR="006223D3" w:rsidRPr="009E241A">
        <w:rPr>
          <w:sz w:val="28"/>
          <w:szCs w:val="28"/>
        </w:rPr>
        <w:t xml:space="preserve">aiz vārdiem „apgrūtinājumu plānu” </w:t>
      </w:r>
      <w:r w:rsidR="00032F0B" w:rsidRPr="009E241A">
        <w:rPr>
          <w:sz w:val="28"/>
          <w:szCs w:val="28"/>
        </w:rPr>
        <w:t>ar vārdiem</w:t>
      </w:r>
      <w:r w:rsidR="00434BEE" w:rsidRPr="009E241A">
        <w:rPr>
          <w:sz w:val="28"/>
          <w:szCs w:val="28"/>
        </w:rPr>
        <w:t xml:space="preserve"> „vai informāciju par apgrūtinājumiem”.</w:t>
      </w:r>
    </w:p>
    <w:p w:rsidR="008B54EB" w:rsidRPr="009E241A" w:rsidRDefault="00990320">
      <w:pPr>
        <w:ind w:firstLine="720"/>
        <w:jc w:val="both"/>
        <w:rPr>
          <w:sz w:val="28"/>
          <w:szCs w:val="28"/>
        </w:rPr>
      </w:pPr>
      <w:r w:rsidRPr="009E241A">
        <w:rPr>
          <w:sz w:val="28"/>
          <w:szCs w:val="28"/>
        </w:rPr>
        <w:t>3</w:t>
      </w:r>
      <w:r w:rsidR="00B66C8D" w:rsidRPr="009E241A">
        <w:rPr>
          <w:sz w:val="28"/>
          <w:szCs w:val="28"/>
        </w:rPr>
        <w:t>4</w:t>
      </w:r>
      <w:r w:rsidR="00743327" w:rsidRPr="009E241A">
        <w:rPr>
          <w:sz w:val="28"/>
          <w:szCs w:val="28"/>
        </w:rPr>
        <w:t>. </w:t>
      </w:r>
      <w:r w:rsidR="008B54EB" w:rsidRPr="009E241A">
        <w:rPr>
          <w:sz w:val="28"/>
          <w:szCs w:val="28"/>
        </w:rPr>
        <w:t>Izteikt 245.punktu šādā redakcijā:</w:t>
      </w:r>
    </w:p>
    <w:p w:rsidR="006407E6" w:rsidRPr="009E241A" w:rsidRDefault="008B54EB">
      <w:pPr>
        <w:pStyle w:val="naisf"/>
        <w:spacing w:before="0" w:after="120"/>
        <w:ind w:firstLine="720"/>
        <w:rPr>
          <w:sz w:val="28"/>
          <w:szCs w:val="28"/>
        </w:rPr>
      </w:pPr>
      <w:bookmarkStart w:id="0" w:name="p-423438"/>
      <w:bookmarkStart w:id="1" w:name="p244"/>
      <w:bookmarkStart w:id="2" w:name="p-423439"/>
      <w:bookmarkStart w:id="3" w:name="p245"/>
      <w:bookmarkEnd w:id="0"/>
      <w:bookmarkEnd w:id="1"/>
      <w:bookmarkEnd w:id="2"/>
      <w:bookmarkEnd w:id="3"/>
      <w:r w:rsidRPr="009E241A">
        <w:rPr>
          <w:sz w:val="28"/>
          <w:szCs w:val="28"/>
        </w:rPr>
        <w:t xml:space="preserve">„245. Zemes vienības vienkāršoto uzmērīšanu neveic robežposmā, kurā robežas izvērtēšanā atbilstoši šo noteikumu 4.nodaļai mērnieks konstatē šo noteikumu </w:t>
      </w:r>
      <w:hyperlink r:id="rId84" w:anchor="p56" w:history="1">
        <w:r w:rsidRPr="009E241A">
          <w:rPr>
            <w:sz w:val="28"/>
            <w:szCs w:val="28"/>
          </w:rPr>
          <w:t>56.punktā</w:t>
        </w:r>
      </w:hyperlink>
      <w:r w:rsidRPr="009E241A">
        <w:rPr>
          <w:sz w:val="28"/>
          <w:szCs w:val="28"/>
        </w:rPr>
        <w:t xml:space="preserve"> minēto robežu neatbilstību vai, ja Kadastra informācijas sistēmā ierakstīta atzīme un attēloti telpiskie dati par zemes vienību robežu neatbilstību.”</w:t>
      </w:r>
    </w:p>
    <w:p w:rsidR="009323BA" w:rsidRPr="009E241A" w:rsidRDefault="0079547B">
      <w:pPr>
        <w:pStyle w:val="naisf"/>
        <w:spacing w:before="0" w:after="120"/>
        <w:ind w:firstLine="720"/>
        <w:rPr>
          <w:sz w:val="28"/>
          <w:szCs w:val="28"/>
        </w:rPr>
      </w:pPr>
      <w:r w:rsidRPr="009E241A">
        <w:rPr>
          <w:sz w:val="28"/>
          <w:szCs w:val="28"/>
        </w:rPr>
        <w:t>3</w:t>
      </w:r>
      <w:r w:rsidR="007762EB" w:rsidRPr="009E241A">
        <w:rPr>
          <w:sz w:val="28"/>
          <w:szCs w:val="28"/>
        </w:rPr>
        <w:t>5</w:t>
      </w:r>
      <w:r w:rsidRPr="009E241A">
        <w:rPr>
          <w:sz w:val="28"/>
          <w:szCs w:val="28"/>
        </w:rPr>
        <w:t>. Papildināt 251.punkta otro teikumu pirms vārdiem „</w:t>
      </w:r>
      <w:r w:rsidRPr="009E241A">
        <w:rPr>
          <w:sz w:val="28"/>
        </w:rPr>
        <w:t xml:space="preserve">situācijas un apgrūtinājumu </w:t>
      </w:r>
      <w:r w:rsidRPr="009E241A">
        <w:rPr>
          <w:sz w:val="28"/>
          <w:szCs w:val="28"/>
        </w:rPr>
        <w:t>plānā” ar vārdiem „zemes robežu”.</w:t>
      </w:r>
    </w:p>
    <w:p w:rsidR="003454D5" w:rsidRPr="009E241A" w:rsidRDefault="00702DD7">
      <w:pPr>
        <w:pStyle w:val="naisc"/>
        <w:spacing w:after="0"/>
        <w:ind w:firstLine="720"/>
        <w:jc w:val="both"/>
        <w:rPr>
          <w:sz w:val="28"/>
          <w:szCs w:val="28"/>
        </w:rPr>
      </w:pPr>
      <w:bookmarkStart w:id="4" w:name="p-423446"/>
      <w:bookmarkStart w:id="5" w:name="p251"/>
      <w:bookmarkStart w:id="6" w:name="p-423447"/>
      <w:bookmarkStart w:id="7" w:name="p252"/>
      <w:bookmarkEnd w:id="4"/>
      <w:bookmarkEnd w:id="5"/>
      <w:bookmarkEnd w:id="6"/>
      <w:bookmarkEnd w:id="7"/>
      <w:r w:rsidRPr="009E241A">
        <w:rPr>
          <w:sz w:val="28"/>
          <w:szCs w:val="28"/>
        </w:rPr>
        <w:t>3</w:t>
      </w:r>
      <w:r w:rsidR="007762EB" w:rsidRPr="009E241A">
        <w:rPr>
          <w:sz w:val="28"/>
          <w:szCs w:val="28"/>
        </w:rPr>
        <w:t>6</w:t>
      </w:r>
      <w:r w:rsidR="003454D5" w:rsidRPr="009E241A">
        <w:rPr>
          <w:sz w:val="28"/>
          <w:szCs w:val="28"/>
        </w:rPr>
        <w:t>. Izteikt 253.punktu šādā redakcijā:</w:t>
      </w:r>
    </w:p>
    <w:p w:rsidR="00C21EA4" w:rsidRPr="009E241A" w:rsidRDefault="003454D5">
      <w:pPr>
        <w:pStyle w:val="naisc"/>
        <w:spacing w:before="0" w:after="120"/>
        <w:ind w:firstLine="720"/>
        <w:jc w:val="both"/>
        <w:rPr>
          <w:sz w:val="28"/>
        </w:rPr>
      </w:pPr>
      <w:r w:rsidRPr="009E241A">
        <w:rPr>
          <w:sz w:val="28"/>
        </w:rPr>
        <w:t>„253. Kamerālai pārzīmēšanai mērnieks izmanto Kadastra informācijas sistēmā reģistrēto aktuālo zemes robežu plānu, situācijas plānu un apgrūtinājumu plānu</w:t>
      </w:r>
      <w:r w:rsidR="006348C5" w:rsidRPr="009E241A">
        <w:rPr>
          <w:sz w:val="28"/>
        </w:rPr>
        <w:t>.</w:t>
      </w:r>
      <w:r w:rsidRPr="009E241A">
        <w:rPr>
          <w:sz w:val="28"/>
        </w:rPr>
        <w:t xml:space="preserve"> </w:t>
      </w:r>
      <w:r w:rsidR="006348C5" w:rsidRPr="009E241A">
        <w:rPr>
          <w:sz w:val="28"/>
        </w:rPr>
        <w:t>J</w:t>
      </w:r>
      <w:r w:rsidRPr="009E241A">
        <w:rPr>
          <w:sz w:val="28"/>
        </w:rPr>
        <w:t>a aktuāl</w:t>
      </w:r>
      <w:r w:rsidR="00BB545C" w:rsidRPr="009E241A">
        <w:rPr>
          <w:sz w:val="28"/>
        </w:rPr>
        <w:t>ais</w:t>
      </w:r>
      <w:r w:rsidRPr="009E241A">
        <w:rPr>
          <w:sz w:val="28"/>
        </w:rPr>
        <w:t xml:space="preserve"> zemes robežu, situācijas un apgrūtinājumu plān</w:t>
      </w:r>
      <w:r w:rsidR="00BB545C" w:rsidRPr="009E241A">
        <w:rPr>
          <w:sz w:val="28"/>
        </w:rPr>
        <w:t xml:space="preserve">s ir </w:t>
      </w:r>
      <w:r w:rsidR="007F0D2D" w:rsidRPr="009E241A">
        <w:rPr>
          <w:sz w:val="28"/>
        </w:rPr>
        <w:t xml:space="preserve">jau </w:t>
      </w:r>
      <w:r w:rsidRPr="009E241A">
        <w:rPr>
          <w:sz w:val="28"/>
        </w:rPr>
        <w:t>kamerāl</w:t>
      </w:r>
      <w:r w:rsidR="00BB545C" w:rsidRPr="009E241A">
        <w:rPr>
          <w:sz w:val="28"/>
        </w:rPr>
        <w:t>i</w:t>
      </w:r>
      <w:r w:rsidRPr="009E241A">
        <w:rPr>
          <w:sz w:val="28"/>
        </w:rPr>
        <w:t xml:space="preserve"> </w:t>
      </w:r>
      <w:r w:rsidR="00BB545C" w:rsidRPr="009E241A">
        <w:rPr>
          <w:sz w:val="28"/>
        </w:rPr>
        <w:t xml:space="preserve">pārzīmēts </w:t>
      </w:r>
      <w:r w:rsidRPr="009E241A">
        <w:rPr>
          <w:sz w:val="28"/>
        </w:rPr>
        <w:t>vai</w:t>
      </w:r>
      <w:r w:rsidR="006348C5" w:rsidRPr="009E241A">
        <w:rPr>
          <w:sz w:val="28"/>
        </w:rPr>
        <w:t xml:space="preserve"> Valsts zemes dienests</w:t>
      </w:r>
      <w:r w:rsidRPr="009E241A">
        <w:rPr>
          <w:sz w:val="28"/>
        </w:rPr>
        <w:t xml:space="preserve"> ir </w:t>
      </w:r>
      <w:r w:rsidR="006348C5" w:rsidRPr="009E241A">
        <w:rPr>
          <w:sz w:val="28"/>
        </w:rPr>
        <w:t xml:space="preserve">sagatavojis </w:t>
      </w:r>
      <w:r w:rsidRPr="009E241A">
        <w:rPr>
          <w:sz w:val="28"/>
        </w:rPr>
        <w:t>zemes robežu plān</w:t>
      </w:r>
      <w:r w:rsidR="006348C5" w:rsidRPr="009E241A">
        <w:rPr>
          <w:sz w:val="28"/>
        </w:rPr>
        <w:t>u</w:t>
      </w:r>
      <w:r w:rsidR="00B23D45" w:rsidRPr="009E241A">
        <w:rPr>
          <w:sz w:val="28"/>
          <w:szCs w:val="28"/>
        </w:rPr>
        <w:t>,</w:t>
      </w:r>
      <w:r w:rsidR="005C5CB9" w:rsidRPr="009E241A">
        <w:rPr>
          <w:sz w:val="28"/>
          <w:szCs w:val="28"/>
        </w:rPr>
        <w:t xml:space="preserve"> izmantojot Kadastra informācijas sistēmas datus</w:t>
      </w:r>
      <w:r w:rsidR="005C5CB9" w:rsidRPr="009E241A">
        <w:rPr>
          <w:sz w:val="28"/>
        </w:rPr>
        <w:t xml:space="preserve"> un</w:t>
      </w:r>
      <w:r w:rsidRPr="009E241A">
        <w:rPr>
          <w:sz w:val="28"/>
        </w:rPr>
        <w:t xml:space="preserve"> Valsts zemes dienesta arhīva </w:t>
      </w:r>
      <w:r w:rsidRPr="009E241A">
        <w:rPr>
          <w:sz w:val="28"/>
          <w:szCs w:val="28"/>
        </w:rPr>
        <w:t>dokumentu</w:t>
      </w:r>
      <w:r w:rsidR="005C5CB9" w:rsidRPr="009E241A">
        <w:rPr>
          <w:sz w:val="28"/>
          <w:szCs w:val="28"/>
        </w:rPr>
        <w:t>s</w:t>
      </w:r>
      <w:r w:rsidR="00BB545C" w:rsidRPr="009E241A">
        <w:rPr>
          <w:sz w:val="28"/>
          <w:szCs w:val="28"/>
        </w:rPr>
        <w:t>, tad</w:t>
      </w:r>
      <w:r w:rsidR="007F0D2D" w:rsidRPr="009E241A">
        <w:rPr>
          <w:sz w:val="28"/>
          <w:szCs w:val="28"/>
        </w:rPr>
        <w:t xml:space="preserve"> </w:t>
      </w:r>
      <w:r w:rsidRPr="009E241A">
        <w:rPr>
          <w:sz w:val="28"/>
        </w:rPr>
        <w:t xml:space="preserve">kamerālai pārzīmēšanai mērnieks izmanto zemes robežu plānu, situācijas plānu un apgrūtinājumu plānu (izņemot, </w:t>
      </w:r>
      <w:r w:rsidR="00A52BFD" w:rsidRPr="009E241A">
        <w:rPr>
          <w:sz w:val="28"/>
        </w:rPr>
        <w:t xml:space="preserve">situācijas vai apgrūtinājumu plānu, </w:t>
      </w:r>
      <w:r w:rsidRPr="009E241A">
        <w:rPr>
          <w:sz w:val="28"/>
        </w:rPr>
        <w:t>ja ir veikta situācijas plāna vai apgrūtinājumu plāna aktualizācija), kas tika izmantots pirmreizējai kamerālai plāna pārzīmēšanai vai zemes robežu plāna</w:t>
      </w:r>
      <w:r w:rsidR="00B23D45" w:rsidRPr="009E241A">
        <w:rPr>
          <w:sz w:val="28"/>
          <w:szCs w:val="28"/>
        </w:rPr>
        <w:t>,</w:t>
      </w:r>
      <w:r w:rsidRPr="009E241A">
        <w:rPr>
          <w:sz w:val="28"/>
          <w:szCs w:val="28"/>
        </w:rPr>
        <w:t xml:space="preserve"> </w:t>
      </w:r>
      <w:r w:rsidR="00CE336E" w:rsidRPr="009E241A">
        <w:rPr>
          <w:sz w:val="28"/>
          <w:szCs w:val="28"/>
        </w:rPr>
        <w:t>izmantojot Kadastra informācijas sistēmas datus</w:t>
      </w:r>
      <w:r w:rsidR="00CE336E" w:rsidRPr="009E241A">
        <w:rPr>
          <w:sz w:val="28"/>
        </w:rPr>
        <w:t xml:space="preserve"> un </w:t>
      </w:r>
      <w:r w:rsidRPr="009E241A">
        <w:rPr>
          <w:sz w:val="28"/>
        </w:rPr>
        <w:t xml:space="preserve">Valsts zemes dienesta arhīva </w:t>
      </w:r>
      <w:r w:rsidRPr="009E241A">
        <w:rPr>
          <w:sz w:val="28"/>
          <w:szCs w:val="28"/>
        </w:rPr>
        <w:t>dokumentu</w:t>
      </w:r>
      <w:r w:rsidR="00CE336E" w:rsidRPr="009E241A">
        <w:rPr>
          <w:sz w:val="28"/>
          <w:szCs w:val="28"/>
        </w:rPr>
        <w:t>s</w:t>
      </w:r>
      <w:r w:rsidR="00B23D45" w:rsidRPr="009E241A">
        <w:rPr>
          <w:sz w:val="28"/>
          <w:szCs w:val="28"/>
        </w:rPr>
        <w:t>,</w:t>
      </w:r>
      <w:r w:rsidRPr="009E241A">
        <w:rPr>
          <w:sz w:val="28"/>
        </w:rPr>
        <w:t xml:space="preserve"> sagatavošanai.”</w:t>
      </w:r>
    </w:p>
    <w:p w:rsidR="00BE092F" w:rsidRPr="009E241A" w:rsidRDefault="00702DD7">
      <w:pPr>
        <w:ind w:firstLine="720"/>
        <w:jc w:val="both"/>
        <w:rPr>
          <w:sz w:val="28"/>
          <w:szCs w:val="28"/>
        </w:rPr>
      </w:pPr>
      <w:r w:rsidRPr="009E241A">
        <w:rPr>
          <w:sz w:val="28"/>
          <w:szCs w:val="28"/>
        </w:rPr>
        <w:t>3</w:t>
      </w:r>
      <w:r w:rsidR="007762EB" w:rsidRPr="009E241A">
        <w:rPr>
          <w:sz w:val="28"/>
          <w:szCs w:val="28"/>
        </w:rPr>
        <w:t>7</w:t>
      </w:r>
      <w:r w:rsidR="003173D9" w:rsidRPr="009E241A">
        <w:rPr>
          <w:sz w:val="28"/>
          <w:szCs w:val="28"/>
        </w:rPr>
        <w:t>. </w:t>
      </w:r>
      <w:r w:rsidR="00047E0B" w:rsidRPr="009E241A">
        <w:rPr>
          <w:sz w:val="28"/>
          <w:szCs w:val="28"/>
        </w:rPr>
        <w:t xml:space="preserve">Papildināt 254.punktu </w:t>
      </w:r>
      <w:r w:rsidR="00F12BF2" w:rsidRPr="009E241A">
        <w:rPr>
          <w:sz w:val="28"/>
          <w:szCs w:val="28"/>
        </w:rPr>
        <w:t xml:space="preserve">ar </w:t>
      </w:r>
      <w:r w:rsidR="00F44DA4" w:rsidRPr="009E241A">
        <w:rPr>
          <w:sz w:val="28"/>
          <w:szCs w:val="28"/>
        </w:rPr>
        <w:t xml:space="preserve">otro </w:t>
      </w:r>
      <w:r w:rsidR="00955941" w:rsidRPr="009E241A">
        <w:rPr>
          <w:sz w:val="28"/>
          <w:szCs w:val="28"/>
        </w:rPr>
        <w:t>teikumu šādā redakcijā</w:t>
      </w:r>
      <w:r w:rsidR="00BE092F" w:rsidRPr="009E241A">
        <w:rPr>
          <w:sz w:val="28"/>
          <w:szCs w:val="28"/>
        </w:rPr>
        <w:t>:</w:t>
      </w:r>
    </w:p>
    <w:p w:rsidR="00047E0B" w:rsidRPr="009E241A" w:rsidRDefault="00955941">
      <w:pPr>
        <w:spacing w:after="120"/>
        <w:ind w:firstLine="720"/>
        <w:jc w:val="both"/>
        <w:rPr>
          <w:sz w:val="28"/>
          <w:szCs w:val="28"/>
        </w:rPr>
      </w:pPr>
      <w:r w:rsidRPr="009E241A">
        <w:rPr>
          <w:sz w:val="28"/>
          <w:szCs w:val="28"/>
        </w:rPr>
        <w:t>„</w:t>
      </w:r>
      <w:r w:rsidR="00F12BF2" w:rsidRPr="009E241A">
        <w:rPr>
          <w:sz w:val="28"/>
          <w:szCs w:val="28"/>
        </w:rPr>
        <w:t>Kamerālo pārzīmēšanu neveic, ja Kadastra informācijas sistēmā ierakstīta atzīme un attēloti telpiskie dati par zemes vienību robežu neatbilstību.”</w:t>
      </w:r>
    </w:p>
    <w:p w:rsidR="00F12BF2" w:rsidRPr="009E241A" w:rsidRDefault="00702DD7">
      <w:pPr>
        <w:spacing w:after="120"/>
        <w:ind w:firstLine="720"/>
        <w:jc w:val="both"/>
        <w:rPr>
          <w:sz w:val="28"/>
          <w:szCs w:val="28"/>
        </w:rPr>
      </w:pPr>
      <w:r w:rsidRPr="009E241A">
        <w:rPr>
          <w:sz w:val="28"/>
          <w:szCs w:val="28"/>
        </w:rPr>
        <w:t>3</w:t>
      </w:r>
      <w:r w:rsidR="007762EB" w:rsidRPr="009E241A">
        <w:rPr>
          <w:sz w:val="28"/>
          <w:szCs w:val="28"/>
        </w:rPr>
        <w:t>8</w:t>
      </w:r>
      <w:r w:rsidR="001E77BE" w:rsidRPr="009E241A">
        <w:rPr>
          <w:sz w:val="28"/>
          <w:szCs w:val="28"/>
        </w:rPr>
        <w:t>. </w:t>
      </w:r>
      <w:r w:rsidR="00A91C25" w:rsidRPr="009E241A">
        <w:rPr>
          <w:sz w:val="28"/>
          <w:szCs w:val="28"/>
        </w:rPr>
        <w:t>Aizstāt</w:t>
      </w:r>
      <w:r w:rsidR="00A91C25" w:rsidRPr="009E241A">
        <w:rPr>
          <w:sz w:val="28"/>
        </w:rPr>
        <w:t xml:space="preserve"> </w:t>
      </w:r>
      <w:r w:rsidR="00C21133" w:rsidRPr="009E241A">
        <w:rPr>
          <w:sz w:val="28"/>
        </w:rPr>
        <w:t>255.1.3.</w:t>
      </w:r>
      <w:r w:rsidR="00C21133" w:rsidRPr="009E241A">
        <w:rPr>
          <w:sz w:val="28"/>
          <w:szCs w:val="28"/>
        </w:rPr>
        <w:t>apakšpunkt</w:t>
      </w:r>
      <w:r w:rsidR="00A91C25" w:rsidRPr="009E241A">
        <w:rPr>
          <w:sz w:val="28"/>
          <w:szCs w:val="28"/>
        </w:rPr>
        <w:t>ā vārdus</w:t>
      </w:r>
      <w:r w:rsidR="00A91C25" w:rsidRPr="009E241A">
        <w:rPr>
          <w:sz w:val="28"/>
        </w:rPr>
        <w:t xml:space="preserve"> „apgrūtinājumu</w:t>
      </w:r>
      <w:r w:rsidR="00A91C25" w:rsidRPr="009E241A">
        <w:rPr>
          <w:sz w:val="28"/>
          <w:szCs w:val="28"/>
        </w:rPr>
        <w:t xml:space="preserve"> skaitu</w:t>
      </w:r>
      <w:r w:rsidR="00A91C25" w:rsidRPr="009E241A">
        <w:rPr>
          <w:sz w:val="28"/>
        </w:rPr>
        <w:t>” ar vārdiem „</w:t>
      </w:r>
      <w:r w:rsidR="001E77BE" w:rsidRPr="009E241A">
        <w:rPr>
          <w:sz w:val="28"/>
          <w:szCs w:val="28"/>
        </w:rPr>
        <w:t xml:space="preserve">apgrūtinājumu </w:t>
      </w:r>
      <w:r w:rsidR="001E77BE" w:rsidRPr="009E241A">
        <w:rPr>
          <w:sz w:val="28"/>
        </w:rPr>
        <w:t>klasifikācijas kodus</w:t>
      </w:r>
      <w:r w:rsidR="001E77BE" w:rsidRPr="009E241A">
        <w:rPr>
          <w:sz w:val="28"/>
          <w:szCs w:val="28"/>
        </w:rPr>
        <w:t xml:space="preserve">, </w:t>
      </w:r>
      <w:r w:rsidR="001E77BE" w:rsidRPr="009E241A">
        <w:rPr>
          <w:sz w:val="28"/>
        </w:rPr>
        <w:t xml:space="preserve">ja </w:t>
      </w:r>
      <w:r w:rsidR="001E77BE" w:rsidRPr="009E241A">
        <w:rPr>
          <w:sz w:val="28"/>
          <w:szCs w:val="28"/>
        </w:rPr>
        <w:t xml:space="preserve">tādi </w:t>
      </w:r>
      <w:r w:rsidR="001E77BE" w:rsidRPr="009E241A">
        <w:rPr>
          <w:sz w:val="28"/>
        </w:rPr>
        <w:t>ir</w:t>
      </w:r>
      <w:r w:rsidR="001E77BE" w:rsidRPr="009E241A">
        <w:rPr>
          <w:sz w:val="28"/>
          <w:szCs w:val="28"/>
        </w:rPr>
        <w:t xml:space="preserve">, </w:t>
      </w:r>
      <w:r w:rsidR="00531726" w:rsidRPr="009E241A">
        <w:rPr>
          <w:sz w:val="28"/>
          <w:szCs w:val="28"/>
        </w:rPr>
        <w:t xml:space="preserve">apgrūtinājumu </w:t>
      </w:r>
      <w:r w:rsidR="001E77BE" w:rsidRPr="009E241A">
        <w:rPr>
          <w:sz w:val="28"/>
          <w:szCs w:val="28"/>
        </w:rPr>
        <w:t>skaitu”.</w:t>
      </w:r>
    </w:p>
    <w:p w:rsidR="00A91C25" w:rsidRPr="009E241A" w:rsidRDefault="007762EB">
      <w:pPr>
        <w:spacing w:after="120"/>
        <w:ind w:firstLine="720"/>
        <w:jc w:val="both"/>
        <w:rPr>
          <w:sz w:val="28"/>
          <w:szCs w:val="28"/>
        </w:rPr>
      </w:pPr>
      <w:r w:rsidRPr="009E241A">
        <w:rPr>
          <w:sz w:val="28"/>
          <w:szCs w:val="28"/>
        </w:rPr>
        <w:t>39</w:t>
      </w:r>
      <w:r w:rsidR="00743327" w:rsidRPr="009E241A">
        <w:rPr>
          <w:sz w:val="28"/>
          <w:szCs w:val="28"/>
        </w:rPr>
        <w:t>. </w:t>
      </w:r>
      <w:r w:rsidR="00A3496A" w:rsidRPr="009E241A">
        <w:rPr>
          <w:sz w:val="28"/>
          <w:szCs w:val="28"/>
        </w:rPr>
        <w:t xml:space="preserve">Papildināt </w:t>
      </w:r>
      <w:r w:rsidR="00955941" w:rsidRPr="009E241A">
        <w:rPr>
          <w:sz w:val="28"/>
          <w:szCs w:val="28"/>
        </w:rPr>
        <w:t xml:space="preserve">noteikumus </w:t>
      </w:r>
      <w:r w:rsidR="00CB48B9" w:rsidRPr="009E241A">
        <w:rPr>
          <w:sz w:val="28"/>
          <w:szCs w:val="28"/>
        </w:rPr>
        <w:t xml:space="preserve">ar </w:t>
      </w:r>
      <w:r w:rsidR="00955941" w:rsidRPr="009E241A">
        <w:rPr>
          <w:sz w:val="28"/>
        </w:rPr>
        <w:t>18.</w:t>
      </w:r>
      <w:r w:rsidR="00955941" w:rsidRPr="009E241A">
        <w:rPr>
          <w:sz w:val="28"/>
          <w:szCs w:val="28"/>
          <w:vertAlign w:val="superscript"/>
        </w:rPr>
        <w:t>1</w:t>
      </w:r>
      <w:r w:rsidR="00EF64BA" w:rsidRPr="009E241A">
        <w:rPr>
          <w:sz w:val="28"/>
          <w:szCs w:val="28"/>
        </w:rPr>
        <w:t>no</w:t>
      </w:r>
      <w:r w:rsidR="00955941" w:rsidRPr="009E241A">
        <w:rPr>
          <w:sz w:val="28"/>
          <w:szCs w:val="28"/>
        </w:rPr>
        <w:t xml:space="preserve">daļu </w:t>
      </w:r>
      <w:r w:rsidR="00A3496A" w:rsidRPr="009E241A">
        <w:rPr>
          <w:sz w:val="28"/>
          <w:szCs w:val="28"/>
        </w:rPr>
        <w:t>šādā redakcijā:</w:t>
      </w:r>
    </w:p>
    <w:p w:rsidR="00A3496A" w:rsidRPr="009E241A" w:rsidRDefault="00955941" w:rsidP="00396D3B">
      <w:pPr>
        <w:spacing w:after="120"/>
        <w:ind w:firstLine="720"/>
        <w:jc w:val="center"/>
        <w:rPr>
          <w:b/>
          <w:sz w:val="28"/>
          <w:szCs w:val="28"/>
        </w:rPr>
      </w:pPr>
      <w:r w:rsidRPr="009E241A">
        <w:rPr>
          <w:sz w:val="28"/>
          <w:szCs w:val="28"/>
        </w:rPr>
        <w:t>„</w:t>
      </w:r>
      <w:r w:rsidR="00A3496A" w:rsidRPr="009E241A">
        <w:rPr>
          <w:b/>
          <w:sz w:val="28"/>
          <w:szCs w:val="28"/>
        </w:rPr>
        <w:t>18.</w:t>
      </w:r>
      <w:r w:rsidR="00A3496A" w:rsidRPr="009E241A">
        <w:rPr>
          <w:b/>
          <w:sz w:val="28"/>
          <w:szCs w:val="28"/>
          <w:vertAlign w:val="superscript"/>
        </w:rPr>
        <w:t>1</w:t>
      </w:r>
      <w:r w:rsidR="00A3496A" w:rsidRPr="009E241A">
        <w:rPr>
          <w:b/>
          <w:sz w:val="28"/>
          <w:szCs w:val="28"/>
        </w:rPr>
        <w:t xml:space="preserve"> Kadastrālās uzmērīšanas datu un dokumentu labošana</w:t>
      </w:r>
    </w:p>
    <w:p w:rsidR="00A3496A" w:rsidRPr="009E241A" w:rsidRDefault="00A3496A" w:rsidP="00AD0F3D">
      <w:pPr>
        <w:spacing w:after="120"/>
        <w:ind w:firstLine="720"/>
        <w:jc w:val="both"/>
        <w:rPr>
          <w:sz w:val="28"/>
          <w:szCs w:val="28"/>
        </w:rPr>
      </w:pPr>
      <w:r w:rsidRPr="009E241A">
        <w:rPr>
          <w:sz w:val="28"/>
          <w:szCs w:val="28"/>
        </w:rPr>
        <w:t>257.</w:t>
      </w:r>
      <w:r w:rsidRPr="009E241A">
        <w:rPr>
          <w:sz w:val="28"/>
          <w:szCs w:val="28"/>
          <w:vertAlign w:val="superscript"/>
        </w:rPr>
        <w:t>1</w:t>
      </w:r>
      <w:r w:rsidR="00955941" w:rsidRPr="009E241A">
        <w:rPr>
          <w:sz w:val="28"/>
          <w:szCs w:val="28"/>
        </w:rPr>
        <w:t> </w:t>
      </w:r>
      <w:r w:rsidR="00FA3E79" w:rsidRPr="009E241A">
        <w:rPr>
          <w:sz w:val="28"/>
          <w:szCs w:val="28"/>
        </w:rPr>
        <w:t>Mērnieks, kurš pieļāvis neatbilstību, bez atlīdzības labo zemes robežu plānu, situācijas plānu vai apgrūtinājumu plānu un ar tiem saistītos zemes kadastrālās uzmērīšanas datus un dokumentus, pamatojoties uz ierosinātāja iesniegumu, 10 gadu laikā no to reģistrācijas Kadastra informācijas sistēmā, neņemot vērā kamerāli pārzīmēto plānu reģistrāciju</w:t>
      </w:r>
      <w:r w:rsidR="00955941" w:rsidRPr="009E241A">
        <w:rPr>
          <w:sz w:val="28"/>
          <w:szCs w:val="28"/>
        </w:rPr>
        <w:t>.</w:t>
      </w:r>
    </w:p>
    <w:p w:rsidR="00A3496A" w:rsidRPr="009E241A" w:rsidRDefault="00A3496A" w:rsidP="00AD0F3D">
      <w:pPr>
        <w:spacing w:after="120"/>
        <w:ind w:firstLine="720"/>
        <w:jc w:val="both"/>
        <w:rPr>
          <w:sz w:val="28"/>
          <w:szCs w:val="28"/>
        </w:rPr>
      </w:pPr>
      <w:r w:rsidRPr="009E241A">
        <w:rPr>
          <w:sz w:val="28"/>
          <w:szCs w:val="28"/>
        </w:rPr>
        <w:t>257.</w:t>
      </w:r>
      <w:r w:rsidRPr="009E241A">
        <w:rPr>
          <w:sz w:val="28"/>
          <w:szCs w:val="28"/>
          <w:vertAlign w:val="superscript"/>
        </w:rPr>
        <w:t>2</w:t>
      </w:r>
      <w:r w:rsidR="00955941" w:rsidRPr="009E241A">
        <w:rPr>
          <w:sz w:val="28"/>
          <w:szCs w:val="28"/>
        </w:rPr>
        <w:t> </w:t>
      </w:r>
      <w:r w:rsidR="00FA3E79" w:rsidRPr="009E241A">
        <w:rPr>
          <w:sz w:val="28"/>
          <w:szCs w:val="28"/>
        </w:rPr>
        <w:t>Ierosinātājs var ierosināt zemes robežu plān</w:t>
      </w:r>
      <w:r w:rsidR="00955941" w:rsidRPr="009E241A">
        <w:rPr>
          <w:sz w:val="28"/>
          <w:szCs w:val="28"/>
        </w:rPr>
        <w:t>a</w:t>
      </w:r>
      <w:r w:rsidR="00FA3E79" w:rsidRPr="009E241A">
        <w:rPr>
          <w:sz w:val="28"/>
          <w:szCs w:val="28"/>
        </w:rPr>
        <w:t>, situācijas plān</w:t>
      </w:r>
      <w:r w:rsidR="00955941" w:rsidRPr="009E241A">
        <w:rPr>
          <w:sz w:val="28"/>
          <w:szCs w:val="28"/>
        </w:rPr>
        <w:t>a</w:t>
      </w:r>
      <w:r w:rsidR="00FA3E79" w:rsidRPr="009E241A">
        <w:rPr>
          <w:sz w:val="28"/>
          <w:szCs w:val="28"/>
        </w:rPr>
        <w:t xml:space="preserve"> vai apgrūtinājumu plān</w:t>
      </w:r>
      <w:r w:rsidR="00955941" w:rsidRPr="009E241A">
        <w:rPr>
          <w:sz w:val="28"/>
          <w:szCs w:val="28"/>
        </w:rPr>
        <w:t>a</w:t>
      </w:r>
      <w:r w:rsidR="00FA3E79" w:rsidRPr="009E241A">
        <w:rPr>
          <w:sz w:val="28"/>
          <w:szCs w:val="28"/>
        </w:rPr>
        <w:t xml:space="preserve"> un ar tiem saistīto zemes kadastrālās uzmērīšanas datu un dokumentu labošanu, ja tam ir pamats, par saviem līdzekļiem</w:t>
      </w:r>
      <w:r w:rsidR="00955941" w:rsidRPr="009E241A">
        <w:rPr>
          <w:sz w:val="28"/>
          <w:szCs w:val="28"/>
        </w:rPr>
        <w:t>,</w:t>
      </w:r>
      <w:r w:rsidR="00FA3E79" w:rsidRPr="009E241A">
        <w:rPr>
          <w:sz w:val="28"/>
          <w:szCs w:val="28"/>
        </w:rPr>
        <w:t xml:space="preserve"> vēršoties arī pie cita mērnieka</w:t>
      </w:r>
      <w:r w:rsidRPr="009E241A">
        <w:rPr>
          <w:sz w:val="28"/>
          <w:szCs w:val="28"/>
        </w:rPr>
        <w:t xml:space="preserve">. </w:t>
      </w:r>
    </w:p>
    <w:p w:rsidR="00A3496A" w:rsidRPr="009E241A" w:rsidRDefault="00A3496A" w:rsidP="00AD0F3D">
      <w:pPr>
        <w:spacing w:after="120"/>
        <w:ind w:firstLine="720"/>
        <w:jc w:val="both"/>
        <w:rPr>
          <w:sz w:val="28"/>
          <w:szCs w:val="28"/>
        </w:rPr>
      </w:pPr>
      <w:r w:rsidRPr="009E241A">
        <w:rPr>
          <w:sz w:val="28"/>
          <w:szCs w:val="28"/>
        </w:rPr>
        <w:t>257.</w:t>
      </w:r>
      <w:r w:rsidRPr="009E241A">
        <w:rPr>
          <w:sz w:val="28"/>
          <w:szCs w:val="28"/>
          <w:vertAlign w:val="superscript"/>
        </w:rPr>
        <w:t>3</w:t>
      </w:r>
      <w:r w:rsidR="00955941" w:rsidRPr="009E241A">
        <w:rPr>
          <w:sz w:val="28"/>
          <w:szCs w:val="28"/>
        </w:rPr>
        <w:t> </w:t>
      </w:r>
      <w:r w:rsidR="00FA3E79" w:rsidRPr="009E241A">
        <w:rPr>
          <w:sz w:val="28"/>
          <w:szCs w:val="28"/>
        </w:rPr>
        <w:t xml:space="preserve">Pirms neatbilstības novēršanas mērnieks veic priekšizpēti un </w:t>
      </w:r>
      <w:r w:rsidR="007177D5" w:rsidRPr="009E241A">
        <w:rPr>
          <w:sz w:val="28"/>
        </w:rPr>
        <w:t xml:space="preserve">labo </w:t>
      </w:r>
      <w:r w:rsidR="000D671A" w:rsidRPr="009E241A">
        <w:rPr>
          <w:sz w:val="28"/>
          <w:szCs w:val="28"/>
        </w:rPr>
        <w:t>zemes</w:t>
      </w:r>
      <w:r w:rsidR="003173D9" w:rsidRPr="009E241A">
        <w:rPr>
          <w:sz w:val="28"/>
          <w:szCs w:val="28"/>
        </w:rPr>
        <w:t xml:space="preserve"> </w:t>
      </w:r>
      <w:r w:rsidR="00FA3E79" w:rsidRPr="009E241A">
        <w:rPr>
          <w:sz w:val="28"/>
          <w:szCs w:val="28"/>
        </w:rPr>
        <w:t>kadastrālās uzmērīšanas datus un dokumentus tādā apjomā, kāds nepieciešams, lai novērstu priekšizpētes laikā konstatētās neatbilstības</w:t>
      </w:r>
      <w:r w:rsidRPr="009E241A">
        <w:rPr>
          <w:sz w:val="28"/>
          <w:szCs w:val="28"/>
        </w:rPr>
        <w:t>.</w:t>
      </w:r>
    </w:p>
    <w:p w:rsidR="00A3496A" w:rsidRPr="009E241A" w:rsidRDefault="00A3496A" w:rsidP="00FE6AE8">
      <w:pPr>
        <w:spacing w:after="120"/>
        <w:ind w:firstLine="720"/>
        <w:jc w:val="both"/>
        <w:rPr>
          <w:sz w:val="28"/>
          <w:szCs w:val="28"/>
        </w:rPr>
      </w:pPr>
      <w:r w:rsidRPr="009E241A">
        <w:rPr>
          <w:sz w:val="28"/>
          <w:szCs w:val="28"/>
        </w:rPr>
        <w:t>257.</w:t>
      </w:r>
      <w:r w:rsidRPr="009E241A">
        <w:rPr>
          <w:sz w:val="28"/>
          <w:szCs w:val="28"/>
          <w:vertAlign w:val="superscript"/>
        </w:rPr>
        <w:t>4</w:t>
      </w:r>
      <w:r w:rsidR="009A3C27" w:rsidRPr="009E241A">
        <w:rPr>
          <w:sz w:val="28"/>
          <w:szCs w:val="28"/>
        </w:rPr>
        <w:t> </w:t>
      </w:r>
      <w:r w:rsidR="00FA3E79" w:rsidRPr="009E241A">
        <w:rPr>
          <w:sz w:val="28"/>
          <w:szCs w:val="28"/>
        </w:rPr>
        <w:t xml:space="preserve">Mērnieks zemes robežu plānu, situācijas plānu vai apgrūtinājumu plānu un ar tiem saistītos zemes kadastrālās uzmērīšanas datus un dokumentus labo, </w:t>
      </w:r>
      <w:r w:rsidR="003C20E3" w:rsidRPr="009E241A">
        <w:rPr>
          <w:sz w:val="28"/>
          <w:szCs w:val="28"/>
        </w:rPr>
        <w:t xml:space="preserve">ievērojot </w:t>
      </w:r>
      <w:r w:rsidR="00FA3E79" w:rsidRPr="009E241A">
        <w:rPr>
          <w:sz w:val="28"/>
          <w:szCs w:val="28"/>
        </w:rPr>
        <w:t>šo noteikumu prasības,</w:t>
      </w:r>
      <w:r w:rsidR="00F82588" w:rsidRPr="009E241A">
        <w:rPr>
          <w:sz w:val="28"/>
          <w:szCs w:val="28"/>
        </w:rPr>
        <w:t xml:space="preserve"> </w:t>
      </w:r>
      <w:r w:rsidR="00FA3E79" w:rsidRPr="009E241A">
        <w:rPr>
          <w:sz w:val="28"/>
          <w:szCs w:val="28"/>
        </w:rPr>
        <w:t>tajā skaitā 4.5.apakš</w:t>
      </w:r>
      <w:r w:rsidR="00D178B3" w:rsidRPr="009E241A">
        <w:rPr>
          <w:sz w:val="28"/>
          <w:szCs w:val="28"/>
        </w:rPr>
        <w:t>no</w:t>
      </w:r>
      <w:r w:rsidR="00FA3E79" w:rsidRPr="009E241A">
        <w:rPr>
          <w:sz w:val="28"/>
          <w:szCs w:val="28"/>
        </w:rPr>
        <w:t>daļas</w:t>
      </w:r>
      <w:r w:rsidR="00F82588" w:rsidRPr="009E241A">
        <w:rPr>
          <w:sz w:val="28"/>
          <w:szCs w:val="28"/>
        </w:rPr>
        <w:t xml:space="preserve"> prasības par robežas neatbilstības novēršanu </w:t>
      </w:r>
      <w:r w:rsidR="00FA3E79" w:rsidRPr="009E241A">
        <w:rPr>
          <w:sz w:val="28"/>
          <w:szCs w:val="28"/>
        </w:rPr>
        <w:t>un 17.</w:t>
      </w:r>
      <w:r w:rsidR="00D178B3" w:rsidRPr="009E241A">
        <w:rPr>
          <w:sz w:val="28"/>
          <w:szCs w:val="28"/>
        </w:rPr>
        <w:t>no</w:t>
      </w:r>
      <w:r w:rsidR="00FA3E79" w:rsidRPr="009E241A">
        <w:rPr>
          <w:sz w:val="28"/>
          <w:szCs w:val="28"/>
        </w:rPr>
        <w:t xml:space="preserve">daļas </w:t>
      </w:r>
      <w:r w:rsidR="00F82588" w:rsidRPr="009E241A">
        <w:rPr>
          <w:sz w:val="28"/>
          <w:szCs w:val="28"/>
        </w:rPr>
        <w:t>prasības par vienkāršoto uzmērīšanu (tam robežposmam, kuram nav jānovērš robežas neatbilstība, var veikt vienkāršoto uzmērīšanu)</w:t>
      </w:r>
      <w:r w:rsidRPr="009E241A">
        <w:rPr>
          <w:sz w:val="28"/>
          <w:szCs w:val="28"/>
        </w:rPr>
        <w:t xml:space="preserve">. </w:t>
      </w:r>
    </w:p>
    <w:p w:rsidR="00A3496A" w:rsidRPr="009E241A" w:rsidRDefault="00A3496A" w:rsidP="00FE6AE8">
      <w:pPr>
        <w:ind w:firstLine="720"/>
        <w:jc w:val="both"/>
        <w:rPr>
          <w:sz w:val="28"/>
          <w:szCs w:val="28"/>
        </w:rPr>
      </w:pPr>
      <w:r w:rsidRPr="009E241A">
        <w:rPr>
          <w:sz w:val="28"/>
          <w:szCs w:val="28"/>
        </w:rPr>
        <w:t>257.</w:t>
      </w:r>
      <w:r w:rsidRPr="009E241A">
        <w:rPr>
          <w:sz w:val="28"/>
          <w:szCs w:val="28"/>
          <w:vertAlign w:val="superscript"/>
        </w:rPr>
        <w:t>5</w:t>
      </w:r>
      <w:r w:rsidR="009A3C27" w:rsidRPr="009E241A">
        <w:rPr>
          <w:sz w:val="28"/>
          <w:szCs w:val="28"/>
        </w:rPr>
        <w:t> </w:t>
      </w:r>
      <w:r w:rsidR="00FA3E79" w:rsidRPr="009E241A">
        <w:rPr>
          <w:sz w:val="28"/>
          <w:szCs w:val="28"/>
        </w:rPr>
        <w:t>Mērniekam nav pienākum</w:t>
      </w:r>
      <w:r w:rsidR="00F47B01" w:rsidRPr="009E241A">
        <w:rPr>
          <w:sz w:val="28"/>
          <w:szCs w:val="28"/>
        </w:rPr>
        <w:t>a</w:t>
      </w:r>
      <w:r w:rsidR="00FA3E79" w:rsidRPr="009E241A">
        <w:rPr>
          <w:sz w:val="28"/>
          <w:szCs w:val="28"/>
        </w:rPr>
        <w:t xml:space="preserve"> labot zemes robežu plānu, situācijas plānu vai apgrūtinājumu plānu un ar tiem saistītos zemes kadastrālās uzmērīšanas dokumentus bez atlīdzības</w:t>
      </w:r>
      <w:r w:rsidR="009A3C27" w:rsidRPr="009E241A">
        <w:rPr>
          <w:sz w:val="28"/>
          <w:szCs w:val="28"/>
        </w:rPr>
        <w:t>, ja ierosinātājs ilgāk par trim</w:t>
      </w:r>
      <w:r w:rsidR="00FA3E79" w:rsidRPr="009E241A">
        <w:rPr>
          <w:sz w:val="28"/>
          <w:szCs w:val="28"/>
        </w:rPr>
        <w:t xml:space="preserve"> mēnešiem pēc darba pārtraukšanas akta sastādīšanas un nosūtīšanas ierosinātājam</w:t>
      </w:r>
      <w:r w:rsidRPr="009E241A">
        <w:rPr>
          <w:sz w:val="28"/>
          <w:szCs w:val="28"/>
        </w:rPr>
        <w:t>:</w:t>
      </w:r>
    </w:p>
    <w:p w:rsidR="00A3496A" w:rsidRPr="009E241A" w:rsidRDefault="00A3496A">
      <w:pPr>
        <w:ind w:firstLine="720"/>
        <w:jc w:val="both"/>
        <w:rPr>
          <w:sz w:val="28"/>
          <w:szCs w:val="28"/>
        </w:rPr>
      </w:pPr>
      <w:r w:rsidRPr="009E241A">
        <w:rPr>
          <w:sz w:val="28"/>
          <w:szCs w:val="28"/>
        </w:rPr>
        <w:t>257.</w:t>
      </w:r>
      <w:r w:rsidRPr="009E241A">
        <w:rPr>
          <w:sz w:val="28"/>
          <w:szCs w:val="28"/>
          <w:vertAlign w:val="superscript"/>
        </w:rPr>
        <w:t>5</w:t>
      </w:r>
      <w:r w:rsidR="004436C9" w:rsidRPr="009E241A">
        <w:rPr>
          <w:sz w:val="28"/>
          <w:szCs w:val="28"/>
        </w:rPr>
        <w:t> </w:t>
      </w:r>
      <w:r w:rsidR="009A3C27" w:rsidRPr="009E241A">
        <w:rPr>
          <w:sz w:val="28"/>
          <w:szCs w:val="28"/>
        </w:rPr>
        <w:t>1</w:t>
      </w:r>
      <w:r w:rsidR="004436C9" w:rsidRPr="009E241A">
        <w:rPr>
          <w:sz w:val="28"/>
          <w:szCs w:val="28"/>
        </w:rPr>
        <w:t>.</w:t>
      </w:r>
      <w:r w:rsidR="009A3C27" w:rsidRPr="009E241A">
        <w:rPr>
          <w:sz w:val="28"/>
          <w:szCs w:val="28"/>
        </w:rPr>
        <w:t> </w:t>
      </w:r>
      <w:r w:rsidRPr="009E241A">
        <w:rPr>
          <w:sz w:val="28"/>
          <w:szCs w:val="28"/>
        </w:rPr>
        <w:t>bez attaisnojoša iemesla neierodas uz iepriekš no</w:t>
      </w:r>
      <w:r w:rsidR="009A3C27" w:rsidRPr="009E241A">
        <w:rPr>
          <w:sz w:val="28"/>
          <w:szCs w:val="28"/>
        </w:rPr>
        <w:t xml:space="preserve">teikto zemes robežu apsekošanu vai </w:t>
      </w:r>
      <w:r w:rsidRPr="009E241A">
        <w:rPr>
          <w:sz w:val="28"/>
          <w:szCs w:val="28"/>
        </w:rPr>
        <w:t>a</w:t>
      </w:r>
      <w:r w:rsidR="009A3C27" w:rsidRPr="009E241A">
        <w:rPr>
          <w:sz w:val="28"/>
          <w:szCs w:val="28"/>
        </w:rPr>
        <w:t>tjaunošanu;</w:t>
      </w:r>
    </w:p>
    <w:p w:rsidR="00A3496A" w:rsidRPr="009E241A" w:rsidRDefault="00A3496A">
      <w:pPr>
        <w:ind w:firstLine="720"/>
        <w:jc w:val="both"/>
        <w:rPr>
          <w:sz w:val="28"/>
          <w:szCs w:val="28"/>
        </w:rPr>
      </w:pPr>
      <w:r w:rsidRPr="009E241A">
        <w:rPr>
          <w:sz w:val="28"/>
          <w:szCs w:val="28"/>
        </w:rPr>
        <w:t>257.</w:t>
      </w:r>
      <w:r w:rsidRPr="009E241A">
        <w:rPr>
          <w:sz w:val="28"/>
          <w:szCs w:val="28"/>
          <w:vertAlign w:val="superscript"/>
        </w:rPr>
        <w:t>5</w:t>
      </w:r>
      <w:r w:rsidR="004436C9" w:rsidRPr="009E241A">
        <w:rPr>
          <w:sz w:val="28"/>
          <w:szCs w:val="28"/>
        </w:rPr>
        <w:t> </w:t>
      </w:r>
      <w:r w:rsidR="009A3C27" w:rsidRPr="009E241A">
        <w:rPr>
          <w:sz w:val="28"/>
          <w:szCs w:val="28"/>
        </w:rPr>
        <w:t>2</w:t>
      </w:r>
      <w:r w:rsidR="004436C9" w:rsidRPr="009E241A">
        <w:rPr>
          <w:sz w:val="28"/>
          <w:szCs w:val="28"/>
        </w:rPr>
        <w:t>.</w:t>
      </w:r>
      <w:r w:rsidR="009A3C27" w:rsidRPr="009E241A">
        <w:rPr>
          <w:sz w:val="28"/>
          <w:szCs w:val="28"/>
        </w:rPr>
        <w:t> </w:t>
      </w:r>
      <w:r w:rsidRPr="009E241A">
        <w:rPr>
          <w:sz w:val="28"/>
          <w:szCs w:val="28"/>
        </w:rPr>
        <w:t>bez attaisnojoša iemesla neparaksta šajos noteikumos noteiktajā kārtībā sastādītos zemes kad</w:t>
      </w:r>
      <w:r w:rsidR="009A3C27" w:rsidRPr="009E241A">
        <w:rPr>
          <w:sz w:val="28"/>
          <w:szCs w:val="28"/>
        </w:rPr>
        <w:t>astrālās uzmērīšanas dokumentus;</w:t>
      </w:r>
    </w:p>
    <w:p w:rsidR="00A3496A" w:rsidRPr="009E241A" w:rsidRDefault="00A3496A">
      <w:pPr>
        <w:spacing w:after="120"/>
        <w:ind w:firstLine="720"/>
        <w:jc w:val="both"/>
        <w:rPr>
          <w:sz w:val="28"/>
          <w:szCs w:val="28"/>
        </w:rPr>
      </w:pPr>
      <w:r w:rsidRPr="009E241A">
        <w:rPr>
          <w:sz w:val="28"/>
          <w:szCs w:val="28"/>
        </w:rPr>
        <w:t>257.</w:t>
      </w:r>
      <w:r w:rsidRPr="009E241A">
        <w:rPr>
          <w:sz w:val="28"/>
          <w:szCs w:val="28"/>
          <w:vertAlign w:val="superscript"/>
        </w:rPr>
        <w:t>5</w:t>
      </w:r>
      <w:r w:rsidR="004436C9" w:rsidRPr="009E241A">
        <w:rPr>
          <w:sz w:val="28"/>
          <w:szCs w:val="28"/>
        </w:rPr>
        <w:t> </w:t>
      </w:r>
      <w:r w:rsidR="009A3C27" w:rsidRPr="009E241A">
        <w:rPr>
          <w:sz w:val="28"/>
          <w:szCs w:val="28"/>
        </w:rPr>
        <w:t>3</w:t>
      </w:r>
      <w:r w:rsidR="004436C9" w:rsidRPr="009E241A">
        <w:rPr>
          <w:sz w:val="28"/>
          <w:szCs w:val="28"/>
        </w:rPr>
        <w:t>.</w:t>
      </w:r>
      <w:r w:rsidR="009A3C27" w:rsidRPr="009E241A">
        <w:rPr>
          <w:sz w:val="28"/>
          <w:szCs w:val="28"/>
        </w:rPr>
        <w:t> </w:t>
      </w:r>
      <w:r w:rsidRPr="009E241A">
        <w:rPr>
          <w:sz w:val="28"/>
          <w:szCs w:val="28"/>
        </w:rPr>
        <w:t xml:space="preserve">nav izpildījis </w:t>
      </w:r>
      <w:r w:rsidR="00F83ECD" w:rsidRPr="009E241A">
        <w:rPr>
          <w:sz w:val="28"/>
          <w:szCs w:val="28"/>
        </w:rPr>
        <w:t xml:space="preserve">šo noteikumu </w:t>
      </w:r>
      <w:r w:rsidRPr="009E241A">
        <w:rPr>
          <w:sz w:val="28"/>
          <w:szCs w:val="28"/>
        </w:rPr>
        <w:t>prasības, kā dēļ nav iespējams veikt zemes ka</w:t>
      </w:r>
      <w:r w:rsidR="009A3C27" w:rsidRPr="009E241A">
        <w:rPr>
          <w:sz w:val="28"/>
          <w:szCs w:val="28"/>
        </w:rPr>
        <w:t>dastrālo uzmērīšanu.”</w:t>
      </w:r>
    </w:p>
    <w:p w:rsidR="001D5C5E" w:rsidRPr="009E241A" w:rsidRDefault="00B66C8D">
      <w:pPr>
        <w:spacing w:after="120"/>
        <w:ind w:firstLine="720"/>
        <w:jc w:val="both"/>
        <w:rPr>
          <w:sz w:val="28"/>
          <w:szCs w:val="28"/>
        </w:rPr>
      </w:pPr>
      <w:r w:rsidRPr="009E241A">
        <w:rPr>
          <w:sz w:val="28"/>
          <w:szCs w:val="28"/>
        </w:rPr>
        <w:t>4</w:t>
      </w:r>
      <w:r w:rsidR="007762EB" w:rsidRPr="009E241A">
        <w:rPr>
          <w:sz w:val="28"/>
          <w:szCs w:val="28"/>
        </w:rPr>
        <w:t>0</w:t>
      </w:r>
      <w:r w:rsidR="001D5C5E" w:rsidRPr="009E241A">
        <w:rPr>
          <w:sz w:val="28"/>
          <w:szCs w:val="28"/>
        </w:rPr>
        <w:t>.</w:t>
      </w:r>
      <w:r w:rsidR="003173D9" w:rsidRPr="009E241A">
        <w:rPr>
          <w:sz w:val="28"/>
          <w:szCs w:val="28"/>
        </w:rPr>
        <w:t> </w:t>
      </w:r>
      <w:r w:rsidR="00702DD7" w:rsidRPr="009E241A">
        <w:rPr>
          <w:sz w:val="28"/>
          <w:szCs w:val="28"/>
        </w:rPr>
        <w:t>Papildināt 262.3.apakšpunktu aiz vārdiem „grafisko daļu” ar vārdiem „tajā skaitā Valsts zemes dienesta teritoriālās struktūrvienības zemes robežu strīdu komisijas lēmumu, Valsts zemes dienesta ģenerāldirektora lēmumu;”.</w:t>
      </w:r>
    </w:p>
    <w:p w:rsidR="00A3496A" w:rsidRPr="009E241A" w:rsidRDefault="00A4392A">
      <w:pPr>
        <w:spacing w:after="120"/>
        <w:ind w:firstLine="720"/>
        <w:jc w:val="both"/>
        <w:rPr>
          <w:sz w:val="28"/>
          <w:szCs w:val="28"/>
        </w:rPr>
      </w:pPr>
      <w:r w:rsidRPr="009E241A">
        <w:rPr>
          <w:sz w:val="28"/>
          <w:szCs w:val="28"/>
        </w:rPr>
        <w:t>4</w:t>
      </w:r>
      <w:r w:rsidR="007762EB" w:rsidRPr="009E241A">
        <w:rPr>
          <w:sz w:val="28"/>
          <w:szCs w:val="28"/>
        </w:rPr>
        <w:t>1</w:t>
      </w:r>
      <w:r w:rsidR="00743327" w:rsidRPr="009E241A">
        <w:rPr>
          <w:sz w:val="28"/>
          <w:szCs w:val="28"/>
        </w:rPr>
        <w:t>.</w:t>
      </w:r>
      <w:r w:rsidR="003173D9" w:rsidRPr="009E241A">
        <w:rPr>
          <w:sz w:val="28"/>
          <w:szCs w:val="28"/>
        </w:rPr>
        <w:t> </w:t>
      </w:r>
      <w:r w:rsidR="00702DD7" w:rsidRPr="009E241A">
        <w:rPr>
          <w:sz w:val="28"/>
          <w:szCs w:val="28"/>
        </w:rPr>
        <w:t>Svītrot 263.2.apakšpunktā vārdus „Autodesk datorizētās projektēšanas datu apmaiņas (DXF), ESRI ģeotelpisko vektordatu (SHP)”.</w:t>
      </w:r>
    </w:p>
    <w:p w:rsidR="00FE6AE8" w:rsidRDefault="002940B7">
      <w:pPr>
        <w:spacing w:after="120"/>
        <w:ind w:firstLine="720"/>
        <w:jc w:val="both"/>
        <w:rPr>
          <w:sz w:val="28"/>
          <w:szCs w:val="28"/>
        </w:rPr>
      </w:pPr>
      <w:r w:rsidRPr="009E241A">
        <w:rPr>
          <w:sz w:val="28"/>
          <w:szCs w:val="28"/>
        </w:rPr>
        <w:t>4</w:t>
      </w:r>
      <w:r w:rsidR="007762EB" w:rsidRPr="009E241A">
        <w:rPr>
          <w:sz w:val="28"/>
          <w:szCs w:val="28"/>
        </w:rPr>
        <w:t>2</w:t>
      </w:r>
      <w:r w:rsidRPr="009E241A">
        <w:rPr>
          <w:sz w:val="28"/>
          <w:szCs w:val="28"/>
        </w:rPr>
        <w:t>. Papildināt noteikumus ar 263.</w:t>
      </w:r>
      <w:r w:rsidR="00DB2A95" w:rsidRPr="009E241A">
        <w:rPr>
          <w:sz w:val="28"/>
          <w:szCs w:val="28"/>
        </w:rPr>
        <w:t>3</w:t>
      </w:r>
      <w:r w:rsidRPr="009E241A">
        <w:rPr>
          <w:sz w:val="28"/>
          <w:szCs w:val="28"/>
        </w:rPr>
        <w:t xml:space="preserve">.apakšpunktu šādā redakcijā: </w:t>
      </w:r>
    </w:p>
    <w:p w:rsidR="002940B7" w:rsidRPr="009E241A" w:rsidRDefault="002940B7">
      <w:pPr>
        <w:spacing w:after="120"/>
        <w:ind w:firstLine="720"/>
        <w:jc w:val="both"/>
        <w:rPr>
          <w:sz w:val="28"/>
          <w:szCs w:val="28"/>
        </w:rPr>
      </w:pPr>
      <w:r w:rsidRPr="009E241A">
        <w:rPr>
          <w:sz w:val="28"/>
          <w:szCs w:val="28"/>
        </w:rPr>
        <w:t>„263.</w:t>
      </w:r>
      <w:r w:rsidR="00DB2A95" w:rsidRPr="009E241A">
        <w:rPr>
          <w:sz w:val="28"/>
          <w:szCs w:val="28"/>
        </w:rPr>
        <w:t>3</w:t>
      </w:r>
      <w:r w:rsidRPr="009E241A">
        <w:rPr>
          <w:sz w:val="28"/>
          <w:szCs w:val="28"/>
        </w:rPr>
        <w:t>. kamerāli pārzīm</w:t>
      </w:r>
      <w:r w:rsidR="00DB2A95" w:rsidRPr="009E241A">
        <w:rPr>
          <w:sz w:val="28"/>
          <w:szCs w:val="28"/>
        </w:rPr>
        <w:t>ēta</w:t>
      </w:r>
      <w:r w:rsidRPr="009E241A">
        <w:rPr>
          <w:sz w:val="28"/>
          <w:szCs w:val="28"/>
        </w:rPr>
        <w:t xml:space="preserve"> pl</w:t>
      </w:r>
      <w:r w:rsidR="00DB2A95" w:rsidRPr="009E241A">
        <w:rPr>
          <w:sz w:val="28"/>
          <w:szCs w:val="28"/>
        </w:rPr>
        <w:t>āna</w:t>
      </w:r>
      <w:r w:rsidRPr="009E241A">
        <w:rPr>
          <w:sz w:val="28"/>
          <w:szCs w:val="28"/>
        </w:rPr>
        <w:t xml:space="preserve"> </w:t>
      </w:r>
      <w:r w:rsidR="00DB2A95" w:rsidRPr="009E241A">
        <w:rPr>
          <w:sz w:val="28"/>
          <w:szCs w:val="28"/>
        </w:rPr>
        <w:t xml:space="preserve">datni </w:t>
      </w:r>
      <w:r w:rsidRPr="009E241A">
        <w:rPr>
          <w:sz w:val="28"/>
          <w:szCs w:val="28"/>
        </w:rPr>
        <w:t xml:space="preserve">(Bentley Systems </w:t>
      </w:r>
      <w:r w:rsidR="00DB2A95" w:rsidRPr="009E241A">
        <w:rPr>
          <w:sz w:val="28"/>
          <w:szCs w:val="28"/>
        </w:rPr>
        <w:t xml:space="preserve"> datorizētās projektēšanas (DGN), Autodesk datorizētās projektēšanas (DWG)  datņu formātā) vai kamerāli pārzīmētu plānu kā elektronisku dokumentu (digitāli saspiesta un kodēta attēla (TIFF) formātā)</w:t>
      </w:r>
      <w:r w:rsidR="00FE6AE8">
        <w:rPr>
          <w:sz w:val="28"/>
          <w:szCs w:val="28"/>
        </w:rPr>
        <w:t>.</w:t>
      </w:r>
      <w:r w:rsidR="005A1137" w:rsidRPr="009E241A">
        <w:rPr>
          <w:sz w:val="28"/>
          <w:szCs w:val="28"/>
        </w:rPr>
        <w:t>”</w:t>
      </w:r>
    </w:p>
    <w:p w:rsidR="001D5C5E" w:rsidRPr="009E241A" w:rsidRDefault="00702DD7">
      <w:pPr>
        <w:spacing w:after="120"/>
        <w:ind w:firstLine="720"/>
        <w:jc w:val="both"/>
        <w:rPr>
          <w:sz w:val="28"/>
          <w:szCs w:val="28"/>
        </w:rPr>
      </w:pPr>
      <w:r w:rsidRPr="009E241A">
        <w:rPr>
          <w:sz w:val="28"/>
          <w:szCs w:val="28"/>
        </w:rPr>
        <w:t>4</w:t>
      </w:r>
      <w:r w:rsidR="00B66C8D" w:rsidRPr="009E241A">
        <w:rPr>
          <w:sz w:val="28"/>
          <w:szCs w:val="28"/>
        </w:rPr>
        <w:t>3</w:t>
      </w:r>
      <w:r w:rsidR="001D5C5E" w:rsidRPr="009E241A">
        <w:rPr>
          <w:sz w:val="28"/>
          <w:szCs w:val="28"/>
        </w:rPr>
        <w:t>.</w:t>
      </w:r>
      <w:r w:rsidR="00743327" w:rsidRPr="009E241A">
        <w:rPr>
          <w:sz w:val="28"/>
          <w:szCs w:val="28"/>
        </w:rPr>
        <w:t> </w:t>
      </w:r>
      <w:r w:rsidRPr="009E241A">
        <w:rPr>
          <w:sz w:val="28"/>
          <w:szCs w:val="28"/>
        </w:rPr>
        <w:t>Svītrot 264.2.1. un 264.2.2.apakšpunktu.</w:t>
      </w:r>
    </w:p>
    <w:p w:rsidR="00702DD7" w:rsidRPr="009E241A" w:rsidRDefault="00702DD7">
      <w:pPr>
        <w:ind w:firstLine="720"/>
        <w:jc w:val="both"/>
        <w:rPr>
          <w:sz w:val="28"/>
          <w:szCs w:val="28"/>
        </w:rPr>
      </w:pPr>
      <w:r w:rsidRPr="009E241A">
        <w:rPr>
          <w:sz w:val="28"/>
          <w:szCs w:val="28"/>
        </w:rPr>
        <w:t>4</w:t>
      </w:r>
      <w:r w:rsidR="00B66C8D" w:rsidRPr="009E241A">
        <w:rPr>
          <w:sz w:val="28"/>
          <w:szCs w:val="28"/>
        </w:rPr>
        <w:t>4</w:t>
      </w:r>
      <w:r w:rsidR="00743327" w:rsidRPr="009E241A">
        <w:rPr>
          <w:sz w:val="28"/>
          <w:szCs w:val="28"/>
        </w:rPr>
        <w:t>. </w:t>
      </w:r>
      <w:r w:rsidRPr="009E241A">
        <w:rPr>
          <w:sz w:val="28"/>
          <w:szCs w:val="28"/>
        </w:rPr>
        <w:t>264.3.apakšpunktā:</w:t>
      </w:r>
    </w:p>
    <w:p w:rsidR="00F33E14" w:rsidRPr="009E241A" w:rsidRDefault="006159D5">
      <w:pPr>
        <w:ind w:firstLine="720"/>
        <w:jc w:val="both"/>
        <w:rPr>
          <w:sz w:val="28"/>
          <w:szCs w:val="28"/>
        </w:rPr>
      </w:pPr>
      <w:r w:rsidRPr="009E241A">
        <w:rPr>
          <w:sz w:val="28"/>
          <w:szCs w:val="28"/>
        </w:rPr>
        <w:t>4</w:t>
      </w:r>
      <w:r w:rsidR="00B66C8D" w:rsidRPr="009E241A">
        <w:rPr>
          <w:sz w:val="28"/>
          <w:szCs w:val="28"/>
        </w:rPr>
        <w:t>4</w:t>
      </w:r>
      <w:r w:rsidR="00702DD7" w:rsidRPr="009E241A">
        <w:rPr>
          <w:sz w:val="28"/>
          <w:szCs w:val="28"/>
        </w:rPr>
        <w:t>.1. </w:t>
      </w:r>
      <w:r w:rsidR="007A6DEB" w:rsidRPr="009E241A">
        <w:rPr>
          <w:sz w:val="28"/>
          <w:szCs w:val="28"/>
        </w:rPr>
        <w:t>s</w:t>
      </w:r>
      <w:r w:rsidR="00702DD7" w:rsidRPr="009E241A">
        <w:rPr>
          <w:sz w:val="28"/>
          <w:szCs w:val="28"/>
        </w:rPr>
        <w:t>vītrot vārdus „Autodesk datorizētās projektēšanas datu apmaiņas (DXF), ESRI ģeotelpisko vektordatu (SHP)” un iekavās aiz vārdiem „veikto darbu apjomam” papildināt ar vārdiem „tajā skaitā par veikto situācijas vai apgrūtinājuma plāna aktualizāciju”</w:t>
      </w:r>
      <w:r w:rsidR="007A6DEB" w:rsidRPr="009E241A">
        <w:rPr>
          <w:sz w:val="28"/>
          <w:szCs w:val="28"/>
        </w:rPr>
        <w:t>;</w:t>
      </w:r>
    </w:p>
    <w:p w:rsidR="007A6DEB" w:rsidRPr="009E241A" w:rsidRDefault="006159D5">
      <w:pPr>
        <w:ind w:firstLine="720"/>
        <w:jc w:val="both"/>
        <w:rPr>
          <w:sz w:val="28"/>
          <w:szCs w:val="28"/>
        </w:rPr>
      </w:pPr>
      <w:r w:rsidRPr="009E241A">
        <w:rPr>
          <w:sz w:val="28"/>
          <w:szCs w:val="28"/>
        </w:rPr>
        <w:t>4</w:t>
      </w:r>
      <w:r w:rsidR="00B66C8D" w:rsidRPr="009E241A">
        <w:rPr>
          <w:sz w:val="28"/>
          <w:szCs w:val="28"/>
        </w:rPr>
        <w:t>4</w:t>
      </w:r>
      <w:r w:rsidR="007A6DEB" w:rsidRPr="009E241A">
        <w:rPr>
          <w:sz w:val="28"/>
          <w:szCs w:val="28"/>
        </w:rPr>
        <w:t>.2. papildināt 264.3.2.apakšpunktu aiz vārdiem „zemes vienības” ar vārdiem „vai zemes vienības daļas”;</w:t>
      </w:r>
    </w:p>
    <w:p w:rsidR="00FA3E79" w:rsidRPr="009E241A" w:rsidRDefault="006159D5">
      <w:pPr>
        <w:ind w:firstLine="720"/>
        <w:jc w:val="both"/>
        <w:rPr>
          <w:sz w:val="28"/>
          <w:szCs w:val="28"/>
        </w:rPr>
      </w:pPr>
      <w:r w:rsidRPr="009E241A">
        <w:rPr>
          <w:sz w:val="28"/>
          <w:szCs w:val="28"/>
        </w:rPr>
        <w:t>4</w:t>
      </w:r>
      <w:r w:rsidR="00B66C8D" w:rsidRPr="009E241A">
        <w:rPr>
          <w:sz w:val="28"/>
          <w:szCs w:val="28"/>
        </w:rPr>
        <w:t>4</w:t>
      </w:r>
      <w:r w:rsidR="007A6DEB" w:rsidRPr="009E241A">
        <w:rPr>
          <w:sz w:val="28"/>
          <w:szCs w:val="28"/>
        </w:rPr>
        <w:t>.3</w:t>
      </w:r>
      <w:r w:rsidR="00743327" w:rsidRPr="009E241A">
        <w:rPr>
          <w:sz w:val="28"/>
          <w:szCs w:val="28"/>
        </w:rPr>
        <w:t>. </w:t>
      </w:r>
      <w:r w:rsidR="007A6DEB" w:rsidRPr="009E241A">
        <w:rPr>
          <w:sz w:val="28"/>
          <w:szCs w:val="28"/>
        </w:rPr>
        <w:t xml:space="preserve">izteikt </w:t>
      </w:r>
      <w:r w:rsidR="007963F6" w:rsidRPr="009E241A">
        <w:rPr>
          <w:sz w:val="28"/>
          <w:szCs w:val="28"/>
        </w:rPr>
        <w:t xml:space="preserve">264.3.4.apakšpunktu </w:t>
      </w:r>
      <w:r w:rsidR="00FA3E79" w:rsidRPr="009E241A">
        <w:rPr>
          <w:sz w:val="28"/>
          <w:szCs w:val="28"/>
        </w:rPr>
        <w:t>šādā redakcijā:</w:t>
      </w:r>
    </w:p>
    <w:p w:rsidR="00F33E14" w:rsidRPr="009E241A" w:rsidRDefault="00FA3E79">
      <w:pPr>
        <w:ind w:firstLine="720"/>
        <w:jc w:val="both"/>
        <w:rPr>
          <w:sz w:val="28"/>
          <w:szCs w:val="28"/>
        </w:rPr>
      </w:pPr>
      <w:r w:rsidRPr="009E241A">
        <w:rPr>
          <w:sz w:val="28"/>
          <w:szCs w:val="28"/>
        </w:rPr>
        <w:t>„</w:t>
      </w:r>
      <w:r w:rsidR="009A3C27" w:rsidRPr="009E241A">
        <w:rPr>
          <w:sz w:val="28"/>
          <w:szCs w:val="28"/>
        </w:rPr>
        <w:t>264.3.4. </w:t>
      </w:r>
      <w:r w:rsidRPr="009E241A">
        <w:rPr>
          <w:sz w:val="28"/>
          <w:szCs w:val="28"/>
        </w:rPr>
        <w:t>ēkas un inženierbūves ārējo kontūru</w:t>
      </w:r>
      <w:r w:rsidR="007A6DEB" w:rsidRPr="009E241A">
        <w:rPr>
          <w:sz w:val="28"/>
          <w:szCs w:val="28"/>
        </w:rPr>
        <w:t>;”;</w:t>
      </w:r>
    </w:p>
    <w:p w:rsidR="009A3C27" w:rsidRPr="009E241A" w:rsidRDefault="006159D5" w:rsidP="00ED7C70">
      <w:pPr>
        <w:ind w:firstLine="720"/>
        <w:jc w:val="both"/>
        <w:rPr>
          <w:sz w:val="28"/>
          <w:szCs w:val="28"/>
        </w:rPr>
      </w:pPr>
      <w:r w:rsidRPr="009E241A">
        <w:rPr>
          <w:sz w:val="28"/>
          <w:szCs w:val="28"/>
        </w:rPr>
        <w:t>4</w:t>
      </w:r>
      <w:r w:rsidR="00B66C8D" w:rsidRPr="009E241A">
        <w:rPr>
          <w:sz w:val="28"/>
          <w:szCs w:val="28"/>
        </w:rPr>
        <w:t>4</w:t>
      </w:r>
      <w:r w:rsidR="007A6DEB" w:rsidRPr="009E241A">
        <w:rPr>
          <w:sz w:val="28"/>
          <w:szCs w:val="28"/>
        </w:rPr>
        <w:t>.4</w:t>
      </w:r>
      <w:r w:rsidR="00743327" w:rsidRPr="009E241A">
        <w:rPr>
          <w:sz w:val="28"/>
          <w:szCs w:val="28"/>
        </w:rPr>
        <w:t>. </w:t>
      </w:r>
      <w:r w:rsidR="00ED7C70">
        <w:rPr>
          <w:sz w:val="28"/>
          <w:szCs w:val="28"/>
        </w:rPr>
        <w:t xml:space="preserve">aizstāt </w:t>
      </w:r>
      <w:r w:rsidR="009A3C27" w:rsidRPr="009E241A">
        <w:rPr>
          <w:sz w:val="28"/>
          <w:szCs w:val="28"/>
        </w:rPr>
        <w:t xml:space="preserve">264.3.6.apakšpunktā </w:t>
      </w:r>
      <w:r w:rsidR="00A94CEA" w:rsidRPr="009E241A">
        <w:rPr>
          <w:sz w:val="28"/>
          <w:szCs w:val="28"/>
        </w:rPr>
        <w:t>vārdus „</w:t>
      </w:r>
      <w:r w:rsidR="00ED7C70" w:rsidRPr="00ED7C70">
        <w:rPr>
          <w:sz w:val="28"/>
          <w:szCs w:val="28"/>
        </w:rPr>
        <w:t xml:space="preserve">apzīmējumus </w:t>
      </w:r>
      <w:r w:rsidR="00A94CEA" w:rsidRPr="009E241A">
        <w:rPr>
          <w:sz w:val="28"/>
          <w:szCs w:val="28"/>
        </w:rPr>
        <w:t>un platības</w:t>
      </w:r>
      <w:r w:rsidR="007A6DEB" w:rsidRPr="009E241A">
        <w:rPr>
          <w:sz w:val="28"/>
          <w:szCs w:val="28"/>
        </w:rPr>
        <w:t>”</w:t>
      </w:r>
      <w:r w:rsidR="00ED7C70">
        <w:rPr>
          <w:sz w:val="28"/>
          <w:szCs w:val="28"/>
        </w:rPr>
        <w:t xml:space="preserve"> ar vārdiem „un apzīmējumus”;</w:t>
      </w:r>
    </w:p>
    <w:p w:rsidR="002C21F0" w:rsidRPr="009E241A" w:rsidRDefault="006159D5">
      <w:pPr>
        <w:ind w:firstLine="720"/>
        <w:jc w:val="both"/>
        <w:rPr>
          <w:sz w:val="28"/>
          <w:szCs w:val="28"/>
        </w:rPr>
      </w:pPr>
      <w:r w:rsidRPr="009E241A">
        <w:rPr>
          <w:sz w:val="28"/>
          <w:szCs w:val="28"/>
        </w:rPr>
        <w:t>4</w:t>
      </w:r>
      <w:r w:rsidR="00B66C8D" w:rsidRPr="009E241A">
        <w:rPr>
          <w:sz w:val="28"/>
          <w:szCs w:val="28"/>
        </w:rPr>
        <w:t>4</w:t>
      </w:r>
      <w:r w:rsidR="007A6DEB" w:rsidRPr="009E241A">
        <w:rPr>
          <w:sz w:val="28"/>
          <w:szCs w:val="28"/>
        </w:rPr>
        <w:t>.5</w:t>
      </w:r>
      <w:r w:rsidR="00743327" w:rsidRPr="009E241A">
        <w:rPr>
          <w:sz w:val="28"/>
          <w:szCs w:val="28"/>
        </w:rPr>
        <w:t>. </w:t>
      </w:r>
      <w:r w:rsidR="007A6DEB" w:rsidRPr="009E241A">
        <w:rPr>
          <w:sz w:val="28"/>
          <w:szCs w:val="28"/>
        </w:rPr>
        <w:t xml:space="preserve">aizstāt </w:t>
      </w:r>
      <w:r w:rsidR="007963F6" w:rsidRPr="009E241A">
        <w:rPr>
          <w:sz w:val="28"/>
          <w:szCs w:val="28"/>
        </w:rPr>
        <w:t>264.3.7.apakšpunktā vārdu „identifikatorus” ar vārdiem „klasifikācijas kodus”.</w:t>
      </w:r>
    </w:p>
    <w:p w:rsidR="006302FE" w:rsidRPr="009E241A" w:rsidRDefault="006159D5">
      <w:pPr>
        <w:spacing w:before="120"/>
        <w:ind w:firstLine="720"/>
        <w:jc w:val="both"/>
        <w:rPr>
          <w:sz w:val="28"/>
          <w:szCs w:val="28"/>
        </w:rPr>
      </w:pPr>
      <w:r w:rsidRPr="009E241A">
        <w:rPr>
          <w:sz w:val="28"/>
          <w:szCs w:val="28"/>
        </w:rPr>
        <w:t>4</w:t>
      </w:r>
      <w:r w:rsidR="00B66C8D" w:rsidRPr="009E241A">
        <w:rPr>
          <w:sz w:val="28"/>
          <w:szCs w:val="28"/>
        </w:rPr>
        <w:t>5</w:t>
      </w:r>
      <w:r w:rsidR="003173D9" w:rsidRPr="009E241A">
        <w:rPr>
          <w:sz w:val="28"/>
          <w:szCs w:val="28"/>
        </w:rPr>
        <w:t>. </w:t>
      </w:r>
      <w:r w:rsidR="006302FE" w:rsidRPr="009E241A">
        <w:rPr>
          <w:sz w:val="28"/>
          <w:szCs w:val="28"/>
        </w:rPr>
        <w:t>Papildināt noteikum</w:t>
      </w:r>
      <w:r w:rsidR="005723F6" w:rsidRPr="009E241A">
        <w:rPr>
          <w:sz w:val="28"/>
          <w:szCs w:val="28"/>
        </w:rPr>
        <w:t>u</w:t>
      </w:r>
      <w:r w:rsidR="006302FE" w:rsidRPr="009E241A">
        <w:rPr>
          <w:sz w:val="28"/>
          <w:szCs w:val="28"/>
        </w:rPr>
        <w:t>s ar 265.</w:t>
      </w:r>
      <w:r w:rsidR="006302FE" w:rsidRPr="009E241A">
        <w:rPr>
          <w:sz w:val="28"/>
          <w:szCs w:val="28"/>
          <w:vertAlign w:val="superscript"/>
        </w:rPr>
        <w:t>1</w:t>
      </w:r>
      <w:r w:rsidR="006302FE" w:rsidRPr="009E241A">
        <w:rPr>
          <w:sz w:val="28"/>
          <w:szCs w:val="28"/>
        </w:rPr>
        <w:t xml:space="preserve"> un 265.</w:t>
      </w:r>
      <w:r w:rsidR="006302FE" w:rsidRPr="009E241A">
        <w:rPr>
          <w:sz w:val="28"/>
          <w:szCs w:val="28"/>
          <w:vertAlign w:val="superscript"/>
        </w:rPr>
        <w:t>2</w:t>
      </w:r>
      <w:r w:rsidR="006302FE" w:rsidRPr="009E241A">
        <w:rPr>
          <w:sz w:val="28"/>
          <w:szCs w:val="28"/>
        </w:rPr>
        <w:t>punkt</w:t>
      </w:r>
      <w:r w:rsidR="005723F6" w:rsidRPr="009E241A">
        <w:rPr>
          <w:sz w:val="28"/>
          <w:szCs w:val="28"/>
        </w:rPr>
        <w:t>u</w:t>
      </w:r>
      <w:r w:rsidR="006302FE" w:rsidRPr="009E241A">
        <w:rPr>
          <w:sz w:val="28"/>
          <w:szCs w:val="28"/>
        </w:rPr>
        <w:t xml:space="preserve"> šādā redakcijā:</w:t>
      </w:r>
    </w:p>
    <w:p w:rsidR="006302FE" w:rsidRPr="009E241A" w:rsidRDefault="00137AE2">
      <w:pPr>
        <w:spacing w:after="120"/>
        <w:ind w:firstLine="720"/>
        <w:jc w:val="both"/>
        <w:rPr>
          <w:rFonts w:eastAsia="Calibri"/>
          <w:sz w:val="28"/>
          <w:szCs w:val="28"/>
          <w:lang w:eastAsia="en-US"/>
        </w:rPr>
      </w:pPr>
      <w:r w:rsidRPr="009E241A">
        <w:rPr>
          <w:rFonts w:eastAsia="Calibri"/>
          <w:sz w:val="28"/>
          <w:szCs w:val="28"/>
          <w:lang w:eastAsia="en-US"/>
        </w:rPr>
        <w:t>„</w:t>
      </w:r>
      <w:r w:rsidR="006302FE" w:rsidRPr="009E241A">
        <w:rPr>
          <w:rFonts w:eastAsia="Calibri"/>
          <w:sz w:val="28"/>
          <w:szCs w:val="28"/>
          <w:lang w:eastAsia="en-US"/>
        </w:rPr>
        <w:t xml:space="preserve">265. </w:t>
      </w:r>
      <w:r w:rsidR="006302FE" w:rsidRPr="009E241A">
        <w:rPr>
          <w:rFonts w:eastAsia="Calibri"/>
          <w:sz w:val="28"/>
          <w:szCs w:val="28"/>
          <w:vertAlign w:val="superscript"/>
          <w:lang w:eastAsia="en-US"/>
        </w:rPr>
        <w:t>1</w:t>
      </w:r>
      <w:r w:rsidR="003173D9" w:rsidRPr="009E241A">
        <w:rPr>
          <w:rFonts w:eastAsia="Calibri"/>
          <w:sz w:val="28"/>
          <w:szCs w:val="28"/>
          <w:lang w:eastAsia="en-US"/>
        </w:rPr>
        <w:t> </w:t>
      </w:r>
      <w:r w:rsidR="006302FE" w:rsidRPr="009E241A">
        <w:rPr>
          <w:rFonts w:eastAsia="Calibri"/>
          <w:sz w:val="28"/>
          <w:szCs w:val="28"/>
          <w:lang w:eastAsia="en-US"/>
        </w:rPr>
        <w:t>Iesniedzot datni par atsevišķi veiktajām kadastrālās uzmērīšanas darbībām (zemes robežu apsekošanu un atjaunošanu) saskaņā ar šo noteikumu 264.3.apakšpunktu, datnē attēlo apsekoto un atjaunoto robežposmu atbilstoši minēto darbu rezultātā iegūtajiem datiem par robežas novietojumu</w:t>
      </w:r>
      <w:r w:rsidR="003173D9" w:rsidRPr="009E241A">
        <w:rPr>
          <w:rFonts w:eastAsia="Calibri"/>
          <w:sz w:val="28"/>
          <w:szCs w:val="28"/>
          <w:lang w:eastAsia="en-US"/>
        </w:rPr>
        <w:t>. P</w:t>
      </w:r>
      <w:r w:rsidR="006302FE" w:rsidRPr="009E241A">
        <w:rPr>
          <w:rFonts w:eastAsia="Calibri"/>
          <w:sz w:val="28"/>
          <w:szCs w:val="28"/>
          <w:lang w:eastAsia="en-US"/>
        </w:rPr>
        <w:t>ārējos robežposmus, kuriem netiek veikta zemes robežu apsekošana un atjaunošana, kamerāli pārzīmē saskaņā ar šo noteikumu 18.nodaļu atbilstoši zemes robežu plānam.</w:t>
      </w:r>
    </w:p>
    <w:p w:rsidR="006302FE" w:rsidRPr="009E241A" w:rsidRDefault="006302FE">
      <w:pPr>
        <w:spacing w:after="120"/>
        <w:ind w:firstLine="720"/>
        <w:jc w:val="both"/>
        <w:rPr>
          <w:sz w:val="28"/>
          <w:szCs w:val="28"/>
        </w:rPr>
      </w:pPr>
      <w:r w:rsidRPr="009E241A">
        <w:rPr>
          <w:rFonts w:eastAsia="Calibri"/>
          <w:sz w:val="28"/>
          <w:szCs w:val="28"/>
          <w:lang w:eastAsia="en-US"/>
        </w:rPr>
        <w:t>265.</w:t>
      </w:r>
      <w:r w:rsidRPr="009E241A">
        <w:rPr>
          <w:rFonts w:eastAsia="Calibri"/>
          <w:sz w:val="28"/>
          <w:szCs w:val="28"/>
          <w:vertAlign w:val="superscript"/>
          <w:lang w:eastAsia="en-US"/>
        </w:rPr>
        <w:t>2</w:t>
      </w:r>
      <w:r w:rsidR="003173D9" w:rsidRPr="009E241A">
        <w:rPr>
          <w:rFonts w:eastAsia="Calibri"/>
          <w:sz w:val="28"/>
          <w:szCs w:val="28"/>
          <w:lang w:eastAsia="en-US"/>
        </w:rPr>
        <w:t> </w:t>
      </w:r>
      <w:r w:rsidRPr="009E241A">
        <w:rPr>
          <w:rFonts w:eastAsia="Calibri"/>
          <w:sz w:val="28"/>
          <w:szCs w:val="28"/>
          <w:lang w:eastAsia="en-US"/>
        </w:rPr>
        <w:t>Iesniedzot šo noteikumu 264.3.apakšpunktā minēto</w:t>
      </w:r>
      <w:r w:rsidR="00C1089C" w:rsidRPr="009E241A">
        <w:rPr>
          <w:rFonts w:eastAsia="Calibri"/>
          <w:sz w:val="28"/>
          <w:szCs w:val="28"/>
          <w:lang w:eastAsia="en-US"/>
        </w:rPr>
        <w:t xml:space="preserve"> </w:t>
      </w:r>
      <w:r w:rsidRPr="009E241A">
        <w:rPr>
          <w:rFonts w:eastAsia="Calibri"/>
          <w:sz w:val="28"/>
          <w:szCs w:val="28"/>
          <w:lang w:eastAsia="en-US"/>
        </w:rPr>
        <w:t>datni par būvju uzmērīšanu robežu plāna būves ierakstīšanai zemesgrāmatā sagatavošanai, tajā iekļauj šo noteikumu 264.3.4., 264.3.5.apakšpunktā minēto informāciju un būves ierakstīšanai zemesgrāmatā paredzētās zemes robežas.</w:t>
      </w:r>
      <w:r w:rsidR="00137AE2" w:rsidRPr="009E241A">
        <w:rPr>
          <w:rFonts w:eastAsia="Calibri"/>
          <w:sz w:val="28"/>
          <w:szCs w:val="28"/>
          <w:lang w:eastAsia="en-US"/>
        </w:rPr>
        <w:t>”</w:t>
      </w:r>
    </w:p>
    <w:p w:rsidR="007963F6" w:rsidRPr="009E241A" w:rsidRDefault="006159D5">
      <w:pPr>
        <w:ind w:firstLine="720"/>
        <w:jc w:val="both"/>
        <w:rPr>
          <w:sz w:val="28"/>
          <w:szCs w:val="28"/>
        </w:rPr>
      </w:pPr>
      <w:r w:rsidRPr="009E241A">
        <w:rPr>
          <w:sz w:val="28"/>
          <w:szCs w:val="28"/>
        </w:rPr>
        <w:t>4</w:t>
      </w:r>
      <w:r w:rsidR="00B66C8D" w:rsidRPr="009E241A">
        <w:rPr>
          <w:sz w:val="28"/>
          <w:szCs w:val="28"/>
        </w:rPr>
        <w:t>6</w:t>
      </w:r>
      <w:r w:rsidR="00743327" w:rsidRPr="009E241A">
        <w:rPr>
          <w:sz w:val="28"/>
          <w:szCs w:val="28"/>
        </w:rPr>
        <w:t>. </w:t>
      </w:r>
      <w:r w:rsidR="007963F6" w:rsidRPr="009E241A">
        <w:rPr>
          <w:sz w:val="28"/>
          <w:szCs w:val="28"/>
        </w:rPr>
        <w:t>Izteikt 266.4.apakšpunktu šādā redakcijā:</w:t>
      </w:r>
    </w:p>
    <w:p w:rsidR="007963F6" w:rsidRPr="009E241A" w:rsidRDefault="007963F6">
      <w:pPr>
        <w:spacing w:after="120"/>
        <w:ind w:firstLine="720"/>
        <w:jc w:val="both"/>
        <w:rPr>
          <w:sz w:val="28"/>
          <w:szCs w:val="28"/>
        </w:rPr>
      </w:pPr>
      <w:r w:rsidRPr="009E241A">
        <w:rPr>
          <w:sz w:val="28"/>
          <w:szCs w:val="28"/>
        </w:rPr>
        <w:t>„</w:t>
      </w:r>
      <w:r w:rsidR="009A3C27" w:rsidRPr="009E241A">
        <w:rPr>
          <w:sz w:val="28"/>
          <w:szCs w:val="28"/>
        </w:rPr>
        <w:t xml:space="preserve">266.4. </w:t>
      </w:r>
      <w:r w:rsidRPr="009E241A">
        <w:rPr>
          <w:sz w:val="28"/>
          <w:szCs w:val="28"/>
        </w:rPr>
        <w:t xml:space="preserve">dati ir sakārtoti </w:t>
      </w:r>
      <w:r w:rsidR="00163DB5" w:rsidRPr="009E241A">
        <w:rPr>
          <w:sz w:val="28"/>
          <w:szCs w:val="28"/>
        </w:rPr>
        <w:t>atbilstoši šo noteikumu 15.pielikumā norādītajiem apzīmējumiem</w:t>
      </w:r>
      <w:r w:rsidRPr="009E241A">
        <w:rPr>
          <w:sz w:val="28"/>
          <w:szCs w:val="28"/>
        </w:rPr>
        <w:t>.”.</w:t>
      </w:r>
    </w:p>
    <w:p w:rsidR="00C64A3D" w:rsidRPr="009E241A" w:rsidRDefault="00C64A3D">
      <w:pPr>
        <w:ind w:firstLine="720"/>
        <w:jc w:val="both"/>
        <w:rPr>
          <w:sz w:val="28"/>
          <w:szCs w:val="28"/>
        </w:rPr>
      </w:pPr>
      <w:r w:rsidRPr="009E241A">
        <w:rPr>
          <w:sz w:val="28"/>
          <w:szCs w:val="28"/>
        </w:rPr>
        <w:t>4</w:t>
      </w:r>
      <w:r w:rsidR="00B66C8D" w:rsidRPr="009E241A">
        <w:rPr>
          <w:sz w:val="28"/>
          <w:szCs w:val="28"/>
        </w:rPr>
        <w:t>7</w:t>
      </w:r>
      <w:r w:rsidRPr="009E241A">
        <w:rPr>
          <w:sz w:val="28"/>
          <w:szCs w:val="28"/>
        </w:rPr>
        <w:t>. Izteikt 267.punktu šādā redakcijā:</w:t>
      </w:r>
    </w:p>
    <w:p w:rsidR="00A8518E" w:rsidRDefault="00A8518E" w:rsidP="00A8518E">
      <w:pPr>
        <w:ind w:firstLine="720"/>
        <w:jc w:val="both"/>
        <w:rPr>
          <w:sz w:val="28"/>
          <w:szCs w:val="28"/>
        </w:rPr>
      </w:pPr>
      <w:r>
        <w:rPr>
          <w:sz w:val="28"/>
          <w:szCs w:val="28"/>
        </w:rPr>
        <w:t>„267. </w:t>
      </w:r>
      <w:r w:rsidR="00C64A3D" w:rsidRPr="009E241A">
        <w:rPr>
          <w:sz w:val="28"/>
          <w:szCs w:val="28"/>
        </w:rPr>
        <w:t>Šo noteikumu 264.3.apak</w:t>
      </w:r>
      <w:r w:rsidR="002277EA" w:rsidRPr="009E241A">
        <w:rPr>
          <w:sz w:val="28"/>
          <w:szCs w:val="28"/>
        </w:rPr>
        <w:t>špunkta prasības par datnes iesniegšanu</w:t>
      </w:r>
      <w:r w:rsidR="00C64A3D" w:rsidRPr="009E241A">
        <w:rPr>
          <w:sz w:val="28"/>
          <w:szCs w:val="28"/>
        </w:rPr>
        <w:t xml:space="preserve"> nepiemēro</w:t>
      </w:r>
      <w:r>
        <w:rPr>
          <w:sz w:val="28"/>
          <w:szCs w:val="28"/>
        </w:rPr>
        <w:t>:</w:t>
      </w:r>
    </w:p>
    <w:p w:rsidR="00A8518E" w:rsidRDefault="00A8518E" w:rsidP="00A8518E">
      <w:pPr>
        <w:ind w:firstLine="720"/>
        <w:jc w:val="both"/>
        <w:rPr>
          <w:sz w:val="28"/>
          <w:szCs w:val="28"/>
        </w:rPr>
      </w:pPr>
      <w:r>
        <w:rPr>
          <w:sz w:val="28"/>
          <w:szCs w:val="28"/>
        </w:rPr>
        <w:t>267.1. </w:t>
      </w:r>
      <w:r w:rsidR="00C64A3D" w:rsidRPr="009E241A">
        <w:rPr>
          <w:sz w:val="28"/>
          <w:szCs w:val="28"/>
        </w:rPr>
        <w:t xml:space="preserve">ja </w:t>
      </w:r>
      <w:r w:rsidR="002277EA" w:rsidRPr="009E241A">
        <w:rPr>
          <w:sz w:val="28"/>
          <w:szCs w:val="28"/>
        </w:rPr>
        <w:t>ir sagatavots kamerāli pārzīmēts plāns</w:t>
      </w:r>
      <w:r>
        <w:rPr>
          <w:sz w:val="28"/>
          <w:szCs w:val="28"/>
        </w:rPr>
        <w:t>;</w:t>
      </w:r>
    </w:p>
    <w:p w:rsidR="00C64A3D" w:rsidRPr="009E241A" w:rsidRDefault="00A8518E" w:rsidP="00A8518E">
      <w:pPr>
        <w:spacing w:after="120"/>
        <w:ind w:firstLine="720"/>
        <w:jc w:val="both"/>
        <w:rPr>
          <w:sz w:val="28"/>
          <w:szCs w:val="28"/>
        </w:rPr>
      </w:pPr>
      <w:r>
        <w:rPr>
          <w:sz w:val="28"/>
          <w:szCs w:val="28"/>
        </w:rPr>
        <w:t>267.2. </w:t>
      </w:r>
      <w:r w:rsidR="009323BA" w:rsidRPr="009E241A">
        <w:rPr>
          <w:sz w:val="28"/>
          <w:szCs w:val="28"/>
        </w:rPr>
        <w:t xml:space="preserve">šo noteikumu </w:t>
      </w:r>
      <w:r w:rsidR="000533B7" w:rsidRPr="009E241A">
        <w:rPr>
          <w:sz w:val="28"/>
          <w:szCs w:val="28"/>
        </w:rPr>
        <w:t>244.1.apakšpunkt</w:t>
      </w:r>
      <w:r w:rsidR="00A72EE6" w:rsidRPr="009E241A">
        <w:rPr>
          <w:sz w:val="28"/>
          <w:szCs w:val="28"/>
        </w:rPr>
        <w:t>ā</w:t>
      </w:r>
      <w:r w:rsidR="000533B7" w:rsidRPr="009E241A">
        <w:rPr>
          <w:sz w:val="28"/>
          <w:szCs w:val="28"/>
        </w:rPr>
        <w:t xml:space="preserve"> </w:t>
      </w:r>
      <w:r w:rsidR="00A72EE6" w:rsidRPr="009E241A">
        <w:rPr>
          <w:sz w:val="28"/>
          <w:szCs w:val="28"/>
        </w:rPr>
        <w:t xml:space="preserve">noteiktajā </w:t>
      </w:r>
      <w:r w:rsidR="000533B7" w:rsidRPr="009E241A">
        <w:rPr>
          <w:sz w:val="28"/>
          <w:szCs w:val="28"/>
        </w:rPr>
        <w:t>gadījumā zemes vienībai, kurai veikta vienkāršotā uzmērīšana.</w:t>
      </w:r>
      <w:r w:rsidR="009323BA" w:rsidRPr="009E241A">
        <w:rPr>
          <w:sz w:val="28"/>
          <w:szCs w:val="28"/>
        </w:rPr>
        <w:t>”</w:t>
      </w:r>
    </w:p>
    <w:p w:rsidR="00F52DA0" w:rsidRPr="009E241A" w:rsidRDefault="006159D5">
      <w:pPr>
        <w:ind w:firstLine="720"/>
        <w:jc w:val="both"/>
        <w:rPr>
          <w:sz w:val="28"/>
          <w:szCs w:val="28"/>
        </w:rPr>
      </w:pPr>
      <w:r w:rsidRPr="009E241A">
        <w:rPr>
          <w:sz w:val="28"/>
          <w:szCs w:val="28"/>
        </w:rPr>
        <w:t>4</w:t>
      </w:r>
      <w:r w:rsidR="00B66C8D" w:rsidRPr="009E241A">
        <w:rPr>
          <w:sz w:val="28"/>
          <w:szCs w:val="28"/>
        </w:rPr>
        <w:t>8</w:t>
      </w:r>
      <w:r w:rsidR="00743327" w:rsidRPr="009E241A">
        <w:rPr>
          <w:sz w:val="28"/>
          <w:szCs w:val="28"/>
        </w:rPr>
        <w:t>. </w:t>
      </w:r>
      <w:r w:rsidR="00F52DA0" w:rsidRPr="009E241A">
        <w:rPr>
          <w:sz w:val="28"/>
          <w:szCs w:val="28"/>
        </w:rPr>
        <w:t>Izteikt 269.punktu šādā redakcijā:</w:t>
      </w:r>
    </w:p>
    <w:p w:rsidR="00F52DA0" w:rsidRPr="009E241A" w:rsidRDefault="00F52DA0">
      <w:pPr>
        <w:ind w:firstLine="720"/>
        <w:jc w:val="both"/>
        <w:rPr>
          <w:sz w:val="28"/>
          <w:szCs w:val="28"/>
        </w:rPr>
      </w:pPr>
      <w:r w:rsidRPr="009E241A">
        <w:rPr>
          <w:sz w:val="28"/>
          <w:szCs w:val="28"/>
        </w:rPr>
        <w:t>„269. Šo noteikumu 261.4.apakšpunktā, 262., 263.punktā un 264.2. un 264.3.apakšpunktā minēto dokumentu un datņu nosaukumus veido atbilstoši paraugam, kas publicēts Valsts zemes dienesta tīmekļa vietnē. Dokumentu</w:t>
      </w:r>
      <w:r w:rsidR="00FA5F8C" w:rsidRPr="009E241A">
        <w:rPr>
          <w:sz w:val="28"/>
          <w:szCs w:val="28"/>
        </w:rPr>
        <w:t xml:space="preserve"> un datņu</w:t>
      </w:r>
      <w:r w:rsidR="006F5164" w:rsidRPr="009E241A">
        <w:rPr>
          <w:sz w:val="28"/>
          <w:szCs w:val="28"/>
        </w:rPr>
        <w:t>, kas nav norādīti minētajā tīmekļa vietnē, nosaukumu</w:t>
      </w:r>
      <w:r w:rsidR="00314092" w:rsidRPr="009E241A">
        <w:rPr>
          <w:sz w:val="28"/>
          <w:szCs w:val="28"/>
        </w:rPr>
        <w:t>s</w:t>
      </w:r>
      <w:r w:rsidR="006F5164" w:rsidRPr="009E241A">
        <w:rPr>
          <w:sz w:val="28"/>
          <w:szCs w:val="28"/>
        </w:rPr>
        <w:t xml:space="preserve"> veido</w:t>
      </w:r>
      <w:r w:rsidRPr="009E241A">
        <w:rPr>
          <w:sz w:val="28"/>
          <w:szCs w:val="28"/>
        </w:rPr>
        <w:t>, norād</w:t>
      </w:r>
      <w:r w:rsidR="006F5164" w:rsidRPr="009E241A">
        <w:rPr>
          <w:sz w:val="28"/>
          <w:szCs w:val="28"/>
        </w:rPr>
        <w:t>ot</w:t>
      </w:r>
      <w:r w:rsidRPr="009E241A">
        <w:rPr>
          <w:sz w:val="28"/>
          <w:szCs w:val="28"/>
        </w:rPr>
        <w:t xml:space="preserve"> kadastra apzīmējumu (bez atstarpēm, starpsvītrām u.tml.), lielo burtu </w:t>
      </w:r>
      <w:r w:rsidR="00ED7C70">
        <w:rPr>
          <w:sz w:val="28"/>
          <w:szCs w:val="28"/>
        </w:rPr>
        <w:t>„</w:t>
      </w:r>
      <w:r w:rsidRPr="009E241A">
        <w:rPr>
          <w:sz w:val="28"/>
          <w:szCs w:val="28"/>
        </w:rPr>
        <w:t>Z</w:t>
      </w:r>
      <w:r w:rsidR="00ED7C70">
        <w:rPr>
          <w:sz w:val="28"/>
          <w:szCs w:val="28"/>
        </w:rPr>
        <w:t>”</w:t>
      </w:r>
      <w:r w:rsidRPr="009E241A">
        <w:rPr>
          <w:sz w:val="28"/>
          <w:szCs w:val="28"/>
        </w:rPr>
        <w:t>, saīsinātu dokumenta veida pierakstu un dokumenta datumu (formātā ggggmmdd bez punktiem, atstarpēm, starpsvītrām u.tml.).</w:t>
      </w:r>
      <w:r w:rsidR="009A5439" w:rsidRPr="009E241A">
        <w:rPr>
          <w:sz w:val="28"/>
          <w:szCs w:val="28"/>
        </w:rPr>
        <w:t>”</w:t>
      </w:r>
    </w:p>
    <w:p w:rsidR="007963F6" w:rsidRPr="009E241A" w:rsidRDefault="006159D5">
      <w:pPr>
        <w:spacing w:before="120" w:after="120"/>
        <w:ind w:firstLine="720"/>
        <w:jc w:val="both"/>
        <w:rPr>
          <w:sz w:val="28"/>
          <w:szCs w:val="28"/>
        </w:rPr>
      </w:pPr>
      <w:r w:rsidRPr="009E241A">
        <w:rPr>
          <w:sz w:val="28"/>
          <w:szCs w:val="28"/>
        </w:rPr>
        <w:t>4</w:t>
      </w:r>
      <w:r w:rsidR="007762EB" w:rsidRPr="009E241A">
        <w:rPr>
          <w:sz w:val="28"/>
          <w:szCs w:val="28"/>
        </w:rPr>
        <w:t>9</w:t>
      </w:r>
      <w:r w:rsidR="00743327" w:rsidRPr="009E241A">
        <w:rPr>
          <w:sz w:val="28"/>
          <w:szCs w:val="28"/>
        </w:rPr>
        <w:t>. </w:t>
      </w:r>
      <w:r w:rsidR="00163DB5" w:rsidRPr="009E241A">
        <w:rPr>
          <w:sz w:val="28"/>
          <w:szCs w:val="28"/>
        </w:rPr>
        <w:t>Svītrot 270.punktu.</w:t>
      </w:r>
    </w:p>
    <w:p w:rsidR="00693FC9" w:rsidRPr="009E241A" w:rsidRDefault="00B66C8D">
      <w:pPr>
        <w:spacing w:after="120"/>
        <w:ind w:firstLine="720"/>
        <w:jc w:val="both"/>
        <w:rPr>
          <w:sz w:val="28"/>
          <w:szCs w:val="28"/>
        </w:rPr>
      </w:pPr>
      <w:r w:rsidRPr="009E241A">
        <w:rPr>
          <w:sz w:val="28"/>
          <w:szCs w:val="28"/>
        </w:rPr>
        <w:t>50</w:t>
      </w:r>
      <w:r w:rsidR="00743327" w:rsidRPr="009E241A">
        <w:rPr>
          <w:sz w:val="28"/>
          <w:szCs w:val="28"/>
        </w:rPr>
        <w:t>. </w:t>
      </w:r>
      <w:r w:rsidR="00693FC9" w:rsidRPr="009E241A">
        <w:rPr>
          <w:sz w:val="28"/>
          <w:szCs w:val="28"/>
        </w:rPr>
        <w:t>Aizstāt 274.3.apakšpunktā vārdu „transformācijas” ar vārdu „atmežošanas”.</w:t>
      </w:r>
    </w:p>
    <w:p w:rsidR="00280AD0" w:rsidRPr="009E241A" w:rsidRDefault="00B66C8D">
      <w:pPr>
        <w:spacing w:after="120"/>
        <w:ind w:firstLine="720"/>
        <w:jc w:val="both"/>
        <w:rPr>
          <w:sz w:val="28"/>
          <w:szCs w:val="28"/>
        </w:rPr>
      </w:pPr>
      <w:r w:rsidRPr="009E241A">
        <w:rPr>
          <w:sz w:val="28"/>
          <w:szCs w:val="28"/>
        </w:rPr>
        <w:t>51</w:t>
      </w:r>
      <w:r w:rsidR="00743327" w:rsidRPr="009E241A">
        <w:rPr>
          <w:sz w:val="28"/>
          <w:szCs w:val="28"/>
        </w:rPr>
        <w:t>. </w:t>
      </w:r>
      <w:r w:rsidR="00280AD0" w:rsidRPr="009E241A">
        <w:rPr>
          <w:sz w:val="28"/>
          <w:szCs w:val="28"/>
        </w:rPr>
        <w:t>Svītrot 281.punktā skaitļus „69., 70.” un „81., 82.”.</w:t>
      </w:r>
    </w:p>
    <w:p w:rsidR="0026291F" w:rsidRPr="009E241A" w:rsidRDefault="00A4392A">
      <w:pPr>
        <w:ind w:firstLine="720"/>
        <w:jc w:val="both"/>
        <w:rPr>
          <w:sz w:val="28"/>
          <w:szCs w:val="28"/>
        </w:rPr>
      </w:pPr>
      <w:r w:rsidRPr="009E241A">
        <w:rPr>
          <w:sz w:val="28"/>
          <w:szCs w:val="28"/>
        </w:rPr>
        <w:t>5</w:t>
      </w:r>
      <w:r w:rsidR="00B66C8D" w:rsidRPr="009E241A">
        <w:rPr>
          <w:sz w:val="28"/>
          <w:szCs w:val="28"/>
        </w:rPr>
        <w:t>2</w:t>
      </w:r>
      <w:r w:rsidR="003173D9" w:rsidRPr="009E241A">
        <w:rPr>
          <w:sz w:val="28"/>
          <w:szCs w:val="28"/>
        </w:rPr>
        <w:t>. </w:t>
      </w:r>
      <w:r w:rsidR="0026291F" w:rsidRPr="009E241A">
        <w:rPr>
          <w:sz w:val="28"/>
          <w:szCs w:val="28"/>
        </w:rPr>
        <w:t>Papildināt noteikumus ar 281.</w:t>
      </w:r>
      <w:r w:rsidR="0026291F" w:rsidRPr="009E241A">
        <w:rPr>
          <w:sz w:val="28"/>
          <w:szCs w:val="28"/>
          <w:vertAlign w:val="superscript"/>
        </w:rPr>
        <w:t>1</w:t>
      </w:r>
      <w:r w:rsidR="0026291F" w:rsidRPr="009E241A">
        <w:rPr>
          <w:sz w:val="28"/>
          <w:szCs w:val="28"/>
        </w:rPr>
        <w:t>punktu šādā redakcijā:</w:t>
      </w:r>
    </w:p>
    <w:p w:rsidR="0026291F" w:rsidRPr="009E241A" w:rsidRDefault="00137AE2">
      <w:pPr>
        <w:ind w:firstLine="720"/>
        <w:jc w:val="both"/>
        <w:rPr>
          <w:sz w:val="28"/>
          <w:szCs w:val="28"/>
        </w:rPr>
      </w:pPr>
      <w:r w:rsidRPr="009E241A">
        <w:rPr>
          <w:sz w:val="28"/>
          <w:szCs w:val="28"/>
        </w:rPr>
        <w:t>„</w:t>
      </w:r>
      <w:r w:rsidR="0026291F" w:rsidRPr="009E241A">
        <w:rPr>
          <w:sz w:val="28"/>
          <w:szCs w:val="28"/>
        </w:rPr>
        <w:t>281.</w:t>
      </w:r>
      <w:r w:rsidR="0026291F" w:rsidRPr="009E241A">
        <w:rPr>
          <w:sz w:val="28"/>
          <w:szCs w:val="28"/>
          <w:vertAlign w:val="superscript"/>
        </w:rPr>
        <w:t>1</w:t>
      </w:r>
      <w:r w:rsidR="003173D9" w:rsidRPr="009E241A">
        <w:rPr>
          <w:sz w:val="28"/>
          <w:szCs w:val="28"/>
        </w:rPr>
        <w:t> </w:t>
      </w:r>
      <w:r w:rsidR="0026291F" w:rsidRPr="009E241A">
        <w:rPr>
          <w:sz w:val="28"/>
          <w:szCs w:val="28"/>
        </w:rPr>
        <w:t>Ja mērnieks, veicot pirmreizējo zemes kadastrālo uzmērīšanu</w:t>
      </w:r>
      <w:r w:rsidR="00A72EE6" w:rsidRPr="009E241A">
        <w:rPr>
          <w:sz w:val="28"/>
          <w:szCs w:val="28"/>
        </w:rPr>
        <w:t>,</w:t>
      </w:r>
      <w:r w:rsidR="0026291F" w:rsidRPr="009E241A">
        <w:rPr>
          <w:sz w:val="28"/>
          <w:szCs w:val="28"/>
        </w:rPr>
        <w:t xml:space="preserve"> konstatē:</w:t>
      </w:r>
    </w:p>
    <w:p w:rsidR="0026291F" w:rsidRPr="009E241A" w:rsidRDefault="0026291F">
      <w:pPr>
        <w:ind w:firstLine="720"/>
        <w:jc w:val="both"/>
        <w:rPr>
          <w:sz w:val="28"/>
          <w:szCs w:val="28"/>
        </w:rPr>
      </w:pPr>
      <w:r w:rsidRPr="009E241A">
        <w:rPr>
          <w:sz w:val="28"/>
          <w:szCs w:val="28"/>
        </w:rPr>
        <w:t>281.</w:t>
      </w:r>
      <w:r w:rsidRPr="009E241A">
        <w:rPr>
          <w:sz w:val="28"/>
          <w:szCs w:val="28"/>
          <w:vertAlign w:val="superscript"/>
        </w:rPr>
        <w:t>1</w:t>
      </w:r>
      <w:r w:rsidR="003173D9" w:rsidRPr="009E241A">
        <w:rPr>
          <w:sz w:val="28"/>
          <w:szCs w:val="28"/>
        </w:rPr>
        <w:t>1. </w:t>
      </w:r>
      <w:r w:rsidR="00361A80" w:rsidRPr="009E241A">
        <w:rPr>
          <w:sz w:val="28"/>
          <w:szCs w:val="28"/>
        </w:rPr>
        <w:t>robežu neatbilstību starp zemesgrāmatā ierakstītām pierobežojošām zemes vienībām un starp zemes kadastrālajā uzmērīšanā iesaistītām personām nepastāv strīds par robežu novietojumu, mērnieks zemesgrāmatā ierakstītām pierobežojošām zemes vienībām, posmā, kas robežojas ar pirmreizēji uzmērāmo zemes vienību, veic robežu neatbilstības novēršanu šajos noteikumos noteiktajā kārtībā</w:t>
      </w:r>
      <w:r w:rsidR="00A54813" w:rsidRPr="009E241A">
        <w:rPr>
          <w:sz w:val="28"/>
          <w:szCs w:val="28"/>
        </w:rPr>
        <w:t>,</w:t>
      </w:r>
      <w:r w:rsidR="00361A80" w:rsidRPr="009E241A">
        <w:rPr>
          <w:sz w:val="28"/>
          <w:szCs w:val="28"/>
        </w:rPr>
        <w:t xml:space="preserve"> ievērojot, ka uz robežu neatbilstību ieradušās visas ieinteresētās puses, kuras paraksta mērnieka sagatavotos dokumentus;</w:t>
      </w:r>
    </w:p>
    <w:p w:rsidR="0026291F" w:rsidRPr="009E241A" w:rsidRDefault="0026291F">
      <w:pPr>
        <w:spacing w:after="120"/>
        <w:ind w:firstLine="720"/>
        <w:jc w:val="both"/>
        <w:rPr>
          <w:sz w:val="28"/>
          <w:szCs w:val="28"/>
        </w:rPr>
      </w:pPr>
      <w:r w:rsidRPr="009E241A">
        <w:rPr>
          <w:sz w:val="28"/>
          <w:szCs w:val="28"/>
        </w:rPr>
        <w:t>281.</w:t>
      </w:r>
      <w:r w:rsidRPr="009E241A">
        <w:rPr>
          <w:sz w:val="28"/>
          <w:szCs w:val="28"/>
          <w:vertAlign w:val="superscript"/>
        </w:rPr>
        <w:t>1</w:t>
      </w:r>
      <w:r w:rsidR="003173D9" w:rsidRPr="009E241A">
        <w:rPr>
          <w:sz w:val="28"/>
          <w:szCs w:val="28"/>
        </w:rPr>
        <w:t>2. </w:t>
      </w:r>
      <w:r w:rsidR="00361A80" w:rsidRPr="009E241A">
        <w:rPr>
          <w:sz w:val="28"/>
          <w:szCs w:val="28"/>
        </w:rPr>
        <w:t>ka robežojošās zemes vienības zemes robežu plāns neatbilst uzmērāmās zemes vienības lēmuma par īpašuma tiesību atjaunošanu vai zemes piešķiršanu pastāvīgā lietošanā grafiskajam pielikumam, bet starp kadastrālajā uzmērīšanā iesaistītām personām nepastāv strīds par robežu novietojumu, mērnieks sagatavo precizētu grafisko pielikumu un izsniedz zemes lietotājam iesniegšanai pašvaldībā apstiprināšanai</w:t>
      </w:r>
      <w:r w:rsidR="007E40FA" w:rsidRPr="009E241A">
        <w:rPr>
          <w:sz w:val="28"/>
          <w:szCs w:val="28"/>
        </w:rPr>
        <w:t>.</w:t>
      </w:r>
      <w:r w:rsidR="00137AE2" w:rsidRPr="009E241A">
        <w:rPr>
          <w:sz w:val="28"/>
          <w:szCs w:val="28"/>
        </w:rPr>
        <w:t>”</w:t>
      </w:r>
    </w:p>
    <w:p w:rsidR="00442ED8" w:rsidRPr="009E241A" w:rsidRDefault="006159D5">
      <w:pPr>
        <w:spacing w:after="120"/>
        <w:ind w:firstLine="720"/>
        <w:jc w:val="both"/>
        <w:rPr>
          <w:sz w:val="28"/>
          <w:szCs w:val="28"/>
        </w:rPr>
      </w:pPr>
      <w:r w:rsidRPr="009E241A">
        <w:rPr>
          <w:sz w:val="28"/>
          <w:szCs w:val="28"/>
        </w:rPr>
        <w:t>5</w:t>
      </w:r>
      <w:r w:rsidR="00B66C8D" w:rsidRPr="009E241A">
        <w:rPr>
          <w:sz w:val="28"/>
          <w:szCs w:val="28"/>
        </w:rPr>
        <w:t>3</w:t>
      </w:r>
      <w:r w:rsidR="00442ED8" w:rsidRPr="009E241A">
        <w:rPr>
          <w:sz w:val="28"/>
          <w:szCs w:val="28"/>
        </w:rPr>
        <w:t>. Svītrot 285.punktu.</w:t>
      </w:r>
    </w:p>
    <w:p w:rsidR="001E77BE" w:rsidRPr="009E241A" w:rsidRDefault="006159D5">
      <w:pPr>
        <w:spacing w:after="120"/>
        <w:ind w:firstLine="720"/>
        <w:jc w:val="both"/>
        <w:rPr>
          <w:sz w:val="28"/>
          <w:szCs w:val="28"/>
        </w:rPr>
      </w:pPr>
      <w:r w:rsidRPr="009E241A">
        <w:rPr>
          <w:sz w:val="28"/>
          <w:szCs w:val="28"/>
        </w:rPr>
        <w:t>5</w:t>
      </w:r>
      <w:r w:rsidR="00B66C8D" w:rsidRPr="009E241A">
        <w:rPr>
          <w:sz w:val="28"/>
          <w:szCs w:val="28"/>
        </w:rPr>
        <w:t>4</w:t>
      </w:r>
      <w:r w:rsidR="00743327" w:rsidRPr="009E241A">
        <w:rPr>
          <w:sz w:val="28"/>
          <w:szCs w:val="28"/>
        </w:rPr>
        <w:t>. </w:t>
      </w:r>
      <w:r w:rsidR="001E77BE" w:rsidRPr="009E241A">
        <w:rPr>
          <w:sz w:val="28"/>
          <w:szCs w:val="28"/>
        </w:rPr>
        <w:t>Aizstāt</w:t>
      </w:r>
      <w:r w:rsidR="001E77BE" w:rsidRPr="009E241A">
        <w:rPr>
          <w:sz w:val="28"/>
        </w:rPr>
        <w:t xml:space="preserve"> 286.</w:t>
      </w:r>
      <w:r w:rsidR="001E77BE" w:rsidRPr="009E241A">
        <w:rPr>
          <w:sz w:val="28"/>
          <w:szCs w:val="28"/>
        </w:rPr>
        <w:t>punkt</w:t>
      </w:r>
      <w:r w:rsidR="00ED7C70">
        <w:rPr>
          <w:sz w:val="28"/>
          <w:szCs w:val="28"/>
        </w:rPr>
        <w:t>a ievaddaļā</w:t>
      </w:r>
      <w:r w:rsidR="001E77BE" w:rsidRPr="009E241A">
        <w:rPr>
          <w:sz w:val="28"/>
          <w:szCs w:val="28"/>
        </w:rPr>
        <w:t xml:space="preserve"> vārdus „pieprasa un </w:t>
      </w:r>
      <w:r w:rsidR="001E77BE" w:rsidRPr="009E241A">
        <w:rPr>
          <w:sz w:val="28"/>
        </w:rPr>
        <w:t>saņem” ar vārdiem „</w:t>
      </w:r>
      <w:r w:rsidR="001E77BE" w:rsidRPr="009E241A">
        <w:rPr>
          <w:sz w:val="28"/>
          <w:szCs w:val="28"/>
        </w:rPr>
        <w:t xml:space="preserve">pieprasa, saņem </w:t>
      </w:r>
      <w:r w:rsidR="001E77BE" w:rsidRPr="009E241A">
        <w:rPr>
          <w:sz w:val="28"/>
        </w:rPr>
        <w:t>un izmanto”.</w:t>
      </w:r>
    </w:p>
    <w:p w:rsidR="009A0FD2" w:rsidRPr="009E241A" w:rsidRDefault="006159D5">
      <w:pPr>
        <w:ind w:firstLine="720"/>
        <w:jc w:val="both"/>
        <w:rPr>
          <w:sz w:val="28"/>
          <w:szCs w:val="28"/>
        </w:rPr>
      </w:pPr>
      <w:r w:rsidRPr="009E241A">
        <w:rPr>
          <w:sz w:val="28"/>
          <w:szCs w:val="28"/>
        </w:rPr>
        <w:t>5</w:t>
      </w:r>
      <w:r w:rsidR="00B66C8D" w:rsidRPr="009E241A">
        <w:rPr>
          <w:sz w:val="28"/>
          <w:szCs w:val="28"/>
        </w:rPr>
        <w:t>5</w:t>
      </w:r>
      <w:r w:rsidR="003173D9" w:rsidRPr="009E241A">
        <w:rPr>
          <w:sz w:val="28"/>
          <w:szCs w:val="28"/>
        </w:rPr>
        <w:t>. </w:t>
      </w:r>
      <w:r w:rsidR="009A0FD2" w:rsidRPr="009E241A">
        <w:rPr>
          <w:sz w:val="28"/>
          <w:szCs w:val="28"/>
        </w:rPr>
        <w:t>Izteikt 295.punktu šādā redakcijā:</w:t>
      </w:r>
    </w:p>
    <w:p w:rsidR="009A0FD2" w:rsidRPr="009E241A" w:rsidRDefault="009A0FD2">
      <w:pPr>
        <w:spacing w:after="120"/>
        <w:ind w:firstLine="720"/>
        <w:jc w:val="both"/>
        <w:rPr>
          <w:sz w:val="28"/>
          <w:szCs w:val="28"/>
        </w:rPr>
      </w:pPr>
      <w:r w:rsidRPr="009E241A">
        <w:rPr>
          <w:sz w:val="28"/>
          <w:szCs w:val="28"/>
        </w:rPr>
        <w:t>„29</w:t>
      </w:r>
      <w:r w:rsidR="00A54813" w:rsidRPr="009E241A">
        <w:rPr>
          <w:sz w:val="28"/>
          <w:szCs w:val="28"/>
        </w:rPr>
        <w:t>5. </w:t>
      </w:r>
      <w:r w:rsidRPr="009E241A">
        <w:rPr>
          <w:sz w:val="28"/>
          <w:szCs w:val="28"/>
        </w:rPr>
        <w:t xml:space="preserve">Uzmērot zemes vienību, kuras zemes robežu plānā ir attēlota zemes platība ar norādi </w:t>
      </w:r>
      <w:r w:rsidR="00A54813" w:rsidRPr="009E241A">
        <w:rPr>
          <w:sz w:val="28"/>
          <w:szCs w:val="28"/>
        </w:rPr>
        <w:t>„</w:t>
      </w:r>
      <w:r w:rsidRPr="009E241A">
        <w:rPr>
          <w:sz w:val="28"/>
          <w:szCs w:val="28"/>
        </w:rPr>
        <w:t>Cits zemes lietojums</w:t>
      </w:r>
      <w:r w:rsidR="00A54813" w:rsidRPr="009E241A">
        <w:rPr>
          <w:sz w:val="28"/>
          <w:szCs w:val="28"/>
        </w:rPr>
        <w:t>”</w:t>
      </w:r>
      <w:r w:rsidRPr="009E241A">
        <w:rPr>
          <w:sz w:val="28"/>
          <w:szCs w:val="28"/>
        </w:rPr>
        <w:t xml:space="preserve">, mērnieks, pieprasot kadastra informāciju, lūdz veikt pirmsreģistrāciju un minētajai zemes platībai kā arī atlikušajai zemes vienības platībai piešķirt kadastra apzīmējumu. Zemes platībai ar norādi </w:t>
      </w:r>
      <w:r w:rsidR="00A54813" w:rsidRPr="009E241A">
        <w:rPr>
          <w:sz w:val="28"/>
          <w:szCs w:val="28"/>
        </w:rPr>
        <w:t>„</w:t>
      </w:r>
      <w:r w:rsidRPr="009E241A">
        <w:rPr>
          <w:sz w:val="28"/>
          <w:szCs w:val="28"/>
        </w:rPr>
        <w:t>Cits zemes lietojums</w:t>
      </w:r>
      <w:r w:rsidR="00A54813" w:rsidRPr="009E241A">
        <w:rPr>
          <w:sz w:val="28"/>
          <w:szCs w:val="28"/>
        </w:rPr>
        <w:t>”</w:t>
      </w:r>
      <w:r w:rsidRPr="009E241A">
        <w:rPr>
          <w:sz w:val="28"/>
          <w:szCs w:val="28"/>
        </w:rPr>
        <w:t xml:space="preserve"> zemes robežu plānu, situācijas plānu un apgrūtinājumu plānu nesagatavo. Uzmērot zemes vienību, robežposmos, kas robežojas ar šādu zemes platību, nosaka robežpunktus un nostiprina tos ar robežzīmēm. </w:t>
      </w:r>
      <w:r w:rsidR="00825DB9" w:rsidRPr="009E241A">
        <w:rPr>
          <w:sz w:val="28"/>
          <w:szCs w:val="28"/>
        </w:rPr>
        <w:t>Kamerāli pārzīmējot šo noteikumu 18.nodaļā noteiktajos gadījumos</w:t>
      </w:r>
      <w:r w:rsidRPr="009E241A">
        <w:rPr>
          <w:sz w:val="28"/>
          <w:szCs w:val="28"/>
        </w:rPr>
        <w:t xml:space="preserve">, platību ar norādi </w:t>
      </w:r>
      <w:r w:rsidR="00A54813" w:rsidRPr="009E241A">
        <w:rPr>
          <w:sz w:val="28"/>
          <w:szCs w:val="28"/>
        </w:rPr>
        <w:t>„</w:t>
      </w:r>
      <w:r w:rsidRPr="009E241A">
        <w:rPr>
          <w:sz w:val="28"/>
          <w:szCs w:val="28"/>
        </w:rPr>
        <w:t>Cits zemes lietojums” un tā kontūras zemes vienībā saglabā.”</w:t>
      </w:r>
    </w:p>
    <w:p w:rsidR="0040204E" w:rsidRPr="009E241A" w:rsidRDefault="006159D5">
      <w:pPr>
        <w:ind w:firstLine="720"/>
        <w:jc w:val="both"/>
        <w:rPr>
          <w:sz w:val="28"/>
          <w:szCs w:val="28"/>
        </w:rPr>
      </w:pPr>
      <w:r w:rsidRPr="009E241A">
        <w:rPr>
          <w:sz w:val="28"/>
          <w:szCs w:val="28"/>
        </w:rPr>
        <w:t>5</w:t>
      </w:r>
      <w:r w:rsidR="00B66C8D" w:rsidRPr="009E241A">
        <w:rPr>
          <w:sz w:val="28"/>
          <w:szCs w:val="28"/>
        </w:rPr>
        <w:t>6</w:t>
      </w:r>
      <w:r w:rsidR="003173D9" w:rsidRPr="009E241A">
        <w:rPr>
          <w:sz w:val="28"/>
          <w:szCs w:val="28"/>
        </w:rPr>
        <w:t>. </w:t>
      </w:r>
      <w:r w:rsidR="0040204E" w:rsidRPr="009E241A">
        <w:rPr>
          <w:sz w:val="28"/>
          <w:szCs w:val="28"/>
        </w:rPr>
        <w:t>Papildināt noteikumus ar 295.</w:t>
      </w:r>
      <w:r w:rsidR="0040204E" w:rsidRPr="009E241A">
        <w:rPr>
          <w:sz w:val="28"/>
          <w:szCs w:val="28"/>
          <w:vertAlign w:val="superscript"/>
        </w:rPr>
        <w:t>1</w:t>
      </w:r>
      <w:r w:rsidR="0040204E" w:rsidRPr="009E241A">
        <w:rPr>
          <w:sz w:val="28"/>
          <w:szCs w:val="28"/>
        </w:rPr>
        <w:t>punktu šādā redakcijā:</w:t>
      </w:r>
    </w:p>
    <w:p w:rsidR="003247E7" w:rsidRPr="009E241A" w:rsidRDefault="00137AE2">
      <w:pPr>
        <w:spacing w:after="120"/>
        <w:ind w:firstLine="720"/>
        <w:jc w:val="both"/>
        <w:rPr>
          <w:sz w:val="28"/>
          <w:szCs w:val="28"/>
        </w:rPr>
      </w:pPr>
      <w:r w:rsidRPr="009E241A">
        <w:rPr>
          <w:sz w:val="28"/>
          <w:szCs w:val="28"/>
        </w:rPr>
        <w:t>„</w:t>
      </w:r>
      <w:r w:rsidR="0040204E" w:rsidRPr="009E241A">
        <w:rPr>
          <w:sz w:val="28"/>
          <w:szCs w:val="28"/>
        </w:rPr>
        <w:t>295.</w:t>
      </w:r>
      <w:r w:rsidR="0040204E" w:rsidRPr="009E241A">
        <w:rPr>
          <w:sz w:val="28"/>
          <w:szCs w:val="28"/>
          <w:vertAlign w:val="superscript"/>
        </w:rPr>
        <w:t>1</w:t>
      </w:r>
      <w:r w:rsidR="003173D9" w:rsidRPr="009E241A">
        <w:rPr>
          <w:sz w:val="28"/>
          <w:szCs w:val="28"/>
          <w:vertAlign w:val="superscript"/>
        </w:rPr>
        <w:t> </w:t>
      </w:r>
      <w:r w:rsidR="00B977D2" w:rsidRPr="009E241A">
        <w:rPr>
          <w:sz w:val="28"/>
          <w:szCs w:val="28"/>
        </w:rPr>
        <w:t xml:space="preserve">Šo noteikumu 295.punktu nepiemēro un, uzmērot zemes vienību, platību ar norādi </w:t>
      </w:r>
      <w:r w:rsidR="00A54813" w:rsidRPr="009E241A">
        <w:rPr>
          <w:sz w:val="28"/>
          <w:szCs w:val="28"/>
        </w:rPr>
        <w:t>„</w:t>
      </w:r>
      <w:r w:rsidR="00B977D2" w:rsidRPr="009E241A">
        <w:rPr>
          <w:sz w:val="28"/>
          <w:szCs w:val="28"/>
        </w:rPr>
        <w:t>Cits zemes lietojums</w:t>
      </w:r>
      <w:r w:rsidR="00A54813" w:rsidRPr="009E241A">
        <w:rPr>
          <w:sz w:val="28"/>
          <w:szCs w:val="28"/>
        </w:rPr>
        <w:t>”</w:t>
      </w:r>
      <w:r w:rsidR="00B977D2" w:rsidRPr="009E241A">
        <w:rPr>
          <w:sz w:val="28"/>
          <w:szCs w:val="28"/>
        </w:rPr>
        <w:t xml:space="preserve"> elektropārvades līnijai caur mežu, gāzes vai naftas vadam, meliorācijas grāvim vai citam lineāram situācijas elementam, izņemot valsts un pašvaldības ceļus, ieskaita zemes vienības platībā, ja tā nepārsniedz zemes vienības pieļaujamās platības atšķirības robežas un ir saņemts attiecīgā objekta, kura uzturēšanai izdalīta platība ar norādi </w:t>
      </w:r>
      <w:r w:rsidR="00F7532B" w:rsidRPr="009E241A">
        <w:rPr>
          <w:sz w:val="28"/>
          <w:szCs w:val="28"/>
        </w:rPr>
        <w:t>„</w:t>
      </w:r>
      <w:r w:rsidR="00B977D2" w:rsidRPr="009E241A">
        <w:rPr>
          <w:sz w:val="28"/>
          <w:szCs w:val="28"/>
        </w:rPr>
        <w:t>Cits zemes lietojums”, īpašnieka vai tiesiskā valdītāja saskaņojums.”</w:t>
      </w:r>
    </w:p>
    <w:p w:rsidR="00137AE2" w:rsidRPr="009E241A" w:rsidRDefault="001B484D">
      <w:pPr>
        <w:ind w:firstLine="720"/>
        <w:jc w:val="both"/>
        <w:rPr>
          <w:sz w:val="28"/>
          <w:szCs w:val="28"/>
        </w:rPr>
      </w:pPr>
      <w:r w:rsidRPr="009E241A">
        <w:rPr>
          <w:sz w:val="28"/>
          <w:szCs w:val="28"/>
        </w:rPr>
        <w:t>5</w:t>
      </w:r>
      <w:r w:rsidR="00B66C8D" w:rsidRPr="009E241A">
        <w:rPr>
          <w:sz w:val="28"/>
          <w:szCs w:val="28"/>
        </w:rPr>
        <w:t>7</w:t>
      </w:r>
      <w:r w:rsidR="00F7532B" w:rsidRPr="009E241A">
        <w:rPr>
          <w:sz w:val="28"/>
          <w:szCs w:val="28"/>
        </w:rPr>
        <w:t>. </w:t>
      </w:r>
      <w:r w:rsidR="00137AE2" w:rsidRPr="009E241A">
        <w:rPr>
          <w:sz w:val="28"/>
          <w:szCs w:val="28"/>
        </w:rPr>
        <w:t>Papildināt noteikumus ar 300.</w:t>
      </w:r>
      <w:r w:rsidR="00F7532B" w:rsidRPr="009E241A">
        <w:rPr>
          <w:sz w:val="28"/>
          <w:szCs w:val="28"/>
        </w:rPr>
        <w:t xml:space="preserve">, </w:t>
      </w:r>
      <w:r w:rsidR="00A54813" w:rsidRPr="009E241A">
        <w:rPr>
          <w:sz w:val="28"/>
          <w:szCs w:val="28"/>
        </w:rPr>
        <w:t>301.</w:t>
      </w:r>
      <w:r w:rsidRPr="009E241A">
        <w:rPr>
          <w:sz w:val="28"/>
          <w:szCs w:val="28"/>
        </w:rPr>
        <w:t xml:space="preserve">, </w:t>
      </w:r>
      <w:r w:rsidR="00F7532B" w:rsidRPr="009E241A">
        <w:rPr>
          <w:sz w:val="28"/>
          <w:szCs w:val="28"/>
        </w:rPr>
        <w:t>302.</w:t>
      </w:r>
      <w:r w:rsidRPr="009E241A">
        <w:rPr>
          <w:sz w:val="28"/>
          <w:szCs w:val="28"/>
        </w:rPr>
        <w:t xml:space="preserve"> un 303.</w:t>
      </w:r>
      <w:r w:rsidR="00137AE2" w:rsidRPr="009E241A">
        <w:rPr>
          <w:sz w:val="28"/>
          <w:szCs w:val="28"/>
        </w:rPr>
        <w:t>punktu šādā redakcijā:</w:t>
      </w:r>
    </w:p>
    <w:p w:rsidR="00137AE2" w:rsidRPr="009E241A" w:rsidRDefault="00137AE2">
      <w:pPr>
        <w:spacing w:after="120"/>
        <w:ind w:firstLine="720"/>
        <w:jc w:val="both"/>
        <w:rPr>
          <w:sz w:val="28"/>
          <w:szCs w:val="28"/>
        </w:rPr>
      </w:pPr>
      <w:r w:rsidRPr="009E241A">
        <w:rPr>
          <w:sz w:val="28"/>
          <w:szCs w:val="28"/>
        </w:rPr>
        <w:t>„</w:t>
      </w:r>
      <w:r w:rsidR="00A54813" w:rsidRPr="009E241A">
        <w:rPr>
          <w:sz w:val="28"/>
          <w:szCs w:val="28"/>
        </w:rPr>
        <w:t>300. </w:t>
      </w:r>
      <w:r w:rsidRPr="009E241A">
        <w:rPr>
          <w:sz w:val="28"/>
          <w:szCs w:val="28"/>
        </w:rPr>
        <w:t>Šo noteikumu 25.3.apakšpunktā minēto informāciju Valsts zemes dienests sāk izsniegt Apgrūtināto teritoriju informācijas sistēmas likumā noteiktajā termiņā</w:t>
      </w:r>
      <w:r w:rsidR="00A54813" w:rsidRPr="009E241A">
        <w:rPr>
          <w:sz w:val="28"/>
          <w:szCs w:val="28"/>
        </w:rPr>
        <w:t>.</w:t>
      </w:r>
    </w:p>
    <w:p w:rsidR="00580549" w:rsidRPr="009E241A" w:rsidRDefault="00580549">
      <w:pPr>
        <w:spacing w:after="120"/>
        <w:ind w:firstLine="720"/>
        <w:jc w:val="both"/>
        <w:rPr>
          <w:sz w:val="28"/>
          <w:szCs w:val="28"/>
        </w:rPr>
      </w:pPr>
      <w:r w:rsidRPr="009E241A">
        <w:rPr>
          <w:sz w:val="28"/>
          <w:szCs w:val="28"/>
        </w:rPr>
        <w:t xml:space="preserve">301. Šo noteikumu 264.2.3.apakšpunkts </w:t>
      </w:r>
      <w:r w:rsidR="0082206B" w:rsidRPr="009E241A">
        <w:rPr>
          <w:sz w:val="28"/>
          <w:szCs w:val="28"/>
        </w:rPr>
        <w:t>ir piemērojams līdz</w:t>
      </w:r>
      <w:r w:rsidR="001A30B1" w:rsidRPr="009E241A">
        <w:rPr>
          <w:sz w:val="28"/>
          <w:szCs w:val="28"/>
        </w:rPr>
        <w:t xml:space="preserve"> </w:t>
      </w:r>
      <w:r w:rsidR="0082206B" w:rsidRPr="009E241A">
        <w:rPr>
          <w:sz w:val="28"/>
          <w:szCs w:val="28"/>
        </w:rPr>
        <w:t xml:space="preserve">Valsts zemes dienesta ģeotelpisko datu ģeotelpiskās informācijas sistēmas </w:t>
      </w:r>
      <w:r w:rsidR="00CA32FE" w:rsidRPr="009E241A">
        <w:rPr>
          <w:sz w:val="28"/>
          <w:szCs w:val="28"/>
        </w:rPr>
        <w:t>ieviešan</w:t>
      </w:r>
      <w:r w:rsidR="0082206B" w:rsidRPr="009E241A">
        <w:rPr>
          <w:sz w:val="28"/>
          <w:szCs w:val="28"/>
        </w:rPr>
        <w:t>ai</w:t>
      </w:r>
      <w:r w:rsidR="00CA32FE" w:rsidRPr="009E241A">
        <w:rPr>
          <w:sz w:val="28"/>
          <w:szCs w:val="28"/>
        </w:rPr>
        <w:t>.</w:t>
      </w:r>
    </w:p>
    <w:p w:rsidR="00F90C06" w:rsidRPr="009E241A" w:rsidRDefault="00F90C06">
      <w:pPr>
        <w:spacing w:after="120"/>
        <w:ind w:firstLine="720"/>
        <w:jc w:val="both"/>
        <w:rPr>
          <w:sz w:val="28"/>
          <w:szCs w:val="28"/>
        </w:rPr>
      </w:pPr>
      <w:r w:rsidRPr="009E241A">
        <w:rPr>
          <w:sz w:val="28"/>
          <w:szCs w:val="28"/>
        </w:rPr>
        <w:t>30</w:t>
      </w:r>
      <w:r w:rsidR="00AA3F35" w:rsidRPr="009E241A">
        <w:rPr>
          <w:sz w:val="28"/>
          <w:szCs w:val="28"/>
        </w:rPr>
        <w:t>2</w:t>
      </w:r>
      <w:r w:rsidRPr="009E241A">
        <w:rPr>
          <w:sz w:val="28"/>
          <w:szCs w:val="28"/>
        </w:rPr>
        <w:t xml:space="preserve">. Pirms šo grozījumu spēkā stāšanās sagatavotos zemes kadastrālās uzmērīšanas dokumentus un datnes var iesniegt Valsts zemes dienesta teritoriālajā struktūrvienībā šajos noteikumos noteiktajā kārtībā, kamēr ir derīga kadastra informācija (šo noteikumu 29. un 30.punkts), uz kuras pamata sagatavoti minētie dokumenti, izņemot šo noteikumu </w:t>
      </w:r>
      <w:r w:rsidR="001F1B7E" w:rsidRPr="009E241A">
        <w:rPr>
          <w:sz w:val="28"/>
          <w:szCs w:val="28"/>
        </w:rPr>
        <w:t>303</w:t>
      </w:r>
      <w:r w:rsidRPr="009E241A">
        <w:rPr>
          <w:sz w:val="28"/>
          <w:szCs w:val="28"/>
        </w:rPr>
        <w:t>.punktā noteikto.</w:t>
      </w:r>
    </w:p>
    <w:p w:rsidR="00E20578" w:rsidRPr="009E241A" w:rsidRDefault="00F90C06">
      <w:pPr>
        <w:spacing w:after="120"/>
        <w:ind w:firstLine="720"/>
        <w:jc w:val="both"/>
        <w:rPr>
          <w:sz w:val="28"/>
          <w:szCs w:val="28"/>
        </w:rPr>
      </w:pPr>
      <w:r w:rsidRPr="009E241A">
        <w:rPr>
          <w:sz w:val="28"/>
          <w:szCs w:val="28"/>
        </w:rPr>
        <w:t>30</w:t>
      </w:r>
      <w:r w:rsidR="00AA3F35" w:rsidRPr="009E241A">
        <w:rPr>
          <w:sz w:val="28"/>
          <w:szCs w:val="28"/>
        </w:rPr>
        <w:t>3</w:t>
      </w:r>
      <w:r w:rsidRPr="009E241A">
        <w:rPr>
          <w:sz w:val="28"/>
          <w:szCs w:val="28"/>
        </w:rPr>
        <w:t>. Grozījumus apzīmējumos, kas lietojami kadastrālās uzmērīšanas grafiskajos dokumentos un datnēs (šo noteikumu 15.pielikums), zemes kadastrālās uzmērīšanas dokumentos un datnēs lieto pēc elektronisko resursu datņu publicēšanas Valsts zemes dienesta tīmekļa vietnē, kurās noteikti šo noteikumu 15.pielikuma apzīmējumi. Zemes kadastrālās uzmērīšanas dokumentus un datnes, kas izgatavotas vai sastādītas līdz šo elektronisko resursu datņu publicēšanas Valsts zemes dienesta tīmekļa vietnē, var iesniegt Valsts zemes dienesta teritoriālajā struktūrvienībā divu mēnešu laikā no šo elektronisko resursu datņu publicēšanas Valsts zemes dienesta tīmekļa vietnē.”</w:t>
      </w:r>
    </w:p>
    <w:p w:rsidR="00972D08" w:rsidRPr="009E241A" w:rsidRDefault="006159D5">
      <w:pPr>
        <w:ind w:firstLine="720"/>
        <w:jc w:val="both"/>
        <w:rPr>
          <w:sz w:val="28"/>
          <w:szCs w:val="28"/>
        </w:rPr>
      </w:pPr>
      <w:r w:rsidRPr="009E241A">
        <w:rPr>
          <w:sz w:val="28"/>
          <w:szCs w:val="28"/>
        </w:rPr>
        <w:t>5</w:t>
      </w:r>
      <w:r w:rsidR="00B66C8D" w:rsidRPr="009E241A">
        <w:rPr>
          <w:sz w:val="28"/>
          <w:szCs w:val="28"/>
        </w:rPr>
        <w:t>8</w:t>
      </w:r>
      <w:r w:rsidR="00743327" w:rsidRPr="009E241A">
        <w:rPr>
          <w:sz w:val="28"/>
          <w:szCs w:val="28"/>
        </w:rPr>
        <w:t>.</w:t>
      </w:r>
      <w:r w:rsidR="0007773E" w:rsidRPr="009E241A">
        <w:rPr>
          <w:sz w:val="28"/>
          <w:szCs w:val="28"/>
        </w:rPr>
        <w:t> </w:t>
      </w:r>
      <w:r w:rsidR="005349BE" w:rsidRPr="009E241A">
        <w:rPr>
          <w:sz w:val="28"/>
          <w:szCs w:val="28"/>
        </w:rPr>
        <w:t xml:space="preserve">Papildināt </w:t>
      </w:r>
      <w:r w:rsidR="00972D08" w:rsidRPr="009E241A">
        <w:rPr>
          <w:sz w:val="28"/>
          <w:szCs w:val="28"/>
        </w:rPr>
        <w:t>5.pielikumu ar 1.7.5</w:t>
      </w:r>
      <w:r w:rsidR="00AC7958" w:rsidRPr="009E241A">
        <w:rPr>
          <w:sz w:val="28"/>
          <w:szCs w:val="28"/>
        </w:rPr>
        <w:t>.</w:t>
      </w:r>
      <w:r w:rsidR="00972D08" w:rsidRPr="009E241A">
        <w:rPr>
          <w:sz w:val="28"/>
          <w:szCs w:val="28"/>
          <w:vertAlign w:val="superscript"/>
        </w:rPr>
        <w:t>1</w:t>
      </w:r>
      <w:r w:rsidR="004436C9" w:rsidRPr="009E241A">
        <w:rPr>
          <w:sz w:val="28"/>
          <w:szCs w:val="28"/>
          <w:vertAlign w:val="superscript"/>
        </w:rPr>
        <w:t> </w:t>
      </w:r>
      <w:r w:rsidR="00972D08" w:rsidRPr="009E241A">
        <w:rPr>
          <w:sz w:val="28"/>
          <w:szCs w:val="28"/>
        </w:rPr>
        <w:t>apakšpunktu šādā redakcijā:</w:t>
      </w:r>
    </w:p>
    <w:p w:rsidR="005349BE" w:rsidRPr="009E241A" w:rsidRDefault="00972D08">
      <w:pPr>
        <w:spacing w:after="120"/>
        <w:ind w:firstLine="720"/>
        <w:jc w:val="both"/>
        <w:rPr>
          <w:sz w:val="28"/>
          <w:szCs w:val="28"/>
        </w:rPr>
      </w:pPr>
      <w:r w:rsidRPr="009E241A">
        <w:rPr>
          <w:sz w:val="28"/>
          <w:szCs w:val="28"/>
        </w:rPr>
        <w:t>„1.7.5.</w:t>
      </w:r>
      <w:r w:rsidRPr="009E241A">
        <w:rPr>
          <w:sz w:val="28"/>
          <w:szCs w:val="28"/>
          <w:vertAlign w:val="superscript"/>
        </w:rPr>
        <w:t>1</w:t>
      </w:r>
      <w:r w:rsidR="00AC7958" w:rsidRPr="009E241A">
        <w:rPr>
          <w:sz w:val="28"/>
          <w:szCs w:val="28"/>
          <w:vertAlign w:val="superscript"/>
        </w:rPr>
        <w:t> </w:t>
      </w:r>
      <w:r w:rsidRPr="009E241A">
        <w:rPr>
          <w:sz w:val="28"/>
          <w:szCs w:val="28"/>
        </w:rPr>
        <w:t>robežojošo zemes vienību kadastra apzīmējumus;”.</w:t>
      </w:r>
    </w:p>
    <w:p w:rsidR="00CA10E5" w:rsidRPr="009E241A" w:rsidRDefault="001B484D">
      <w:pPr>
        <w:ind w:firstLine="720"/>
        <w:jc w:val="both"/>
        <w:rPr>
          <w:sz w:val="28"/>
          <w:szCs w:val="28"/>
        </w:rPr>
      </w:pPr>
      <w:r w:rsidRPr="009E241A">
        <w:rPr>
          <w:sz w:val="28"/>
          <w:szCs w:val="28"/>
        </w:rPr>
        <w:t>5</w:t>
      </w:r>
      <w:r w:rsidR="00B66C8D" w:rsidRPr="009E241A">
        <w:rPr>
          <w:sz w:val="28"/>
          <w:szCs w:val="28"/>
        </w:rPr>
        <w:t>9</w:t>
      </w:r>
      <w:r w:rsidR="00743327" w:rsidRPr="009E241A">
        <w:rPr>
          <w:sz w:val="28"/>
          <w:szCs w:val="28"/>
        </w:rPr>
        <w:t>.</w:t>
      </w:r>
      <w:r w:rsidR="0007773E" w:rsidRPr="009E241A">
        <w:rPr>
          <w:sz w:val="28"/>
          <w:szCs w:val="28"/>
        </w:rPr>
        <w:t> </w:t>
      </w:r>
      <w:r w:rsidR="00CA10E5" w:rsidRPr="009E241A">
        <w:rPr>
          <w:sz w:val="28"/>
          <w:szCs w:val="28"/>
        </w:rPr>
        <w:t xml:space="preserve">Papildināt 6.pielikumu ar </w:t>
      </w:r>
      <w:r w:rsidR="00AC7958" w:rsidRPr="009E241A">
        <w:rPr>
          <w:sz w:val="28"/>
          <w:szCs w:val="28"/>
        </w:rPr>
        <w:t>1.10.1.6.</w:t>
      </w:r>
      <w:r w:rsidR="00CA10E5" w:rsidRPr="009E241A">
        <w:rPr>
          <w:sz w:val="28"/>
          <w:szCs w:val="28"/>
        </w:rPr>
        <w:t>apakšpunktu šādā redakcijā:</w:t>
      </w:r>
    </w:p>
    <w:p w:rsidR="00972D08" w:rsidRPr="009E241A" w:rsidRDefault="00CA10E5">
      <w:pPr>
        <w:spacing w:after="120"/>
        <w:ind w:firstLine="720"/>
        <w:jc w:val="both"/>
        <w:rPr>
          <w:sz w:val="28"/>
          <w:szCs w:val="28"/>
        </w:rPr>
      </w:pPr>
      <w:r w:rsidRPr="009E241A">
        <w:rPr>
          <w:sz w:val="28"/>
          <w:szCs w:val="28"/>
        </w:rPr>
        <w:t>„1.10.1.6</w:t>
      </w:r>
      <w:r w:rsidR="00AC7958" w:rsidRPr="009E241A">
        <w:rPr>
          <w:sz w:val="28"/>
          <w:szCs w:val="28"/>
        </w:rPr>
        <w:t> </w:t>
      </w:r>
      <w:r w:rsidRPr="009E241A">
        <w:rPr>
          <w:sz w:val="28"/>
          <w:szCs w:val="28"/>
        </w:rPr>
        <w:t>robežojošo zemes vienību kadastra apzīmējumus;”.</w:t>
      </w:r>
    </w:p>
    <w:p w:rsidR="001B484D" w:rsidRPr="009E241A" w:rsidRDefault="00B66C8D">
      <w:pPr>
        <w:ind w:firstLine="720"/>
        <w:jc w:val="both"/>
        <w:rPr>
          <w:sz w:val="28"/>
          <w:szCs w:val="28"/>
        </w:rPr>
      </w:pPr>
      <w:r w:rsidRPr="009E241A">
        <w:rPr>
          <w:sz w:val="28"/>
          <w:szCs w:val="28"/>
        </w:rPr>
        <w:t>60</w:t>
      </w:r>
      <w:r w:rsidR="0037005C" w:rsidRPr="009E241A">
        <w:rPr>
          <w:sz w:val="28"/>
          <w:szCs w:val="28"/>
        </w:rPr>
        <w:t>.</w:t>
      </w:r>
      <w:r w:rsidR="00EF64BA" w:rsidRPr="009E241A">
        <w:rPr>
          <w:sz w:val="28"/>
          <w:szCs w:val="28"/>
        </w:rPr>
        <w:t xml:space="preserve"> </w:t>
      </w:r>
      <w:r w:rsidR="001B484D" w:rsidRPr="009E241A">
        <w:rPr>
          <w:sz w:val="28"/>
          <w:szCs w:val="28"/>
        </w:rPr>
        <w:t>9.pielikumā:</w:t>
      </w:r>
    </w:p>
    <w:p w:rsidR="0037005C" w:rsidRPr="009E241A" w:rsidRDefault="00B66C8D">
      <w:pPr>
        <w:ind w:firstLine="720"/>
        <w:jc w:val="both"/>
        <w:rPr>
          <w:sz w:val="28"/>
          <w:szCs w:val="28"/>
        </w:rPr>
      </w:pPr>
      <w:r w:rsidRPr="009E241A">
        <w:rPr>
          <w:sz w:val="28"/>
          <w:szCs w:val="28"/>
        </w:rPr>
        <w:t>60</w:t>
      </w:r>
      <w:r w:rsidR="001B484D" w:rsidRPr="009E241A">
        <w:rPr>
          <w:sz w:val="28"/>
          <w:szCs w:val="28"/>
        </w:rPr>
        <w:t>.1. i</w:t>
      </w:r>
      <w:r w:rsidR="0037005C" w:rsidRPr="009E241A">
        <w:rPr>
          <w:sz w:val="28"/>
          <w:szCs w:val="28"/>
        </w:rPr>
        <w:t>zteikt 1.4.apakšpunktu šādā redakcijā:</w:t>
      </w:r>
    </w:p>
    <w:p w:rsidR="0037005C" w:rsidRPr="009E241A" w:rsidRDefault="0037005C">
      <w:pPr>
        <w:ind w:firstLine="720"/>
        <w:jc w:val="both"/>
        <w:rPr>
          <w:sz w:val="28"/>
          <w:szCs w:val="28"/>
        </w:rPr>
      </w:pPr>
      <w:r w:rsidRPr="009E241A">
        <w:rPr>
          <w:sz w:val="28"/>
          <w:szCs w:val="28"/>
        </w:rPr>
        <w:t>„1.4.</w:t>
      </w:r>
      <w:r w:rsidR="00A54813" w:rsidRPr="009E241A">
        <w:rPr>
          <w:sz w:val="28"/>
          <w:szCs w:val="28"/>
        </w:rPr>
        <w:t> </w:t>
      </w:r>
      <w:r w:rsidRPr="009E241A">
        <w:rPr>
          <w:sz w:val="28"/>
          <w:szCs w:val="28"/>
        </w:rPr>
        <w:t>kadastra apzīmējumus zemes vienībām, kas robežojas ar robežposmiem, kuriem tiek veikta neatbilstības novēršana</w:t>
      </w:r>
      <w:r w:rsidR="001B484D" w:rsidRPr="009E241A">
        <w:rPr>
          <w:sz w:val="28"/>
          <w:szCs w:val="28"/>
        </w:rPr>
        <w:t>;”;</w:t>
      </w:r>
    </w:p>
    <w:p w:rsidR="0037005C" w:rsidRPr="009E241A" w:rsidRDefault="00B66C8D">
      <w:pPr>
        <w:ind w:firstLine="720"/>
        <w:jc w:val="both"/>
        <w:rPr>
          <w:sz w:val="28"/>
          <w:szCs w:val="28"/>
        </w:rPr>
      </w:pPr>
      <w:r w:rsidRPr="009E241A">
        <w:rPr>
          <w:sz w:val="28"/>
          <w:szCs w:val="28"/>
        </w:rPr>
        <w:t>60</w:t>
      </w:r>
      <w:r w:rsidR="001B484D" w:rsidRPr="009E241A">
        <w:rPr>
          <w:sz w:val="28"/>
          <w:szCs w:val="28"/>
        </w:rPr>
        <w:t>.2.</w:t>
      </w:r>
      <w:r w:rsidR="0007773E" w:rsidRPr="009E241A">
        <w:rPr>
          <w:sz w:val="28"/>
          <w:szCs w:val="28"/>
        </w:rPr>
        <w:t> </w:t>
      </w:r>
      <w:r w:rsidR="001B484D" w:rsidRPr="009E241A">
        <w:rPr>
          <w:sz w:val="28"/>
          <w:szCs w:val="28"/>
        </w:rPr>
        <w:t xml:space="preserve">svītrot </w:t>
      </w:r>
      <w:r w:rsidR="0037005C" w:rsidRPr="009E241A">
        <w:rPr>
          <w:sz w:val="28"/>
          <w:szCs w:val="28"/>
        </w:rPr>
        <w:t>1.6.apakšpunktu</w:t>
      </w:r>
      <w:r w:rsidR="001B484D" w:rsidRPr="009E241A">
        <w:rPr>
          <w:sz w:val="28"/>
          <w:szCs w:val="28"/>
        </w:rPr>
        <w:t>;</w:t>
      </w:r>
    </w:p>
    <w:p w:rsidR="0037005C" w:rsidRPr="009E241A" w:rsidRDefault="00B66C8D">
      <w:pPr>
        <w:ind w:firstLine="720"/>
        <w:jc w:val="both"/>
        <w:rPr>
          <w:sz w:val="28"/>
          <w:szCs w:val="28"/>
        </w:rPr>
      </w:pPr>
      <w:r w:rsidRPr="009E241A">
        <w:rPr>
          <w:sz w:val="28"/>
          <w:szCs w:val="28"/>
        </w:rPr>
        <w:t>60</w:t>
      </w:r>
      <w:r w:rsidR="001B484D" w:rsidRPr="009E241A">
        <w:rPr>
          <w:sz w:val="28"/>
          <w:szCs w:val="28"/>
        </w:rPr>
        <w:t>.3.</w:t>
      </w:r>
      <w:r w:rsidR="0007773E" w:rsidRPr="009E241A">
        <w:rPr>
          <w:sz w:val="28"/>
          <w:szCs w:val="28"/>
        </w:rPr>
        <w:t> </w:t>
      </w:r>
      <w:r w:rsidR="001B484D" w:rsidRPr="009E241A">
        <w:rPr>
          <w:sz w:val="28"/>
          <w:szCs w:val="28"/>
        </w:rPr>
        <w:t xml:space="preserve">svītrot </w:t>
      </w:r>
      <w:r w:rsidR="0037005C" w:rsidRPr="009E241A">
        <w:rPr>
          <w:sz w:val="28"/>
          <w:szCs w:val="28"/>
        </w:rPr>
        <w:t>1.11.apakšpunktā vārdu „visu”.</w:t>
      </w:r>
    </w:p>
    <w:p w:rsidR="00121CC6" w:rsidRPr="009E241A" w:rsidRDefault="00B66C8D">
      <w:pPr>
        <w:spacing w:before="120" w:after="120"/>
        <w:ind w:firstLine="720"/>
        <w:jc w:val="both"/>
        <w:rPr>
          <w:sz w:val="28"/>
          <w:szCs w:val="28"/>
        </w:rPr>
      </w:pPr>
      <w:r w:rsidRPr="009E241A">
        <w:rPr>
          <w:sz w:val="28"/>
          <w:szCs w:val="28"/>
        </w:rPr>
        <w:t>61</w:t>
      </w:r>
      <w:r w:rsidR="0007773E" w:rsidRPr="009E241A">
        <w:rPr>
          <w:sz w:val="28"/>
          <w:szCs w:val="28"/>
        </w:rPr>
        <w:t>. </w:t>
      </w:r>
      <w:r w:rsidR="00121CC6" w:rsidRPr="009E241A">
        <w:rPr>
          <w:sz w:val="28"/>
          <w:szCs w:val="28"/>
        </w:rPr>
        <w:t>Papildināt 12.pielikuma 1.6.apakšpunktu aiz vārdiem „norādot to numurus” ar vārdiem iekavās „(numuri nevar atkārtoties)”.</w:t>
      </w:r>
    </w:p>
    <w:p w:rsidR="00CA10E5" w:rsidRPr="009E241A" w:rsidRDefault="00A4392A">
      <w:pPr>
        <w:spacing w:after="120"/>
        <w:ind w:firstLine="720"/>
        <w:jc w:val="both"/>
        <w:rPr>
          <w:sz w:val="28"/>
          <w:szCs w:val="28"/>
        </w:rPr>
      </w:pPr>
      <w:r w:rsidRPr="009E241A">
        <w:rPr>
          <w:sz w:val="28"/>
          <w:szCs w:val="28"/>
        </w:rPr>
        <w:t>6</w:t>
      </w:r>
      <w:r w:rsidR="00B66C8D" w:rsidRPr="009E241A">
        <w:rPr>
          <w:sz w:val="28"/>
          <w:szCs w:val="28"/>
        </w:rPr>
        <w:t>2</w:t>
      </w:r>
      <w:r w:rsidR="00A73337" w:rsidRPr="009E241A">
        <w:rPr>
          <w:sz w:val="28"/>
          <w:szCs w:val="28"/>
        </w:rPr>
        <w:t>.</w:t>
      </w:r>
      <w:r w:rsidR="0007773E" w:rsidRPr="009E241A">
        <w:rPr>
          <w:sz w:val="28"/>
          <w:szCs w:val="28"/>
        </w:rPr>
        <w:t> </w:t>
      </w:r>
      <w:r w:rsidR="00AC7958" w:rsidRPr="009E241A">
        <w:rPr>
          <w:sz w:val="28"/>
          <w:szCs w:val="28"/>
        </w:rPr>
        <w:t>Izteikt</w:t>
      </w:r>
      <w:r w:rsidR="00CA10E5" w:rsidRPr="009E241A">
        <w:rPr>
          <w:sz w:val="28"/>
          <w:szCs w:val="28"/>
        </w:rPr>
        <w:t xml:space="preserve"> 14.</w:t>
      </w:r>
      <w:r w:rsidR="008139F0" w:rsidRPr="009E241A">
        <w:rPr>
          <w:sz w:val="28"/>
          <w:szCs w:val="28"/>
        </w:rPr>
        <w:t>, 15., 16. un 17.</w:t>
      </w:r>
      <w:r w:rsidR="00CA10E5" w:rsidRPr="009E241A">
        <w:rPr>
          <w:sz w:val="28"/>
          <w:szCs w:val="28"/>
        </w:rPr>
        <w:t>pielikumu šādā redakcijā:</w:t>
      </w:r>
    </w:p>
    <w:p w:rsidR="00532A94" w:rsidRPr="009E241A" w:rsidRDefault="00BF591F" w:rsidP="00434F9E">
      <w:pPr>
        <w:ind w:firstLine="720"/>
        <w:jc w:val="right"/>
        <w:rPr>
          <w:sz w:val="28"/>
          <w:szCs w:val="28"/>
        </w:rPr>
      </w:pPr>
      <w:r w:rsidRPr="009E241A">
        <w:rPr>
          <w:sz w:val="28"/>
          <w:szCs w:val="28"/>
        </w:rPr>
        <w:t>„</w:t>
      </w:r>
      <w:r w:rsidR="00532A94" w:rsidRPr="009E241A">
        <w:rPr>
          <w:sz w:val="28"/>
          <w:szCs w:val="28"/>
        </w:rPr>
        <w:t xml:space="preserve">14.pielikums </w:t>
      </w:r>
    </w:p>
    <w:p w:rsidR="00532A94" w:rsidRPr="009E241A" w:rsidRDefault="00532A94" w:rsidP="00434F9E">
      <w:pPr>
        <w:ind w:firstLine="720"/>
        <w:jc w:val="right"/>
        <w:rPr>
          <w:sz w:val="28"/>
          <w:szCs w:val="28"/>
        </w:rPr>
      </w:pPr>
      <w:r w:rsidRPr="009E241A">
        <w:rPr>
          <w:sz w:val="28"/>
          <w:szCs w:val="28"/>
        </w:rPr>
        <w:t xml:space="preserve">Ministru kabineta </w:t>
      </w:r>
    </w:p>
    <w:p w:rsidR="00532A94" w:rsidRPr="009E241A" w:rsidRDefault="00532A94" w:rsidP="00434F9E">
      <w:pPr>
        <w:ind w:firstLine="720"/>
        <w:jc w:val="right"/>
        <w:rPr>
          <w:sz w:val="28"/>
          <w:szCs w:val="28"/>
        </w:rPr>
      </w:pPr>
      <w:r w:rsidRPr="009E241A">
        <w:rPr>
          <w:sz w:val="28"/>
          <w:szCs w:val="28"/>
        </w:rPr>
        <w:t>2011.gada 27.decembra</w:t>
      </w:r>
      <w:r w:rsidR="00BF591F" w:rsidRPr="009E241A">
        <w:rPr>
          <w:sz w:val="28"/>
          <w:szCs w:val="28"/>
        </w:rPr>
        <w:t xml:space="preserve"> noteikumiem Nr.</w:t>
      </w:r>
      <w:r w:rsidRPr="009E241A">
        <w:rPr>
          <w:sz w:val="28"/>
          <w:szCs w:val="28"/>
        </w:rPr>
        <w:t>1019</w:t>
      </w:r>
    </w:p>
    <w:p w:rsidR="00532A94" w:rsidRPr="009E241A" w:rsidRDefault="00532A94" w:rsidP="00434F9E">
      <w:pPr>
        <w:ind w:firstLine="720"/>
        <w:jc w:val="both"/>
        <w:rPr>
          <w:bCs/>
          <w:sz w:val="28"/>
          <w:szCs w:val="28"/>
        </w:rPr>
      </w:pPr>
    </w:p>
    <w:p w:rsidR="00532A94" w:rsidRPr="009E241A" w:rsidRDefault="00532A94" w:rsidP="00434F9E">
      <w:pPr>
        <w:ind w:firstLine="720"/>
        <w:jc w:val="center"/>
        <w:rPr>
          <w:b/>
          <w:bCs/>
          <w:sz w:val="28"/>
          <w:szCs w:val="28"/>
        </w:rPr>
      </w:pPr>
      <w:r w:rsidRPr="009E241A">
        <w:rPr>
          <w:b/>
          <w:bCs/>
          <w:sz w:val="28"/>
          <w:szCs w:val="28"/>
        </w:rPr>
        <w:t>Zemes robežu plāns</w:t>
      </w:r>
    </w:p>
    <w:p w:rsidR="00532A94" w:rsidRPr="009E241A" w:rsidRDefault="00532A94" w:rsidP="00434F9E">
      <w:pPr>
        <w:ind w:firstLine="720"/>
        <w:jc w:val="both"/>
        <w:rPr>
          <w:sz w:val="28"/>
          <w:szCs w:val="28"/>
        </w:rPr>
      </w:pPr>
    </w:p>
    <w:p w:rsidR="00532A94" w:rsidRPr="009E241A" w:rsidRDefault="00AC7958" w:rsidP="00434F9E">
      <w:pPr>
        <w:spacing w:after="120"/>
        <w:ind w:firstLine="720"/>
        <w:jc w:val="both"/>
        <w:rPr>
          <w:sz w:val="28"/>
          <w:szCs w:val="28"/>
        </w:rPr>
      </w:pPr>
      <w:r w:rsidRPr="009E241A">
        <w:rPr>
          <w:sz w:val="28"/>
          <w:szCs w:val="28"/>
        </w:rPr>
        <w:t>1. </w:t>
      </w:r>
      <w:r w:rsidR="00532A94" w:rsidRPr="009E241A">
        <w:rPr>
          <w:sz w:val="28"/>
          <w:szCs w:val="28"/>
        </w:rPr>
        <w:t>Zemes robežu plāna titullapā ir šāda informācija:</w:t>
      </w:r>
    </w:p>
    <w:p w:rsidR="00532A94" w:rsidRPr="009E241A" w:rsidRDefault="00AC7958" w:rsidP="00434F9E">
      <w:pPr>
        <w:spacing w:after="120"/>
        <w:ind w:firstLine="720"/>
        <w:jc w:val="both"/>
        <w:rPr>
          <w:sz w:val="28"/>
          <w:szCs w:val="28"/>
        </w:rPr>
      </w:pPr>
      <w:r w:rsidRPr="009E241A">
        <w:rPr>
          <w:sz w:val="28"/>
          <w:szCs w:val="28"/>
        </w:rPr>
        <w:t>1.1. vārdi „Latvijas Republika”</w:t>
      </w:r>
      <w:r w:rsidR="00532A94" w:rsidRPr="009E241A">
        <w:rPr>
          <w:sz w:val="28"/>
          <w:szCs w:val="28"/>
        </w:rPr>
        <w:t>;</w:t>
      </w:r>
    </w:p>
    <w:p w:rsidR="00532A94" w:rsidRPr="009E241A" w:rsidRDefault="00AC7958" w:rsidP="00434F9E">
      <w:pPr>
        <w:spacing w:after="120"/>
        <w:ind w:firstLine="720"/>
        <w:jc w:val="both"/>
        <w:rPr>
          <w:sz w:val="28"/>
          <w:szCs w:val="28"/>
        </w:rPr>
      </w:pPr>
      <w:r w:rsidRPr="009E241A">
        <w:rPr>
          <w:sz w:val="28"/>
          <w:szCs w:val="28"/>
        </w:rPr>
        <w:t>1.2. </w:t>
      </w:r>
      <w:r w:rsidR="00532A94" w:rsidRPr="009E241A">
        <w:rPr>
          <w:sz w:val="28"/>
          <w:szCs w:val="28"/>
        </w:rPr>
        <w:t>nosaukums ''Zemes robežu plāns'';</w:t>
      </w:r>
    </w:p>
    <w:p w:rsidR="00532A94" w:rsidRPr="009E241A" w:rsidRDefault="00AC7958" w:rsidP="00434F9E">
      <w:pPr>
        <w:spacing w:after="120"/>
        <w:ind w:firstLine="720"/>
        <w:jc w:val="both"/>
        <w:rPr>
          <w:sz w:val="28"/>
          <w:szCs w:val="28"/>
        </w:rPr>
      </w:pPr>
      <w:r w:rsidRPr="009E241A">
        <w:rPr>
          <w:sz w:val="28"/>
          <w:szCs w:val="28"/>
        </w:rPr>
        <w:t>1.3. </w:t>
      </w:r>
      <w:r w:rsidR="00532A94" w:rsidRPr="009E241A">
        <w:rPr>
          <w:sz w:val="28"/>
          <w:szCs w:val="28"/>
        </w:rPr>
        <w:t>zemes vienības kadastra apzīmējums un adrese (ja vietējā pašvaldība piešķīrusi);</w:t>
      </w:r>
    </w:p>
    <w:p w:rsidR="00532A94" w:rsidRPr="009E241A" w:rsidRDefault="00AC7958" w:rsidP="00434F9E">
      <w:pPr>
        <w:spacing w:after="120"/>
        <w:ind w:firstLine="720"/>
        <w:jc w:val="both"/>
        <w:rPr>
          <w:sz w:val="28"/>
          <w:szCs w:val="28"/>
        </w:rPr>
      </w:pPr>
      <w:r w:rsidRPr="009E241A">
        <w:rPr>
          <w:sz w:val="28"/>
          <w:szCs w:val="28"/>
        </w:rPr>
        <w:t>1.4. </w:t>
      </w:r>
      <w:r w:rsidR="00532A94" w:rsidRPr="009E241A">
        <w:rPr>
          <w:sz w:val="28"/>
          <w:szCs w:val="28"/>
        </w:rPr>
        <w:t>zemes robežu noteikšanas tiesiskā pamatojuma dokumenta pilns nosaukums, datums un numurs, tajā skaitā Valsts zemes dienesta teritoriālās struktūrvienības zemes robežu strīdu komisijas vai Valsts zemes dienesta ģenerāldirektora lēmum</w:t>
      </w:r>
      <w:r w:rsidRPr="009E241A">
        <w:rPr>
          <w:sz w:val="28"/>
          <w:szCs w:val="28"/>
        </w:rPr>
        <w:t>s</w:t>
      </w:r>
      <w:r w:rsidR="00532A94" w:rsidRPr="009E241A">
        <w:rPr>
          <w:sz w:val="28"/>
          <w:szCs w:val="28"/>
        </w:rPr>
        <w:t>, vai atzinum</w:t>
      </w:r>
      <w:r w:rsidRPr="009E241A">
        <w:rPr>
          <w:sz w:val="28"/>
          <w:szCs w:val="28"/>
        </w:rPr>
        <w:t>s</w:t>
      </w:r>
      <w:r w:rsidR="00532A94" w:rsidRPr="009E241A">
        <w:rPr>
          <w:sz w:val="28"/>
          <w:szCs w:val="28"/>
        </w:rPr>
        <w:t xml:space="preserve"> par konstatēto robežu neatbilstību;</w:t>
      </w:r>
    </w:p>
    <w:p w:rsidR="00532A94" w:rsidRPr="009E241A" w:rsidRDefault="00AC7958" w:rsidP="00434F9E">
      <w:pPr>
        <w:spacing w:after="120"/>
        <w:ind w:firstLine="720"/>
        <w:jc w:val="both"/>
        <w:rPr>
          <w:sz w:val="28"/>
          <w:szCs w:val="28"/>
        </w:rPr>
      </w:pPr>
      <w:r w:rsidRPr="009E241A">
        <w:rPr>
          <w:sz w:val="28"/>
          <w:szCs w:val="28"/>
        </w:rPr>
        <w:t>1.5</w:t>
      </w:r>
      <w:r w:rsidR="00532A94" w:rsidRPr="009E241A">
        <w:rPr>
          <w:sz w:val="28"/>
          <w:szCs w:val="28"/>
        </w:rPr>
        <w:t>.</w:t>
      </w:r>
      <w:r w:rsidR="0082206B" w:rsidRPr="009E241A">
        <w:rPr>
          <w:sz w:val="28"/>
          <w:szCs w:val="28"/>
        </w:rPr>
        <w:t> </w:t>
      </w:r>
      <w:r w:rsidR="00532A94" w:rsidRPr="009E241A">
        <w:rPr>
          <w:sz w:val="28"/>
          <w:szCs w:val="28"/>
        </w:rPr>
        <w:t>zemes vienības kadastra apzīmējum</w:t>
      </w:r>
      <w:r w:rsidR="00BE3A4B" w:rsidRPr="009E241A">
        <w:rPr>
          <w:sz w:val="28"/>
          <w:szCs w:val="28"/>
        </w:rPr>
        <w:t xml:space="preserve">s </w:t>
      </w:r>
      <w:r w:rsidR="00532A94" w:rsidRPr="009E241A">
        <w:rPr>
          <w:sz w:val="28"/>
          <w:szCs w:val="28"/>
        </w:rPr>
        <w:t>pirms zemes vienības sadalīšanas vai apvienošanas.</w:t>
      </w:r>
    </w:p>
    <w:p w:rsidR="00532A94" w:rsidRPr="009E241A" w:rsidRDefault="00532A94" w:rsidP="00434F9E">
      <w:pPr>
        <w:spacing w:after="120"/>
        <w:ind w:firstLine="720"/>
        <w:jc w:val="both"/>
        <w:rPr>
          <w:sz w:val="28"/>
          <w:szCs w:val="28"/>
        </w:rPr>
      </w:pPr>
      <w:r w:rsidRPr="009E241A">
        <w:rPr>
          <w:sz w:val="28"/>
          <w:szCs w:val="28"/>
        </w:rPr>
        <w:t>1.</w:t>
      </w:r>
      <w:r w:rsidR="00BF591F" w:rsidRPr="009E241A">
        <w:rPr>
          <w:sz w:val="28"/>
          <w:szCs w:val="28"/>
        </w:rPr>
        <w:t>6</w:t>
      </w:r>
      <w:r w:rsidRPr="009E241A">
        <w:rPr>
          <w:sz w:val="28"/>
          <w:szCs w:val="28"/>
        </w:rPr>
        <w:t>. robežas uzmērīšanas datums</w:t>
      </w:r>
      <w:r w:rsidR="00E210C5" w:rsidRPr="009E241A">
        <w:rPr>
          <w:sz w:val="28"/>
          <w:szCs w:val="28"/>
        </w:rPr>
        <w:t xml:space="preserve"> vai uzmērīšanas periods, norādot</w:t>
      </w:r>
      <w:r w:rsidR="009A5439" w:rsidRPr="009E241A">
        <w:rPr>
          <w:sz w:val="28"/>
          <w:szCs w:val="28"/>
        </w:rPr>
        <w:t xml:space="preserve"> tā </w:t>
      </w:r>
      <w:r w:rsidR="00E210C5" w:rsidRPr="009E241A">
        <w:rPr>
          <w:sz w:val="28"/>
          <w:szCs w:val="28"/>
        </w:rPr>
        <w:t xml:space="preserve"> sākuma un beigu datumu,</w:t>
      </w:r>
      <w:r w:rsidR="00A97153" w:rsidRPr="009E241A">
        <w:rPr>
          <w:sz w:val="28"/>
          <w:szCs w:val="28"/>
        </w:rPr>
        <w:t xml:space="preserve"> </w:t>
      </w:r>
      <w:r w:rsidRPr="009E241A">
        <w:rPr>
          <w:sz w:val="28"/>
          <w:szCs w:val="28"/>
        </w:rPr>
        <w:t>plāna mērogs;</w:t>
      </w:r>
    </w:p>
    <w:p w:rsidR="00532A94" w:rsidRPr="009E241A" w:rsidRDefault="00532A94" w:rsidP="00434F9E">
      <w:pPr>
        <w:spacing w:after="120"/>
        <w:ind w:firstLine="720"/>
        <w:jc w:val="both"/>
        <w:rPr>
          <w:sz w:val="28"/>
          <w:szCs w:val="28"/>
        </w:rPr>
      </w:pPr>
      <w:r w:rsidRPr="009E241A">
        <w:rPr>
          <w:sz w:val="28"/>
          <w:szCs w:val="28"/>
        </w:rPr>
        <w:t>1.</w:t>
      </w:r>
      <w:r w:rsidR="00BF591F" w:rsidRPr="009E241A">
        <w:rPr>
          <w:sz w:val="28"/>
          <w:szCs w:val="28"/>
        </w:rPr>
        <w:t>7</w:t>
      </w:r>
      <w:r w:rsidRPr="009E241A">
        <w:rPr>
          <w:sz w:val="28"/>
          <w:szCs w:val="28"/>
        </w:rPr>
        <w:t>. zemes vienības platība (hektāros);</w:t>
      </w:r>
    </w:p>
    <w:p w:rsidR="00532A94" w:rsidRPr="009E241A" w:rsidRDefault="00532A94" w:rsidP="00434F9E">
      <w:pPr>
        <w:spacing w:after="120"/>
        <w:ind w:firstLine="720"/>
        <w:jc w:val="both"/>
        <w:rPr>
          <w:sz w:val="28"/>
          <w:szCs w:val="28"/>
        </w:rPr>
      </w:pPr>
      <w:r w:rsidRPr="009E241A">
        <w:rPr>
          <w:sz w:val="28"/>
          <w:szCs w:val="28"/>
        </w:rPr>
        <w:t>1.</w:t>
      </w:r>
      <w:r w:rsidR="00BF591F" w:rsidRPr="009E241A">
        <w:rPr>
          <w:sz w:val="28"/>
          <w:szCs w:val="28"/>
        </w:rPr>
        <w:t>8</w:t>
      </w:r>
      <w:r w:rsidRPr="009E241A">
        <w:rPr>
          <w:sz w:val="28"/>
          <w:szCs w:val="28"/>
        </w:rPr>
        <w:t>. sadaļa, kurā:</w:t>
      </w:r>
    </w:p>
    <w:p w:rsidR="00532A94" w:rsidRPr="009E241A" w:rsidRDefault="00532A94" w:rsidP="00434F9E">
      <w:pPr>
        <w:spacing w:after="120"/>
        <w:ind w:firstLine="720"/>
        <w:jc w:val="both"/>
        <w:rPr>
          <w:sz w:val="28"/>
          <w:szCs w:val="28"/>
        </w:rPr>
      </w:pPr>
      <w:r w:rsidRPr="009E241A">
        <w:rPr>
          <w:sz w:val="28"/>
          <w:szCs w:val="28"/>
        </w:rPr>
        <w:t>1.</w:t>
      </w:r>
      <w:r w:rsidR="00BF591F" w:rsidRPr="009E241A">
        <w:rPr>
          <w:sz w:val="28"/>
          <w:szCs w:val="28"/>
        </w:rPr>
        <w:t>8</w:t>
      </w:r>
      <w:r w:rsidRPr="009E241A">
        <w:rPr>
          <w:sz w:val="28"/>
          <w:szCs w:val="28"/>
        </w:rPr>
        <w:t>.1. ierosinātājs ar parakstu apliecina, ka ir informēts par zemes kadastrālās uzmērīšanas darbībām un rezultātiem;</w:t>
      </w:r>
    </w:p>
    <w:p w:rsidR="00532A94" w:rsidRPr="009E241A" w:rsidRDefault="00532A94" w:rsidP="00434F9E">
      <w:pPr>
        <w:spacing w:after="120"/>
        <w:ind w:firstLine="720"/>
        <w:jc w:val="both"/>
        <w:rPr>
          <w:sz w:val="28"/>
          <w:szCs w:val="28"/>
        </w:rPr>
      </w:pPr>
      <w:r w:rsidRPr="009E241A">
        <w:rPr>
          <w:sz w:val="28"/>
          <w:szCs w:val="28"/>
        </w:rPr>
        <w:t>1.</w:t>
      </w:r>
      <w:r w:rsidR="00BF591F" w:rsidRPr="009E241A">
        <w:rPr>
          <w:sz w:val="28"/>
          <w:szCs w:val="28"/>
        </w:rPr>
        <w:t>8</w:t>
      </w:r>
      <w:r w:rsidRPr="009E241A">
        <w:rPr>
          <w:sz w:val="28"/>
          <w:szCs w:val="28"/>
        </w:rPr>
        <w:t>.2. ja mērnieks atrodas darba tiesiskajās attiecībās ar komersantu, var norādīt arī komersanta nosaukumu.</w:t>
      </w:r>
    </w:p>
    <w:p w:rsidR="00532A94" w:rsidRPr="009E241A" w:rsidRDefault="00BF591F" w:rsidP="00434F9E">
      <w:pPr>
        <w:spacing w:after="120"/>
        <w:ind w:firstLine="720"/>
        <w:jc w:val="both"/>
        <w:rPr>
          <w:sz w:val="28"/>
          <w:szCs w:val="28"/>
        </w:rPr>
      </w:pPr>
      <w:r w:rsidRPr="009E241A">
        <w:rPr>
          <w:sz w:val="28"/>
          <w:szCs w:val="28"/>
        </w:rPr>
        <w:t>2. </w:t>
      </w:r>
      <w:r w:rsidR="00532A94" w:rsidRPr="009E241A">
        <w:rPr>
          <w:sz w:val="28"/>
          <w:szCs w:val="28"/>
        </w:rPr>
        <w:t>Zemes robežu plāna grafiskā attēlojuma pusē ir šāda informācija:</w:t>
      </w:r>
    </w:p>
    <w:p w:rsidR="00532A94" w:rsidRPr="009E241A" w:rsidRDefault="00BF591F" w:rsidP="00434F9E">
      <w:pPr>
        <w:spacing w:after="120"/>
        <w:ind w:firstLine="720"/>
        <w:jc w:val="both"/>
        <w:rPr>
          <w:sz w:val="28"/>
          <w:szCs w:val="28"/>
        </w:rPr>
      </w:pPr>
      <w:r w:rsidRPr="009E241A">
        <w:rPr>
          <w:sz w:val="28"/>
          <w:szCs w:val="28"/>
        </w:rPr>
        <w:t>2.1. </w:t>
      </w:r>
      <w:r w:rsidR="00532A94" w:rsidRPr="009E241A">
        <w:rPr>
          <w:sz w:val="28"/>
          <w:szCs w:val="28"/>
        </w:rPr>
        <w:t>zemes vienības robežas un robežpunkti, to numuri;</w:t>
      </w:r>
    </w:p>
    <w:p w:rsidR="00532A94" w:rsidRPr="009E241A" w:rsidRDefault="00BF591F" w:rsidP="00434F9E">
      <w:pPr>
        <w:spacing w:after="120"/>
        <w:ind w:firstLine="720"/>
        <w:jc w:val="both"/>
        <w:rPr>
          <w:sz w:val="28"/>
          <w:szCs w:val="28"/>
        </w:rPr>
      </w:pPr>
      <w:r w:rsidRPr="009E241A">
        <w:rPr>
          <w:sz w:val="28"/>
          <w:szCs w:val="28"/>
        </w:rPr>
        <w:t>2.2. </w:t>
      </w:r>
      <w:r w:rsidR="00532A94" w:rsidRPr="009E241A">
        <w:rPr>
          <w:sz w:val="28"/>
          <w:szCs w:val="28"/>
        </w:rPr>
        <w:t>koordinātu tīkla krustpunkti, vienam norādot koordinātu skaitliskās vērtības (m);</w:t>
      </w:r>
    </w:p>
    <w:p w:rsidR="00532A94" w:rsidRPr="009E241A" w:rsidRDefault="00BF591F" w:rsidP="00434F9E">
      <w:pPr>
        <w:spacing w:after="120"/>
        <w:ind w:firstLine="720"/>
        <w:jc w:val="both"/>
        <w:rPr>
          <w:sz w:val="28"/>
          <w:szCs w:val="28"/>
        </w:rPr>
      </w:pPr>
      <w:r w:rsidRPr="009E241A">
        <w:rPr>
          <w:sz w:val="28"/>
          <w:szCs w:val="28"/>
        </w:rPr>
        <w:t>2.3. </w:t>
      </w:r>
      <w:r w:rsidR="00532A94" w:rsidRPr="009E241A">
        <w:rPr>
          <w:sz w:val="28"/>
          <w:szCs w:val="28"/>
        </w:rPr>
        <w:t xml:space="preserve">situācijas elements, pa kuru noteikta robeža; </w:t>
      </w:r>
    </w:p>
    <w:p w:rsidR="00532A94" w:rsidRPr="009E241A" w:rsidRDefault="00BF591F" w:rsidP="00434F9E">
      <w:pPr>
        <w:spacing w:after="120"/>
        <w:ind w:firstLine="720"/>
        <w:jc w:val="both"/>
        <w:rPr>
          <w:sz w:val="28"/>
          <w:szCs w:val="28"/>
        </w:rPr>
      </w:pPr>
      <w:r w:rsidRPr="009E241A">
        <w:rPr>
          <w:sz w:val="28"/>
          <w:szCs w:val="28"/>
        </w:rPr>
        <w:t>2.4. </w:t>
      </w:r>
      <w:r w:rsidR="00532A94" w:rsidRPr="009E241A">
        <w:rPr>
          <w:sz w:val="28"/>
          <w:szCs w:val="28"/>
        </w:rPr>
        <w:t>ēkas</w:t>
      </w:r>
      <w:r w:rsidR="004042A3" w:rsidRPr="009E241A">
        <w:rPr>
          <w:sz w:val="28"/>
          <w:szCs w:val="28"/>
        </w:rPr>
        <w:t xml:space="preserve"> un inženierbūves</w:t>
      </w:r>
      <w:r w:rsidR="00532A94" w:rsidRPr="009E241A">
        <w:rPr>
          <w:sz w:val="28"/>
          <w:szCs w:val="28"/>
        </w:rPr>
        <w:t>, pa kurām noteikta robeža, un ēkas</w:t>
      </w:r>
      <w:r w:rsidR="004042A3" w:rsidRPr="009E241A">
        <w:rPr>
          <w:sz w:val="28"/>
          <w:szCs w:val="28"/>
        </w:rPr>
        <w:t xml:space="preserve"> un inženierbūves</w:t>
      </w:r>
      <w:r w:rsidR="00532A94" w:rsidRPr="009E241A">
        <w:rPr>
          <w:sz w:val="28"/>
          <w:szCs w:val="28"/>
        </w:rPr>
        <w:t>, kuras šķeļ (šķērso) robeža, norādot attālumu</w:t>
      </w:r>
      <w:r w:rsidR="00442157" w:rsidRPr="009E241A">
        <w:rPr>
          <w:sz w:val="28"/>
          <w:szCs w:val="28"/>
        </w:rPr>
        <w:t>s</w:t>
      </w:r>
      <w:r w:rsidR="00532A94" w:rsidRPr="009E241A">
        <w:rPr>
          <w:sz w:val="28"/>
          <w:szCs w:val="28"/>
        </w:rPr>
        <w:t xml:space="preserve"> no </w:t>
      </w:r>
      <w:r w:rsidR="0090589D" w:rsidRPr="009E241A">
        <w:rPr>
          <w:sz w:val="28"/>
          <w:szCs w:val="28"/>
        </w:rPr>
        <w:t xml:space="preserve">ēkas </w:t>
      </w:r>
      <w:r w:rsidR="00532A94" w:rsidRPr="009E241A">
        <w:rPr>
          <w:sz w:val="28"/>
          <w:szCs w:val="28"/>
        </w:rPr>
        <w:t>stūr</w:t>
      </w:r>
      <w:r w:rsidR="00442157" w:rsidRPr="009E241A">
        <w:rPr>
          <w:sz w:val="28"/>
          <w:szCs w:val="28"/>
        </w:rPr>
        <w:t>iem</w:t>
      </w:r>
      <w:r w:rsidR="00532A94" w:rsidRPr="009E241A">
        <w:rPr>
          <w:sz w:val="28"/>
          <w:szCs w:val="28"/>
        </w:rPr>
        <w:t xml:space="preserve"> līdz robežposmam;</w:t>
      </w:r>
    </w:p>
    <w:p w:rsidR="00532A94" w:rsidRPr="009E241A" w:rsidRDefault="00BF591F" w:rsidP="00434F9E">
      <w:pPr>
        <w:spacing w:after="120"/>
        <w:ind w:firstLine="720"/>
        <w:jc w:val="both"/>
        <w:rPr>
          <w:sz w:val="28"/>
          <w:szCs w:val="28"/>
        </w:rPr>
      </w:pPr>
      <w:r w:rsidRPr="009E241A">
        <w:rPr>
          <w:sz w:val="28"/>
          <w:szCs w:val="28"/>
        </w:rPr>
        <w:t>2.5. </w:t>
      </w:r>
      <w:r w:rsidR="00532A94" w:rsidRPr="009E241A">
        <w:rPr>
          <w:sz w:val="28"/>
          <w:szCs w:val="28"/>
        </w:rPr>
        <w:t>zemes vienības kadastra apzīmējums;</w:t>
      </w:r>
    </w:p>
    <w:p w:rsidR="00532A94" w:rsidRPr="009E241A" w:rsidRDefault="00BF591F" w:rsidP="00434F9E">
      <w:pPr>
        <w:spacing w:after="120"/>
        <w:ind w:firstLine="720"/>
        <w:jc w:val="both"/>
        <w:rPr>
          <w:sz w:val="28"/>
          <w:szCs w:val="28"/>
        </w:rPr>
      </w:pPr>
      <w:r w:rsidRPr="009E241A">
        <w:rPr>
          <w:sz w:val="28"/>
          <w:szCs w:val="28"/>
        </w:rPr>
        <w:t>2.6. </w:t>
      </w:r>
      <w:r w:rsidR="00532A94" w:rsidRPr="009E241A">
        <w:rPr>
          <w:sz w:val="28"/>
          <w:szCs w:val="28"/>
        </w:rPr>
        <w:t>koordinātu sistēmas nosaukums un projekcijas mēroga koeficients;</w:t>
      </w:r>
    </w:p>
    <w:p w:rsidR="00532A94" w:rsidRPr="009E241A" w:rsidRDefault="00BF591F" w:rsidP="00434F9E">
      <w:pPr>
        <w:spacing w:after="120"/>
        <w:ind w:firstLine="720"/>
        <w:jc w:val="both"/>
        <w:rPr>
          <w:sz w:val="28"/>
          <w:szCs w:val="28"/>
        </w:rPr>
      </w:pPr>
      <w:r w:rsidRPr="009E241A">
        <w:rPr>
          <w:sz w:val="28"/>
          <w:szCs w:val="28"/>
        </w:rPr>
        <w:t>2.7. </w:t>
      </w:r>
      <w:r w:rsidR="00532A94" w:rsidRPr="009E241A">
        <w:rPr>
          <w:sz w:val="28"/>
          <w:szCs w:val="28"/>
        </w:rPr>
        <w:t xml:space="preserve">robežposmiem starp apvidū nostiprinātiem robežpunktiem pieraksta attālumu bez projekcijas mēroga labojumiem metros (ar precizitāti līdz centimetram). Ja plāna grafiskajā daļā nav iespējams pārskatāmi attēlot attālumus starp apvidū nostiprinātiem robežpunktiem, tos apkopo tabulā, kurā norāda robežpunktu numurus. Apvidū nenostiprināto robežpunktu numurus atzīmē ar </w:t>
      </w:r>
      <w:r w:rsidR="006665C2" w:rsidRPr="009E241A">
        <w:rPr>
          <w:sz w:val="28"/>
          <w:szCs w:val="28"/>
        </w:rPr>
        <w:t>„*”;</w:t>
      </w:r>
    </w:p>
    <w:p w:rsidR="00532A94" w:rsidRPr="009E241A" w:rsidRDefault="00BF591F" w:rsidP="00434F9E">
      <w:pPr>
        <w:spacing w:after="120"/>
        <w:ind w:firstLine="720"/>
        <w:jc w:val="both"/>
        <w:rPr>
          <w:sz w:val="28"/>
          <w:szCs w:val="28"/>
        </w:rPr>
      </w:pPr>
      <w:r w:rsidRPr="009E241A">
        <w:rPr>
          <w:sz w:val="28"/>
          <w:szCs w:val="28"/>
        </w:rPr>
        <w:t>2.8. </w:t>
      </w:r>
      <w:r w:rsidR="00532A94" w:rsidRPr="009E241A">
        <w:rPr>
          <w:sz w:val="28"/>
          <w:szCs w:val="28"/>
        </w:rPr>
        <w:t>ar lielajiem alfabēta burtiem un virziena bultiņām attēlo robežojošo zemes vienību maiņas vietas un sastāda robežojošo zemes vienību sarakstu, norādot to kadastra apzīmējumus un adresi (ja ir) vai īpašuma nosaukumu (ja ir);</w:t>
      </w:r>
    </w:p>
    <w:p w:rsidR="00532A94" w:rsidRPr="009E241A" w:rsidRDefault="00BF591F" w:rsidP="00434F9E">
      <w:pPr>
        <w:spacing w:after="120"/>
        <w:ind w:firstLine="720"/>
        <w:jc w:val="both"/>
        <w:rPr>
          <w:sz w:val="28"/>
          <w:szCs w:val="28"/>
        </w:rPr>
      </w:pPr>
      <w:r w:rsidRPr="009E241A">
        <w:rPr>
          <w:sz w:val="28"/>
          <w:szCs w:val="28"/>
        </w:rPr>
        <w:t>2.9. </w:t>
      </w:r>
      <w:r w:rsidR="00532A94" w:rsidRPr="009E241A">
        <w:rPr>
          <w:sz w:val="28"/>
          <w:szCs w:val="28"/>
        </w:rPr>
        <w:t xml:space="preserve">zemes vienības platība hektāros; </w:t>
      </w:r>
    </w:p>
    <w:p w:rsidR="00532A94" w:rsidRPr="009E241A" w:rsidRDefault="00BF591F" w:rsidP="00434F9E">
      <w:pPr>
        <w:spacing w:after="120"/>
        <w:ind w:firstLine="720"/>
        <w:jc w:val="both"/>
        <w:rPr>
          <w:sz w:val="28"/>
          <w:szCs w:val="28"/>
        </w:rPr>
      </w:pPr>
      <w:r w:rsidRPr="009E241A">
        <w:rPr>
          <w:sz w:val="28"/>
          <w:szCs w:val="28"/>
        </w:rPr>
        <w:t>2.10. </w:t>
      </w:r>
      <w:r w:rsidR="00532A94" w:rsidRPr="009E241A">
        <w:rPr>
          <w:sz w:val="28"/>
          <w:szCs w:val="28"/>
        </w:rPr>
        <w:t>zemes vienības izvietojuma shēma, kurā parāda zemes vienības atrašanās vietu;</w:t>
      </w:r>
    </w:p>
    <w:p w:rsidR="00532A94" w:rsidRPr="009E241A" w:rsidRDefault="00BF591F" w:rsidP="00434F9E">
      <w:pPr>
        <w:spacing w:after="120"/>
        <w:ind w:firstLine="720"/>
        <w:jc w:val="both"/>
        <w:rPr>
          <w:sz w:val="28"/>
          <w:szCs w:val="28"/>
        </w:rPr>
      </w:pPr>
      <w:r w:rsidRPr="009E241A">
        <w:rPr>
          <w:sz w:val="28"/>
          <w:szCs w:val="28"/>
        </w:rPr>
        <w:t>2.11. </w:t>
      </w:r>
      <w:r w:rsidR="00532A94" w:rsidRPr="009E241A">
        <w:rPr>
          <w:sz w:val="28"/>
          <w:szCs w:val="28"/>
        </w:rPr>
        <w:t>plāna mērogs, kā arī atsevišķu plāna fragmentu iznesumu mērogi;</w:t>
      </w:r>
    </w:p>
    <w:p w:rsidR="00532A94" w:rsidRPr="009E241A" w:rsidRDefault="00BF591F" w:rsidP="00434F9E">
      <w:pPr>
        <w:spacing w:after="120"/>
        <w:ind w:firstLine="720"/>
        <w:jc w:val="both"/>
        <w:rPr>
          <w:sz w:val="28"/>
          <w:szCs w:val="28"/>
        </w:rPr>
      </w:pPr>
      <w:r w:rsidRPr="009E241A">
        <w:rPr>
          <w:sz w:val="28"/>
          <w:szCs w:val="28"/>
        </w:rPr>
        <w:t>2.12. </w:t>
      </w:r>
      <w:r w:rsidR="00532A94" w:rsidRPr="009E241A">
        <w:rPr>
          <w:sz w:val="28"/>
          <w:szCs w:val="28"/>
        </w:rPr>
        <w:t>pie zemes vienības robežām esošo ielu nosaukumi;</w:t>
      </w:r>
    </w:p>
    <w:p w:rsidR="00532A94" w:rsidRPr="009E241A" w:rsidRDefault="00BF591F" w:rsidP="00434F9E">
      <w:pPr>
        <w:spacing w:after="120"/>
        <w:ind w:firstLine="720"/>
        <w:jc w:val="both"/>
        <w:rPr>
          <w:sz w:val="28"/>
          <w:szCs w:val="28"/>
        </w:rPr>
      </w:pPr>
      <w:r w:rsidRPr="009E241A">
        <w:rPr>
          <w:sz w:val="28"/>
          <w:szCs w:val="28"/>
        </w:rPr>
        <w:t>2.13. </w:t>
      </w:r>
      <w:r w:rsidR="00532A94" w:rsidRPr="009E241A">
        <w:rPr>
          <w:sz w:val="28"/>
          <w:szCs w:val="28"/>
        </w:rPr>
        <w:t>lapas apakšā sadaļa, kurā norāda:</w:t>
      </w:r>
    </w:p>
    <w:p w:rsidR="00532A94" w:rsidRPr="009E241A" w:rsidRDefault="00BF591F" w:rsidP="00434F9E">
      <w:pPr>
        <w:spacing w:after="120"/>
        <w:ind w:firstLine="720"/>
        <w:jc w:val="both"/>
        <w:rPr>
          <w:sz w:val="28"/>
          <w:szCs w:val="28"/>
        </w:rPr>
      </w:pPr>
      <w:r w:rsidRPr="009E241A">
        <w:rPr>
          <w:sz w:val="28"/>
          <w:szCs w:val="28"/>
        </w:rPr>
        <w:t>2.13.1. </w:t>
      </w:r>
      <w:r w:rsidR="00532A94" w:rsidRPr="009E241A">
        <w:rPr>
          <w:sz w:val="28"/>
          <w:szCs w:val="28"/>
        </w:rPr>
        <w:t>mērnieka vārdu, uzvārdu, sertifikāta numuru un tā derīguma termiņu;</w:t>
      </w:r>
    </w:p>
    <w:p w:rsidR="00532A94" w:rsidRPr="009E241A" w:rsidRDefault="00BF591F" w:rsidP="00434F9E">
      <w:pPr>
        <w:spacing w:after="120"/>
        <w:ind w:firstLine="720"/>
        <w:jc w:val="both"/>
        <w:rPr>
          <w:sz w:val="28"/>
          <w:szCs w:val="28"/>
        </w:rPr>
      </w:pPr>
      <w:r w:rsidRPr="009E241A">
        <w:rPr>
          <w:sz w:val="28"/>
          <w:szCs w:val="28"/>
        </w:rPr>
        <w:t>2.13.2. </w:t>
      </w:r>
      <w:r w:rsidR="00532A94" w:rsidRPr="009E241A">
        <w:rPr>
          <w:sz w:val="28"/>
          <w:szCs w:val="28"/>
        </w:rPr>
        <w:t xml:space="preserve">mērnieka apliecinājumu, ka plāns izgatavots atbilstoši Ministru kabineta 2011.gada 27.decembra noteikumiem Nr.1019 </w:t>
      </w:r>
      <w:r w:rsidRPr="009E241A">
        <w:rPr>
          <w:sz w:val="28"/>
          <w:szCs w:val="28"/>
        </w:rPr>
        <w:t>„</w:t>
      </w:r>
      <w:r w:rsidR="00532A94" w:rsidRPr="009E241A">
        <w:rPr>
          <w:sz w:val="28"/>
          <w:szCs w:val="28"/>
        </w:rPr>
        <w:t>Zemes kadastrālās uzmērīšanas noteikumi</w:t>
      </w:r>
      <w:r w:rsidRPr="009E241A">
        <w:rPr>
          <w:sz w:val="28"/>
          <w:szCs w:val="28"/>
        </w:rPr>
        <w:t>”</w:t>
      </w:r>
      <w:r w:rsidR="00532A94" w:rsidRPr="009E241A">
        <w:rPr>
          <w:sz w:val="28"/>
          <w:szCs w:val="28"/>
        </w:rPr>
        <w:t>. Apliecinājuma datums uzskatāms par plāna izgatavošanas datumu.</w:t>
      </w:r>
    </w:p>
    <w:p w:rsidR="00263C95" w:rsidRPr="009E241A" w:rsidRDefault="00263C95" w:rsidP="00434F9E">
      <w:pPr>
        <w:spacing w:after="120"/>
        <w:rPr>
          <w:sz w:val="28"/>
          <w:szCs w:val="28"/>
        </w:rPr>
      </w:pPr>
    </w:p>
    <w:p w:rsidR="00532A94" w:rsidRPr="009E241A" w:rsidRDefault="00532A94" w:rsidP="00434F9E">
      <w:pPr>
        <w:spacing w:after="120"/>
        <w:ind w:firstLine="720"/>
        <w:jc w:val="right"/>
        <w:rPr>
          <w:sz w:val="28"/>
        </w:rPr>
      </w:pPr>
      <w:r w:rsidRPr="009E241A">
        <w:rPr>
          <w:sz w:val="28"/>
          <w:szCs w:val="28"/>
        </w:rPr>
        <w:t>PARAUGS</w:t>
      </w:r>
    </w:p>
    <w:p w:rsidR="00265288" w:rsidRPr="009E241A" w:rsidRDefault="003C7D30" w:rsidP="00434F9E">
      <w:pPr>
        <w:spacing w:after="120"/>
        <w:jc w:val="right"/>
        <w:rPr>
          <w:b/>
          <w:sz w:val="28"/>
          <w:szCs w:val="28"/>
        </w:rPr>
      </w:pPr>
      <w:r w:rsidRPr="009E241A">
        <w:rPr>
          <w:noProof/>
          <w:sz w:val="28"/>
          <w:szCs w:val="28"/>
        </w:rPr>
        <w:drawing>
          <wp:inline distT="0" distB="0" distL="0" distR="0" wp14:anchorId="08D654F4" wp14:editId="2185BFF4">
            <wp:extent cx="5762625" cy="6877050"/>
            <wp:effectExtent l="0" t="0" r="9525" b="0"/>
            <wp:docPr id="463" name="Picture 463" descr="rob_pl_titul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ob_pl_titullap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2625" cy="6877050"/>
                    </a:xfrm>
                    <a:prstGeom prst="rect">
                      <a:avLst/>
                    </a:prstGeom>
                    <a:noFill/>
                    <a:ln>
                      <a:noFill/>
                    </a:ln>
                  </pic:spPr>
                </pic:pic>
              </a:graphicData>
            </a:graphic>
          </wp:inline>
        </w:drawing>
      </w:r>
    </w:p>
    <w:p w:rsidR="00532A94" w:rsidRPr="009E241A" w:rsidRDefault="003C7D30" w:rsidP="00434F9E">
      <w:pPr>
        <w:spacing w:after="120"/>
        <w:jc w:val="both"/>
        <w:rPr>
          <w:sz w:val="28"/>
          <w:szCs w:val="28"/>
        </w:rPr>
      </w:pPr>
      <w:r w:rsidRPr="009E241A">
        <w:rPr>
          <w:noProof/>
          <w:sz w:val="28"/>
          <w:szCs w:val="28"/>
        </w:rPr>
        <w:drawing>
          <wp:inline distT="0" distB="0" distL="0" distR="0" wp14:anchorId="2321A6AB" wp14:editId="5D03BC58">
            <wp:extent cx="5753100" cy="8629650"/>
            <wp:effectExtent l="0" t="0" r="0" b="0"/>
            <wp:docPr id="464" name="Picture 464" descr="robez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robezplan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8629650"/>
                    </a:xfrm>
                    <a:prstGeom prst="rect">
                      <a:avLst/>
                    </a:prstGeom>
                    <a:noFill/>
                    <a:ln>
                      <a:noFill/>
                    </a:ln>
                  </pic:spPr>
                </pic:pic>
              </a:graphicData>
            </a:graphic>
          </wp:inline>
        </w:drawing>
      </w:r>
    </w:p>
    <w:p w:rsidR="00265288" w:rsidRPr="009E241A" w:rsidRDefault="00265288" w:rsidP="00434F9E">
      <w:pPr>
        <w:spacing w:after="120"/>
        <w:ind w:firstLine="720"/>
        <w:jc w:val="both"/>
        <w:rPr>
          <w:sz w:val="28"/>
          <w:szCs w:val="28"/>
        </w:rPr>
      </w:pPr>
    </w:p>
    <w:p w:rsidR="006C3B53" w:rsidRPr="009E241A" w:rsidRDefault="006C3B53" w:rsidP="00434F9E">
      <w:pPr>
        <w:ind w:firstLine="720"/>
        <w:jc w:val="both"/>
        <w:rPr>
          <w:sz w:val="28"/>
          <w:szCs w:val="28"/>
        </w:rPr>
        <w:sectPr w:rsidR="006C3B53" w:rsidRPr="009E241A" w:rsidSect="0078226F">
          <w:headerReference w:type="even" r:id="rId87"/>
          <w:headerReference w:type="default" r:id="rId88"/>
          <w:footerReference w:type="default" r:id="rId89"/>
          <w:footerReference w:type="first" r:id="rId90"/>
          <w:pgSz w:w="11906" w:h="16838" w:code="9"/>
          <w:pgMar w:top="1418" w:right="1134" w:bottom="1134" w:left="1701" w:header="709" w:footer="709" w:gutter="0"/>
          <w:cols w:space="708"/>
          <w:titlePg/>
          <w:docGrid w:linePitch="360"/>
        </w:sectPr>
      </w:pPr>
    </w:p>
    <w:p w:rsidR="004B0F8A" w:rsidRPr="009E241A" w:rsidRDefault="008139F0" w:rsidP="00434F9E">
      <w:pPr>
        <w:jc w:val="right"/>
        <w:rPr>
          <w:rFonts w:eastAsia="Calibri"/>
          <w:sz w:val="28"/>
          <w:szCs w:val="28"/>
          <w:lang w:eastAsia="en-US"/>
        </w:rPr>
      </w:pPr>
      <w:r w:rsidRPr="009E241A" w:rsidDel="008139F0">
        <w:rPr>
          <w:sz w:val="28"/>
          <w:szCs w:val="28"/>
        </w:rPr>
        <w:t xml:space="preserve"> </w:t>
      </w:r>
      <w:r w:rsidR="004B0F8A" w:rsidRPr="009E241A">
        <w:rPr>
          <w:sz w:val="28"/>
          <w:szCs w:val="28"/>
        </w:rPr>
        <w:t xml:space="preserve">15.pielikums </w:t>
      </w:r>
    </w:p>
    <w:p w:rsidR="004B0F8A" w:rsidRPr="009E241A" w:rsidRDefault="004B0F8A" w:rsidP="00434F9E">
      <w:pPr>
        <w:jc w:val="right"/>
        <w:rPr>
          <w:sz w:val="28"/>
          <w:szCs w:val="28"/>
        </w:rPr>
      </w:pPr>
      <w:r w:rsidRPr="009E241A">
        <w:rPr>
          <w:sz w:val="28"/>
          <w:szCs w:val="28"/>
        </w:rPr>
        <w:t xml:space="preserve">Ministru kabineta </w:t>
      </w:r>
    </w:p>
    <w:p w:rsidR="004B0F8A" w:rsidRPr="009E241A" w:rsidRDefault="004B0F8A" w:rsidP="00434F9E">
      <w:pPr>
        <w:jc w:val="right"/>
        <w:rPr>
          <w:b/>
          <w:sz w:val="28"/>
          <w:szCs w:val="28"/>
        </w:rPr>
      </w:pPr>
      <w:r w:rsidRPr="009E241A">
        <w:rPr>
          <w:sz w:val="28"/>
          <w:szCs w:val="28"/>
        </w:rPr>
        <w:t>2011.gada 27.decembra noteikumiem Nr.1019</w:t>
      </w:r>
    </w:p>
    <w:p w:rsidR="004B0F8A" w:rsidRPr="009E241A" w:rsidRDefault="004B0F8A" w:rsidP="00434F9E">
      <w:pPr>
        <w:jc w:val="center"/>
        <w:rPr>
          <w:rFonts w:eastAsia="Calibri"/>
          <w:b/>
          <w:sz w:val="28"/>
          <w:szCs w:val="28"/>
          <w:lang w:eastAsia="en-US"/>
        </w:rPr>
      </w:pPr>
    </w:p>
    <w:p w:rsidR="004B0F8A" w:rsidRPr="009E241A" w:rsidRDefault="004B0F8A" w:rsidP="00434F9E">
      <w:pPr>
        <w:jc w:val="center"/>
        <w:rPr>
          <w:rFonts w:eastAsia="Calibri"/>
          <w:b/>
          <w:sz w:val="28"/>
          <w:szCs w:val="28"/>
          <w:lang w:eastAsia="en-US"/>
        </w:rPr>
      </w:pPr>
      <w:r w:rsidRPr="009E241A">
        <w:rPr>
          <w:rFonts w:eastAsia="Calibri"/>
          <w:b/>
          <w:sz w:val="28"/>
          <w:szCs w:val="28"/>
          <w:lang w:eastAsia="en-US"/>
        </w:rPr>
        <w:t>Apzīmējumi, kas lietojami kadastrālās uzmērīšanas grafiskajos dokumentos</w:t>
      </w:r>
      <w:r w:rsidR="00F90C06" w:rsidRPr="009E241A">
        <w:rPr>
          <w:rFonts w:eastAsia="Calibri"/>
          <w:b/>
          <w:sz w:val="28"/>
          <w:szCs w:val="28"/>
          <w:lang w:eastAsia="en-US"/>
        </w:rPr>
        <w:t xml:space="preserve"> un datnēs</w:t>
      </w:r>
    </w:p>
    <w:p w:rsidR="004B0F8A" w:rsidRPr="009E241A" w:rsidRDefault="004B0F8A" w:rsidP="00434F9E">
      <w:pPr>
        <w:tabs>
          <w:tab w:val="left" w:pos="5793"/>
        </w:tabs>
        <w:spacing w:after="200" w:line="276" w:lineRule="auto"/>
        <w:jc w:val="center"/>
        <w:rPr>
          <w:rFonts w:ascii="Calibri" w:eastAsia="Calibri" w:hAnsi="Calibri"/>
          <w:sz w:val="22"/>
          <w:szCs w:val="22"/>
          <w:lang w:eastAsia="en-US"/>
        </w:rPr>
      </w:pPr>
    </w:p>
    <w:tbl>
      <w:tblPr>
        <w:tblpPr w:leftFromText="180" w:rightFromText="180" w:vertAnchor="text" w:horzAnchor="page" w:tblpX="1711" w:tblpY="15"/>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25"/>
        <w:gridCol w:w="1701"/>
        <w:gridCol w:w="1560"/>
        <w:gridCol w:w="992"/>
        <w:gridCol w:w="992"/>
        <w:gridCol w:w="992"/>
        <w:gridCol w:w="851"/>
        <w:gridCol w:w="992"/>
        <w:gridCol w:w="1276"/>
        <w:gridCol w:w="1417"/>
        <w:gridCol w:w="1527"/>
      </w:tblGrid>
      <w:tr w:rsidR="004C32AE" w:rsidRPr="009E241A" w:rsidTr="004C32AE">
        <w:trPr>
          <w:cantSplit/>
          <w:trHeight w:val="1268"/>
          <w:tblHeader/>
        </w:trPr>
        <w:tc>
          <w:tcPr>
            <w:tcW w:w="675" w:type="dxa"/>
            <w:vAlign w:val="center"/>
          </w:tcPr>
          <w:p w:rsidR="004C32AE" w:rsidRPr="009E241A" w:rsidRDefault="004C32AE" w:rsidP="004C32AE">
            <w:pPr>
              <w:spacing w:before="40" w:after="40"/>
              <w:jc w:val="center"/>
              <w:rPr>
                <w:color w:val="000000"/>
                <w:sz w:val="16"/>
                <w:szCs w:val="16"/>
                <w:lang w:eastAsia="en-US"/>
              </w:rPr>
            </w:pPr>
            <w:r w:rsidRPr="009E241A">
              <w:rPr>
                <w:color w:val="000000"/>
                <w:sz w:val="16"/>
                <w:szCs w:val="16"/>
                <w:lang w:eastAsia="en-US"/>
              </w:rPr>
              <w:t>Nr.p.k.</w:t>
            </w:r>
          </w:p>
        </w:tc>
        <w:tc>
          <w:tcPr>
            <w:tcW w:w="1025" w:type="dxa"/>
            <w:vAlign w:val="center"/>
          </w:tcPr>
          <w:p w:rsidR="004C32AE" w:rsidRPr="009E241A" w:rsidRDefault="004C32AE" w:rsidP="004C32AE">
            <w:pPr>
              <w:spacing w:before="40" w:after="40"/>
              <w:jc w:val="center"/>
              <w:rPr>
                <w:rFonts w:eastAsia="Calibri"/>
                <w:sz w:val="16"/>
                <w:szCs w:val="16"/>
                <w:lang w:eastAsia="en-US"/>
              </w:rPr>
            </w:pPr>
            <w:r w:rsidRPr="009E241A">
              <w:rPr>
                <w:color w:val="000000"/>
                <w:sz w:val="16"/>
                <w:szCs w:val="16"/>
                <w:lang w:eastAsia="en-US"/>
              </w:rPr>
              <w:t>Objekta kods</w:t>
            </w:r>
          </w:p>
        </w:tc>
        <w:tc>
          <w:tcPr>
            <w:tcW w:w="1701" w:type="dxa"/>
            <w:vAlign w:val="center"/>
          </w:tcPr>
          <w:p w:rsidR="004C32AE" w:rsidRPr="009E241A" w:rsidRDefault="004C32AE" w:rsidP="004C32AE">
            <w:pPr>
              <w:spacing w:before="40" w:after="40"/>
              <w:jc w:val="center"/>
              <w:rPr>
                <w:color w:val="000000"/>
                <w:sz w:val="16"/>
                <w:szCs w:val="16"/>
                <w:lang w:eastAsia="en-US"/>
              </w:rPr>
            </w:pPr>
            <w:r w:rsidRPr="009E241A">
              <w:rPr>
                <w:color w:val="000000"/>
                <w:sz w:val="16"/>
                <w:szCs w:val="16"/>
                <w:lang w:eastAsia="en-US"/>
              </w:rPr>
              <w:t>Objekta nosaukums</w:t>
            </w:r>
          </w:p>
        </w:tc>
        <w:tc>
          <w:tcPr>
            <w:tcW w:w="1560" w:type="dxa"/>
            <w:vAlign w:val="center"/>
          </w:tcPr>
          <w:p w:rsidR="004C32AE" w:rsidRPr="009E241A" w:rsidRDefault="004C32AE" w:rsidP="004C32AE">
            <w:pPr>
              <w:spacing w:before="40" w:after="40"/>
              <w:jc w:val="center"/>
              <w:rPr>
                <w:color w:val="000000"/>
                <w:sz w:val="16"/>
                <w:szCs w:val="16"/>
                <w:lang w:eastAsia="en-US"/>
              </w:rPr>
            </w:pPr>
            <w:r w:rsidRPr="009E241A">
              <w:rPr>
                <w:color w:val="000000"/>
                <w:sz w:val="16"/>
                <w:szCs w:val="16"/>
                <w:lang w:eastAsia="en-US"/>
              </w:rPr>
              <w:t>Slāņa nosaukums</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Elementa tips</w:t>
            </w:r>
          </w:p>
        </w:tc>
        <w:tc>
          <w:tcPr>
            <w:tcW w:w="992" w:type="dxa"/>
            <w:tcBorders>
              <w:right w:val="single" w:sz="4" w:space="0" w:color="auto"/>
            </w:tcBorders>
            <w:vAlign w:val="center"/>
          </w:tcPr>
          <w:p w:rsidR="004C32AE" w:rsidRPr="009E241A" w:rsidRDefault="004C32AE" w:rsidP="00434F9E">
            <w:pPr>
              <w:jc w:val="center"/>
              <w:rPr>
                <w:color w:val="000000"/>
                <w:sz w:val="16"/>
                <w:szCs w:val="16"/>
                <w:lang w:eastAsia="en-US"/>
              </w:rPr>
            </w:pPr>
            <w:r w:rsidRPr="009E241A">
              <w:rPr>
                <w:color w:val="000000"/>
                <w:sz w:val="16"/>
                <w:szCs w:val="16"/>
                <w:lang w:eastAsia="en-US"/>
              </w:rPr>
              <w:t>Objekta apzīmējums</w:t>
            </w:r>
            <w:r w:rsidRPr="009E241A">
              <w:rPr>
                <w:color w:val="000000"/>
                <w:sz w:val="16"/>
                <w:szCs w:val="16"/>
                <w:lang w:eastAsia="en-US"/>
              </w:rPr>
              <w:br/>
            </w:r>
          </w:p>
        </w:tc>
        <w:tc>
          <w:tcPr>
            <w:tcW w:w="992" w:type="dxa"/>
            <w:tcBorders>
              <w:right w:val="single" w:sz="4" w:space="0" w:color="auto"/>
            </w:tcBorders>
            <w:vAlign w:val="center"/>
          </w:tcPr>
          <w:p w:rsidR="004C32AE" w:rsidRPr="009E241A" w:rsidRDefault="004C32AE" w:rsidP="00434F9E">
            <w:pPr>
              <w:tabs>
                <w:tab w:val="left" w:pos="884"/>
                <w:tab w:val="left" w:pos="1026"/>
              </w:tabs>
              <w:spacing w:before="40" w:after="40"/>
              <w:jc w:val="center"/>
              <w:rPr>
                <w:rFonts w:eastAsia="Calibri"/>
                <w:b/>
                <w:sz w:val="16"/>
                <w:szCs w:val="16"/>
                <w:lang w:eastAsia="en-US"/>
              </w:rPr>
            </w:pPr>
            <w:r w:rsidRPr="009E241A">
              <w:rPr>
                <w:rFonts w:eastAsia="Calibri"/>
                <w:sz w:val="16"/>
                <w:szCs w:val="16"/>
                <w:lang w:eastAsia="en-US"/>
              </w:rPr>
              <w:t>Krāsas NR</w:t>
            </w:r>
          </w:p>
          <w:p w:rsidR="004C32AE" w:rsidRPr="009E241A" w:rsidRDefault="004C32AE" w:rsidP="00434F9E">
            <w:pPr>
              <w:tabs>
                <w:tab w:val="left" w:pos="884"/>
                <w:tab w:val="left" w:pos="1026"/>
              </w:tabs>
              <w:spacing w:before="40" w:after="40"/>
              <w:jc w:val="center"/>
              <w:rPr>
                <w:rFonts w:eastAsia="Calibri"/>
                <w:sz w:val="16"/>
                <w:szCs w:val="16"/>
                <w:lang w:eastAsia="en-US"/>
              </w:rPr>
            </w:pPr>
            <w:r w:rsidRPr="009E241A">
              <w:rPr>
                <w:rFonts w:eastAsia="Calibri"/>
                <w:sz w:val="16"/>
                <w:szCs w:val="16"/>
                <w:lang w:eastAsia="en-US"/>
              </w:rPr>
              <w:t>RGB</w:t>
            </w:r>
          </w:p>
          <w:p w:rsidR="004C32AE" w:rsidRPr="009E241A" w:rsidRDefault="004C32AE" w:rsidP="00434F9E">
            <w:pPr>
              <w:tabs>
                <w:tab w:val="left" w:pos="884"/>
                <w:tab w:val="left" w:pos="1026"/>
              </w:tabs>
              <w:spacing w:before="40" w:after="40"/>
              <w:jc w:val="center"/>
              <w:rPr>
                <w:rFonts w:eastAsia="Calibri"/>
                <w:sz w:val="16"/>
                <w:szCs w:val="16"/>
                <w:lang w:eastAsia="en-US"/>
              </w:rPr>
            </w:pPr>
            <w:r w:rsidRPr="009E241A">
              <w:rPr>
                <w:rFonts w:eastAsia="Calibri"/>
                <w:sz w:val="16"/>
                <w:szCs w:val="16"/>
                <w:lang w:eastAsia="en-US"/>
              </w:rPr>
              <w:t>CAD vidē/</w:t>
            </w:r>
          </w:p>
          <w:p w:rsidR="004C32AE" w:rsidRPr="009E241A" w:rsidRDefault="004C32AE" w:rsidP="00434F9E">
            <w:pPr>
              <w:tabs>
                <w:tab w:val="left" w:pos="884"/>
                <w:tab w:val="left" w:pos="1026"/>
              </w:tabs>
              <w:spacing w:before="40" w:after="40"/>
              <w:jc w:val="center"/>
              <w:rPr>
                <w:rFonts w:eastAsia="Calibri"/>
                <w:sz w:val="16"/>
                <w:szCs w:val="16"/>
                <w:lang w:eastAsia="en-US"/>
              </w:rPr>
            </w:pPr>
            <w:r w:rsidRPr="009E241A">
              <w:rPr>
                <w:rFonts w:eastAsia="Calibri"/>
                <w:sz w:val="16"/>
                <w:szCs w:val="16"/>
                <w:lang w:eastAsia="en-US"/>
              </w:rPr>
              <w:t>Izdrukā</w:t>
            </w:r>
          </w:p>
        </w:tc>
        <w:tc>
          <w:tcPr>
            <w:tcW w:w="851" w:type="dxa"/>
            <w:tcBorders>
              <w:right w:val="single" w:sz="4" w:space="0" w:color="auto"/>
            </w:tcBorders>
            <w:textDirection w:val="btLr"/>
            <w:vAlign w:val="center"/>
          </w:tcPr>
          <w:p w:rsidR="004C32AE" w:rsidRPr="009E241A" w:rsidRDefault="004C32AE" w:rsidP="00434F9E">
            <w:pPr>
              <w:spacing w:before="40" w:after="40"/>
              <w:ind w:right="113"/>
              <w:jc w:val="center"/>
              <w:rPr>
                <w:rFonts w:eastAsia="Calibri"/>
                <w:sz w:val="16"/>
                <w:szCs w:val="16"/>
                <w:lang w:eastAsia="en-US"/>
              </w:rPr>
            </w:pPr>
            <w:r w:rsidRPr="009E241A">
              <w:rPr>
                <w:rFonts w:eastAsia="Calibri"/>
                <w:sz w:val="16"/>
                <w:szCs w:val="16"/>
                <w:lang w:eastAsia="en-US"/>
              </w:rPr>
              <w:t>Līnijas platums</w:t>
            </w:r>
          </w:p>
        </w:tc>
        <w:tc>
          <w:tcPr>
            <w:tcW w:w="992"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Simbola nosaukums</w:t>
            </w:r>
          </w:p>
          <w:p w:rsidR="004C32AE" w:rsidRPr="009E241A" w:rsidRDefault="004C32AE" w:rsidP="00434F9E">
            <w:pPr>
              <w:spacing w:before="40" w:after="40"/>
              <w:jc w:val="center"/>
              <w:rPr>
                <w:rFonts w:eastAsia="Calibri"/>
                <w:sz w:val="16"/>
                <w:szCs w:val="16"/>
                <w:lang w:eastAsia="en-US"/>
              </w:rPr>
            </w:pPr>
          </w:p>
        </w:tc>
        <w:tc>
          <w:tcPr>
            <w:tcW w:w="1276"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Līnijas stila nosaukums</w:t>
            </w:r>
          </w:p>
          <w:p w:rsidR="004C32AE" w:rsidRPr="009E241A" w:rsidRDefault="004C32AE" w:rsidP="00434F9E">
            <w:pPr>
              <w:spacing w:before="40" w:after="40"/>
              <w:jc w:val="center"/>
              <w:rPr>
                <w:rFonts w:eastAsia="Calibri"/>
                <w:sz w:val="16"/>
                <w:szCs w:val="16"/>
                <w:lang w:eastAsia="en-US"/>
              </w:rPr>
            </w:pPr>
          </w:p>
        </w:tc>
        <w:tc>
          <w:tcPr>
            <w:tcW w:w="1417"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Teksta stils, lielums, novietojums</w:t>
            </w:r>
          </w:p>
        </w:tc>
        <w:tc>
          <w:tcPr>
            <w:tcW w:w="1527"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Paskaidrojumi</w:t>
            </w:r>
          </w:p>
        </w:tc>
      </w:tr>
      <w:tr w:rsidR="004C32AE" w:rsidRPr="009E241A" w:rsidTr="004C32AE">
        <w:tc>
          <w:tcPr>
            <w:tcW w:w="675" w:type="dxa"/>
          </w:tcPr>
          <w:p w:rsidR="004C32AE" w:rsidRPr="009E241A" w:rsidRDefault="004C32AE" w:rsidP="00434F9E">
            <w:pPr>
              <w:spacing w:before="40" w:after="40"/>
              <w:jc w:val="center"/>
              <w:rPr>
                <w:color w:val="000000"/>
                <w:sz w:val="16"/>
                <w:szCs w:val="16"/>
                <w:lang w:eastAsia="en-US"/>
              </w:rPr>
            </w:pP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1</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2</w:t>
            </w:r>
          </w:p>
        </w:tc>
        <w:tc>
          <w:tcPr>
            <w:tcW w:w="1560"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7</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8</w:t>
            </w:r>
          </w:p>
        </w:tc>
        <w:tc>
          <w:tcPr>
            <w:tcW w:w="992" w:type="dxa"/>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9</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10</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11</w:t>
            </w:r>
          </w:p>
        </w:tc>
        <w:tc>
          <w:tcPr>
            <w:tcW w:w="992"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12</w:t>
            </w:r>
          </w:p>
        </w:tc>
        <w:tc>
          <w:tcPr>
            <w:tcW w:w="1276" w:type="dxa"/>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13</w:t>
            </w:r>
          </w:p>
        </w:tc>
        <w:tc>
          <w:tcPr>
            <w:tcW w:w="1417" w:type="dxa"/>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14</w:t>
            </w:r>
          </w:p>
        </w:tc>
        <w:tc>
          <w:tcPr>
            <w:tcW w:w="1527" w:type="dxa"/>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15</w:t>
            </w:r>
          </w:p>
        </w:tc>
      </w:tr>
      <w:tr w:rsidR="004C32AE" w:rsidRPr="009E241A" w:rsidTr="00410B1F">
        <w:tc>
          <w:tcPr>
            <w:tcW w:w="675" w:type="dxa"/>
            <w:shd w:val="clear" w:color="auto" w:fill="F2F2F2" w:themeFill="background1" w:themeFillShade="F2"/>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1.</w:t>
            </w:r>
          </w:p>
        </w:tc>
        <w:tc>
          <w:tcPr>
            <w:tcW w:w="1025"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themeFill="background1" w:themeFillShade="F2"/>
            <w:vAlign w:val="center"/>
          </w:tcPr>
          <w:p w:rsidR="004C32AE" w:rsidRPr="009E241A" w:rsidRDefault="004C32AE" w:rsidP="00434F9E">
            <w:pPr>
              <w:spacing w:before="40" w:after="40"/>
              <w:jc w:val="center"/>
              <w:rPr>
                <w:b/>
                <w:color w:val="000000"/>
                <w:sz w:val="16"/>
                <w:szCs w:val="16"/>
                <w:lang w:eastAsia="en-US"/>
              </w:rPr>
            </w:pPr>
            <w:r w:rsidRPr="009E241A">
              <w:rPr>
                <w:b/>
                <w:color w:val="000000"/>
                <w:sz w:val="16"/>
                <w:szCs w:val="16"/>
                <w:lang w:eastAsia="en-US"/>
              </w:rPr>
              <w:t>Ģeodēziskie punkti</w:t>
            </w:r>
          </w:p>
        </w:tc>
        <w:tc>
          <w:tcPr>
            <w:tcW w:w="1560" w:type="dxa"/>
            <w:shd w:val="clear" w:color="auto" w:fill="F2F2F2" w:themeFill="background1" w:themeFillShade="F2"/>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themeFill="background1" w:themeFillShade="F2"/>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themeFill="background1" w:themeFillShade="F2"/>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themeFill="background1" w:themeFillShade="F2"/>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1.1.</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augstas detalizācijas topogrāfiskās informācijas specifikācijai (turpmāk –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Pastāvīgās bāzes stacijas</w:t>
            </w:r>
          </w:p>
        </w:tc>
        <w:tc>
          <w:tcPr>
            <w:tcW w:w="1560"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276" w:type="dxa"/>
          </w:tcPr>
          <w:p w:rsidR="004C32AE" w:rsidRPr="009E241A" w:rsidRDefault="004C32AE" w:rsidP="00434F9E">
            <w:pPr>
              <w:spacing w:before="40" w:after="40"/>
              <w:jc w:val="center"/>
              <w:rPr>
                <w:rFonts w:eastAsia="Calibri"/>
                <w:sz w:val="16"/>
                <w:szCs w:val="16"/>
                <w:lang w:eastAsia="en-US"/>
              </w:rPr>
            </w:pPr>
          </w:p>
        </w:tc>
        <w:tc>
          <w:tcPr>
            <w:tcW w:w="1417" w:type="dxa"/>
          </w:tcPr>
          <w:p w:rsidR="004C32AE" w:rsidRPr="009E241A" w:rsidRDefault="004C32AE" w:rsidP="00434F9E">
            <w:pPr>
              <w:spacing w:before="40" w:after="40"/>
              <w:jc w:val="center"/>
              <w:rPr>
                <w:rFonts w:eastAsia="Calibri"/>
                <w:sz w:val="16"/>
                <w:szCs w:val="16"/>
                <w:lang w:eastAsia="en-US"/>
              </w:rPr>
            </w:pPr>
          </w:p>
        </w:tc>
        <w:tc>
          <w:tcPr>
            <w:tcW w:w="1527" w:type="dxa"/>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1.2.</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Sienas repers</w:t>
            </w:r>
          </w:p>
        </w:tc>
        <w:tc>
          <w:tcPr>
            <w:tcW w:w="1560" w:type="dxa"/>
          </w:tcPr>
          <w:p w:rsidR="004C32AE" w:rsidRPr="009E241A" w:rsidRDefault="004C32AE" w:rsidP="00434F9E">
            <w:pPr>
              <w:spacing w:before="40" w:after="40"/>
              <w:jc w:val="center"/>
              <w:rPr>
                <w:color w:val="000000"/>
                <w:sz w:val="16"/>
                <w:szCs w:val="16"/>
                <w:lang w:eastAsia="en-US"/>
              </w:rPr>
            </w:pP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276" w:type="dxa"/>
          </w:tcPr>
          <w:p w:rsidR="004C32AE" w:rsidRPr="009E241A" w:rsidRDefault="004C32AE" w:rsidP="00434F9E">
            <w:pPr>
              <w:spacing w:before="40" w:after="40"/>
              <w:jc w:val="center"/>
              <w:rPr>
                <w:rFonts w:eastAsia="Calibri"/>
                <w:sz w:val="16"/>
                <w:szCs w:val="16"/>
                <w:lang w:eastAsia="en-US"/>
              </w:rPr>
            </w:pPr>
          </w:p>
        </w:tc>
        <w:tc>
          <w:tcPr>
            <w:tcW w:w="1417" w:type="dxa"/>
          </w:tcPr>
          <w:p w:rsidR="004C32AE" w:rsidRPr="009E241A" w:rsidRDefault="004C32AE" w:rsidP="00434F9E">
            <w:pPr>
              <w:spacing w:before="40" w:after="40"/>
              <w:jc w:val="center"/>
              <w:rPr>
                <w:rFonts w:eastAsia="Calibri"/>
                <w:sz w:val="16"/>
                <w:szCs w:val="16"/>
                <w:lang w:eastAsia="en-US"/>
              </w:rPr>
            </w:pPr>
          </w:p>
        </w:tc>
        <w:tc>
          <w:tcPr>
            <w:tcW w:w="1527" w:type="dxa"/>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r>
      <w:tr w:rsidR="004C32AE" w:rsidRPr="009E241A" w:rsidTr="004C32AE">
        <w:tc>
          <w:tcPr>
            <w:tcW w:w="675"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1.3.</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Sienas marka</w:t>
            </w:r>
          </w:p>
        </w:tc>
        <w:tc>
          <w:tcPr>
            <w:tcW w:w="1560"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276" w:type="dxa"/>
          </w:tcPr>
          <w:p w:rsidR="004C32AE" w:rsidRPr="009E241A" w:rsidRDefault="004C32AE" w:rsidP="00434F9E">
            <w:pPr>
              <w:spacing w:before="40" w:after="40"/>
              <w:jc w:val="center"/>
              <w:rPr>
                <w:rFonts w:eastAsia="Calibri"/>
                <w:sz w:val="16"/>
                <w:szCs w:val="16"/>
                <w:lang w:eastAsia="en-US"/>
              </w:rPr>
            </w:pPr>
          </w:p>
        </w:tc>
        <w:tc>
          <w:tcPr>
            <w:tcW w:w="1417" w:type="dxa"/>
          </w:tcPr>
          <w:p w:rsidR="004C32AE" w:rsidRPr="009E241A" w:rsidRDefault="004C32AE" w:rsidP="00434F9E">
            <w:pPr>
              <w:spacing w:before="40" w:after="40"/>
              <w:jc w:val="center"/>
              <w:rPr>
                <w:rFonts w:eastAsia="Calibri"/>
                <w:sz w:val="16"/>
                <w:szCs w:val="16"/>
                <w:lang w:eastAsia="en-US"/>
              </w:rPr>
            </w:pPr>
          </w:p>
        </w:tc>
        <w:tc>
          <w:tcPr>
            <w:tcW w:w="1527" w:type="dxa"/>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r>
      <w:tr w:rsidR="004C32AE" w:rsidRPr="009E241A" w:rsidTr="004C32AE">
        <w:tc>
          <w:tcPr>
            <w:tcW w:w="675"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1.4.</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Grunts repers</w:t>
            </w:r>
          </w:p>
        </w:tc>
        <w:tc>
          <w:tcPr>
            <w:tcW w:w="1560"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276" w:type="dxa"/>
          </w:tcPr>
          <w:p w:rsidR="004C32AE" w:rsidRPr="009E241A" w:rsidRDefault="004C32AE" w:rsidP="00434F9E">
            <w:pPr>
              <w:spacing w:before="40" w:after="40"/>
              <w:jc w:val="center"/>
              <w:rPr>
                <w:rFonts w:eastAsia="Calibri"/>
                <w:sz w:val="16"/>
                <w:szCs w:val="16"/>
                <w:lang w:eastAsia="en-US"/>
              </w:rPr>
            </w:pPr>
          </w:p>
        </w:tc>
        <w:tc>
          <w:tcPr>
            <w:tcW w:w="1417" w:type="dxa"/>
          </w:tcPr>
          <w:p w:rsidR="004C32AE" w:rsidRPr="009E241A" w:rsidRDefault="004C32AE" w:rsidP="00434F9E">
            <w:pPr>
              <w:spacing w:before="40" w:after="40"/>
              <w:jc w:val="center"/>
              <w:rPr>
                <w:rFonts w:eastAsia="Calibri"/>
                <w:sz w:val="16"/>
                <w:szCs w:val="16"/>
                <w:lang w:eastAsia="en-US"/>
              </w:rPr>
            </w:pPr>
          </w:p>
        </w:tc>
        <w:tc>
          <w:tcPr>
            <w:tcW w:w="1527" w:type="dxa"/>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r>
      <w:tr w:rsidR="004C32AE" w:rsidRPr="009E241A" w:rsidTr="004C32AE">
        <w:tc>
          <w:tcPr>
            <w:tcW w:w="675"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1.5.</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Fundamentālais repers</w:t>
            </w:r>
          </w:p>
        </w:tc>
        <w:tc>
          <w:tcPr>
            <w:tcW w:w="1560"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276" w:type="dxa"/>
          </w:tcPr>
          <w:p w:rsidR="004C32AE" w:rsidRPr="009E241A" w:rsidRDefault="004C32AE" w:rsidP="00434F9E">
            <w:pPr>
              <w:spacing w:before="40" w:after="40"/>
              <w:jc w:val="center"/>
              <w:rPr>
                <w:rFonts w:eastAsia="Calibri"/>
                <w:sz w:val="16"/>
                <w:szCs w:val="16"/>
                <w:lang w:eastAsia="en-US"/>
              </w:rPr>
            </w:pPr>
          </w:p>
        </w:tc>
        <w:tc>
          <w:tcPr>
            <w:tcW w:w="1417" w:type="dxa"/>
          </w:tcPr>
          <w:p w:rsidR="004C32AE" w:rsidRPr="009E241A" w:rsidRDefault="004C32AE" w:rsidP="00434F9E">
            <w:pPr>
              <w:spacing w:before="40" w:after="40"/>
              <w:jc w:val="center"/>
              <w:rPr>
                <w:rFonts w:eastAsia="Calibri"/>
                <w:sz w:val="16"/>
                <w:szCs w:val="16"/>
                <w:lang w:eastAsia="en-US"/>
              </w:rPr>
            </w:pPr>
          </w:p>
        </w:tc>
        <w:tc>
          <w:tcPr>
            <w:tcW w:w="1527" w:type="dxa"/>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r>
      <w:tr w:rsidR="004C32AE" w:rsidRPr="009E241A" w:rsidTr="004C32AE">
        <w:tc>
          <w:tcPr>
            <w:tcW w:w="675"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1.6.</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Magnētiskais punkts</w:t>
            </w:r>
          </w:p>
        </w:tc>
        <w:tc>
          <w:tcPr>
            <w:tcW w:w="1560"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276" w:type="dxa"/>
          </w:tcPr>
          <w:p w:rsidR="004C32AE" w:rsidRPr="009E241A" w:rsidRDefault="004C32AE" w:rsidP="00434F9E">
            <w:pPr>
              <w:spacing w:before="40" w:after="40"/>
              <w:jc w:val="center"/>
              <w:rPr>
                <w:rFonts w:eastAsia="Calibri"/>
                <w:sz w:val="16"/>
                <w:szCs w:val="16"/>
                <w:lang w:eastAsia="en-US"/>
              </w:rPr>
            </w:pPr>
          </w:p>
        </w:tc>
        <w:tc>
          <w:tcPr>
            <w:tcW w:w="1417" w:type="dxa"/>
          </w:tcPr>
          <w:p w:rsidR="004C32AE" w:rsidRPr="009E241A" w:rsidRDefault="004C32AE" w:rsidP="00434F9E">
            <w:pPr>
              <w:spacing w:before="40" w:after="40"/>
              <w:jc w:val="center"/>
              <w:rPr>
                <w:rFonts w:eastAsia="Calibri"/>
                <w:sz w:val="16"/>
                <w:szCs w:val="16"/>
                <w:lang w:eastAsia="en-US"/>
              </w:rPr>
            </w:pPr>
          </w:p>
        </w:tc>
        <w:tc>
          <w:tcPr>
            <w:tcW w:w="1527" w:type="dxa"/>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1.7.</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Grunts zīmes</w:t>
            </w:r>
          </w:p>
        </w:tc>
        <w:tc>
          <w:tcPr>
            <w:tcW w:w="1560"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276" w:type="dxa"/>
          </w:tcPr>
          <w:p w:rsidR="004C32AE" w:rsidRPr="009E241A" w:rsidRDefault="004C32AE" w:rsidP="00434F9E">
            <w:pPr>
              <w:spacing w:before="40" w:after="40"/>
              <w:jc w:val="center"/>
              <w:rPr>
                <w:rFonts w:eastAsia="Calibri"/>
                <w:sz w:val="16"/>
                <w:szCs w:val="16"/>
                <w:lang w:eastAsia="en-US"/>
              </w:rPr>
            </w:pPr>
          </w:p>
        </w:tc>
        <w:tc>
          <w:tcPr>
            <w:tcW w:w="1417" w:type="dxa"/>
          </w:tcPr>
          <w:p w:rsidR="004C32AE" w:rsidRPr="009E241A" w:rsidRDefault="004C32AE" w:rsidP="00434F9E">
            <w:pPr>
              <w:spacing w:before="40" w:after="40"/>
              <w:jc w:val="center"/>
              <w:rPr>
                <w:rFonts w:eastAsia="Calibri"/>
                <w:sz w:val="16"/>
                <w:szCs w:val="16"/>
                <w:lang w:eastAsia="en-US"/>
              </w:rPr>
            </w:pPr>
          </w:p>
        </w:tc>
        <w:tc>
          <w:tcPr>
            <w:tcW w:w="1527" w:type="dxa"/>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r>
      <w:tr w:rsidR="004C32AE" w:rsidRPr="009E241A" w:rsidTr="004C32AE">
        <w:tc>
          <w:tcPr>
            <w:tcW w:w="675"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1.8.</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Cietā seguma zīmes</w:t>
            </w:r>
          </w:p>
        </w:tc>
        <w:tc>
          <w:tcPr>
            <w:tcW w:w="1560"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276" w:type="dxa"/>
          </w:tcPr>
          <w:p w:rsidR="004C32AE" w:rsidRPr="009E241A" w:rsidRDefault="004C32AE" w:rsidP="00434F9E">
            <w:pPr>
              <w:spacing w:before="40" w:after="40"/>
              <w:jc w:val="center"/>
              <w:rPr>
                <w:rFonts w:eastAsia="Calibri"/>
                <w:sz w:val="16"/>
                <w:szCs w:val="16"/>
                <w:lang w:eastAsia="en-US"/>
              </w:rPr>
            </w:pPr>
          </w:p>
        </w:tc>
        <w:tc>
          <w:tcPr>
            <w:tcW w:w="1417" w:type="dxa"/>
          </w:tcPr>
          <w:p w:rsidR="004C32AE" w:rsidRPr="009E241A" w:rsidRDefault="004C32AE" w:rsidP="00434F9E">
            <w:pPr>
              <w:spacing w:before="40" w:after="40"/>
              <w:jc w:val="center"/>
              <w:rPr>
                <w:rFonts w:eastAsia="Calibri"/>
                <w:sz w:val="16"/>
                <w:szCs w:val="16"/>
                <w:lang w:eastAsia="en-US"/>
              </w:rPr>
            </w:pPr>
          </w:p>
        </w:tc>
        <w:tc>
          <w:tcPr>
            <w:tcW w:w="1527" w:type="dxa"/>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r>
      <w:tr w:rsidR="004C32AE" w:rsidRPr="009E241A" w:rsidTr="004C32AE">
        <w:tc>
          <w:tcPr>
            <w:tcW w:w="675"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1.9.</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Ģeodēziskā tīkla un uzmērīšanas tīkla punkta numurs, augstums un to iznesuma līnija</w:t>
            </w:r>
          </w:p>
        </w:tc>
        <w:tc>
          <w:tcPr>
            <w:tcW w:w="1560"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6"/>
                <w:szCs w:val="16"/>
                <w:lang w:eastAsia="en-US"/>
              </w:rPr>
            </w:pPr>
          </w:p>
        </w:tc>
        <w:tc>
          <w:tcPr>
            <w:tcW w:w="1276" w:type="dxa"/>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417" w:type="dxa"/>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527" w:type="dxa"/>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r>
      <w:tr w:rsidR="004C32AE" w:rsidRPr="009E241A" w:rsidTr="004C32AE">
        <w:tc>
          <w:tcPr>
            <w:tcW w:w="675"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1.10.</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Uzmērīšanas tīkla punkts</w:t>
            </w:r>
          </w:p>
        </w:tc>
        <w:tc>
          <w:tcPr>
            <w:tcW w:w="1560" w:type="dxa"/>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276" w:type="dxa"/>
          </w:tcPr>
          <w:p w:rsidR="004C32AE" w:rsidRPr="009E241A" w:rsidRDefault="004C32AE" w:rsidP="00434F9E">
            <w:pPr>
              <w:spacing w:before="40" w:after="40"/>
              <w:jc w:val="center"/>
              <w:rPr>
                <w:rFonts w:eastAsia="Calibri"/>
                <w:sz w:val="16"/>
                <w:szCs w:val="16"/>
                <w:lang w:eastAsia="en-US"/>
              </w:rPr>
            </w:pPr>
          </w:p>
        </w:tc>
        <w:tc>
          <w:tcPr>
            <w:tcW w:w="1417" w:type="dxa"/>
          </w:tcPr>
          <w:p w:rsidR="004C32AE" w:rsidRPr="009E241A" w:rsidRDefault="004C32AE" w:rsidP="00434F9E">
            <w:pPr>
              <w:spacing w:before="40" w:after="40"/>
              <w:jc w:val="center"/>
              <w:rPr>
                <w:rFonts w:eastAsia="Calibri"/>
                <w:sz w:val="16"/>
                <w:szCs w:val="16"/>
                <w:lang w:eastAsia="en-US"/>
              </w:rPr>
            </w:pPr>
          </w:p>
        </w:tc>
        <w:tc>
          <w:tcPr>
            <w:tcW w:w="1527" w:type="dxa"/>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r>
      <w:tr w:rsidR="004C32AE" w:rsidRPr="009E241A" w:rsidTr="004C32AE">
        <w:tc>
          <w:tcPr>
            <w:tcW w:w="675" w:type="dxa"/>
            <w:shd w:val="clear" w:color="auto" w:fill="F2F2F2"/>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2.</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Robežpunkti</w:t>
            </w:r>
          </w:p>
        </w:tc>
        <w:tc>
          <w:tcPr>
            <w:tcW w:w="1560" w:type="dxa"/>
            <w:shd w:val="clear" w:color="auto" w:fill="F2F2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60" w:after="60"/>
              <w:jc w:val="center"/>
              <w:rPr>
                <w:rFonts w:eastAsia="Calibri"/>
                <w:noProof/>
                <w:color w:val="FF7F00"/>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52081810</w:t>
            </w:r>
            <w:r w:rsidRPr="009E241A">
              <w:rPr>
                <w:sz w:val="16"/>
                <w:szCs w:val="16"/>
                <w:lang w:eastAsia="en-US"/>
              </w:rPr>
              <w:t>0</w:t>
            </w:r>
            <w:r w:rsidRPr="009E241A">
              <w:rPr>
                <w:color w:val="000000"/>
                <w:sz w:val="16"/>
                <w:szCs w:val="16"/>
                <w:lang w:eastAsia="en-US"/>
              </w:rPr>
              <w:t>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Robežpunkts</w:t>
            </w:r>
          </w:p>
        </w:tc>
        <w:tc>
          <w:tcPr>
            <w:tcW w:w="1560" w:type="dxa"/>
            <w:shd w:val="clear" w:color="auto" w:fill="FFFFFF"/>
            <w:vAlign w:val="center"/>
          </w:tcPr>
          <w:p w:rsidR="004C32AE" w:rsidRPr="009E241A" w:rsidRDefault="004C32AE" w:rsidP="00782F2F">
            <w:pPr>
              <w:spacing w:before="40" w:after="40"/>
              <w:jc w:val="center"/>
              <w:rPr>
                <w:color w:val="000000"/>
                <w:sz w:val="15"/>
                <w:szCs w:val="15"/>
                <w:lang w:eastAsia="en-US"/>
              </w:rPr>
            </w:pPr>
            <w:r w:rsidRPr="009E241A">
              <w:rPr>
                <w:color w:val="000000"/>
                <w:sz w:val="15"/>
                <w:szCs w:val="15"/>
                <w:lang w:eastAsia="en-US"/>
              </w:rPr>
              <w:t>ROBZ_ROBP_####_####_#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60" w:after="60"/>
              <w:jc w:val="center"/>
              <w:rPr>
                <w:rFonts w:eastAsia="Calibri"/>
                <w:noProof/>
                <w:color w:val="FF7F00"/>
                <w:sz w:val="16"/>
                <w:szCs w:val="16"/>
                <w:lang w:eastAsia="en-US"/>
              </w:rPr>
            </w:pPr>
            <w:r w:rsidRPr="009E241A">
              <w:rPr>
                <w:rFonts w:eastAsia="Calibri"/>
                <w:noProof/>
                <w:color w:val="FF7F00"/>
                <w:sz w:val="16"/>
                <w:szCs w:val="16"/>
              </w:rPr>
              <w:drawing>
                <wp:inline distT="0" distB="0" distL="0" distR="0" wp14:anchorId="735D6E15" wp14:editId="62550DF8">
                  <wp:extent cx="76200" cy="76200"/>
                  <wp:effectExtent l="0" t="0" r="0" b="0"/>
                  <wp:docPr id="465" name="Picture 1" descr="afishu_s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ishu_stab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KUPICA</w:t>
            </w:r>
          </w:p>
        </w:tc>
        <w:tc>
          <w:tcPr>
            <w:tcW w:w="1276" w:type="dxa"/>
            <w:shd w:val="clear" w:color="auto" w:fill="FFFFFF"/>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r w:rsidRPr="009E241A">
              <w:rPr>
                <w:color w:val="000000"/>
                <w:sz w:val="16"/>
                <w:szCs w:val="16"/>
                <w:lang w:eastAsia="en-US"/>
              </w:rPr>
              <w:t>Apvidū uzmērīts robežpunkts.</w:t>
            </w: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3.</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Robežpunktu numurs</w:t>
            </w:r>
          </w:p>
        </w:tc>
        <w:tc>
          <w:tcPr>
            <w:tcW w:w="1560" w:type="dxa"/>
            <w:shd w:val="clear" w:color="auto" w:fill="F2F2F2"/>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3.1.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52081810</w:t>
            </w:r>
            <w:r w:rsidRPr="009E241A">
              <w:rPr>
                <w:sz w:val="16"/>
                <w:szCs w:val="16"/>
                <w:lang w:eastAsia="en-US"/>
              </w:rPr>
              <w:t>19</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Zemes vienības robežpunkta numurs</w:t>
            </w:r>
          </w:p>
        </w:tc>
        <w:tc>
          <w:tcPr>
            <w:tcW w:w="1560" w:type="dxa"/>
            <w:shd w:val="clear" w:color="auto" w:fill="FFFFFF"/>
          </w:tcPr>
          <w:p w:rsidR="004C32AE" w:rsidRPr="009E241A" w:rsidRDefault="004C32AE" w:rsidP="00434F9E">
            <w:pPr>
              <w:spacing w:before="40" w:after="40"/>
              <w:jc w:val="center"/>
              <w:rPr>
                <w:color w:val="FF0000"/>
                <w:sz w:val="16"/>
                <w:szCs w:val="16"/>
                <w:lang w:eastAsia="en-US"/>
              </w:rPr>
            </w:pPr>
            <w:r w:rsidRPr="009E241A">
              <w:rPr>
                <w:sz w:val="15"/>
                <w:szCs w:val="15"/>
                <w:lang w:eastAsia="en-US"/>
              </w:rPr>
              <w:t>ROBZ_ROBP_####_TKST_#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Teksts</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254</w:t>
            </w:r>
          </w:p>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Tahoma_1_LT</w:t>
            </w: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4.</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Koordinātu tīkls</w:t>
            </w:r>
          </w:p>
        </w:tc>
        <w:tc>
          <w:tcPr>
            <w:tcW w:w="1560" w:type="dxa"/>
            <w:shd w:val="clear" w:color="auto" w:fill="F2F2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2F2F2"/>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4.1.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Koordinātu tīkls</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atbilstoši ADTI</w:t>
            </w: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5.</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Koordinātas</w:t>
            </w:r>
          </w:p>
        </w:tc>
        <w:tc>
          <w:tcPr>
            <w:tcW w:w="1560" w:type="dxa"/>
            <w:shd w:val="clear" w:color="auto" w:fill="F2F2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5.1.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Koordinātu tīkla teksts</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6.</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Zemes vienības</w:t>
            </w:r>
          </w:p>
        </w:tc>
        <w:tc>
          <w:tcPr>
            <w:tcW w:w="1560" w:type="dxa"/>
            <w:shd w:val="clear" w:color="auto" w:fill="F2F2F2"/>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6.1.</w:t>
            </w:r>
          </w:p>
        </w:tc>
        <w:tc>
          <w:tcPr>
            <w:tcW w:w="1025" w:type="dxa"/>
            <w:shd w:val="clear" w:color="auto" w:fill="FFFFFF"/>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7201060</w:t>
            </w:r>
            <w:r w:rsidRPr="009E241A">
              <w:rPr>
                <w:sz w:val="16"/>
                <w:szCs w:val="16"/>
                <w:lang w:eastAsia="en-US"/>
              </w:rPr>
              <w:t>11</w:t>
            </w:r>
            <w:r w:rsidRPr="009E241A">
              <w:rPr>
                <w:color w:val="000000"/>
                <w:sz w:val="16"/>
                <w:szCs w:val="16"/>
                <w:lang w:eastAsia="en-US"/>
              </w:rPr>
              <w:t>0</w:t>
            </w:r>
          </w:p>
        </w:tc>
        <w:tc>
          <w:tcPr>
            <w:tcW w:w="1701" w:type="dxa"/>
            <w:shd w:val="clear" w:color="auto" w:fill="FFFFFF"/>
          </w:tcPr>
          <w:p w:rsidR="004C32AE" w:rsidRPr="009E241A" w:rsidRDefault="004C32AE" w:rsidP="00434F9E">
            <w:pPr>
              <w:spacing w:before="40" w:after="40"/>
              <w:jc w:val="center"/>
              <w:rPr>
                <w:rFonts w:eastAsia="Cambria"/>
                <w:sz w:val="16"/>
                <w:szCs w:val="16"/>
                <w:lang w:eastAsia="en-US"/>
              </w:rPr>
            </w:pPr>
            <w:r w:rsidRPr="009E241A">
              <w:rPr>
                <w:rFonts w:eastAsia="Calibri"/>
                <w:sz w:val="16"/>
                <w:szCs w:val="16"/>
                <w:lang w:eastAsia="en-US"/>
              </w:rPr>
              <w:t>Uzmērīta zemes vienība</w:t>
            </w:r>
          </w:p>
        </w:tc>
        <w:tc>
          <w:tcPr>
            <w:tcW w:w="1560" w:type="dxa"/>
            <w:shd w:val="clear" w:color="auto" w:fill="FFFFFF"/>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ROBZ_UZMR_####_####_#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Līnija</w:t>
            </w:r>
          </w:p>
        </w:tc>
        <w:tc>
          <w:tcPr>
            <w:tcW w:w="992" w:type="dxa"/>
            <w:shd w:val="clear" w:color="auto" w:fill="FFFFFF"/>
            <w:vAlign w:val="center"/>
          </w:tcPr>
          <w:p w:rsidR="004C32AE" w:rsidRPr="009E241A" w:rsidRDefault="004C32AE" w:rsidP="00434F9E">
            <w:pPr>
              <w:spacing w:before="60" w:after="60"/>
              <w:jc w:val="center"/>
              <w:rPr>
                <w:rFonts w:eastAsia="Calibri"/>
                <w:noProof/>
                <w:color w:val="00FFFF"/>
                <w:sz w:val="16"/>
                <w:szCs w:val="16"/>
                <w:lang w:eastAsia="en-US"/>
              </w:rPr>
            </w:pPr>
            <w:r w:rsidRPr="009E241A">
              <w:rPr>
                <w:rFonts w:eastAsia="Calibri"/>
                <w:sz w:val="16"/>
                <w:szCs w:val="16"/>
                <w:lang w:eastAsia="en-US"/>
              </w:rPr>
              <w:object w:dxaOrig="231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2.75pt" o:ole="">
                  <v:imagedata r:id="rId92" o:title=""/>
                </v:shape>
                <o:OLEObject Type="Embed" ProgID="PBrush" ShapeID="_x0000_i1025" DrawAspect="Content" ObjectID="_1452602336" r:id="rId93"/>
              </w:objec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0,255,255</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ADTI_0</w:t>
            </w:r>
          </w:p>
        </w:tc>
        <w:tc>
          <w:tcPr>
            <w:tcW w:w="1417" w:type="dxa"/>
            <w:shd w:val="clear" w:color="auto" w:fill="FFFFFF"/>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6.2.</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72010602</w:t>
            </w:r>
            <w:r w:rsidRPr="009E241A">
              <w:rPr>
                <w:sz w:val="16"/>
                <w:szCs w:val="16"/>
                <w:lang w:eastAsia="en-US"/>
              </w:rPr>
              <w:t>1</w:t>
            </w:r>
            <w:r w:rsidRPr="009E241A">
              <w:rPr>
                <w:color w:val="000000"/>
                <w:sz w:val="16"/>
                <w:szCs w:val="16"/>
                <w:lang w:eastAsia="en-US"/>
              </w:rPr>
              <w:t>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Ierādīta zemes vienība</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ROBZ_IERR_####_####_#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Līnija</w:t>
            </w:r>
          </w:p>
        </w:tc>
        <w:tc>
          <w:tcPr>
            <w:tcW w:w="992" w:type="dxa"/>
            <w:shd w:val="clear" w:color="auto" w:fill="FFFFFF"/>
            <w:vAlign w:val="center"/>
          </w:tcPr>
          <w:p w:rsidR="004C32AE" w:rsidRPr="009E241A" w:rsidRDefault="004C32AE" w:rsidP="00434F9E">
            <w:pPr>
              <w:spacing w:before="60" w:after="60"/>
              <w:jc w:val="center"/>
              <w:rPr>
                <w:rFonts w:eastAsia="Calibri"/>
                <w:noProof/>
                <w:color w:val="00FFFF"/>
                <w:sz w:val="16"/>
                <w:szCs w:val="16"/>
                <w:lang w:eastAsia="en-US"/>
              </w:rPr>
            </w:pPr>
            <w:r w:rsidRPr="009E241A">
              <w:rPr>
                <w:rFonts w:eastAsia="Calibri"/>
                <w:noProof/>
                <w:color w:val="00FFFF"/>
                <w:sz w:val="16"/>
                <w:szCs w:val="16"/>
              </w:rPr>
              <w:drawing>
                <wp:inline distT="0" distB="0" distL="0" distR="0" wp14:anchorId="7405C41F" wp14:editId="1C41E215">
                  <wp:extent cx="514350" cy="66675"/>
                  <wp:effectExtent l="0" t="0" r="0" b="9525"/>
                  <wp:docPr id="467" name="Picture 7" desc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er.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4350" cy="666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0,255,255</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ADTI_2</w:t>
            </w:r>
          </w:p>
        </w:tc>
        <w:tc>
          <w:tcPr>
            <w:tcW w:w="1417" w:type="dxa"/>
            <w:shd w:val="clear" w:color="auto" w:fill="FFFFFF"/>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7.</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Zemes vienības daļas</w:t>
            </w:r>
          </w:p>
        </w:tc>
        <w:tc>
          <w:tcPr>
            <w:tcW w:w="1560" w:type="dxa"/>
            <w:shd w:val="clear" w:color="auto" w:fill="F2F2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60" w:after="60"/>
              <w:jc w:val="center"/>
              <w:rPr>
                <w:rFonts w:eastAsia="Calibri"/>
                <w:noProof/>
                <w:color w:val="00FFFF"/>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2F2F2"/>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7.1.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720604</w:t>
            </w:r>
            <w:r w:rsidRPr="009E241A">
              <w:rPr>
                <w:sz w:val="16"/>
                <w:szCs w:val="16"/>
                <w:lang w:eastAsia="en-US"/>
              </w:rPr>
              <w:t>011</w:t>
            </w:r>
            <w:r w:rsidRPr="009E241A">
              <w:rPr>
                <w:color w:val="000000"/>
                <w:sz w:val="16"/>
                <w:szCs w:val="16"/>
                <w:lang w:eastAsia="en-US"/>
              </w:rPr>
              <w:t>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Zemes vienības daļas</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ROBZ_NOMA_####_####_#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Līnija</w:t>
            </w:r>
          </w:p>
        </w:tc>
        <w:tc>
          <w:tcPr>
            <w:tcW w:w="992" w:type="dxa"/>
            <w:shd w:val="clear" w:color="auto" w:fill="FFFFFF"/>
            <w:vAlign w:val="center"/>
          </w:tcPr>
          <w:p w:rsidR="004C32AE" w:rsidRPr="009E241A" w:rsidRDefault="004C32AE" w:rsidP="00434F9E">
            <w:pPr>
              <w:spacing w:before="60" w:after="60"/>
              <w:jc w:val="center"/>
              <w:rPr>
                <w:rFonts w:eastAsia="Calibri"/>
                <w:noProof/>
                <w:color w:val="00FFFF"/>
                <w:sz w:val="16"/>
                <w:szCs w:val="16"/>
                <w:lang w:eastAsia="en-US"/>
              </w:rPr>
            </w:pPr>
            <w:r w:rsidRPr="009E241A">
              <w:rPr>
                <w:rFonts w:eastAsia="Calibri"/>
                <w:noProof/>
                <w:color w:val="00FFFF"/>
                <w:sz w:val="16"/>
                <w:szCs w:val="16"/>
              </w:rPr>
              <w:drawing>
                <wp:inline distT="0" distB="0" distL="0" distR="0" wp14:anchorId="268B0D2E" wp14:editId="3F85777A">
                  <wp:extent cx="514350" cy="38100"/>
                  <wp:effectExtent l="0" t="0" r="0" b="0"/>
                  <wp:docPr id="468" name="Picture 492" descr="N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NOMA.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4350" cy="3810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255,127,0</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ADTI_0</w:t>
            </w:r>
          </w:p>
        </w:tc>
        <w:tc>
          <w:tcPr>
            <w:tcW w:w="1417" w:type="dxa"/>
            <w:shd w:val="clear" w:color="auto" w:fill="FFFFFF"/>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Borders>
              <w:top w:val="single" w:sz="4" w:space="0" w:color="auto"/>
            </w:tcBorders>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8.</w:t>
            </w:r>
          </w:p>
        </w:tc>
        <w:tc>
          <w:tcPr>
            <w:tcW w:w="1025" w:type="dxa"/>
            <w:tcBorders>
              <w:top w:val="single" w:sz="4" w:space="0" w:color="auto"/>
            </w:tcBorders>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tcBorders>
              <w:top w:val="single" w:sz="4" w:space="0" w:color="auto"/>
            </w:tcBorders>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Zemes vienības kadastra apzīmējums</w:t>
            </w:r>
          </w:p>
        </w:tc>
        <w:tc>
          <w:tcPr>
            <w:tcW w:w="1560" w:type="dxa"/>
            <w:tcBorders>
              <w:top w:val="single" w:sz="4" w:space="0" w:color="auto"/>
            </w:tcBorders>
            <w:shd w:val="clear" w:color="auto" w:fill="F2F2F2"/>
          </w:tcPr>
          <w:p w:rsidR="004C32AE" w:rsidRPr="009E241A" w:rsidRDefault="004C32AE" w:rsidP="00434F9E">
            <w:pPr>
              <w:spacing w:before="40" w:after="40"/>
              <w:jc w:val="center"/>
              <w:rPr>
                <w:color w:val="000000"/>
                <w:sz w:val="16"/>
                <w:szCs w:val="16"/>
                <w:lang w:eastAsia="en-US"/>
              </w:rPr>
            </w:pPr>
          </w:p>
        </w:tc>
        <w:tc>
          <w:tcPr>
            <w:tcW w:w="992" w:type="dxa"/>
            <w:tcBorders>
              <w:top w:val="single" w:sz="4" w:space="0" w:color="auto"/>
            </w:tcBorders>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tcBorders>
              <w:top w:val="single" w:sz="4" w:space="0" w:color="auto"/>
            </w:tcBorders>
            <w:shd w:val="clear" w:color="auto" w:fill="F2F2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tcBorders>
              <w:top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tcBorders>
              <w:top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tcBorders>
              <w:top w:val="single" w:sz="4" w:space="0" w:color="auto"/>
            </w:tcBorders>
            <w:shd w:val="clear" w:color="auto" w:fill="F2F2F2"/>
          </w:tcPr>
          <w:p w:rsidR="004C32AE" w:rsidRPr="009E241A" w:rsidRDefault="004C32AE" w:rsidP="00434F9E">
            <w:pPr>
              <w:spacing w:before="40" w:after="40"/>
              <w:jc w:val="center"/>
              <w:rPr>
                <w:rFonts w:eastAsia="Calibri"/>
                <w:sz w:val="16"/>
                <w:szCs w:val="16"/>
                <w:lang w:eastAsia="en-US"/>
              </w:rPr>
            </w:pPr>
          </w:p>
        </w:tc>
        <w:tc>
          <w:tcPr>
            <w:tcW w:w="1417" w:type="dxa"/>
            <w:tcBorders>
              <w:top w:val="single" w:sz="4" w:space="0" w:color="auto"/>
            </w:tcBorders>
            <w:shd w:val="clear" w:color="auto" w:fill="F2F2F2"/>
          </w:tcPr>
          <w:p w:rsidR="004C32AE" w:rsidRPr="009E241A" w:rsidRDefault="004C32AE" w:rsidP="00434F9E">
            <w:pPr>
              <w:spacing w:before="40" w:after="40"/>
              <w:jc w:val="center"/>
              <w:rPr>
                <w:rFonts w:eastAsia="Calibri"/>
                <w:sz w:val="16"/>
                <w:szCs w:val="16"/>
                <w:lang w:eastAsia="en-US"/>
              </w:rPr>
            </w:pPr>
          </w:p>
        </w:tc>
        <w:tc>
          <w:tcPr>
            <w:tcW w:w="1527" w:type="dxa"/>
            <w:tcBorders>
              <w:top w:val="single" w:sz="4" w:space="0" w:color="auto"/>
            </w:tcBorders>
            <w:shd w:val="clear" w:color="auto" w:fill="F2F2F2"/>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8.1.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720100</w:t>
            </w:r>
            <w:r w:rsidRPr="009E241A">
              <w:rPr>
                <w:sz w:val="16"/>
                <w:szCs w:val="16"/>
                <w:lang w:eastAsia="en-US"/>
              </w:rPr>
              <w:t>015</w:t>
            </w:r>
            <w:r w:rsidRPr="009E241A">
              <w:rPr>
                <w:color w:val="000000"/>
                <w:sz w:val="16"/>
                <w:szCs w:val="16"/>
                <w:lang w:eastAsia="en-US"/>
              </w:rPr>
              <w:t>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 xml:space="preserve">Uzmērītas </w:t>
            </w:r>
            <w:r w:rsidRPr="009E241A">
              <w:rPr>
                <w:rFonts w:eastAsia="Cambria"/>
                <w:b/>
                <w:sz w:val="16"/>
                <w:szCs w:val="16"/>
                <w:lang w:eastAsia="en-US"/>
              </w:rPr>
              <w:t>z</w:t>
            </w:r>
            <w:r w:rsidRPr="009E241A">
              <w:rPr>
                <w:rFonts w:eastAsia="Cambria"/>
                <w:sz w:val="16"/>
                <w:szCs w:val="16"/>
                <w:lang w:eastAsia="en-US"/>
              </w:rPr>
              <w:t>emes vienības kadastra apzīmējums</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ROBZ_UZMR_####_TKST_#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Teksts</w:t>
            </w:r>
          </w:p>
        </w:tc>
        <w:tc>
          <w:tcPr>
            <w:tcW w:w="992" w:type="dxa"/>
            <w:shd w:val="clear" w:color="auto" w:fill="FFFFFF"/>
            <w:vAlign w:val="center"/>
          </w:tcPr>
          <w:p w:rsidR="004C32AE" w:rsidRPr="009E241A" w:rsidRDefault="004C32AE" w:rsidP="00434F9E">
            <w:pPr>
              <w:spacing w:before="60" w:after="60"/>
              <w:jc w:val="center"/>
              <w:rPr>
                <w:rFonts w:eastAsia="Calibri"/>
                <w:noProof/>
                <w:color w:val="00FFFF"/>
                <w:sz w:val="16"/>
                <w:szCs w:val="16"/>
                <w:lang w:eastAsia="en-US"/>
              </w:rPr>
            </w:pPr>
            <w:r w:rsidRPr="009E241A">
              <w:rPr>
                <w:rFonts w:eastAsia="Calibri"/>
                <w:noProof/>
                <w:color w:val="00FFFF"/>
                <w:sz w:val="16"/>
                <w:szCs w:val="16"/>
                <w:lang w:eastAsia="en-US"/>
              </w:rPr>
              <w:t>80470010258</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0,255,255</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Tahoma_1_LB</w:t>
            </w: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rFonts w:eastAsia="Calibri"/>
                <w:sz w:val="16"/>
                <w:szCs w:val="16"/>
                <w:lang w:eastAsia="en-US"/>
              </w:rPr>
            </w:pPr>
            <w:r w:rsidRPr="009E241A">
              <w:rPr>
                <w:rFonts w:eastAsia="Calibri"/>
                <w:sz w:val="16"/>
                <w:szCs w:val="16"/>
                <w:lang w:eastAsia="en-US"/>
              </w:rPr>
              <w:t>8.2.</w:t>
            </w:r>
          </w:p>
        </w:tc>
        <w:tc>
          <w:tcPr>
            <w:tcW w:w="1025" w:type="dxa"/>
            <w:shd w:val="clear" w:color="auto" w:fill="FFFFFF"/>
          </w:tcPr>
          <w:p w:rsidR="004C32AE" w:rsidRPr="009E241A" w:rsidRDefault="004C32AE" w:rsidP="00434F9E">
            <w:pPr>
              <w:spacing w:before="40" w:after="40"/>
              <w:jc w:val="center"/>
              <w:rPr>
                <w:color w:val="000000"/>
                <w:sz w:val="16"/>
                <w:szCs w:val="16"/>
                <w:lang w:eastAsia="en-US"/>
              </w:rPr>
            </w:pPr>
            <w:r w:rsidRPr="009E241A">
              <w:rPr>
                <w:rFonts w:eastAsia="Calibri"/>
                <w:sz w:val="16"/>
                <w:szCs w:val="16"/>
                <w:lang w:eastAsia="en-US"/>
              </w:rPr>
              <w:t>7201060210</w:t>
            </w:r>
          </w:p>
        </w:tc>
        <w:tc>
          <w:tcPr>
            <w:tcW w:w="1701" w:type="dxa"/>
            <w:shd w:val="clear" w:color="auto" w:fill="FFFFFF"/>
          </w:tcPr>
          <w:p w:rsidR="004C32AE" w:rsidRPr="009E241A" w:rsidRDefault="004C32AE" w:rsidP="00434F9E">
            <w:pPr>
              <w:spacing w:before="40" w:after="40"/>
              <w:jc w:val="center"/>
              <w:rPr>
                <w:rFonts w:eastAsia="Cambria"/>
                <w:sz w:val="16"/>
                <w:szCs w:val="16"/>
                <w:lang w:eastAsia="en-US"/>
              </w:rPr>
            </w:pPr>
            <w:r w:rsidRPr="009E241A">
              <w:rPr>
                <w:rFonts w:eastAsia="Calibri"/>
                <w:sz w:val="16"/>
                <w:szCs w:val="16"/>
                <w:lang w:eastAsia="en-US"/>
              </w:rPr>
              <w:t>Ierādītas zemes vienības kadastra apzīmējums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ROBZ_IERR_####_TKST_#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Teksts</w:t>
            </w:r>
          </w:p>
        </w:tc>
        <w:tc>
          <w:tcPr>
            <w:tcW w:w="992" w:type="dxa"/>
            <w:shd w:val="clear" w:color="auto" w:fill="FFFFFF"/>
            <w:vAlign w:val="center"/>
          </w:tcPr>
          <w:p w:rsidR="004C32AE" w:rsidRPr="009E241A" w:rsidRDefault="004C32AE" w:rsidP="00434F9E">
            <w:pPr>
              <w:spacing w:before="60" w:after="60"/>
              <w:jc w:val="center"/>
              <w:rPr>
                <w:rFonts w:eastAsia="Calibri"/>
                <w:noProof/>
                <w:color w:val="00FFFF"/>
                <w:sz w:val="16"/>
                <w:szCs w:val="16"/>
                <w:lang w:eastAsia="en-US"/>
              </w:rPr>
            </w:pPr>
            <w:r w:rsidRPr="009E241A">
              <w:rPr>
                <w:rFonts w:eastAsia="Calibri"/>
                <w:noProof/>
                <w:color w:val="06A2D6"/>
                <w:sz w:val="16"/>
                <w:szCs w:val="16"/>
                <w:lang w:eastAsia="en-US"/>
              </w:rPr>
              <w:t>80470010258</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6,162,214</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Tahoma_1_LB</w:t>
            </w: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9.</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Zemes vienības daļas kadastra apzīmējums</w:t>
            </w:r>
          </w:p>
        </w:tc>
        <w:tc>
          <w:tcPr>
            <w:tcW w:w="1560" w:type="dxa"/>
            <w:shd w:val="clear" w:color="auto" w:fill="F2F2F2"/>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9.1.</w:t>
            </w:r>
          </w:p>
        </w:tc>
        <w:tc>
          <w:tcPr>
            <w:tcW w:w="1025" w:type="dxa"/>
            <w:shd w:val="clear" w:color="auto" w:fill="FFFFFF"/>
            <w:vAlign w:val="center"/>
          </w:tcPr>
          <w:p w:rsidR="004C32AE" w:rsidRPr="009E241A" w:rsidRDefault="004C32AE" w:rsidP="00434F9E">
            <w:pPr>
              <w:spacing w:before="40" w:after="40"/>
              <w:jc w:val="center"/>
              <w:rPr>
                <w:b/>
                <w:color w:val="FF0000"/>
                <w:sz w:val="16"/>
                <w:szCs w:val="16"/>
                <w:lang w:eastAsia="en-US"/>
              </w:rPr>
            </w:pPr>
            <w:r w:rsidRPr="009E241A">
              <w:rPr>
                <w:color w:val="000000"/>
                <w:sz w:val="16"/>
                <w:szCs w:val="16"/>
                <w:lang w:eastAsia="en-US"/>
              </w:rPr>
              <w:t>7206030</w:t>
            </w:r>
            <w:r w:rsidRPr="009E241A">
              <w:rPr>
                <w:sz w:val="16"/>
                <w:szCs w:val="16"/>
                <w:lang w:eastAsia="en-US"/>
              </w:rPr>
              <w:t>00</w:t>
            </w:r>
            <w:r w:rsidRPr="009E241A">
              <w:rPr>
                <w:color w:val="000000"/>
                <w:sz w:val="16"/>
                <w:szCs w:val="16"/>
                <w:lang w:eastAsia="en-US"/>
              </w:rPr>
              <w:t>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Zemes vienības daļas kadastra apzīmējums</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ROBZ_NOMA_####_TKST_#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Teksts</w:t>
            </w:r>
          </w:p>
        </w:tc>
        <w:tc>
          <w:tcPr>
            <w:tcW w:w="992" w:type="dxa"/>
            <w:shd w:val="clear" w:color="auto" w:fill="FFFFFF"/>
            <w:vAlign w:val="center"/>
          </w:tcPr>
          <w:p w:rsidR="004C32AE" w:rsidRPr="009E241A" w:rsidRDefault="004C32AE" w:rsidP="00434F9E">
            <w:pPr>
              <w:spacing w:before="60" w:after="60"/>
              <w:jc w:val="center"/>
              <w:rPr>
                <w:rFonts w:eastAsia="Calibri"/>
                <w:noProof/>
                <w:color w:val="FF7F00"/>
                <w:sz w:val="16"/>
                <w:szCs w:val="16"/>
                <w:lang w:eastAsia="en-US"/>
              </w:rPr>
            </w:pPr>
            <w:r w:rsidRPr="009E241A">
              <w:rPr>
                <w:rFonts w:eastAsia="Calibri"/>
                <w:noProof/>
                <w:color w:val="FF7F00"/>
                <w:sz w:val="16"/>
                <w:szCs w:val="16"/>
                <w:lang w:eastAsia="en-US"/>
              </w:rPr>
              <w:t>804700102588001</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255,127,0</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Tahoma_1_LB</w:t>
            </w: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10.</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Garumi</w:t>
            </w:r>
          </w:p>
        </w:tc>
        <w:tc>
          <w:tcPr>
            <w:tcW w:w="1560" w:type="dxa"/>
            <w:shd w:val="clear" w:color="auto" w:fill="F2F2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9E241A" w:rsidRDefault="004C32AE" w:rsidP="00434F9E">
            <w:pPr>
              <w:spacing w:before="40" w:after="40"/>
              <w:rPr>
                <w:color w:val="000000"/>
                <w:sz w:val="16"/>
                <w:szCs w:val="16"/>
                <w:lang w:eastAsia="en-US"/>
              </w:rPr>
            </w:pPr>
          </w:p>
        </w:tc>
        <w:tc>
          <w:tcPr>
            <w:tcW w:w="992" w:type="dxa"/>
            <w:shd w:val="clear" w:color="auto" w:fill="F2F2F2"/>
            <w:vAlign w:val="center"/>
          </w:tcPr>
          <w:p w:rsidR="004C32AE" w:rsidRPr="009E241A" w:rsidRDefault="004C32AE" w:rsidP="00434F9E">
            <w:pPr>
              <w:spacing w:before="60" w:after="60"/>
              <w:jc w:val="center"/>
              <w:rPr>
                <w:rFonts w:eastAsia="Calibri"/>
                <w:noProof/>
                <w:color w:val="FF7F00"/>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10.1.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Robežposma garums</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ROBZ_LGAR_####_TKST_#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Teksts</w:t>
            </w:r>
          </w:p>
        </w:tc>
        <w:tc>
          <w:tcPr>
            <w:tcW w:w="992" w:type="dxa"/>
            <w:shd w:val="clear" w:color="auto" w:fill="FFFFFF"/>
            <w:vAlign w:val="center"/>
          </w:tcPr>
          <w:p w:rsidR="004C32AE" w:rsidRPr="009E241A" w:rsidRDefault="004C32AE" w:rsidP="00434F9E">
            <w:pPr>
              <w:spacing w:before="60" w:after="60"/>
              <w:jc w:val="center"/>
              <w:rPr>
                <w:rFonts w:eastAsia="Calibri"/>
                <w:color w:val="A0E000"/>
                <w:sz w:val="16"/>
              </w:rPr>
            </w:pPr>
            <w:r w:rsidRPr="009E241A">
              <w:rPr>
                <w:rFonts w:eastAsia="Calibri"/>
                <w:color w:val="A0E000"/>
                <w:sz w:val="16"/>
              </w:rPr>
              <w:t>24.01</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160,224,0</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Tahoma_1_LB</w:t>
            </w: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11.</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b/>
                <w:color w:val="000000"/>
                <w:sz w:val="16"/>
                <w:szCs w:val="16"/>
                <w:lang w:eastAsia="en-US"/>
              </w:rPr>
            </w:pPr>
            <w:r w:rsidRPr="009E241A">
              <w:rPr>
                <w:b/>
                <w:color w:val="000000"/>
                <w:sz w:val="16"/>
                <w:szCs w:val="16"/>
                <w:lang w:eastAsia="en-US"/>
              </w:rPr>
              <w:t>Būvei piesaistītās zemes robeža</w:t>
            </w:r>
          </w:p>
        </w:tc>
        <w:tc>
          <w:tcPr>
            <w:tcW w:w="1560" w:type="dxa"/>
            <w:shd w:val="clear" w:color="auto" w:fill="F2F2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Lines="80" w:before="192" w:afterLines="80" w:after="192"/>
              <w:jc w:val="center"/>
              <w:rPr>
                <w:rFonts w:eastAsia="Calibri"/>
                <w:b/>
                <w:color w:val="365F91"/>
                <w:sz w:val="16"/>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10B1F" w:rsidP="00410B1F">
            <w:pPr>
              <w:spacing w:before="40" w:after="40"/>
              <w:jc w:val="center"/>
              <w:rPr>
                <w:color w:val="000000"/>
                <w:sz w:val="16"/>
                <w:szCs w:val="16"/>
                <w:lang w:eastAsia="en-US"/>
              </w:rPr>
            </w:pPr>
            <w:r w:rsidRPr="009E241A">
              <w:rPr>
                <w:color w:val="000000"/>
                <w:sz w:val="16"/>
                <w:szCs w:val="16"/>
                <w:lang w:eastAsia="en-US"/>
              </w:rPr>
              <w:t>11.1.</w:t>
            </w:r>
          </w:p>
        </w:tc>
        <w:tc>
          <w:tcPr>
            <w:tcW w:w="1025" w:type="dxa"/>
            <w:shd w:val="clear" w:color="auto" w:fill="auto"/>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7209000000</w:t>
            </w:r>
          </w:p>
        </w:tc>
        <w:tc>
          <w:tcPr>
            <w:tcW w:w="1701" w:type="dxa"/>
            <w:shd w:val="clear" w:color="auto" w:fill="auto"/>
            <w:vAlign w:val="center"/>
          </w:tcPr>
          <w:p w:rsidR="004C32AE" w:rsidRPr="009E241A" w:rsidRDefault="004C32AE" w:rsidP="00434F9E">
            <w:pPr>
              <w:spacing w:before="40" w:after="40"/>
              <w:jc w:val="center"/>
              <w:rPr>
                <w:rFonts w:eastAsia="Cambria"/>
                <w:b/>
                <w:sz w:val="16"/>
                <w:szCs w:val="16"/>
                <w:lang w:eastAsia="en-US"/>
              </w:rPr>
            </w:pPr>
            <w:r w:rsidRPr="009E241A">
              <w:rPr>
                <w:color w:val="000000"/>
                <w:sz w:val="16"/>
                <w:szCs w:val="16"/>
                <w:lang w:eastAsia="en-US"/>
              </w:rPr>
              <w:t>Būves ierakstīšanai zemesgrāmatā paredzētās zemes robeža</w:t>
            </w:r>
          </w:p>
        </w:tc>
        <w:tc>
          <w:tcPr>
            <w:tcW w:w="1560" w:type="dxa"/>
            <w:shd w:val="clear" w:color="auto" w:fill="auto"/>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BUVE_PIES_####_####_#</w:t>
            </w:r>
          </w:p>
        </w:tc>
        <w:tc>
          <w:tcPr>
            <w:tcW w:w="992" w:type="dxa"/>
            <w:shd w:val="clear" w:color="auto" w:fill="auto"/>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Līnija</w:t>
            </w:r>
          </w:p>
        </w:tc>
        <w:tc>
          <w:tcPr>
            <w:tcW w:w="992" w:type="dxa"/>
            <w:shd w:val="clear" w:color="auto" w:fill="auto"/>
            <w:vAlign w:val="center"/>
          </w:tcPr>
          <w:p w:rsidR="004C32AE" w:rsidRPr="009E241A" w:rsidRDefault="004C32AE" w:rsidP="00434F9E">
            <w:pPr>
              <w:spacing w:beforeLines="80" w:before="192" w:afterLines="80" w:after="192"/>
              <w:jc w:val="center"/>
              <w:rPr>
                <w:rFonts w:eastAsia="Calibri"/>
                <w:noProof/>
                <w:sz w:val="16"/>
                <w:szCs w:val="16"/>
                <w:lang w:eastAsia="en-US"/>
              </w:rPr>
            </w:pPr>
            <w:r w:rsidRPr="009E241A">
              <w:rPr>
                <w:rFonts w:eastAsia="Calibri"/>
                <w:noProof/>
                <w:sz w:val="16"/>
                <w:szCs w:val="16"/>
              </w:rPr>
              <w:drawing>
                <wp:inline distT="0" distB="0" distL="0" distR="0" wp14:anchorId="7E454E05" wp14:editId="43CF19B1">
                  <wp:extent cx="514350" cy="209550"/>
                  <wp:effectExtent l="0" t="0" r="0" b="0"/>
                  <wp:docPr id="469" name="Picture 1" descr="\\beta\FR$\rasabr121\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a\FR$\rasabr121\Desktop\Untitled.jpg"/>
                          <pic:cNvPicPr>
                            <a:picLocks noChangeAspect="1" noChangeArrowheads="1"/>
                          </pic:cNvPicPr>
                        </pic:nvPicPr>
                        <pic:blipFill>
                          <a:blip r:embed="rId96">
                            <a:extLst>
                              <a:ext uri="{28A0092B-C50C-407E-A947-70E740481C1C}">
                                <a14:useLocalDpi xmlns:a14="http://schemas.microsoft.com/office/drawing/2010/main" val="0"/>
                              </a:ext>
                            </a:extLst>
                          </a:blip>
                          <a:srcRect r="56409"/>
                          <a:stretch>
                            <a:fillRect/>
                          </a:stretch>
                        </pic:blipFill>
                        <pic:spPr bwMode="auto">
                          <a:xfrm>
                            <a:off x="0" y="0"/>
                            <a:ext cx="514350" cy="20955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auto"/>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105,105,105</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p w:rsidR="004C32AE" w:rsidRPr="009E241A" w:rsidRDefault="004C32AE" w:rsidP="00434F9E">
            <w:pPr>
              <w:spacing w:before="40" w:after="40"/>
              <w:jc w:val="center"/>
              <w:rPr>
                <w:rFonts w:eastAsia="Calibri"/>
                <w:sz w:val="16"/>
                <w:szCs w:val="16"/>
                <w:lang w:eastAsia="en-US"/>
              </w:rPr>
            </w:pPr>
          </w:p>
        </w:tc>
        <w:tc>
          <w:tcPr>
            <w:tcW w:w="851" w:type="dxa"/>
            <w:shd w:val="clear" w:color="auto" w:fill="auto"/>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auto"/>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auto"/>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ADTI_6</w:t>
            </w:r>
          </w:p>
        </w:tc>
        <w:tc>
          <w:tcPr>
            <w:tcW w:w="1417" w:type="dxa"/>
            <w:shd w:val="clear" w:color="auto" w:fill="auto"/>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auto"/>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12.</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Būves</w:t>
            </w:r>
          </w:p>
        </w:tc>
        <w:tc>
          <w:tcPr>
            <w:tcW w:w="1560" w:type="dxa"/>
            <w:shd w:val="clear" w:color="auto" w:fill="F2F2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Lines="80" w:before="192" w:afterLines="80" w:after="192"/>
              <w:jc w:val="center"/>
              <w:rPr>
                <w:rFonts w:eastAsia="Calibri"/>
                <w:b/>
                <w:color w:val="365F91"/>
                <w:sz w:val="16"/>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12.1.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5201011110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Uzmērīta ēka, jaunbūve</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6"/>
                <w:szCs w:val="16"/>
                <w:lang w:eastAsia="en-US"/>
              </w:rPr>
              <w:t>BUVE_EKAS_UZMR_####_#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Poligons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sz w:val="16"/>
                <w:szCs w:val="16"/>
                <w:lang w:eastAsia="en-US"/>
              </w:rPr>
            </w:pPr>
            <w:r w:rsidRPr="009E241A">
              <w:rPr>
                <w:rFonts w:eastAsia="Calibri"/>
                <w:sz w:val="22"/>
                <w:szCs w:val="22"/>
                <w:lang w:eastAsia="en-US"/>
              </w:rPr>
              <w:object w:dxaOrig="3705" w:dyaOrig="3300">
                <v:shape id="_x0000_i1026" type="#_x0000_t75" style="width:36pt;height:33pt" o:ole="">
                  <v:imagedata r:id="rId97" o:title=""/>
                </v:shape>
                <o:OLEObject Type="Embed" ProgID="PBrush" ShapeID="_x0000_i1026" DrawAspect="Content" ObjectID="_1452602337" r:id="rId98"/>
              </w:objec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255,0,0</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p w:rsidR="004C32AE" w:rsidRPr="009E241A" w:rsidRDefault="004C32AE" w:rsidP="00434F9E">
            <w:pPr>
              <w:spacing w:before="40" w:after="40"/>
              <w:jc w:val="center"/>
              <w:rPr>
                <w:rFonts w:eastAsia="Calibri"/>
                <w:sz w:val="16"/>
                <w:szCs w:val="16"/>
                <w:lang w:eastAsia="en-US"/>
              </w:rPr>
            </w:pP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ADTI_0</w:t>
            </w:r>
          </w:p>
        </w:tc>
        <w:tc>
          <w:tcPr>
            <w:tcW w:w="1417" w:type="dxa"/>
            <w:shd w:val="clear" w:color="auto" w:fill="FFFFFF"/>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Tajā skaitā jaunbūves pamati. Paskaidro ar būves raksturojuma tekstu.</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12.2.</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5206040000</w:t>
            </w:r>
          </w:p>
        </w:tc>
        <w:tc>
          <w:tcPr>
            <w:tcW w:w="1701" w:type="dxa"/>
            <w:shd w:val="clear" w:color="auto" w:fill="FFFFFF"/>
            <w:vAlign w:val="center"/>
          </w:tcPr>
          <w:p w:rsidR="004C32AE" w:rsidRPr="009E241A" w:rsidDel="00E4436D" w:rsidRDefault="004C32AE" w:rsidP="00434F9E">
            <w:pPr>
              <w:spacing w:before="40" w:after="40"/>
              <w:jc w:val="center"/>
              <w:rPr>
                <w:rFonts w:eastAsia="Cambria"/>
                <w:sz w:val="16"/>
                <w:szCs w:val="16"/>
                <w:lang w:eastAsia="en-US"/>
              </w:rPr>
            </w:pPr>
            <w:r w:rsidRPr="009E241A">
              <w:rPr>
                <w:rFonts w:eastAsia="Cambria"/>
                <w:sz w:val="16"/>
                <w:szCs w:val="16"/>
                <w:lang w:eastAsia="en-US"/>
              </w:rPr>
              <w:t>Ēkas daļa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BUVE_BALK_####_####_#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Poligons</w:t>
            </w:r>
          </w:p>
        </w:tc>
        <w:tc>
          <w:tcPr>
            <w:tcW w:w="992" w:type="dxa"/>
            <w:shd w:val="clear" w:color="auto" w:fill="FFFFFF"/>
            <w:vAlign w:val="center"/>
          </w:tcPr>
          <w:p w:rsidR="004C32AE" w:rsidRPr="009E241A" w:rsidRDefault="004C32AE" w:rsidP="00434F9E">
            <w:pPr>
              <w:spacing w:beforeLines="80" w:before="192" w:afterLines="80" w:after="192"/>
              <w:jc w:val="center"/>
              <w:rPr>
                <w:b/>
                <w:bCs/>
                <w:i/>
                <w:iCs/>
                <w:noProof/>
                <w:color w:val="4F81BD"/>
                <w:sz w:val="16"/>
                <w:szCs w:val="16"/>
                <w:lang w:eastAsia="en-US"/>
              </w:rPr>
            </w:pPr>
            <w:r w:rsidRPr="009E241A">
              <w:rPr>
                <w:rFonts w:eastAsia="Calibri"/>
                <w:noProof/>
                <w:color w:val="B40000"/>
                <w:sz w:val="16"/>
                <w:szCs w:val="16"/>
              </w:rPr>
              <w:drawing>
                <wp:inline distT="0" distB="0" distL="0" distR="0" wp14:anchorId="7B196926" wp14:editId="18E3CC72">
                  <wp:extent cx="457200" cy="276225"/>
                  <wp:effectExtent l="0" t="0" r="0" b="9525"/>
                  <wp:docPr id="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4"/>
                          <pic:cNvPicPr>
                            <a:picLocks noChangeAspect="1" noChangeArrowheads="1"/>
                          </pic:cNvPicPr>
                        </pic:nvPicPr>
                        <pic:blipFill>
                          <a:blip r:embed="rId99" cstate="print">
                            <a:duotone>
                              <a:schemeClr val="accent6">
                                <a:shade val="45000"/>
                                <a:satMod val="135000"/>
                              </a:schemeClr>
                              <a:prstClr val="white"/>
                            </a:duotone>
                          </a:blip>
                          <a:srcRect/>
                          <a:stretch>
                            <a:fillRect/>
                          </a:stretch>
                        </pic:blipFill>
                        <pic:spPr bwMode="auto">
                          <a:xfrm>
                            <a:off x="0" y="0"/>
                            <a:ext cx="457200" cy="276225"/>
                          </a:xfrm>
                          <a:prstGeom prst="rect">
                            <a:avLst/>
                          </a:prstGeom>
                          <a:noFill/>
                          <a:ln w="9525">
                            <a:noFill/>
                            <a:miter lim="800000"/>
                            <a:headEnd/>
                            <a:tailEnd/>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255,0,0</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ADTI_3</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Lievenis, terase, ārējās kāpnes, jumta pārkares (ja tā balstās uz kolonnām) projekcija, panduss.</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12.3.</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5201013110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Uzmērīta pazemes ēka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6"/>
                <w:szCs w:val="16"/>
                <w:lang w:eastAsia="en-US"/>
              </w:rPr>
              <w:t>BUVE_BPAZ_UZMR_####_#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Poligons</w:t>
            </w:r>
          </w:p>
        </w:tc>
        <w:tc>
          <w:tcPr>
            <w:tcW w:w="992" w:type="dxa"/>
            <w:shd w:val="clear" w:color="auto" w:fill="FFFFFF"/>
          </w:tcPr>
          <w:p w:rsidR="004C32AE" w:rsidRPr="009E241A" w:rsidRDefault="004C32AE" w:rsidP="00434F9E">
            <w:pPr>
              <w:spacing w:before="60" w:after="60"/>
              <w:jc w:val="center"/>
              <w:rPr>
                <w:rFonts w:eastAsia="Calibri"/>
                <w:b/>
                <w:noProof/>
                <w:color w:val="FF0000"/>
                <w:sz w:val="16"/>
                <w:szCs w:val="16"/>
                <w:lang w:eastAsia="en-US"/>
              </w:rPr>
            </w:pPr>
            <w:r w:rsidRPr="009E241A">
              <w:rPr>
                <w:rFonts w:eastAsia="Calibri"/>
                <w:sz w:val="22"/>
                <w:szCs w:val="22"/>
                <w:lang w:eastAsia="en-US"/>
              </w:rPr>
              <w:object w:dxaOrig="3975" w:dyaOrig="3900">
                <v:shape id="_x0000_i1027" type="#_x0000_t75" style="width:35.25pt;height:36.75pt" o:ole="">
                  <v:imagedata r:id="rId100" o:title=""/>
                </v:shape>
                <o:OLEObject Type="Embed" ProgID="PBrush" ShapeID="_x0000_i1027" DrawAspect="Content" ObjectID="_1452602338" r:id="rId101"/>
              </w:objec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255,0,0</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p w:rsidR="004C32AE" w:rsidRPr="009E241A" w:rsidRDefault="004C32AE" w:rsidP="00434F9E">
            <w:pPr>
              <w:spacing w:before="40" w:after="40"/>
              <w:jc w:val="center"/>
              <w:rPr>
                <w:rFonts w:eastAsia="Calibri"/>
                <w:sz w:val="16"/>
                <w:szCs w:val="16"/>
                <w:lang w:eastAsia="en-US"/>
              </w:rPr>
            </w:pPr>
          </w:p>
        </w:tc>
        <w:tc>
          <w:tcPr>
            <w:tcW w:w="851" w:type="dxa"/>
            <w:shd w:val="clear" w:color="auto" w:fill="FFFFFF"/>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ADTI_2</w:t>
            </w:r>
          </w:p>
        </w:tc>
        <w:tc>
          <w:tcPr>
            <w:tcW w:w="1417" w:type="dxa"/>
            <w:shd w:val="clear" w:color="auto" w:fill="FFFFFF"/>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Attēlo, ja ir nodrošināta tās uzmērīšana vai no būves kadastrālās uzmērīšanas materiāliem.</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12.4.</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5202010000</w:t>
            </w:r>
          </w:p>
        </w:tc>
        <w:tc>
          <w:tcPr>
            <w:tcW w:w="1701"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Drupas</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BUVE_DRUP_####_####_#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Poligons</w:t>
            </w:r>
          </w:p>
        </w:tc>
        <w:tc>
          <w:tcPr>
            <w:tcW w:w="992" w:type="dxa"/>
            <w:shd w:val="clear" w:color="auto" w:fill="FFFFFF"/>
            <w:vAlign w:val="center"/>
          </w:tcPr>
          <w:p w:rsidR="004C32AE" w:rsidRPr="009E241A" w:rsidRDefault="004C32AE" w:rsidP="00434F9E">
            <w:pPr>
              <w:jc w:val="center"/>
              <w:rPr>
                <w:rFonts w:eastAsia="Calibri"/>
                <w:noProof/>
                <w:color w:val="B40000"/>
                <w:sz w:val="16"/>
                <w:szCs w:val="16"/>
                <w:lang w:eastAsia="en-US"/>
              </w:rPr>
            </w:pPr>
            <w:r w:rsidRPr="009E241A">
              <w:rPr>
                <w:rFonts w:eastAsia="Calibri"/>
                <w:noProof/>
                <w:sz w:val="22"/>
                <w:szCs w:val="22"/>
              </w:rPr>
              <w:drawing>
                <wp:inline distT="0" distB="0" distL="0" distR="0" wp14:anchorId="7626EBC8" wp14:editId="4E30449A">
                  <wp:extent cx="428625" cy="180975"/>
                  <wp:effectExtent l="0" t="0" r="9525" b="9525"/>
                  <wp:docPr id="47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0,150,150</w:t>
            </w:r>
            <w:r w:rsidRPr="009E241A">
              <w:rPr>
                <w:rFonts w:eastAsia="Calibri"/>
                <w:sz w:val="16"/>
                <w:szCs w:val="16"/>
                <w:lang w:eastAsia="en-US"/>
              </w:rPr>
              <w:br/>
              <w:t>0,0,0</w:t>
            </w:r>
          </w:p>
          <w:p w:rsidR="004C32AE" w:rsidRPr="009E241A" w:rsidRDefault="004C32AE" w:rsidP="00434F9E">
            <w:pPr>
              <w:spacing w:before="40" w:after="40"/>
              <w:jc w:val="center"/>
              <w:rPr>
                <w:rFonts w:eastAsia="Calibri"/>
                <w:sz w:val="16"/>
                <w:szCs w:val="16"/>
                <w:lang w:eastAsia="en-US"/>
              </w:rPr>
            </w:pP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ADTI_2</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Ēka, kurai nesošie konstruktīvie elementi tik tālu sabrukuši, kā dēļ tā nav turpmāk izmantojama paredzētajām funkcijām. Paskaidro ar būves raksturojuma tekstu.</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Ēkai, kas atbilst drupu kritērijiem un nav bijusi reģistrēta Kadastra informācijas sistēmā nepieprasa informāciju par piešķirto kadastra apzīmējumu.</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12.5.</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5208000000</w:t>
            </w:r>
          </w:p>
        </w:tc>
        <w:tc>
          <w:tcPr>
            <w:tcW w:w="1701"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rFonts w:eastAsia="Cambria"/>
                <w:sz w:val="16"/>
                <w:szCs w:val="16"/>
                <w:lang w:eastAsia="en-US"/>
              </w:rPr>
              <w:t>Uzmērīta inženierbūve (līnija)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BUVE_INZE_UZMR_####_#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Līnija</w:t>
            </w:r>
          </w:p>
        </w:tc>
        <w:tc>
          <w:tcPr>
            <w:tcW w:w="992" w:type="dxa"/>
            <w:shd w:val="clear" w:color="auto" w:fill="FFFFFF"/>
            <w:vAlign w:val="center"/>
          </w:tcPr>
          <w:p w:rsidR="004C32AE" w:rsidRPr="009E241A" w:rsidRDefault="004C32AE" w:rsidP="00434F9E">
            <w:pPr>
              <w:jc w:val="center"/>
              <w:rPr>
                <w:rFonts w:eastAsia="Calibri"/>
                <w:noProof/>
                <w:sz w:val="22"/>
                <w:szCs w:val="22"/>
                <w:lang w:eastAsia="en-US"/>
              </w:rPr>
            </w:pPr>
            <w:r w:rsidRPr="009E241A">
              <w:rPr>
                <w:rFonts w:eastAsia="Calibri"/>
                <w:color w:val="878787"/>
                <w:sz w:val="22"/>
                <w:szCs w:val="22"/>
                <w:lang w:eastAsia="en-US"/>
              </w:rPr>
              <w:object w:dxaOrig="735" w:dyaOrig="405">
                <v:shape id="_x0000_i1028" type="#_x0000_t75" style="width:36.75pt;height:20.25pt" o:ole="">
                  <v:imagedata r:id="rId103" o:title=""/>
                </v:shape>
                <o:OLEObject Type="Embed" ProgID="Visio.Drawing.11" ShapeID="_x0000_i1028" DrawAspect="Content" ObjectID="_1452602339" r:id="rId104"/>
              </w:objec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135,135,135</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ADTI_0</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Inženierbūves attēlošanai, tajā skaitā, ja pa inženierbūvi noteikta zemes vienības robeža vai, ja inženierbūvi attēlo daļā (līdz 10 mm aiz zemes vienības robežām)</w:t>
            </w:r>
          </w:p>
        </w:tc>
      </w:tr>
      <w:tr w:rsidR="004C32AE" w:rsidRPr="009E241A" w:rsidTr="00410B1F">
        <w:tc>
          <w:tcPr>
            <w:tcW w:w="675" w:type="dxa"/>
            <w:shd w:val="clear" w:color="auto" w:fill="F2F2F2" w:themeFill="background1" w:themeFillShade="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13.</w:t>
            </w:r>
          </w:p>
        </w:tc>
        <w:tc>
          <w:tcPr>
            <w:tcW w:w="1025"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themeFill="background1" w:themeFillShade="F2"/>
            <w:vAlign w:val="center"/>
          </w:tcPr>
          <w:p w:rsidR="004C32AE" w:rsidRPr="009E241A" w:rsidRDefault="004C32AE" w:rsidP="00434F9E">
            <w:pPr>
              <w:spacing w:before="40" w:after="40"/>
              <w:jc w:val="center"/>
              <w:rPr>
                <w:b/>
                <w:color w:val="000000"/>
                <w:sz w:val="16"/>
                <w:szCs w:val="16"/>
                <w:lang w:eastAsia="en-US"/>
              </w:rPr>
            </w:pPr>
            <w:r w:rsidRPr="009E241A">
              <w:rPr>
                <w:b/>
                <w:color w:val="000000"/>
                <w:sz w:val="16"/>
                <w:szCs w:val="16"/>
                <w:lang w:eastAsia="en-US"/>
              </w:rPr>
              <w:t>Būves raksturojuma teksts</w:t>
            </w:r>
          </w:p>
        </w:tc>
        <w:tc>
          <w:tcPr>
            <w:tcW w:w="1560" w:type="dxa"/>
            <w:shd w:val="clear" w:color="auto" w:fill="F2F2F2" w:themeFill="background1" w:themeFillShade="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9E241A" w:rsidRDefault="004C32AE" w:rsidP="00434F9E">
            <w:pPr>
              <w:jc w:val="center"/>
              <w:rPr>
                <w:rFonts w:eastAsia="Calibri"/>
                <w:noProof/>
                <w:sz w:val="16"/>
                <w:szCs w:val="16"/>
                <w:lang w:eastAsia="en-US"/>
              </w:rPr>
            </w:pPr>
          </w:p>
        </w:tc>
        <w:tc>
          <w:tcPr>
            <w:tcW w:w="992" w:type="dxa"/>
            <w:tcBorders>
              <w:top w:val="single" w:sz="4" w:space="0" w:color="auto"/>
              <w:bottom w:val="single" w:sz="4" w:space="0" w:color="auto"/>
            </w:tcBorders>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themeFill="background1" w:themeFillShade="F2"/>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2F2F2" w:themeFill="background1" w:themeFillShade="F2"/>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sz w:val="16"/>
                <w:szCs w:val="16"/>
                <w:lang w:eastAsia="en-US"/>
              </w:rPr>
            </w:pPr>
            <w:r w:rsidRPr="009E241A">
              <w:rPr>
                <w:sz w:val="16"/>
                <w:szCs w:val="16"/>
                <w:lang w:eastAsia="en-US"/>
              </w:rPr>
              <w:t>13.1.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Būves raksturojuma teksts un iznesuma līnija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jc w:val="center"/>
              <w:rPr>
                <w:rFonts w:eastAsia="Calibri"/>
                <w:noProof/>
                <w:sz w:val="22"/>
                <w:szCs w:val="22"/>
                <w:lang w:eastAsia="en-US"/>
              </w:rPr>
            </w:pPr>
            <w:r w:rsidRPr="009E241A">
              <w:rPr>
                <w:rFonts w:eastAsia="Calibri"/>
                <w:noProof/>
                <w:sz w:val="16"/>
                <w:szCs w:val="16"/>
                <w:lang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10B1F">
        <w:tc>
          <w:tcPr>
            <w:tcW w:w="675" w:type="dxa"/>
            <w:shd w:val="clear" w:color="auto" w:fill="F2F2F2" w:themeFill="background1" w:themeFillShade="F2"/>
          </w:tcPr>
          <w:p w:rsidR="004C32AE" w:rsidRPr="009E241A" w:rsidRDefault="00410B1F" w:rsidP="00434F9E">
            <w:pPr>
              <w:spacing w:before="40" w:after="40"/>
              <w:jc w:val="center"/>
              <w:rPr>
                <w:sz w:val="16"/>
                <w:szCs w:val="16"/>
                <w:lang w:eastAsia="en-US"/>
              </w:rPr>
            </w:pPr>
            <w:r w:rsidRPr="009E241A">
              <w:rPr>
                <w:sz w:val="16"/>
                <w:szCs w:val="16"/>
                <w:lang w:eastAsia="en-US"/>
              </w:rPr>
              <w:t>14.</w:t>
            </w:r>
          </w:p>
        </w:tc>
        <w:tc>
          <w:tcPr>
            <w:tcW w:w="1025" w:type="dxa"/>
            <w:shd w:val="clear" w:color="auto" w:fill="F2F2F2" w:themeFill="background1" w:themeFillShade="F2"/>
            <w:vAlign w:val="center"/>
          </w:tcPr>
          <w:p w:rsidR="004C32AE" w:rsidRPr="009E241A" w:rsidRDefault="004C32AE" w:rsidP="00434F9E">
            <w:pPr>
              <w:spacing w:before="40" w:after="40"/>
              <w:jc w:val="center"/>
              <w:rPr>
                <w:b/>
                <w:color w:val="FF0000"/>
                <w:sz w:val="16"/>
                <w:szCs w:val="16"/>
                <w:lang w:eastAsia="en-US"/>
              </w:rPr>
            </w:pPr>
          </w:p>
        </w:tc>
        <w:tc>
          <w:tcPr>
            <w:tcW w:w="1701" w:type="dxa"/>
            <w:shd w:val="clear" w:color="auto" w:fill="F2F2F2" w:themeFill="background1" w:themeFillShade="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Būves kadastra apzīmējums</w:t>
            </w:r>
          </w:p>
        </w:tc>
        <w:tc>
          <w:tcPr>
            <w:tcW w:w="1560"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9E241A" w:rsidRDefault="004C32AE" w:rsidP="00434F9E">
            <w:pPr>
              <w:spacing w:before="60" w:after="60"/>
              <w:jc w:val="center"/>
              <w:rPr>
                <w:rFonts w:eastAsia="Calibri"/>
                <w:noProof/>
                <w:color w:val="FF0000"/>
                <w:sz w:val="16"/>
                <w:szCs w:val="16"/>
                <w:lang w:eastAsia="en-US"/>
              </w:rPr>
            </w:pPr>
          </w:p>
        </w:tc>
        <w:tc>
          <w:tcPr>
            <w:tcW w:w="992" w:type="dxa"/>
            <w:tcBorders>
              <w:top w:val="single" w:sz="4" w:space="0" w:color="auto"/>
              <w:bottom w:val="single" w:sz="4" w:space="0" w:color="auto"/>
            </w:tcBorders>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themeFill="background1" w:themeFillShade="F2"/>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2F2F2" w:themeFill="background1" w:themeFillShade="F2"/>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sz w:val="16"/>
                <w:szCs w:val="16"/>
                <w:lang w:eastAsia="en-US"/>
              </w:rPr>
            </w:pPr>
            <w:r w:rsidRPr="009E241A">
              <w:rPr>
                <w:sz w:val="16"/>
                <w:szCs w:val="16"/>
                <w:lang w:eastAsia="en-US"/>
              </w:rPr>
              <w:t>14.1.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7206050110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Būves kadastra apzīmējums</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6"/>
                <w:szCs w:val="16"/>
                <w:lang w:eastAsia="en-US"/>
              </w:rPr>
              <w:t>BUVE_EKAS_KADS_TKST_#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Teksts</w:t>
            </w:r>
          </w:p>
        </w:tc>
        <w:tc>
          <w:tcPr>
            <w:tcW w:w="992" w:type="dxa"/>
            <w:shd w:val="clear" w:color="auto" w:fill="FFFFFF"/>
            <w:vAlign w:val="center"/>
          </w:tcPr>
          <w:p w:rsidR="004C32AE" w:rsidRPr="009E241A" w:rsidRDefault="004C32AE" w:rsidP="00434F9E">
            <w:pPr>
              <w:spacing w:before="60" w:after="60"/>
              <w:jc w:val="center"/>
              <w:rPr>
                <w:rFonts w:eastAsia="Calibri"/>
                <w:b/>
                <w:noProof/>
                <w:color w:val="FF0000"/>
                <w:sz w:val="16"/>
                <w:szCs w:val="16"/>
                <w:lang w:eastAsia="en-US"/>
              </w:rPr>
            </w:pPr>
            <w:r w:rsidRPr="009E241A">
              <w:rPr>
                <w:rFonts w:eastAsia="Calibri"/>
                <w:noProof/>
                <w:color w:val="FF0000"/>
                <w:sz w:val="16"/>
                <w:szCs w:val="16"/>
                <w:lang w:eastAsia="en-US"/>
              </w:rPr>
              <w:t>80440020236001</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255,0,0</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p w:rsidR="004C32AE" w:rsidRPr="009E241A" w:rsidRDefault="004C32AE" w:rsidP="00434F9E">
            <w:pPr>
              <w:spacing w:before="40" w:after="40"/>
              <w:jc w:val="center"/>
              <w:rPr>
                <w:rFonts w:eastAsia="Calibri"/>
                <w:sz w:val="16"/>
                <w:szCs w:val="16"/>
                <w:lang w:eastAsia="en-US"/>
              </w:rPr>
            </w:pP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Tahoma_07_LT</w:t>
            </w: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15.</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Apgrūtinājumu teritorija</w:t>
            </w:r>
          </w:p>
        </w:tc>
        <w:tc>
          <w:tcPr>
            <w:tcW w:w="1560" w:type="dxa"/>
            <w:shd w:val="clear" w:color="auto" w:fill="F2F2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60" w:after="60"/>
              <w:jc w:val="center"/>
              <w:rPr>
                <w:rFonts w:eastAsia="Calibri"/>
                <w:b/>
                <w:noProof/>
                <w:color w:val="FF0000"/>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15.1.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7114600000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Apgrūtinājumu teritorija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Sakrīt ar ATIS specifikācijas attiecīgā objekta kodu</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Poligons</w:t>
            </w:r>
          </w:p>
        </w:tc>
        <w:tc>
          <w:tcPr>
            <w:tcW w:w="992" w:type="dxa"/>
            <w:shd w:val="clear" w:color="auto" w:fill="FFFFFF"/>
            <w:vAlign w:val="center"/>
          </w:tcPr>
          <w:p w:rsidR="004C32AE" w:rsidRPr="009E241A" w:rsidRDefault="004C32AE" w:rsidP="00434F9E">
            <w:pPr>
              <w:spacing w:before="60" w:after="60"/>
              <w:jc w:val="center"/>
              <w:rPr>
                <w:rFonts w:eastAsia="Calibri"/>
                <w:b/>
                <w:noProof/>
                <w:color w:val="FF0000"/>
                <w:sz w:val="16"/>
                <w:szCs w:val="16"/>
                <w:lang w:eastAsia="en-US"/>
              </w:rPr>
            </w:pPr>
            <w:r w:rsidRPr="009E241A">
              <w:rPr>
                <w:rFonts w:eastAsia="Calibri"/>
                <w:b/>
                <w:noProof/>
                <w:color w:val="FF0000"/>
                <w:sz w:val="16"/>
                <w:szCs w:val="16"/>
              </w:rPr>
              <w:drawing>
                <wp:inline distT="0" distB="0" distL="0" distR="0" wp14:anchorId="2CC4A5FB" wp14:editId="0F206674">
                  <wp:extent cx="485775" cy="219075"/>
                  <wp:effectExtent l="0" t="0" r="9525" b="9525"/>
                  <wp:docPr id="4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255,0,0</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ADTI_4</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15.2.</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7114700000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Apgrūtinājumu līnija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Sakrīt ar ATIS specifikācijas attiecīgā objekta kodu</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Līnija</w:t>
            </w:r>
          </w:p>
        </w:tc>
        <w:tc>
          <w:tcPr>
            <w:tcW w:w="992" w:type="dxa"/>
            <w:shd w:val="clear" w:color="auto" w:fill="FFFFFF"/>
            <w:vAlign w:val="center"/>
          </w:tcPr>
          <w:p w:rsidR="004C32AE" w:rsidRPr="009E241A" w:rsidRDefault="004C32AE" w:rsidP="00434F9E">
            <w:pPr>
              <w:spacing w:before="60" w:after="60"/>
              <w:jc w:val="center"/>
              <w:rPr>
                <w:rFonts w:eastAsia="Calibri"/>
                <w:b/>
                <w:noProof/>
                <w:color w:val="FF0000"/>
                <w:sz w:val="16"/>
                <w:szCs w:val="16"/>
                <w:lang w:val="en-US" w:eastAsia="en-US"/>
              </w:rPr>
            </w:pPr>
            <w:r w:rsidRPr="009E241A">
              <w:rPr>
                <w:rFonts w:eastAsia="Calibri"/>
                <w:b/>
                <w:noProof/>
                <w:color w:val="FF0000"/>
                <w:sz w:val="16"/>
                <w:szCs w:val="16"/>
              </w:rPr>
              <w:drawing>
                <wp:inline distT="0" distB="0" distL="0" distR="0" wp14:anchorId="69072291" wp14:editId="51C5F7E1">
                  <wp:extent cx="495300" cy="228600"/>
                  <wp:effectExtent l="0" t="0" r="0" b="0"/>
                  <wp:docPr id="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255,0,0</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ADTI_4</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Var izmantot mazos plāna mērogos kopā ar platuma tekstu</w:t>
            </w: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16.</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Apgrūtinājumu teksts</w:t>
            </w:r>
          </w:p>
        </w:tc>
        <w:tc>
          <w:tcPr>
            <w:tcW w:w="1560"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16.1.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7114120000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Apgrūtinājuma kārtas numurs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Sakrīt ar ATIS specifikācijas attiecīgā objekta kodu +  _TKST</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Teksts</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1</w:t>
            </w:r>
          </w:p>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FFFFF"/>
            <w:vAlign w:val="center"/>
          </w:tcPr>
          <w:p w:rsidR="004C32AE" w:rsidRPr="009E241A" w:rsidRDefault="004C32AE" w:rsidP="00782F2F">
            <w:pPr>
              <w:spacing w:before="40" w:after="40"/>
              <w:jc w:val="center"/>
              <w:rPr>
                <w:rFonts w:eastAsia="Calibri"/>
                <w:sz w:val="16"/>
                <w:szCs w:val="16"/>
                <w:lang w:eastAsia="en-US"/>
              </w:rPr>
            </w:pPr>
            <w:r w:rsidRPr="009E241A">
              <w:rPr>
                <w:rFonts w:eastAsia="Calibri"/>
                <w:sz w:val="16"/>
                <w:szCs w:val="16"/>
                <w:lang w:eastAsia="en-US"/>
              </w:rPr>
              <w:t>255,</w:t>
            </w:r>
            <w:r w:rsidR="00782F2F" w:rsidRPr="009E241A">
              <w:rPr>
                <w:rFonts w:eastAsia="Calibri"/>
                <w:sz w:val="16"/>
                <w:szCs w:val="16"/>
                <w:lang w:eastAsia="en-US"/>
              </w:rPr>
              <w:t>0</w:t>
            </w:r>
            <w:r w:rsidRPr="009E241A">
              <w:rPr>
                <w:rFonts w:eastAsia="Calibri"/>
                <w:sz w:val="16"/>
                <w:szCs w:val="16"/>
                <w:lang w:eastAsia="en-US"/>
              </w:rPr>
              <w:t>,0</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Tahoma_07_LT</w:t>
            </w: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Apgrūtinājuma kārtas numurs zemes vienībā</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16.2.</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7114130000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Apgrūtinājuma klasifikācijas kods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Sakrīt ar ATIS specifikācijas attiecīgā objekta kodu +  _TKST</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Teksts</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b/>
                <w:color w:val="B40000"/>
                <w:sz w:val="16"/>
                <w:szCs w:val="16"/>
                <w:lang w:eastAsia="en-US"/>
              </w:rPr>
              <w:t>150301</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180,0,0</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p w:rsidR="004C32AE" w:rsidRPr="009E241A" w:rsidRDefault="004C32AE" w:rsidP="00434F9E">
            <w:pPr>
              <w:spacing w:before="40" w:after="40"/>
              <w:jc w:val="center"/>
              <w:rPr>
                <w:rFonts w:eastAsia="Calibri"/>
                <w:sz w:val="16"/>
                <w:szCs w:val="16"/>
                <w:lang w:eastAsia="en-US"/>
              </w:rPr>
            </w:pP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color w:val="000000"/>
                <w:sz w:val="16"/>
                <w:szCs w:val="16"/>
                <w:lang w:eastAsia="en-US"/>
              </w:rPr>
              <w:t>Tahoma_1_LB</w:t>
            </w: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17.</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Zemes vienību robežojošās vietas virziena bultiņa</w:t>
            </w:r>
          </w:p>
        </w:tc>
        <w:tc>
          <w:tcPr>
            <w:tcW w:w="1560"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17.1.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7201080000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Robežojošo zemes vienību maiņas vietas bultiņa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ROBZ_BULT_####_####_#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Līnija</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noProof/>
                <w:sz w:val="16"/>
                <w:szCs w:val="16"/>
              </w:rPr>
              <w:drawing>
                <wp:inline distT="0" distB="0" distL="0" distR="0" wp14:anchorId="32C35F76" wp14:editId="0C31FADA">
                  <wp:extent cx="495300" cy="114300"/>
                  <wp:effectExtent l="0" t="0" r="0" b="0"/>
                  <wp:docPr id="4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5300" cy="11430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5"/>
                <w:szCs w:val="15"/>
                <w:lang w:eastAsia="en-US"/>
              </w:rPr>
              <w:t>ADTI_0</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18.</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b/>
                <w:sz w:val="16"/>
                <w:szCs w:val="16"/>
                <w:lang w:eastAsia="en-US"/>
              </w:rPr>
              <w:t>Zemes vienību robežojošās vietas virziena bultiņas teksts</w:t>
            </w:r>
          </w:p>
        </w:tc>
        <w:tc>
          <w:tcPr>
            <w:tcW w:w="1560"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18.1.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7201080100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Robežojošo zemes vienību maiņas vietas bultiņas teksts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ROBZ_BULT_####_TKST_#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Teksts</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A</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color w:val="000000"/>
                <w:sz w:val="16"/>
                <w:szCs w:val="16"/>
                <w:lang w:eastAsia="en-US"/>
              </w:rPr>
              <w:t>Tahoma_1_LB</w:t>
            </w: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19.</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Zemes lietošanas veidi</w:t>
            </w:r>
          </w:p>
        </w:tc>
        <w:tc>
          <w:tcPr>
            <w:tcW w:w="1560"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19.1.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4206000000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Zemes lietošanas veida robeža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TERT_KONT_####_####_#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Līnija</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color w:val="00E100"/>
                <w:sz w:val="16"/>
                <w:szCs w:val="16"/>
                <w:lang w:eastAsia="en-US"/>
              </w:rPr>
            </w:pPr>
            <w:r w:rsidRPr="009E241A">
              <w:rPr>
                <w:rFonts w:eastAsia="Calibri"/>
                <w:noProof/>
                <w:color w:val="00E100"/>
                <w:sz w:val="16"/>
                <w:szCs w:val="16"/>
              </w:rPr>
              <w:drawing>
                <wp:inline distT="0" distB="0" distL="0" distR="0" wp14:anchorId="74712D85" wp14:editId="34EC4D97">
                  <wp:extent cx="466725" cy="171450"/>
                  <wp:effectExtent l="0" t="0" r="9525" b="0"/>
                  <wp:docPr id="478" name="Picture 102" descr="k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on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ADTI_1</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10B1F">
        <w:tc>
          <w:tcPr>
            <w:tcW w:w="675" w:type="dxa"/>
            <w:shd w:val="clear" w:color="auto" w:fill="F2F2F2" w:themeFill="background1" w:themeFillShade="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20.</w:t>
            </w:r>
          </w:p>
        </w:tc>
        <w:tc>
          <w:tcPr>
            <w:tcW w:w="1025"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themeFill="background1" w:themeFillShade="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Zemes lietošanas veida</w:t>
            </w:r>
            <w:r w:rsidRPr="009E241A">
              <w:rPr>
                <w:rFonts w:eastAsia="Cambria"/>
                <w:b/>
                <w:vanish/>
                <w:sz w:val="16"/>
                <w:szCs w:val="16"/>
                <w:lang w:eastAsia="en-US"/>
              </w:rPr>
              <w:t xml:space="preserve">emes lietošanas </w:t>
            </w:r>
            <w:r w:rsidRPr="009E241A">
              <w:rPr>
                <w:rFonts w:eastAsia="Cambria"/>
                <w:b/>
                <w:vanish/>
                <w:sz w:val="16"/>
              </w:rPr>
              <w:t>veidu</w:t>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vanish/>
                <w:sz w:val="16"/>
                <w:szCs w:val="16"/>
                <w:lang w:eastAsia="en-US"/>
              </w:rPr>
              <w:pgNum/>
            </w:r>
            <w:r w:rsidRPr="009E241A">
              <w:rPr>
                <w:rFonts w:eastAsia="Cambria"/>
                <w:b/>
                <w:sz w:val="16"/>
                <w:szCs w:val="16"/>
                <w:lang w:eastAsia="en-US"/>
              </w:rPr>
              <w:t xml:space="preserve"> apraksts</w:t>
            </w:r>
          </w:p>
        </w:tc>
        <w:tc>
          <w:tcPr>
            <w:tcW w:w="1560"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themeFill="background1" w:themeFillShade="F2"/>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20.1.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4101000000</w:t>
            </w:r>
          </w:p>
          <w:p w:rsidR="004C32AE" w:rsidRPr="009E241A" w:rsidRDefault="004C32AE" w:rsidP="00434F9E">
            <w:pPr>
              <w:spacing w:before="40" w:after="40"/>
              <w:jc w:val="center"/>
              <w:rPr>
                <w:color w:val="000000"/>
                <w:sz w:val="16"/>
                <w:szCs w:val="16"/>
                <w:lang w:eastAsia="en-US"/>
              </w:rPr>
            </w:pPr>
          </w:p>
        </w:tc>
        <w:tc>
          <w:tcPr>
            <w:tcW w:w="1701" w:type="dxa"/>
            <w:shd w:val="clear" w:color="auto" w:fill="FFFFFF"/>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sz w:val="16"/>
                <w:szCs w:val="16"/>
                <w:lang w:eastAsia="en-US"/>
              </w:rPr>
              <w:t>Zemes lietošanas veida apraksts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TERT_IZMT_####_TKST_#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Teksts</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aramzeme</w:t>
            </w:r>
          </w:p>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E657F0"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E657F0">
            <w:pPr>
              <w:spacing w:before="40" w:after="40"/>
              <w:jc w:val="center"/>
              <w:rPr>
                <w:rFonts w:eastAsia="Calibri"/>
                <w:sz w:val="16"/>
                <w:szCs w:val="16"/>
                <w:lang w:eastAsia="en-US"/>
              </w:rPr>
            </w:pPr>
            <w:r w:rsidRPr="009E241A">
              <w:rPr>
                <w:rFonts w:eastAsia="Calibri"/>
                <w:sz w:val="16"/>
                <w:szCs w:val="16"/>
                <w:lang w:eastAsia="en-US"/>
              </w:rPr>
              <w:t>Tahoma_07_</w:t>
            </w:r>
            <w:r w:rsidR="00E657F0" w:rsidRPr="009E241A">
              <w:rPr>
                <w:rFonts w:eastAsia="Calibri"/>
                <w:sz w:val="16"/>
                <w:szCs w:val="16"/>
                <w:lang w:eastAsia="en-US"/>
              </w:rPr>
              <w:t>CC</w:t>
            </w: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color w:val="000000"/>
                <w:sz w:val="16"/>
                <w:szCs w:val="16"/>
                <w:lang w:eastAsia="en-US"/>
              </w:rPr>
              <w:t>Citi situācijas elementi, kuriem nav noteikti apzīmējumi</w:t>
            </w:r>
          </w:p>
        </w:tc>
      </w:tr>
      <w:tr w:rsidR="004C32AE" w:rsidRPr="009E241A" w:rsidTr="00410B1F">
        <w:tc>
          <w:tcPr>
            <w:tcW w:w="675" w:type="dxa"/>
            <w:shd w:val="clear" w:color="auto" w:fill="F2F2F2" w:themeFill="background1" w:themeFillShade="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w:t>
            </w:r>
          </w:p>
        </w:tc>
        <w:tc>
          <w:tcPr>
            <w:tcW w:w="1025"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themeFill="background1" w:themeFillShade="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Zemes lietošanas veidu simbols</w:t>
            </w:r>
          </w:p>
        </w:tc>
        <w:tc>
          <w:tcPr>
            <w:tcW w:w="1560" w:type="dxa"/>
            <w:shd w:val="clear" w:color="auto" w:fill="F2F2F2" w:themeFill="background1" w:themeFillShade="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9E241A" w:rsidRDefault="004C32AE" w:rsidP="00434F9E">
            <w:pPr>
              <w:spacing w:beforeLines="80" w:before="192" w:afterLines="80" w:after="192"/>
              <w:jc w:val="center"/>
              <w:rPr>
                <w:rFonts w:eastAsia="Calibri"/>
                <w:b/>
                <w:color w:val="000000"/>
                <w:sz w:val="16"/>
              </w:rPr>
            </w:pPr>
          </w:p>
        </w:tc>
        <w:tc>
          <w:tcPr>
            <w:tcW w:w="992" w:type="dxa"/>
            <w:tcBorders>
              <w:top w:val="single" w:sz="4" w:space="0" w:color="auto"/>
              <w:bottom w:val="single" w:sz="4" w:space="0" w:color="auto"/>
            </w:tcBorders>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themeFill="background1" w:themeFillShade="F2"/>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4205050900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Lauksaimniecībā izmantojamā zeme</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TERT_ELEM_####_####_#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color w:val="000000"/>
                <w:sz w:val="16"/>
                <w:szCs w:val="16"/>
                <w:lang w:eastAsia="en-US"/>
              </w:rPr>
            </w:pPr>
            <w:r w:rsidRPr="009E241A">
              <w:rPr>
                <w:rFonts w:eastAsia="Calibri"/>
                <w:noProof/>
                <w:color w:val="000000"/>
                <w:sz w:val="16"/>
                <w:szCs w:val="16"/>
                <w:lang w:eastAsia="en-US"/>
              </w:rPr>
              <w:t>LIZ</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LIZ</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Lieto tikai šo noteikumu 264.3.apakšpunktā minētajā datnē attiecīgā objekta apzīmējuma vai teksta vietā</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21.2.</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4205050901</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Aramzeme</w:t>
            </w:r>
          </w:p>
        </w:tc>
        <w:tc>
          <w:tcPr>
            <w:tcW w:w="1560" w:type="dxa"/>
            <w:shd w:val="clear" w:color="auto" w:fill="FFFFFF"/>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TERT_ELEM_####_####_#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color w:val="000000"/>
                <w:sz w:val="16"/>
                <w:szCs w:val="16"/>
                <w:lang w:eastAsia="en-US"/>
              </w:rPr>
            </w:pPr>
            <w:r w:rsidRPr="009E241A">
              <w:rPr>
                <w:rFonts w:eastAsia="Calibri"/>
                <w:noProof/>
                <w:color w:val="000000"/>
                <w:sz w:val="16"/>
                <w:szCs w:val="16"/>
                <w:lang w:eastAsia="en-US"/>
              </w:rPr>
              <w:t>ARAMZ</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ARZEME</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Lieto tikai šo noteikumu 264.3.apakšpunktā minētajā datnē attiecīgā objekta apzīmējuma vai teksta vietā</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21.3.</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4205050902</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Augļu dārzs</w:t>
            </w:r>
          </w:p>
        </w:tc>
        <w:tc>
          <w:tcPr>
            <w:tcW w:w="1560" w:type="dxa"/>
            <w:shd w:val="clear" w:color="auto" w:fill="FFFFFF"/>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TERT_ELEM_####_####_#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color w:val="000000"/>
                <w:sz w:val="16"/>
                <w:szCs w:val="16"/>
                <w:lang w:eastAsia="en-US"/>
              </w:rPr>
            </w:pPr>
            <w:r w:rsidRPr="009E241A">
              <w:rPr>
                <w:rFonts w:eastAsia="Calibri"/>
                <w:noProof/>
                <w:color w:val="000000"/>
                <w:sz w:val="16"/>
                <w:szCs w:val="16"/>
                <w:lang w:eastAsia="en-US"/>
              </w:rPr>
              <w:t>AD</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ADARZS</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Lieto tikai šo noteikumu 264.3.apakšpunktā minētajā datnē attiecīgā objekta apzīmējuma vai teksta vietā</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21.4.</w:t>
            </w:r>
          </w:p>
        </w:tc>
        <w:tc>
          <w:tcPr>
            <w:tcW w:w="1025" w:type="dxa"/>
            <w:shd w:val="clear" w:color="auto" w:fill="FFFFFF"/>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4205050903</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Pļava</w:t>
            </w:r>
          </w:p>
        </w:tc>
        <w:tc>
          <w:tcPr>
            <w:tcW w:w="1560" w:type="dxa"/>
            <w:shd w:val="clear" w:color="auto" w:fill="FFFFFF"/>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TERT_ELEM_####_####_#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color w:val="000000"/>
                <w:sz w:val="16"/>
                <w:szCs w:val="16"/>
                <w:lang w:eastAsia="en-US"/>
              </w:rPr>
            </w:pPr>
            <w:r w:rsidRPr="009E241A">
              <w:rPr>
                <w:rFonts w:eastAsia="Calibri"/>
                <w:noProof/>
                <w:color w:val="000000"/>
                <w:sz w:val="16"/>
                <w:szCs w:val="16"/>
                <w:lang w:eastAsia="en-US"/>
              </w:rPr>
              <w:t>PLAVA</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PLAVAC</w:t>
            </w:r>
          </w:p>
        </w:tc>
        <w:tc>
          <w:tcPr>
            <w:tcW w:w="1276" w:type="dxa"/>
            <w:shd w:val="clear" w:color="auto" w:fill="FFFFFF"/>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Lieto tikai šo noteikumu 264.3.apakšpunktā minētajā datnē attiecīgā objekta apzīmējuma vai teksta vietā</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21.5.</w:t>
            </w:r>
          </w:p>
        </w:tc>
        <w:tc>
          <w:tcPr>
            <w:tcW w:w="1025" w:type="dxa"/>
            <w:shd w:val="clear" w:color="auto" w:fill="FFFFFF"/>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4205050904</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Ganības</w:t>
            </w:r>
          </w:p>
        </w:tc>
        <w:tc>
          <w:tcPr>
            <w:tcW w:w="1560" w:type="dxa"/>
            <w:shd w:val="clear" w:color="auto" w:fill="FFFFFF"/>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TERT_ELEM_####_####_#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color w:val="000000"/>
                <w:sz w:val="16"/>
                <w:szCs w:val="16"/>
                <w:lang w:eastAsia="en-US"/>
              </w:rPr>
            </w:pPr>
            <w:r w:rsidRPr="009E241A">
              <w:rPr>
                <w:rFonts w:eastAsia="Calibri"/>
                <w:noProof/>
                <w:color w:val="000000"/>
                <w:sz w:val="16"/>
                <w:szCs w:val="16"/>
                <w:lang w:eastAsia="en-US"/>
              </w:rPr>
              <w:t>GANIBA</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GANIBAC</w:t>
            </w:r>
          </w:p>
        </w:tc>
        <w:tc>
          <w:tcPr>
            <w:tcW w:w="1276" w:type="dxa"/>
            <w:shd w:val="clear" w:color="auto" w:fill="FFFFFF"/>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Lieto tikai šo noteikumu 264.3.apakšpunktā minētajā datnē</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21.6.</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4201010401</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Mežs</w:t>
            </w:r>
          </w:p>
        </w:tc>
        <w:tc>
          <w:tcPr>
            <w:tcW w:w="1560" w:type="dxa"/>
            <w:shd w:val="clear" w:color="auto" w:fill="FFFFFF"/>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TERT_ELEM_####_####_#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color w:val="000000"/>
                <w:sz w:val="16"/>
                <w:szCs w:val="16"/>
                <w:lang w:eastAsia="en-US"/>
              </w:rPr>
            </w:pPr>
            <w:r w:rsidRPr="009E241A">
              <w:rPr>
                <w:rFonts w:eastAsia="Calibri"/>
                <w:noProof/>
                <w:color w:val="000000"/>
                <w:sz w:val="16"/>
                <w:szCs w:val="16"/>
                <w:lang w:eastAsia="en-US"/>
              </w:rPr>
              <w:t>MEZS</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MEZSC</w:t>
            </w:r>
          </w:p>
        </w:tc>
        <w:tc>
          <w:tcPr>
            <w:tcW w:w="1276" w:type="dxa"/>
            <w:shd w:val="clear" w:color="auto" w:fill="FFFFFF"/>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Lieto tikai šo noteikumu 264.3.apakšpunktā minētajā datnē attiecīgā objekta apzīmējuma vai teksta vietā</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21.7.</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4202020101</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Krūmājs</w:t>
            </w:r>
          </w:p>
        </w:tc>
        <w:tc>
          <w:tcPr>
            <w:tcW w:w="1560" w:type="dxa"/>
            <w:shd w:val="clear" w:color="auto" w:fill="FFFFFF"/>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TERT_ELEM_####_####_#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color w:val="000000"/>
                <w:sz w:val="16"/>
                <w:szCs w:val="16"/>
                <w:lang w:eastAsia="en-US"/>
              </w:rPr>
            </w:pPr>
            <w:r w:rsidRPr="009E241A">
              <w:rPr>
                <w:rFonts w:eastAsia="Calibri"/>
                <w:noProof/>
                <w:color w:val="000000"/>
                <w:sz w:val="16"/>
                <w:szCs w:val="16"/>
                <w:lang w:eastAsia="en-US"/>
              </w:rPr>
              <w:t>KRUMI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KRUMSC</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Lieto tikai šo noteikumu 264.3.apakšpunktā minētajā datnē attiecīgā objekta apzīmējuma vai teksta vietā</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21.8.</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42030101014</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Purvs</w:t>
            </w:r>
          </w:p>
        </w:tc>
        <w:tc>
          <w:tcPr>
            <w:tcW w:w="1560" w:type="dxa"/>
            <w:shd w:val="clear" w:color="auto" w:fill="FFFFFF"/>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TERT_ELEM_####_####_#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color w:val="000000"/>
                <w:sz w:val="16"/>
                <w:szCs w:val="16"/>
                <w:lang w:eastAsia="en-US"/>
              </w:rPr>
            </w:pPr>
            <w:r w:rsidRPr="009E241A">
              <w:rPr>
                <w:rFonts w:eastAsia="Calibri"/>
                <w:noProof/>
                <w:color w:val="000000"/>
                <w:sz w:val="16"/>
                <w:szCs w:val="16"/>
                <w:lang w:eastAsia="en-US"/>
              </w:rPr>
              <w:t>PURVS</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PURVSC</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Lieto tikai šo noteikumu 264.3.apakšpunktā minētajā datnē attiecīgā objekta apzīmējuma vai teksta vietā</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21.9.</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4207010000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Zeme zem ūdeņiem</w:t>
            </w:r>
          </w:p>
        </w:tc>
        <w:tc>
          <w:tcPr>
            <w:tcW w:w="1560" w:type="dxa"/>
            <w:shd w:val="clear" w:color="auto" w:fill="FFFFFF"/>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TERT_ELEM_####_####_#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color w:val="000000"/>
                <w:sz w:val="16"/>
                <w:szCs w:val="16"/>
                <w:lang w:eastAsia="en-US"/>
              </w:rPr>
            </w:pPr>
            <w:r w:rsidRPr="009E241A">
              <w:rPr>
                <w:rFonts w:eastAsia="Calibri"/>
                <w:noProof/>
                <w:color w:val="000000"/>
                <w:sz w:val="16"/>
                <w:szCs w:val="16"/>
                <w:lang w:eastAsia="en-US"/>
              </w:rPr>
              <w:t>UDENS</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ZUDENS</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Lieto tikai šo noteikumu 264.3.apakšpunktā minētajā datnē attiecīgā objekta apzīmējuma vai teksta vietā</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21.10.</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4207020000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Zeme zem zivju dīķiem</w:t>
            </w:r>
          </w:p>
        </w:tc>
        <w:tc>
          <w:tcPr>
            <w:tcW w:w="1560" w:type="dxa"/>
            <w:shd w:val="clear" w:color="auto" w:fill="FFFFFF"/>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TERT_ELEM_####_####_#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color w:val="000000"/>
                <w:sz w:val="16"/>
                <w:szCs w:val="16"/>
                <w:lang w:eastAsia="en-US"/>
              </w:rPr>
            </w:pPr>
            <w:r w:rsidRPr="009E241A">
              <w:rPr>
                <w:rFonts w:eastAsia="Calibri"/>
                <w:noProof/>
                <w:color w:val="000000"/>
                <w:sz w:val="16"/>
                <w:szCs w:val="16"/>
                <w:lang w:eastAsia="en-US"/>
              </w:rPr>
              <w:t>ZD</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ZDIKIS</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Lieto tikai šo noteikumu 264.3.apakšpunktā minētajā datnē attiecīgā objekta apzīmējuma vai teksta vietā</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21.11.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4207030000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Zeme zem ēkām un pagalmiem</w:t>
            </w:r>
          </w:p>
        </w:tc>
        <w:tc>
          <w:tcPr>
            <w:tcW w:w="1560" w:type="dxa"/>
            <w:shd w:val="clear" w:color="auto" w:fill="FFFFFF"/>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TERT_ELEM_####_####_#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color w:val="000000"/>
                <w:sz w:val="16"/>
                <w:szCs w:val="16"/>
                <w:lang w:eastAsia="en-US"/>
              </w:rPr>
            </w:pPr>
            <w:r w:rsidRPr="009E241A">
              <w:rPr>
                <w:rFonts w:eastAsia="Calibri"/>
                <w:noProof/>
                <w:color w:val="000000"/>
                <w:sz w:val="16"/>
                <w:szCs w:val="16"/>
                <w:lang w:eastAsia="en-US"/>
              </w:rPr>
              <w:t>P</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ZEKAS</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Lieto tikai šo noteikumu 264.3.apakšpunktā minētajā datnē attiecīgā objekta apzīmējuma vai teksta vietā</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21.12.</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4207040000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Zeme zem ceļiem</w:t>
            </w:r>
          </w:p>
        </w:tc>
        <w:tc>
          <w:tcPr>
            <w:tcW w:w="1560" w:type="dxa"/>
            <w:shd w:val="clear" w:color="auto" w:fill="FFFFFF"/>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TERT_ELEM_####_####_#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noProof/>
                <w:color w:val="000000"/>
                <w:sz w:val="16"/>
                <w:szCs w:val="16"/>
                <w:lang w:eastAsia="en-US"/>
              </w:rPr>
            </w:pPr>
            <w:r w:rsidRPr="009E241A">
              <w:rPr>
                <w:rFonts w:eastAsia="Calibri"/>
                <w:noProof/>
                <w:color w:val="000000"/>
                <w:sz w:val="16"/>
                <w:szCs w:val="16"/>
                <w:lang w:eastAsia="en-US"/>
              </w:rPr>
              <w:t>CELS</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ZCELS</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Lieto tikai šo noteikumu 264.3.apakšpunktā minētajā datnē attiecīgā objekta apzīmējuma vai teksta vietā</w:t>
            </w:r>
          </w:p>
        </w:tc>
      </w:tr>
      <w:tr w:rsidR="004C32AE" w:rsidRPr="009E241A" w:rsidTr="004C32AE">
        <w:tc>
          <w:tcPr>
            <w:tcW w:w="675" w:type="dxa"/>
            <w:tcBorders>
              <w:bottom w:val="single" w:sz="4" w:space="0" w:color="auto"/>
            </w:tcBorders>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21.13.</w:t>
            </w:r>
          </w:p>
        </w:tc>
        <w:tc>
          <w:tcPr>
            <w:tcW w:w="1025" w:type="dxa"/>
            <w:tcBorders>
              <w:bottom w:val="single" w:sz="4" w:space="0" w:color="auto"/>
            </w:tcBorders>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4208000000</w:t>
            </w:r>
          </w:p>
        </w:tc>
        <w:tc>
          <w:tcPr>
            <w:tcW w:w="1701" w:type="dxa"/>
            <w:tcBorders>
              <w:bottom w:val="single" w:sz="4" w:space="0" w:color="auto"/>
            </w:tcBorders>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Pārējās zemes</w:t>
            </w:r>
          </w:p>
        </w:tc>
        <w:tc>
          <w:tcPr>
            <w:tcW w:w="1560" w:type="dxa"/>
            <w:tcBorders>
              <w:bottom w:val="single" w:sz="4" w:space="0" w:color="auto"/>
            </w:tcBorders>
            <w:shd w:val="clear" w:color="auto" w:fill="FFFFFF"/>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TERT_ELEM_####_####_#</w:t>
            </w:r>
          </w:p>
        </w:tc>
        <w:tc>
          <w:tcPr>
            <w:tcW w:w="992" w:type="dxa"/>
            <w:tcBorders>
              <w:bottom w:val="single" w:sz="4" w:space="0" w:color="auto"/>
            </w:tcBorders>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tcBorders>
              <w:bottom w:val="single" w:sz="4" w:space="0" w:color="auto"/>
            </w:tcBorders>
            <w:shd w:val="clear" w:color="auto" w:fill="FFFFFF"/>
            <w:vAlign w:val="center"/>
          </w:tcPr>
          <w:p w:rsidR="004C32AE" w:rsidRPr="009E241A" w:rsidRDefault="004C32AE" w:rsidP="00434F9E">
            <w:pPr>
              <w:spacing w:beforeLines="80" w:before="192" w:afterLines="80" w:after="192"/>
              <w:jc w:val="center"/>
              <w:rPr>
                <w:rFonts w:eastAsia="Calibri"/>
                <w:noProof/>
                <w:color w:val="00E100"/>
                <w:sz w:val="16"/>
                <w:szCs w:val="16"/>
                <w:lang w:eastAsia="en-US"/>
              </w:rPr>
            </w:pPr>
            <w:r w:rsidRPr="009E241A">
              <w:rPr>
                <w:rFonts w:eastAsia="Calibri"/>
                <w:noProof/>
                <w:color w:val="000000"/>
                <w:sz w:val="16"/>
                <w:szCs w:val="16"/>
                <w:lang w:eastAsia="en-US"/>
              </w:rPr>
              <w:t>CITS</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255,255,255</w:t>
            </w:r>
            <w:r w:rsidRPr="009E241A">
              <w:rPr>
                <w:rFonts w:eastAsia="Calibri"/>
                <w:sz w:val="16"/>
                <w:szCs w:val="16"/>
                <w:lang w:eastAsia="en-US"/>
              </w:rPr>
              <w:br/>
              <w:t>0,0,0</w:t>
            </w:r>
          </w:p>
        </w:tc>
        <w:tc>
          <w:tcPr>
            <w:tcW w:w="851" w:type="dxa"/>
            <w:tcBorders>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tcBorders>
              <w:bottom w:val="single" w:sz="4" w:space="0" w:color="auto"/>
            </w:tcBorders>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CITZEM</w:t>
            </w:r>
          </w:p>
        </w:tc>
        <w:tc>
          <w:tcPr>
            <w:tcW w:w="1276" w:type="dxa"/>
            <w:tcBorders>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tcBorders>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tcBorders>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Lieto tikai šo noteikumu 264.3.apakšpunktā minētajā datnē attiecīgā objekta apzīmējuma vai teksta vietā</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21.14.</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4201010400</w:t>
            </w:r>
          </w:p>
        </w:tc>
        <w:tc>
          <w:tcPr>
            <w:tcW w:w="1701" w:type="dxa"/>
            <w:shd w:val="clear" w:color="auto" w:fill="FFFFFF"/>
            <w:vAlign w:val="center"/>
          </w:tcPr>
          <w:p w:rsidR="004C32AE" w:rsidRPr="009E241A" w:rsidRDefault="004C32AE" w:rsidP="00434F9E">
            <w:pPr>
              <w:spacing w:before="40" w:after="40"/>
              <w:jc w:val="center"/>
              <w:rPr>
                <w:b/>
                <w:color w:val="000000"/>
                <w:sz w:val="16"/>
                <w:szCs w:val="15"/>
                <w:lang w:eastAsia="en-US"/>
              </w:rPr>
            </w:pPr>
            <w:r w:rsidRPr="009E241A">
              <w:rPr>
                <w:color w:val="000000"/>
                <w:sz w:val="16"/>
                <w:szCs w:val="16"/>
                <w:lang w:eastAsia="en-US"/>
              </w:rPr>
              <w:t>Mežs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TERT_ELEM_MEZS_####_#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spacing w:beforeLines="80" w:before="192" w:afterLines="80" w:after="192"/>
              <w:jc w:val="center"/>
              <w:rPr>
                <w:rFonts w:eastAsia="Calibri"/>
                <w:b/>
                <w:color w:val="365F91"/>
                <w:sz w:val="16"/>
              </w:rPr>
            </w:pPr>
          </w:p>
          <w:p w:rsidR="004C32AE" w:rsidRPr="009E241A" w:rsidRDefault="004C32AE" w:rsidP="00434F9E">
            <w:pPr>
              <w:jc w:val="center"/>
              <w:rPr>
                <w:rFonts w:eastAsia="Calibri"/>
                <w:sz w:val="16"/>
                <w:szCs w:val="16"/>
                <w:lang w:eastAsia="en-US"/>
              </w:rPr>
            </w:pPr>
            <w:r w:rsidRPr="009E241A">
              <w:rPr>
                <w:rFonts w:eastAsia="Calibri"/>
                <w:noProof/>
                <w:sz w:val="16"/>
                <w:szCs w:val="16"/>
              </w:rPr>
              <w:drawing>
                <wp:inline distT="0" distB="0" distL="0" distR="0" wp14:anchorId="68696083" wp14:editId="2DA86672">
                  <wp:extent cx="142875" cy="142875"/>
                  <wp:effectExtent l="0" t="0" r="9525" b="9525"/>
                  <wp:docPr id="479" name="Picture 97" descr="me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z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0,225,0</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5"/>
                <w:szCs w:val="15"/>
                <w:lang w:eastAsia="en-US"/>
              </w:rPr>
              <w:t>MEZS</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21.15.</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4202020100</w:t>
            </w:r>
          </w:p>
        </w:tc>
        <w:tc>
          <w:tcPr>
            <w:tcW w:w="1701" w:type="dxa"/>
            <w:shd w:val="clear" w:color="auto" w:fill="FFFFFF"/>
            <w:vAlign w:val="center"/>
          </w:tcPr>
          <w:p w:rsidR="004C32AE" w:rsidRPr="009E241A" w:rsidRDefault="004C32AE" w:rsidP="00434F9E">
            <w:pPr>
              <w:spacing w:before="40" w:after="40"/>
              <w:jc w:val="center"/>
              <w:rPr>
                <w:b/>
                <w:color w:val="000000"/>
                <w:sz w:val="16"/>
                <w:szCs w:val="15"/>
                <w:lang w:eastAsia="en-US"/>
              </w:rPr>
            </w:pPr>
            <w:r w:rsidRPr="009E241A">
              <w:rPr>
                <w:color w:val="000000"/>
                <w:sz w:val="16"/>
                <w:szCs w:val="16"/>
                <w:lang w:eastAsia="en-US"/>
              </w:rPr>
              <w:t>Krūmājs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TERT_ELEM_KRMI_####_#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noProof/>
                <w:sz w:val="16"/>
                <w:szCs w:val="16"/>
              </w:rPr>
              <w:drawing>
                <wp:inline distT="0" distB="0" distL="0" distR="0" wp14:anchorId="306EE9A0" wp14:editId="2A055A2C">
                  <wp:extent cx="257175" cy="257175"/>
                  <wp:effectExtent l="0" t="0" r="9525" b="9525"/>
                  <wp:docPr id="480" name="Picture 98" descr="kr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krumi"/>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0,225,0</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5"/>
                <w:szCs w:val="15"/>
                <w:lang w:eastAsia="en-US"/>
              </w:rPr>
              <w:t>KRUMI</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21.16.</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4204010100</w:t>
            </w:r>
          </w:p>
        </w:tc>
        <w:tc>
          <w:tcPr>
            <w:tcW w:w="1701" w:type="dxa"/>
            <w:shd w:val="clear" w:color="auto" w:fill="FFFFFF"/>
            <w:vAlign w:val="center"/>
          </w:tcPr>
          <w:p w:rsidR="004C32AE" w:rsidRPr="009E241A" w:rsidRDefault="004C32AE" w:rsidP="00434F9E">
            <w:pPr>
              <w:spacing w:before="40" w:after="40"/>
              <w:jc w:val="center"/>
              <w:rPr>
                <w:b/>
                <w:color w:val="000000"/>
                <w:sz w:val="16"/>
                <w:szCs w:val="15"/>
                <w:lang w:eastAsia="en-US"/>
              </w:rPr>
            </w:pPr>
            <w:r w:rsidRPr="009E241A">
              <w:rPr>
                <w:color w:val="000000"/>
                <w:sz w:val="16"/>
                <w:szCs w:val="16"/>
                <w:lang w:eastAsia="en-US"/>
              </w:rPr>
              <w:t>Pļava</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TERT_ELEM_PLAV_####_#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noProof/>
                <w:color w:val="00E100"/>
                <w:sz w:val="16"/>
                <w:szCs w:val="16"/>
              </w:rPr>
              <w:drawing>
                <wp:inline distT="0" distB="0" distL="0" distR="0" wp14:anchorId="2A61028F" wp14:editId="66ABE0BE">
                  <wp:extent cx="409575" cy="466725"/>
                  <wp:effectExtent l="0" t="0" r="9525" b="9525"/>
                  <wp:docPr id="481" name="Picture 99" descr="P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lava"/>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9575" cy="46672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0,225,0</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5"/>
                <w:szCs w:val="15"/>
                <w:lang w:eastAsia="en-US"/>
              </w:rPr>
              <w:t>PLAVA</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21.17.</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4205020100</w:t>
            </w:r>
          </w:p>
        </w:tc>
        <w:tc>
          <w:tcPr>
            <w:tcW w:w="1701" w:type="dxa"/>
            <w:shd w:val="clear" w:color="auto" w:fill="FFFFFF"/>
            <w:vAlign w:val="center"/>
          </w:tcPr>
          <w:p w:rsidR="004C32AE" w:rsidRPr="009E241A" w:rsidRDefault="004C32AE" w:rsidP="00434F9E">
            <w:pPr>
              <w:spacing w:before="40" w:after="40"/>
              <w:jc w:val="center"/>
              <w:rPr>
                <w:b/>
                <w:color w:val="000000"/>
                <w:sz w:val="16"/>
                <w:szCs w:val="15"/>
                <w:lang w:eastAsia="en-US"/>
              </w:rPr>
            </w:pPr>
            <w:r w:rsidRPr="009E241A">
              <w:rPr>
                <w:color w:val="000000"/>
                <w:sz w:val="16"/>
                <w:szCs w:val="16"/>
                <w:lang w:eastAsia="en-US"/>
              </w:rPr>
              <w:t>Ganības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TERT_ELEM_GANB_####_#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noProof/>
                <w:color w:val="00E100"/>
                <w:sz w:val="16"/>
                <w:szCs w:val="16"/>
              </w:rPr>
              <w:drawing>
                <wp:inline distT="0" distB="0" distL="0" distR="0" wp14:anchorId="6AD9CD16" wp14:editId="409DACB1">
                  <wp:extent cx="457200" cy="428625"/>
                  <wp:effectExtent l="0" t="0" r="0" b="9525"/>
                  <wp:docPr id="482" name="Picture 100" descr="Gan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aniba"/>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0,225,0</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5"/>
                <w:szCs w:val="15"/>
                <w:lang w:eastAsia="en-US"/>
              </w:rPr>
              <w:t>GANIBA</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21.18.</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4203010103</w:t>
            </w:r>
          </w:p>
        </w:tc>
        <w:tc>
          <w:tcPr>
            <w:tcW w:w="1701" w:type="dxa"/>
            <w:shd w:val="clear" w:color="auto" w:fill="FFFFFF"/>
            <w:vAlign w:val="center"/>
          </w:tcPr>
          <w:p w:rsidR="004C32AE" w:rsidRPr="009E241A" w:rsidRDefault="004C32AE" w:rsidP="00434F9E">
            <w:pPr>
              <w:spacing w:before="40" w:after="40"/>
              <w:jc w:val="center"/>
              <w:rPr>
                <w:b/>
                <w:color w:val="000000"/>
                <w:sz w:val="16"/>
                <w:szCs w:val="15"/>
                <w:lang w:eastAsia="en-US"/>
              </w:rPr>
            </w:pPr>
            <w:r w:rsidRPr="009E241A">
              <w:rPr>
                <w:color w:val="000000"/>
                <w:sz w:val="16"/>
                <w:szCs w:val="16"/>
                <w:lang w:eastAsia="en-US"/>
              </w:rPr>
              <w:t>Purvs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TERT_ELEM_PRVS_###</w:t>
            </w:r>
            <w:r w:rsidR="00782F2F" w:rsidRPr="009E241A">
              <w:rPr>
                <w:color w:val="000000"/>
                <w:sz w:val="16"/>
                <w:szCs w:val="16"/>
                <w:lang w:eastAsia="en-US"/>
              </w:rPr>
              <w:t>#</w:t>
            </w:r>
            <w:r w:rsidRPr="009E241A">
              <w:rPr>
                <w:color w:val="000000"/>
                <w:sz w:val="16"/>
                <w:szCs w:val="16"/>
                <w:lang w:eastAsia="en-US"/>
              </w:rPr>
              <w:t>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Simbols</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noProof/>
                <w:color w:val="00E100"/>
                <w:sz w:val="16"/>
                <w:szCs w:val="16"/>
              </w:rPr>
              <w:drawing>
                <wp:inline distT="0" distB="0" distL="0" distR="0" wp14:anchorId="7BF6EB1F" wp14:editId="4AA708E2">
                  <wp:extent cx="438150" cy="447675"/>
                  <wp:effectExtent l="0" t="0" r="0" b="9525"/>
                  <wp:docPr id="4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0,165,0</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CPURV</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Borders>
              <w:bottom w:val="single" w:sz="4" w:space="0" w:color="auto"/>
            </w:tcBorders>
            <w:shd w:val="clear" w:color="auto" w:fill="F2F2F2"/>
          </w:tcPr>
          <w:p w:rsidR="004C32AE" w:rsidRPr="009E241A" w:rsidRDefault="00410B1F" w:rsidP="00434F9E">
            <w:pPr>
              <w:spacing w:before="40" w:after="40"/>
              <w:jc w:val="center"/>
              <w:rPr>
                <w:sz w:val="16"/>
                <w:szCs w:val="16"/>
              </w:rPr>
            </w:pPr>
            <w:r w:rsidRPr="009E241A">
              <w:rPr>
                <w:sz w:val="16"/>
                <w:szCs w:val="16"/>
              </w:rPr>
              <w:t>22.</w:t>
            </w:r>
          </w:p>
        </w:tc>
        <w:tc>
          <w:tcPr>
            <w:tcW w:w="1025" w:type="dxa"/>
            <w:tcBorders>
              <w:bottom w:val="single" w:sz="4" w:space="0" w:color="auto"/>
            </w:tcBorders>
            <w:shd w:val="clear" w:color="auto" w:fill="F2F2F2"/>
            <w:vAlign w:val="center"/>
          </w:tcPr>
          <w:p w:rsidR="004C32AE" w:rsidRPr="009E241A" w:rsidRDefault="004C32AE" w:rsidP="00434F9E">
            <w:pPr>
              <w:spacing w:before="40" w:after="40"/>
              <w:jc w:val="center"/>
            </w:pPr>
          </w:p>
        </w:tc>
        <w:tc>
          <w:tcPr>
            <w:tcW w:w="1701" w:type="dxa"/>
            <w:tcBorders>
              <w:bottom w:val="single" w:sz="4" w:space="0" w:color="auto"/>
            </w:tcBorders>
            <w:shd w:val="clear" w:color="auto" w:fill="F2F2F2"/>
            <w:vAlign w:val="center"/>
          </w:tcPr>
          <w:p w:rsidR="004C32AE" w:rsidRPr="009E241A" w:rsidRDefault="004C32AE" w:rsidP="00434F9E">
            <w:pPr>
              <w:spacing w:before="40" w:after="40"/>
              <w:jc w:val="center"/>
              <w:rPr>
                <w:b/>
                <w:color w:val="000000"/>
                <w:sz w:val="16"/>
                <w:szCs w:val="16"/>
                <w:lang w:eastAsia="en-US"/>
              </w:rPr>
            </w:pPr>
            <w:r w:rsidRPr="009E241A">
              <w:rPr>
                <w:b/>
                <w:color w:val="000000"/>
                <w:sz w:val="16"/>
                <w:szCs w:val="16"/>
                <w:lang w:eastAsia="en-US"/>
              </w:rPr>
              <w:t>Situācijas elementi</w:t>
            </w:r>
          </w:p>
        </w:tc>
        <w:tc>
          <w:tcPr>
            <w:tcW w:w="1560" w:type="dxa"/>
            <w:tcBorders>
              <w:bottom w:val="single" w:sz="4" w:space="0" w:color="auto"/>
            </w:tcBorders>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tcBorders>
              <w:bottom w:val="single" w:sz="4" w:space="0" w:color="auto"/>
            </w:tcBorders>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tcBorders>
              <w:bottom w:val="single" w:sz="4" w:space="0" w:color="auto"/>
            </w:tcBorders>
            <w:shd w:val="clear" w:color="auto" w:fill="F2F2F2"/>
            <w:vAlign w:val="center"/>
          </w:tcPr>
          <w:p w:rsidR="004C32AE" w:rsidRPr="009E241A" w:rsidRDefault="004C32AE" w:rsidP="00434F9E">
            <w:pPr>
              <w:jc w:val="center"/>
              <w:rPr>
                <w:rFonts w:eastAsia="Calibri"/>
                <w:noProof/>
                <w:color w:val="00E100"/>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tcBorders>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tcBorders>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tcBorders>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417" w:type="dxa"/>
            <w:tcBorders>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tcBorders>
              <w:bottom w:val="single" w:sz="4" w:space="0" w:color="auto"/>
            </w:tcBorders>
            <w:shd w:val="clear" w:color="auto" w:fill="F2F2F2"/>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Borders>
              <w:bottom w:val="single" w:sz="4" w:space="0" w:color="auto"/>
            </w:tcBorders>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22.1.</w:t>
            </w:r>
          </w:p>
        </w:tc>
        <w:tc>
          <w:tcPr>
            <w:tcW w:w="1025" w:type="dxa"/>
            <w:tcBorders>
              <w:bottom w:val="single" w:sz="4" w:space="0" w:color="auto"/>
            </w:tcBorders>
            <w:shd w:val="clear" w:color="auto" w:fill="FFFFFF"/>
            <w:vAlign w:val="center"/>
          </w:tcPr>
          <w:p w:rsidR="004C32AE" w:rsidRPr="009E241A" w:rsidRDefault="004C32AE" w:rsidP="00434F9E">
            <w:pPr>
              <w:spacing w:before="40" w:after="40"/>
              <w:jc w:val="center"/>
            </w:pPr>
            <w:r w:rsidRPr="009E241A">
              <w:rPr>
                <w:color w:val="000000"/>
                <w:sz w:val="16"/>
                <w:szCs w:val="16"/>
                <w:lang w:eastAsia="en-US"/>
              </w:rPr>
              <w:t>atbilstoši ADTI</w:t>
            </w:r>
          </w:p>
        </w:tc>
        <w:tc>
          <w:tcPr>
            <w:tcW w:w="1701" w:type="dxa"/>
            <w:tcBorders>
              <w:bottom w:val="single" w:sz="4" w:space="0" w:color="auto"/>
            </w:tcBorders>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Krauja</w:t>
            </w:r>
          </w:p>
        </w:tc>
        <w:tc>
          <w:tcPr>
            <w:tcW w:w="1560" w:type="dxa"/>
            <w:tcBorders>
              <w:bottom w:val="single" w:sz="4" w:space="0" w:color="auto"/>
            </w:tcBorders>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atbilstoši ADTI</w:t>
            </w:r>
          </w:p>
        </w:tc>
        <w:tc>
          <w:tcPr>
            <w:tcW w:w="992" w:type="dxa"/>
            <w:tcBorders>
              <w:bottom w:val="single" w:sz="4" w:space="0" w:color="auto"/>
            </w:tcBorders>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tcBorders>
              <w:bottom w:val="single" w:sz="4" w:space="0" w:color="auto"/>
            </w:tcBorders>
            <w:shd w:val="clear" w:color="auto" w:fill="FFFFFF"/>
            <w:vAlign w:val="center"/>
          </w:tcPr>
          <w:p w:rsidR="004C32AE" w:rsidRPr="009E241A" w:rsidRDefault="004C32AE" w:rsidP="00434F9E">
            <w:pPr>
              <w:jc w:val="center"/>
              <w:rPr>
                <w:rFonts w:eastAsia="Calibri"/>
                <w:noProof/>
                <w:sz w:val="16"/>
                <w:szCs w:val="16"/>
                <w:lang w:eastAsia="en-US"/>
              </w:rPr>
            </w:pPr>
            <w:r w:rsidRPr="009E241A">
              <w:rPr>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tcBorders>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tcBorders>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tcBorders>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color w:val="000000"/>
                <w:sz w:val="15"/>
                <w:szCs w:val="15"/>
                <w:lang w:eastAsia="en-US"/>
              </w:rPr>
              <w:t>atbilstoši ADTI</w:t>
            </w:r>
          </w:p>
        </w:tc>
        <w:tc>
          <w:tcPr>
            <w:tcW w:w="1417" w:type="dxa"/>
            <w:tcBorders>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tcBorders>
              <w:bottom w:val="single" w:sz="4" w:space="0" w:color="auto"/>
            </w:tcBorders>
            <w:shd w:val="clear" w:color="auto" w:fill="FFFFFF"/>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sz w:val="16"/>
                <w:szCs w:val="16"/>
              </w:rPr>
            </w:pPr>
            <w:r w:rsidRPr="009E241A">
              <w:rPr>
                <w:sz w:val="16"/>
                <w:szCs w:val="16"/>
              </w:rPr>
              <w:t>22.2.</w:t>
            </w:r>
          </w:p>
        </w:tc>
        <w:tc>
          <w:tcPr>
            <w:tcW w:w="1025" w:type="dxa"/>
            <w:shd w:val="clear" w:color="auto" w:fill="FFFFFF"/>
            <w:vAlign w:val="center"/>
          </w:tcPr>
          <w:p w:rsidR="004C32AE" w:rsidRPr="009E241A" w:rsidRDefault="004C32AE" w:rsidP="00434F9E">
            <w:pPr>
              <w:spacing w:before="40" w:after="40"/>
              <w:jc w:val="center"/>
              <w:rPr>
                <w:sz w:val="16"/>
              </w:rPr>
            </w:pPr>
            <w:r w:rsidRPr="009E241A">
              <w:rPr>
                <w:sz w:val="16"/>
                <w:szCs w:val="16"/>
              </w:rPr>
              <w:t>atbilstoši ADTI</w:t>
            </w:r>
          </w:p>
        </w:tc>
        <w:tc>
          <w:tcPr>
            <w:tcW w:w="1701"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Nogāzes augša un nogāzes "zariņi"</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jc w:val="center"/>
              <w:rPr>
                <w:rFonts w:eastAsia="Calibri"/>
                <w:noProof/>
                <w:sz w:val="16"/>
                <w:szCs w:val="16"/>
                <w:lang w:eastAsia="en-US"/>
              </w:rPr>
            </w:pPr>
            <w:r w:rsidRPr="009E241A">
              <w:rPr>
                <w:rFonts w:eastAsia="Calibri"/>
                <w:noProof/>
                <w:sz w:val="16"/>
                <w:szCs w:val="16"/>
                <w:lang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23.</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b/>
                <w:color w:val="000000"/>
                <w:sz w:val="16"/>
                <w:szCs w:val="15"/>
                <w:lang w:eastAsia="en-US"/>
              </w:rPr>
              <w:t>Hidrogrāfija</w:t>
            </w:r>
          </w:p>
        </w:tc>
        <w:tc>
          <w:tcPr>
            <w:tcW w:w="1560"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23.1.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Pastāvīga krasta līnija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jc w:val="center"/>
              <w:rPr>
                <w:rFonts w:eastAsia="Calibri"/>
                <w:noProof/>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r w:rsidR="0036316B" w:rsidRPr="009E241A">
              <w:rPr>
                <w:rFonts w:eastAsia="Calibri"/>
                <w:sz w:val="16"/>
                <w:szCs w:val="16"/>
                <w:lang w:eastAsia="en-US"/>
              </w:rPr>
              <w:t>/ 0,0,0 (izdrukā)</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atbilstoši ADTI</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Jūras, ezera vai upes, dīķa, zivju dīķa, dekoratīvā dīķa krasta līnija.</w:t>
            </w: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23.2.</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Grāvis</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jc w:val="center"/>
              <w:rPr>
                <w:rFonts w:eastAsia="Calibri"/>
                <w:noProof/>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r w:rsidR="0036316B" w:rsidRPr="009E241A">
              <w:rPr>
                <w:rFonts w:eastAsia="Calibri"/>
                <w:sz w:val="16"/>
                <w:szCs w:val="16"/>
                <w:lang w:eastAsia="en-US"/>
              </w:rPr>
              <w:t>/0,0,0 (izdrukā)</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5"/>
                <w:szCs w:val="15"/>
                <w:lang w:eastAsia="en-US"/>
              </w:rPr>
              <w:t>atbilstoši ADTI</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24.</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Hidrogrāfijas teksts</w:t>
            </w:r>
          </w:p>
        </w:tc>
        <w:tc>
          <w:tcPr>
            <w:tcW w:w="1560" w:type="dxa"/>
            <w:shd w:val="clear" w:color="auto" w:fill="F2F2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noProof/>
                <w:sz w:val="14"/>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24.1.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3101040000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Hidrogrāfijas apraksts un iznesuma līnija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jc w:val="center"/>
              <w:rPr>
                <w:rFonts w:eastAsia="Calibri"/>
                <w:noProof/>
                <w:sz w:val="16"/>
                <w:szCs w:val="16"/>
                <w:lang w:eastAsia="en-US"/>
              </w:rPr>
            </w:pPr>
            <w:r w:rsidRPr="009E241A">
              <w:rPr>
                <w:rFonts w:eastAsia="Calibri"/>
                <w:sz w:val="16"/>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r w:rsidR="0036316B" w:rsidRPr="009E241A">
              <w:rPr>
                <w:rFonts w:eastAsia="Calibri"/>
                <w:sz w:val="16"/>
                <w:szCs w:val="16"/>
                <w:lang w:eastAsia="en-US"/>
              </w:rPr>
              <w:t>/0,0,0 (izdrukā)</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24.2.</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3205030000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Grāvja teksts un iznesuma līnija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 xml:space="preserve">atbilstoši ADTI </w:t>
            </w:r>
          </w:p>
        </w:tc>
        <w:tc>
          <w:tcPr>
            <w:tcW w:w="992" w:type="dxa"/>
            <w:shd w:val="clear" w:color="auto" w:fill="FFFFFF"/>
            <w:vAlign w:val="center"/>
          </w:tcPr>
          <w:p w:rsidR="004C32AE" w:rsidRPr="009E241A" w:rsidRDefault="004C32AE" w:rsidP="00434F9E">
            <w:pPr>
              <w:jc w:val="center"/>
              <w:rPr>
                <w:rFonts w:eastAsia="Calibri"/>
                <w:noProof/>
                <w:sz w:val="18"/>
                <w:szCs w:val="16"/>
                <w:lang w:eastAsia="en-US"/>
              </w:rPr>
            </w:pPr>
            <w:r w:rsidRPr="009E241A">
              <w:rPr>
                <w:rFonts w:eastAsia="Calibri"/>
                <w:sz w:val="16"/>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r w:rsidR="0036316B" w:rsidRPr="009E241A">
              <w:rPr>
                <w:rFonts w:eastAsia="Calibri"/>
                <w:sz w:val="16"/>
                <w:szCs w:val="16"/>
                <w:lang w:eastAsia="en-US"/>
              </w:rPr>
              <w:t>/0,0,0 (izdrukā)</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25.</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Tecēšanas virziens</w:t>
            </w:r>
          </w:p>
        </w:tc>
        <w:tc>
          <w:tcPr>
            <w:tcW w:w="1560" w:type="dxa"/>
            <w:shd w:val="clear" w:color="auto" w:fill="F2F2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noProof/>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25.1.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Grāvja vai upes tecēšanas virziena bulta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jc w:val="center"/>
              <w:rPr>
                <w:rFonts w:eastAsia="Calibri"/>
                <w:noProof/>
                <w:sz w:val="18"/>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r w:rsidR="0036316B" w:rsidRPr="009E241A">
              <w:rPr>
                <w:rFonts w:eastAsia="Calibri"/>
                <w:sz w:val="16"/>
                <w:szCs w:val="16"/>
                <w:lang w:eastAsia="en-US"/>
              </w:rPr>
              <w:t>/0,0,0 (izdrukā)</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atbilstoši ADTI</w:t>
            </w: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26.</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Ceļi</w:t>
            </w:r>
          </w:p>
        </w:tc>
        <w:tc>
          <w:tcPr>
            <w:tcW w:w="1560"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26.1.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color w:val="000000"/>
                <w:sz w:val="16"/>
                <w:szCs w:val="16"/>
                <w:lang w:eastAsia="en-US"/>
              </w:rPr>
              <w:t>Ceļa, ielas mala</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spacing w:after="20"/>
              <w:jc w:val="center"/>
              <w:rPr>
                <w:rFonts w:eastAsia="Calibri"/>
                <w:noProof/>
                <w:sz w:val="14"/>
                <w:szCs w:val="16"/>
                <w:lang w:eastAsia="en-US"/>
              </w:rPr>
            </w:pPr>
            <w:r w:rsidRPr="009E241A">
              <w:rPr>
                <w:rFonts w:eastAsia="Calibri"/>
                <w:noProof/>
                <w:sz w:val="14"/>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atbilstoši ADTI</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26.2.</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6102020000</w:t>
            </w:r>
          </w:p>
        </w:tc>
        <w:tc>
          <w:tcPr>
            <w:tcW w:w="1701"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rFonts w:eastAsia="Cambria"/>
                <w:sz w:val="16"/>
                <w:szCs w:val="16"/>
                <w:lang w:eastAsia="en-US"/>
              </w:rPr>
              <w:t>Ceļa, ielas malas apzīmējums</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CELI_####_####_####_#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Līnija</w:t>
            </w:r>
          </w:p>
        </w:tc>
        <w:tc>
          <w:tcPr>
            <w:tcW w:w="992" w:type="dxa"/>
            <w:shd w:val="clear" w:color="auto" w:fill="FFFFFF"/>
            <w:vAlign w:val="center"/>
          </w:tcPr>
          <w:p w:rsidR="004C32AE" w:rsidRPr="009E241A" w:rsidRDefault="004C32AE" w:rsidP="00434F9E">
            <w:pPr>
              <w:spacing w:after="20"/>
              <w:jc w:val="center"/>
              <w:rPr>
                <w:rFonts w:eastAsia="Calibri"/>
                <w:noProof/>
                <w:color w:val="D200D2"/>
                <w:sz w:val="14"/>
                <w:szCs w:val="16"/>
                <w:lang w:eastAsia="en-US"/>
              </w:rPr>
            </w:pPr>
            <w:r w:rsidRPr="009E241A">
              <w:rPr>
                <w:rFonts w:eastAsia="Calibri"/>
                <w:noProof/>
                <w:sz w:val="16"/>
                <w:szCs w:val="16"/>
              </w:rPr>
              <w:drawing>
                <wp:inline distT="0" distB="0" distL="0" distR="0" wp14:anchorId="050CB36D" wp14:editId="534C1099">
                  <wp:extent cx="485775" cy="200025"/>
                  <wp:effectExtent l="0" t="0" r="9525" b="9525"/>
                  <wp:docPr id="4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210,0,210</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5"/>
                <w:szCs w:val="15"/>
                <w:lang w:eastAsia="en-US"/>
              </w:rPr>
              <w:t>ADTI_2</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 xml:space="preserve">Izmanto mazos plāna mērogos kopā ar norādīto ceļa platuma tekstu. </w:t>
            </w:r>
          </w:p>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26.3.</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rFonts w:eastAsia="Cambria"/>
                <w:sz w:val="16"/>
                <w:szCs w:val="16"/>
                <w:lang w:eastAsia="en-US"/>
              </w:rPr>
              <w:t>Stiga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spacing w:after="20"/>
              <w:jc w:val="center"/>
              <w:rPr>
                <w:rFonts w:eastAsia="Calibri"/>
                <w:noProof/>
                <w:color w:val="D200D2"/>
                <w:sz w:val="14"/>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5"/>
                <w:szCs w:val="15"/>
                <w:lang w:eastAsia="en-US"/>
              </w:rPr>
              <w:t>atbilstoši ADTI</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26.4.</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6102050510</w:t>
            </w:r>
          </w:p>
        </w:tc>
        <w:tc>
          <w:tcPr>
            <w:tcW w:w="1701" w:type="dxa"/>
            <w:shd w:val="clear" w:color="auto" w:fill="FFFFFF"/>
            <w:vAlign w:val="center"/>
          </w:tcPr>
          <w:p w:rsidR="004C32AE" w:rsidRPr="009E241A" w:rsidRDefault="004C32AE" w:rsidP="00434F9E">
            <w:pPr>
              <w:spacing w:before="40" w:after="40"/>
              <w:jc w:val="center"/>
              <w:rPr>
                <w:b/>
                <w:color w:val="000000"/>
                <w:sz w:val="16"/>
                <w:szCs w:val="16"/>
                <w:lang w:eastAsia="en-US"/>
              </w:rPr>
            </w:pPr>
            <w:r w:rsidRPr="009E241A">
              <w:rPr>
                <w:rFonts w:eastAsia="Cambria"/>
                <w:sz w:val="16"/>
                <w:szCs w:val="16"/>
                <w:lang w:eastAsia="en-US"/>
              </w:rPr>
              <w:t>Ceļa platuma teksta palīglīnija</w:t>
            </w:r>
          </w:p>
        </w:tc>
        <w:tc>
          <w:tcPr>
            <w:tcW w:w="1560" w:type="dxa"/>
            <w:shd w:val="clear" w:color="auto" w:fill="FFFFFF"/>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CELI_####_####_TKST_#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Līnija</w:t>
            </w:r>
          </w:p>
        </w:tc>
        <w:tc>
          <w:tcPr>
            <w:tcW w:w="992" w:type="dxa"/>
            <w:shd w:val="clear" w:color="auto" w:fill="FFFFFF"/>
            <w:vAlign w:val="center"/>
          </w:tcPr>
          <w:p w:rsidR="004C32AE" w:rsidRPr="009E241A" w:rsidRDefault="004C32AE" w:rsidP="00434F9E">
            <w:pPr>
              <w:spacing w:after="20"/>
              <w:jc w:val="center"/>
              <w:rPr>
                <w:rFonts w:eastAsia="Calibri"/>
                <w:noProof/>
                <w:color w:val="D200D2"/>
                <w:sz w:val="14"/>
                <w:szCs w:val="16"/>
                <w:lang w:eastAsia="en-US"/>
              </w:rPr>
            </w:pPr>
            <w:r w:rsidRPr="009E241A">
              <w:rPr>
                <w:noProof/>
              </w:rPr>
              <w:drawing>
                <wp:inline distT="0" distB="0" distL="0" distR="0" wp14:anchorId="282599AC" wp14:editId="45851807">
                  <wp:extent cx="533400" cy="228600"/>
                  <wp:effectExtent l="0" t="0" r="0" b="0"/>
                  <wp:docPr id="4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255,255,0</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5"/>
                <w:szCs w:val="15"/>
                <w:lang w:eastAsia="en-US"/>
              </w:rPr>
              <w:t>ADTI_0</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27.</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b/>
                <w:color w:val="000000"/>
                <w:sz w:val="16"/>
                <w:szCs w:val="16"/>
                <w:lang w:eastAsia="en-US"/>
              </w:rPr>
            </w:pPr>
            <w:r w:rsidRPr="009E241A">
              <w:rPr>
                <w:b/>
                <w:color w:val="000000"/>
                <w:sz w:val="16"/>
                <w:szCs w:val="16"/>
                <w:lang w:eastAsia="en-US"/>
              </w:rPr>
              <w:t>Ceļu teksts</w:t>
            </w:r>
          </w:p>
        </w:tc>
        <w:tc>
          <w:tcPr>
            <w:tcW w:w="1560" w:type="dxa"/>
            <w:shd w:val="clear" w:color="auto" w:fill="F2F2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after="20"/>
              <w:jc w:val="center"/>
              <w:rPr>
                <w:rFonts w:eastAsia="Calibri"/>
                <w:noProof/>
                <w:color w:val="D200D2"/>
                <w:sz w:val="14"/>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27.1.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color w:val="000000"/>
                <w:sz w:val="16"/>
                <w:szCs w:val="16"/>
                <w:lang w:eastAsia="en-US"/>
              </w:rPr>
              <w:t>Ceļa, laukuma seguma apraksts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noProof/>
                <w:sz w:val="14"/>
                <w:szCs w:val="16"/>
                <w:lang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27.2.</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shd w:val="clear" w:color="auto" w:fill="FFFFFF"/>
            <w:vAlign w:val="center"/>
          </w:tcPr>
          <w:p w:rsidR="004C32AE" w:rsidRPr="009E241A" w:rsidRDefault="004C32AE" w:rsidP="00434F9E">
            <w:pPr>
              <w:spacing w:before="40" w:after="40"/>
              <w:jc w:val="center"/>
              <w:rPr>
                <w:rFonts w:eastAsia="Cambria"/>
                <w:b/>
                <w:sz w:val="16"/>
                <w:szCs w:val="16"/>
                <w:lang w:eastAsia="en-US"/>
              </w:rPr>
            </w:pPr>
            <w:r w:rsidRPr="009E241A">
              <w:rPr>
                <w:color w:val="000000"/>
                <w:sz w:val="16"/>
                <w:szCs w:val="16"/>
                <w:lang w:eastAsia="en-US"/>
              </w:rPr>
              <w:t>Ielas, autoceļa nosaukums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noProof/>
                <w:sz w:val="16"/>
                <w:szCs w:val="16"/>
                <w:lang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27.3.</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6102050500</w:t>
            </w:r>
          </w:p>
        </w:tc>
        <w:tc>
          <w:tcPr>
            <w:tcW w:w="1701" w:type="dxa"/>
            <w:shd w:val="clear" w:color="auto" w:fill="FFFFFF"/>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sz w:val="16"/>
                <w:szCs w:val="16"/>
                <w:lang w:eastAsia="en-US"/>
              </w:rPr>
              <w:t>Ceļa platuma teksts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CELI_####_####_TKST_#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Teksts</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sz w:val="16"/>
                <w:szCs w:val="16"/>
                <w:lang w:eastAsia="en-US"/>
              </w:rPr>
              <w:t>8</w:t>
            </w:r>
          </w:p>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255,255,0</w:t>
            </w:r>
            <w:r w:rsidRPr="009E241A">
              <w:rPr>
                <w:rFonts w:eastAsia="Calibri"/>
                <w:sz w:val="16"/>
                <w:szCs w:val="16"/>
                <w:lang w:eastAsia="en-US"/>
              </w:rPr>
              <w:b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Tahoma_07_LT</w:t>
            </w: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10B1F">
        <w:tc>
          <w:tcPr>
            <w:tcW w:w="675" w:type="dxa"/>
            <w:shd w:val="clear" w:color="auto" w:fill="F2F2F2" w:themeFill="background1" w:themeFillShade="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28.</w:t>
            </w:r>
          </w:p>
        </w:tc>
        <w:tc>
          <w:tcPr>
            <w:tcW w:w="1025"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themeFill="background1" w:themeFillShade="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Dzelzceļi</w:t>
            </w:r>
          </w:p>
        </w:tc>
        <w:tc>
          <w:tcPr>
            <w:tcW w:w="1560"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themeFill="background1" w:themeFillShade="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themeFill="background1" w:themeFillShade="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28.1.</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color w:val="000000"/>
                <w:sz w:val="16"/>
                <w:szCs w:val="16"/>
                <w:lang w:eastAsia="en-US"/>
              </w:rPr>
              <w:t>Atsevišķa dzelzceļa sliede</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5"/>
                <w:szCs w:val="15"/>
                <w:lang w:eastAsia="en-US"/>
              </w:rPr>
              <w:t>atbilstoši ADTI</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28.2.</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color w:val="000000"/>
                <w:sz w:val="16"/>
                <w:szCs w:val="16"/>
                <w:lang w:eastAsia="en-US"/>
              </w:rPr>
              <w:t>Atsevišķa tramvaja sliede</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noProof/>
                <w:sz w:val="14"/>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5"/>
                <w:szCs w:val="15"/>
                <w:lang w:eastAsia="en-US"/>
              </w:rPr>
              <w:t>atbilstoši ADTI</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28.3.</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6101012100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Dzelzceļa apzīmējums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DZCE_SLIE_APZM_####_#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Līnija</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noProof/>
                <w:sz w:val="16"/>
                <w:szCs w:val="16"/>
              </w:rPr>
              <w:drawing>
                <wp:inline distT="0" distB="0" distL="0" distR="0" wp14:anchorId="1DF79565" wp14:editId="3E2AF6CB">
                  <wp:extent cx="495300" cy="133350"/>
                  <wp:effectExtent l="0" t="0" r="0" b="0"/>
                  <wp:docPr id="4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128,0,160</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color w:val="000000"/>
                <w:sz w:val="16"/>
                <w:szCs w:val="16"/>
                <w:lang w:eastAsia="en-US"/>
              </w:rPr>
              <w:t>DZ_SL_APZIM</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Izmanto mazos plāna mērogos.</w:t>
            </w:r>
          </w:p>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28.4.</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6101021000</w:t>
            </w:r>
          </w:p>
        </w:tc>
        <w:tc>
          <w:tcPr>
            <w:tcW w:w="1701" w:type="dxa"/>
            <w:shd w:val="clear" w:color="auto" w:fill="FFFFFF"/>
            <w:vAlign w:val="center"/>
          </w:tcPr>
          <w:p w:rsidR="004C32AE" w:rsidRPr="009E241A" w:rsidRDefault="004C32AE" w:rsidP="00434F9E">
            <w:pPr>
              <w:spacing w:before="40" w:after="40"/>
              <w:jc w:val="center"/>
              <w:rPr>
                <w:rFonts w:eastAsia="Cambria"/>
                <w:sz w:val="16"/>
                <w:szCs w:val="16"/>
                <w:lang w:eastAsia="en-US"/>
              </w:rPr>
            </w:pPr>
            <w:r w:rsidRPr="009E241A">
              <w:rPr>
                <w:rFonts w:eastAsia="Cambria"/>
                <w:sz w:val="16"/>
                <w:szCs w:val="16"/>
                <w:lang w:eastAsia="en-US"/>
              </w:rPr>
              <w:t>Tramvaju sliežu ceļa apzīmējums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TTRC_SCEL_APZM_####_#</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Līnija</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noProof/>
                <w:sz w:val="16"/>
                <w:szCs w:val="16"/>
              </w:rPr>
              <w:drawing>
                <wp:inline distT="0" distB="0" distL="0" distR="0" wp14:anchorId="114A9EF1" wp14:editId="76C04B2E">
                  <wp:extent cx="495300" cy="66675"/>
                  <wp:effectExtent l="0" t="0" r="0" b="9525"/>
                  <wp:docPr id="4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6667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240,0,240</w:t>
            </w:r>
          </w:p>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0,0,0</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1</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color w:val="000000"/>
                <w:sz w:val="15"/>
                <w:szCs w:val="15"/>
                <w:lang w:eastAsia="en-US"/>
              </w:rPr>
              <w:t>TTRC_SL_APZIM</w:t>
            </w: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Izmanto mazos plāna mērogos.</w:t>
            </w:r>
          </w:p>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29.</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rFonts w:eastAsia="Cambria"/>
                <w:b/>
                <w:sz w:val="16"/>
                <w:szCs w:val="16"/>
                <w:lang w:eastAsia="en-US"/>
              </w:rPr>
            </w:pPr>
            <w:r w:rsidRPr="009E241A">
              <w:rPr>
                <w:rFonts w:eastAsia="Cambria"/>
                <w:b/>
                <w:sz w:val="16"/>
                <w:szCs w:val="16"/>
                <w:lang w:eastAsia="en-US"/>
              </w:rPr>
              <w:t>Žogi</w:t>
            </w:r>
          </w:p>
        </w:tc>
        <w:tc>
          <w:tcPr>
            <w:tcW w:w="1560"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29.1.</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Koka žogs</w:t>
            </w:r>
          </w:p>
        </w:tc>
        <w:tc>
          <w:tcPr>
            <w:tcW w:w="1560" w:type="dxa"/>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noProof/>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5"/>
                <w:szCs w:val="15"/>
                <w:lang w:eastAsia="en-US"/>
              </w:rPr>
            </w:pPr>
          </w:p>
        </w:tc>
        <w:tc>
          <w:tcPr>
            <w:tcW w:w="1276" w:type="dxa"/>
            <w:vAlign w:val="center"/>
          </w:tcPr>
          <w:p w:rsidR="004C32AE" w:rsidRPr="009E241A" w:rsidRDefault="004C32AE" w:rsidP="00434F9E">
            <w:pPr>
              <w:spacing w:before="40" w:after="40"/>
              <w:jc w:val="center"/>
              <w:rPr>
                <w:rFonts w:eastAsia="Calibri"/>
                <w:sz w:val="15"/>
                <w:szCs w:val="15"/>
                <w:lang w:eastAsia="en-US"/>
              </w:rPr>
            </w:pPr>
            <w:r w:rsidRPr="009E241A">
              <w:rPr>
                <w:color w:val="000000"/>
                <w:sz w:val="15"/>
                <w:szCs w:val="15"/>
                <w:lang w:eastAsia="en-US"/>
              </w:rPr>
              <w:t>atbilstoši ADTI</w:t>
            </w:r>
          </w:p>
        </w:tc>
        <w:tc>
          <w:tcPr>
            <w:tcW w:w="1417" w:type="dxa"/>
            <w:vAlign w:val="center"/>
          </w:tcPr>
          <w:p w:rsidR="004C32AE" w:rsidRPr="009E241A" w:rsidRDefault="004C32AE" w:rsidP="00434F9E">
            <w:pPr>
              <w:spacing w:before="40" w:after="40"/>
              <w:jc w:val="center"/>
              <w:rPr>
                <w:rFonts w:eastAsia="Calibri"/>
                <w:sz w:val="16"/>
                <w:szCs w:val="16"/>
                <w:lang w:eastAsia="en-US"/>
              </w:rPr>
            </w:pPr>
          </w:p>
        </w:tc>
        <w:tc>
          <w:tcPr>
            <w:tcW w:w="1527" w:type="dxa"/>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29.2.</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Koka žogs ar betona, mūra stabiem</w:t>
            </w:r>
          </w:p>
        </w:tc>
        <w:tc>
          <w:tcPr>
            <w:tcW w:w="1560" w:type="dxa"/>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noProof/>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5"/>
                <w:szCs w:val="15"/>
                <w:lang w:eastAsia="en-US"/>
              </w:rPr>
            </w:pPr>
          </w:p>
        </w:tc>
        <w:tc>
          <w:tcPr>
            <w:tcW w:w="1276" w:type="dxa"/>
            <w:vAlign w:val="center"/>
          </w:tcPr>
          <w:p w:rsidR="004C32AE" w:rsidRPr="009E241A" w:rsidRDefault="004C32AE" w:rsidP="00434F9E">
            <w:pPr>
              <w:spacing w:before="40" w:after="40"/>
              <w:jc w:val="center"/>
              <w:rPr>
                <w:rFonts w:eastAsia="Calibri"/>
                <w:sz w:val="15"/>
                <w:szCs w:val="15"/>
                <w:lang w:eastAsia="en-US"/>
              </w:rPr>
            </w:pPr>
            <w:r w:rsidRPr="009E241A">
              <w:rPr>
                <w:color w:val="000000"/>
                <w:sz w:val="15"/>
                <w:szCs w:val="15"/>
                <w:lang w:eastAsia="en-US"/>
              </w:rPr>
              <w:t>atbilstoši ADTI</w:t>
            </w:r>
          </w:p>
        </w:tc>
        <w:tc>
          <w:tcPr>
            <w:tcW w:w="1417" w:type="dxa"/>
            <w:vAlign w:val="center"/>
          </w:tcPr>
          <w:p w:rsidR="004C32AE" w:rsidRPr="009E241A" w:rsidRDefault="004C32AE" w:rsidP="00434F9E">
            <w:pPr>
              <w:spacing w:before="40" w:after="40"/>
              <w:jc w:val="center"/>
              <w:rPr>
                <w:rFonts w:eastAsia="Calibri"/>
                <w:sz w:val="16"/>
                <w:szCs w:val="16"/>
                <w:lang w:eastAsia="en-US"/>
              </w:rPr>
            </w:pPr>
          </w:p>
        </w:tc>
        <w:tc>
          <w:tcPr>
            <w:tcW w:w="1527" w:type="dxa"/>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29.3.</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Stiepļu žogs</w:t>
            </w:r>
          </w:p>
        </w:tc>
        <w:tc>
          <w:tcPr>
            <w:tcW w:w="1560" w:type="dxa"/>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noProof/>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5"/>
                <w:szCs w:val="15"/>
                <w:lang w:eastAsia="en-US"/>
              </w:rPr>
            </w:pPr>
          </w:p>
        </w:tc>
        <w:tc>
          <w:tcPr>
            <w:tcW w:w="1276" w:type="dxa"/>
            <w:vAlign w:val="center"/>
          </w:tcPr>
          <w:p w:rsidR="004C32AE" w:rsidRPr="009E241A" w:rsidRDefault="004C32AE" w:rsidP="00434F9E">
            <w:pPr>
              <w:spacing w:before="40" w:after="40"/>
              <w:jc w:val="center"/>
              <w:rPr>
                <w:rFonts w:eastAsia="Calibri"/>
                <w:sz w:val="15"/>
                <w:szCs w:val="15"/>
                <w:lang w:eastAsia="en-US"/>
              </w:rPr>
            </w:pPr>
            <w:r w:rsidRPr="009E241A">
              <w:rPr>
                <w:color w:val="000000"/>
                <w:sz w:val="15"/>
                <w:szCs w:val="15"/>
                <w:lang w:eastAsia="en-US"/>
              </w:rPr>
              <w:t>atbilstoši ADTI</w:t>
            </w:r>
          </w:p>
        </w:tc>
        <w:tc>
          <w:tcPr>
            <w:tcW w:w="1417" w:type="dxa"/>
            <w:vAlign w:val="center"/>
          </w:tcPr>
          <w:p w:rsidR="004C32AE" w:rsidRPr="009E241A" w:rsidRDefault="004C32AE" w:rsidP="00434F9E">
            <w:pPr>
              <w:spacing w:before="40" w:after="40"/>
              <w:jc w:val="center"/>
              <w:rPr>
                <w:rFonts w:eastAsia="Calibri"/>
                <w:sz w:val="16"/>
                <w:szCs w:val="16"/>
                <w:lang w:eastAsia="en-US"/>
              </w:rPr>
            </w:pPr>
          </w:p>
        </w:tc>
        <w:tc>
          <w:tcPr>
            <w:tcW w:w="1527" w:type="dxa"/>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29.4.</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Stiepļu žogs ar betona, mūra stabiem</w:t>
            </w:r>
          </w:p>
        </w:tc>
        <w:tc>
          <w:tcPr>
            <w:tcW w:w="1560" w:type="dxa"/>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noProof/>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5"/>
                <w:szCs w:val="15"/>
                <w:lang w:eastAsia="en-US"/>
              </w:rPr>
            </w:pPr>
          </w:p>
        </w:tc>
        <w:tc>
          <w:tcPr>
            <w:tcW w:w="1276" w:type="dxa"/>
            <w:vAlign w:val="center"/>
          </w:tcPr>
          <w:p w:rsidR="004C32AE" w:rsidRPr="009E241A" w:rsidRDefault="004C32AE" w:rsidP="00434F9E">
            <w:pPr>
              <w:spacing w:before="40" w:after="40"/>
              <w:jc w:val="center"/>
              <w:rPr>
                <w:rFonts w:eastAsia="Calibri"/>
                <w:sz w:val="15"/>
                <w:szCs w:val="15"/>
                <w:lang w:eastAsia="en-US"/>
              </w:rPr>
            </w:pPr>
            <w:r w:rsidRPr="009E241A">
              <w:rPr>
                <w:color w:val="000000"/>
                <w:sz w:val="15"/>
                <w:szCs w:val="15"/>
                <w:lang w:eastAsia="en-US"/>
              </w:rPr>
              <w:t>atbilstoši ADTI</w:t>
            </w:r>
          </w:p>
        </w:tc>
        <w:tc>
          <w:tcPr>
            <w:tcW w:w="1417" w:type="dxa"/>
            <w:vAlign w:val="center"/>
          </w:tcPr>
          <w:p w:rsidR="004C32AE" w:rsidRPr="009E241A" w:rsidRDefault="004C32AE" w:rsidP="00434F9E">
            <w:pPr>
              <w:spacing w:before="40" w:after="40"/>
              <w:jc w:val="center"/>
              <w:rPr>
                <w:rFonts w:eastAsia="Calibri"/>
                <w:sz w:val="16"/>
                <w:szCs w:val="16"/>
                <w:lang w:eastAsia="en-US"/>
              </w:rPr>
            </w:pPr>
          </w:p>
        </w:tc>
        <w:tc>
          <w:tcPr>
            <w:tcW w:w="1527" w:type="dxa"/>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29.5.</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Dzeloņstiepļu žogs</w:t>
            </w:r>
          </w:p>
        </w:tc>
        <w:tc>
          <w:tcPr>
            <w:tcW w:w="1560" w:type="dxa"/>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spacing w:before="20" w:after="20"/>
              <w:jc w:val="center"/>
              <w:rPr>
                <w:rFonts w:eastAsia="Calibri"/>
                <w:noProof/>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5"/>
                <w:szCs w:val="15"/>
                <w:lang w:eastAsia="en-US"/>
              </w:rPr>
            </w:pPr>
          </w:p>
        </w:tc>
        <w:tc>
          <w:tcPr>
            <w:tcW w:w="1276" w:type="dxa"/>
            <w:vAlign w:val="center"/>
          </w:tcPr>
          <w:p w:rsidR="004C32AE" w:rsidRPr="009E241A" w:rsidRDefault="004C32AE" w:rsidP="00434F9E">
            <w:pPr>
              <w:spacing w:before="40" w:after="40"/>
              <w:jc w:val="center"/>
              <w:rPr>
                <w:rFonts w:eastAsia="Calibri"/>
                <w:sz w:val="15"/>
                <w:szCs w:val="15"/>
                <w:lang w:eastAsia="en-US"/>
              </w:rPr>
            </w:pPr>
            <w:r w:rsidRPr="009E241A">
              <w:rPr>
                <w:color w:val="000000"/>
                <w:sz w:val="15"/>
                <w:szCs w:val="15"/>
                <w:lang w:eastAsia="en-US"/>
              </w:rPr>
              <w:t>atbilstoši ADTI</w:t>
            </w:r>
          </w:p>
        </w:tc>
        <w:tc>
          <w:tcPr>
            <w:tcW w:w="1417" w:type="dxa"/>
            <w:vAlign w:val="center"/>
          </w:tcPr>
          <w:p w:rsidR="004C32AE" w:rsidRPr="009E241A" w:rsidRDefault="004C32AE" w:rsidP="00434F9E">
            <w:pPr>
              <w:spacing w:before="40" w:after="40"/>
              <w:jc w:val="center"/>
              <w:rPr>
                <w:rFonts w:eastAsia="Calibri"/>
                <w:sz w:val="16"/>
                <w:szCs w:val="16"/>
                <w:lang w:eastAsia="en-US"/>
              </w:rPr>
            </w:pPr>
          </w:p>
        </w:tc>
        <w:tc>
          <w:tcPr>
            <w:tcW w:w="1527" w:type="dxa"/>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29.6.</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Betona, mūra žogs</w:t>
            </w:r>
          </w:p>
        </w:tc>
        <w:tc>
          <w:tcPr>
            <w:tcW w:w="1560" w:type="dxa"/>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spacing w:before="20" w:after="20"/>
              <w:jc w:val="center"/>
              <w:rPr>
                <w:rFonts w:eastAsia="Calibri"/>
                <w:noProof/>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5"/>
                <w:szCs w:val="15"/>
                <w:lang w:eastAsia="en-US"/>
              </w:rPr>
            </w:pPr>
          </w:p>
        </w:tc>
        <w:tc>
          <w:tcPr>
            <w:tcW w:w="1276" w:type="dxa"/>
            <w:vAlign w:val="center"/>
          </w:tcPr>
          <w:p w:rsidR="004C32AE" w:rsidRPr="009E241A" w:rsidRDefault="004C32AE" w:rsidP="00434F9E">
            <w:pPr>
              <w:spacing w:before="40" w:after="40"/>
              <w:jc w:val="center"/>
              <w:rPr>
                <w:rFonts w:eastAsia="Calibri"/>
                <w:sz w:val="15"/>
                <w:szCs w:val="15"/>
                <w:lang w:eastAsia="en-US"/>
              </w:rPr>
            </w:pPr>
            <w:r w:rsidRPr="009E241A">
              <w:rPr>
                <w:color w:val="000000"/>
                <w:sz w:val="15"/>
                <w:szCs w:val="15"/>
                <w:lang w:eastAsia="en-US"/>
              </w:rPr>
              <w:t>atbilstoši ADTI</w:t>
            </w:r>
          </w:p>
        </w:tc>
        <w:tc>
          <w:tcPr>
            <w:tcW w:w="1417" w:type="dxa"/>
            <w:vAlign w:val="center"/>
          </w:tcPr>
          <w:p w:rsidR="004C32AE" w:rsidRPr="009E241A" w:rsidRDefault="004C32AE" w:rsidP="00434F9E">
            <w:pPr>
              <w:spacing w:before="40" w:after="40"/>
              <w:jc w:val="center"/>
              <w:rPr>
                <w:rFonts w:eastAsia="Calibri"/>
                <w:sz w:val="16"/>
                <w:szCs w:val="16"/>
                <w:lang w:eastAsia="en-US"/>
              </w:rPr>
            </w:pPr>
          </w:p>
        </w:tc>
        <w:tc>
          <w:tcPr>
            <w:tcW w:w="1527" w:type="dxa"/>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29.7.</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Metāla žogs</w:t>
            </w:r>
          </w:p>
        </w:tc>
        <w:tc>
          <w:tcPr>
            <w:tcW w:w="1560" w:type="dxa"/>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noProof/>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5"/>
                <w:szCs w:val="15"/>
                <w:lang w:eastAsia="en-US"/>
              </w:rPr>
            </w:pPr>
          </w:p>
        </w:tc>
        <w:tc>
          <w:tcPr>
            <w:tcW w:w="1276" w:type="dxa"/>
            <w:vAlign w:val="center"/>
          </w:tcPr>
          <w:p w:rsidR="004C32AE" w:rsidRPr="009E241A" w:rsidRDefault="004C32AE" w:rsidP="00434F9E">
            <w:pPr>
              <w:spacing w:before="40" w:after="40"/>
              <w:jc w:val="center"/>
              <w:rPr>
                <w:rFonts w:eastAsia="Calibri"/>
                <w:sz w:val="15"/>
                <w:szCs w:val="15"/>
                <w:lang w:eastAsia="en-US"/>
              </w:rPr>
            </w:pPr>
            <w:r w:rsidRPr="009E241A">
              <w:rPr>
                <w:color w:val="000000"/>
                <w:sz w:val="15"/>
                <w:szCs w:val="15"/>
                <w:lang w:eastAsia="en-US"/>
              </w:rPr>
              <w:t>atbilstoši ADTI</w:t>
            </w:r>
          </w:p>
        </w:tc>
        <w:tc>
          <w:tcPr>
            <w:tcW w:w="1417" w:type="dxa"/>
            <w:vAlign w:val="center"/>
          </w:tcPr>
          <w:p w:rsidR="004C32AE" w:rsidRPr="009E241A" w:rsidRDefault="004C32AE" w:rsidP="00434F9E">
            <w:pPr>
              <w:spacing w:before="40" w:after="40"/>
              <w:jc w:val="center"/>
              <w:rPr>
                <w:rFonts w:eastAsia="Calibri"/>
                <w:sz w:val="16"/>
                <w:szCs w:val="16"/>
                <w:lang w:eastAsia="en-US"/>
              </w:rPr>
            </w:pPr>
          </w:p>
        </w:tc>
        <w:tc>
          <w:tcPr>
            <w:tcW w:w="1527" w:type="dxa"/>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29.8.</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Metāla žogs ar betona, mūra stabiem</w:t>
            </w:r>
          </w:p>
        </w:tc>
        <w:tc>
          <w:tcPr>
            <w:tcW w:w="1560" w:type="dxa"/>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noProof/>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5"/>
                <w:szCs w:val="15"/>
                <w:lang w:eastAsia="en-US"/>
              </w:rPr>
            </w:pPr>
          </w:p>
        </w:tc>
        <w:tc>
          <w:tcPr>
            <w:tcW w:w="1276" w:type="dxa"/>
            <w:vAlign w:val="center"/>
          </w:tcPr>
          <w:p w:rsidR="004C32AE" w:rsidRPr="009E241A" w:rsidRDefault="004C32AE" w:rsidP="00434F9E">
            <w:pPr>
              <w:spacing w:before="40" w:after="40"/>
              <w:jc w:val="center"/>
              <w:rPr>
                <w:rFonts w:eastAsia="Calibri"/>
                <w:sz w:val="15"/>
                <w:szCs w:val="15"/>
                <w:lang w:eastAsia="en-US"/>
              </w:rPr>
            </w:pPr>
            <w:r w:rsidRPr="009E241A">
              <w:rPr>
                <w:color w:val="000000"/>
                <w:sz w:val="15"/>
                <w:szCs w:val="15"/>
                <w:lang w:eastAsia="en-US"/>
              </w:rPr>
              <w:t>atbilstoši ADTI</w:t>
            </w:r>
          </w:p>
        </w:tc>
        <w:tc>
          <w:tcPr>
            <w:tcW w:w="1417" w:type="dxa"/>
            <w:vAlign w:val="center"/>
          </w:tcPr>
          <w:p w:rsidR="004C32AE" w:rsidRPr="009E241A" w:rsidRDefault="004C32AE" w:rsidP="00434F9E">
            <w:pPr>
              <w:spacing w:before="40" w:after="40"/>
              <w:jc w:val="center"/>
              <w:rPr>
                <w:rFonts w:eastAsia="Calibri"/>
                <w:sz w:val="16"/>
                <w:szCs w:val="16"/>
                <w:lang w:eastAsia="en-US"/>
              </w:rPr>
            </w:pPr>
          </w:p>
        </w:tc>
        <w:tc>
          <w:tcPr>
            <w:tcW w:w="1527" w:type="dxa"/>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29.9.</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Žoga vārtu  līnija</w:t>
            </w:r>
          </w:p>
        </w:tc>
        <w:tc>
          <w:tcPr>
            <w:tcW w:w="1560" w:type="dxa"/>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noProof/>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5"/>
                <w:szCs w:val="15"/>
                <w:lang w:eastAsia="en-US"/>
              </w:rPr>
            </w:pPr>
          </w:p>
        </w:tc>
        <w:tc>
          <w:tcPr>
            <w:tcW w:w="1276" w:type="dxa"/>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atbilstoši ADTI</w:t>
            </w:r>
          </w:p>
        </w:tc>
        <w:tc>
          <w:tcPr>
            <w:tcW w:w="1417" w:type="dxa"/>
            <w:vAlign w:val="center"/>
          </w:tcPr>
          <w:p w:rsidR="004C32AE" w:rsidRPr="009E241A" w:rsidRDefault="004C32AE" w:rsidP="00434F9E">
            <w:pPr>
              <w:spacing w:before="40" w:after="40"/>
              <w:jc w:val="center"/>
              <w:rPr>
                <w:rFonts w:eastAsia="Calibri"/>
                <w:sz w:val="16"/>
                <w:szCs w:val="16"/>
                <w:lang w:eastAsia="en-US"/>
              </w:rPr>
            </w:pPr>
          </w:p>
        </w:tc>
        <w:tc>
          <w:tcPr>
            <w:tcW w:w="1527" w:type="dxa"/>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shd w:val="clear" w:color="auto" w:fill="F2F2F2"/>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30.</w:t>
            </w:r>
          </w:p>
        </w:tc>
        <w:tc>
          <w:tcPr>
            <w:tcW w:w="1025"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1701" w:type="dxa"/>
            <w:shd w:val="clear" w:color="auto" w:fill="F2F2F2"/>
            <w:vAlign w:val="center"/>
          </w:tcPr>
          <w:p w:rsidR="004C32AE" w:rsidRPr="009E241A" w:rsidRDefault="004C32AE" w:rsidP="00434F9E">
            <w:pPr>
              <w:spacing w:before="40" w:after="40"/>
              <w:jc w:val="center"/>
              <w:rPr>
                <w:b/>
                <w:color w:val="000000"/>
                <w:sz w:val="16"/>
                <w:szCs w:val="16"/>
                <w:lang w:eastAsia="en-US"/>
              </w:rPr>
            </w:pPr>
            <w:r w:rsidRPr="009E241A">
              <w:rPr>
                <w:b/>
                <w:color w:val="000000"/>
                <w:sz w:val="16"/>
                <w:szCs w:val="16"/>
                <w:lang w:eastAsia="en-US"/>
              </w:rPr>
              <w:t>Žoga stabi</w:t>
            </w:r>
          </w:p>
        </w:tc>
        <w:tc>
          <w:tcPr>
            <w:tcW w:w="1560" w:type="dxa"/>
            <w:shd w:val="clear" w:color="auto" w:fill="F2F2F2"/>
            <w:vAlign w:val="center"/>
          </w:tcPr>
          <w:p w:rsidR="004C32AE" w:rsidRPr="009E241A" w:rsidRDefault="004C32AE" w:rsidP="00434F9E">
            <w:pPr>
              <w:spacing w:before="40" w:after="40"/>
              <w:jc w:val="center"/>
              <w:rPr>
                <w:color w:val="000000"/>
                <w:sz w:val="15"/>
                <w:szCs w:val="15"/>
                <w:lang w:eastAsia="en-US"/>
              </w:rPr>
            </w:pPr>
          </w:p>
        </w:tc>
        <w:tc>
          <w:tcPr>
            <w:tcW w:w="992" w:type="dxa"/>
            <w:shd w:val="clear" w:color="auto" w:fill="F2F2F2"/>
            <w:vAlign w:val="center"/>
          </w:tcPr>
          <w:p w:rsidR="004C32AE" w:rsidRPr="009E241A" w:rsidRDefault="004C32AE" w:rsidP="00434F9E">
            <w:pPr>
              <w:spacing w:before="40" w:after="40"/>
              <w:jc w:val="center"/>
              <w:rPr>
                <w:color w:val="000000"/>
                <w:sz w:val="16"/>
                <w:szCs w:val="16"/>
                <w:lang w:eastAsia="en-US"/>
              </w:rPr>
            </w:pPr>
          </w:p>
        </w:tc>
        <w:tc>
          <w:tcPr>
            <w:tcW w:w="992" w:type="dxa"/>
            <w:shd w:val="clear" w:color="auto" w:fill="F2F2F2"/>
            <w:vAlign w:val="center"/>
          </w:tcPr>
          <w:p w:rsidR="004C32AE" w:rsidRPr="009E241A" w:rsidRDefault="004C32AE" w:rsidP="00434F9E">
            <w:pPr>
              <w:jc w:val="center"/>
              <w:rPr>
                <w:rFonts w:eastAsia="Calibri"/>
                <w:noProof/>
                <w:color w:val="C30000"/>
                <w:sz w:val="16"/>
                <w:szCs w:val="16"/>
                <w:lang w:eastAsia="en-US"/>
              </w:rPr>
            </w:pPr>
          </w:p>
        </w:tc>
        <w:tc>
          <w:tcPr>
            <w:tcW w:w="992" w:type="dxa"/>
            <w:tcBorders>
              <w:top w:val="single" w:sz="4" w:space="0" w:color="auto"/>
              <w:bottom w:val="single" w:sz="4" w:space="0" w:color="auto"/>
            </w:tcBorders>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851"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992"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276" w:type="dxa"/>
            <w:shd w:val="clear" w:color="auto" w:fill="F2F2F2"/>
            <w:vAlign w:val="center"/>
          </w:tcPr>
          <w:p w:rsidR="004C32AE" w:rsidRPr="009E241A" w:rsidRDefault="004C32AE" w:rsidP="00434F9E">
            <w:pPr>
              <w:spacing w:before="40" w:after="40"/>
              <w:jc w:val="center"/>
              <w:rPr>
                <w:rFonts w:eastAsia="Calibri"/>
                <w:sz w:val="15"/>
                <w:szCs w:val="15"/>
                <w:lang w:eastAsia="en-US"/>
              </w:rPr>
            </w:pPr>
          </w:p>
        </w:tc>
        <w:tc>
          <w:tcPr>
            <w:tcW w:w="141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2F2F2"/>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30.1.</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Žoga metāla stabs</w:t>
            </w:r>
          </w:p>
        </w:tc>
        <w:tc>
          <w:tcPr>
            <w:tcW w:w="1560" w:type="dxa"/>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noProof/>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atbilstoši ADTI</w:t>
            </w:r>
          </w:p>
        </w:tc>
        <w:tc>
          <w:tcPr>
            <w:tcW w:w="1276" w:type="dxa"/>
            <w:vAlign w:val="center"/>
          </w:tcPr>
          <w:p w:rsidR="004C32AE" w:rsidRPr="009E241A" w:rsidRDefault="004C32AE" w:rsidP="00434F9E">
            <w:pPr>
              <w:spacing w:before="40" w:after="40"/>
              <w:jc w:val="center"/>
              <w:rPr>
                <w:rFonts w:eastAsia="Calibri"/>
                <w:sz w:val="15"/>
                <w:szCs w:val="15"/>
                <w:lang w:eastAsia="en-US"/>
              </w:rPr>
            </w:pPr>
          </w:p>
        </w:tc>
        <w:tc>
          <w:tcPr>
            <w:tcW w:w="1417" w:type="dxa"/>
            <w:vAlign w:val="center"/>
          </w:tcPr>
          <w:p w:rsidR="004C32AE" w:rsidRPr="009E241A" w:rsidRDefault="004C32AE" w:rsidP="00434F9E">
            <w:pPr>
              <w:spacing w:before="40" w:after="40"/>
              <w:jc w:val="center"/>
              <w:rPr>
                <w:rFonts w:eastAsia="Calibri"/>
                <w:sz w:val="16"/>
                <w:szCs w:val="16"/>
                <w:lang w:eastAsia="en-US"/>
              </w:rPr>
            </w:pPr>
          </w:p>
        </w:tc>
        <w:tc>
          <w:tcPr>
            <w:tcW w:w="1527" w:type="dxa"/>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c>
          <w:tcPr>
            <w:tcW w:w="675" w:type="dxa"/>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30.2.</w:t>
            </w:r>
          </w:p>
        </w:tc>
        <w:tc>
          <w:tcPr>
            <w:tcW w:w="1025"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Žoga betona, mūra stabs</w:t>
            </w:r>
          </w:p>
        </w:tc>
        <w:tc>
          <w:tcPr>
            <w:tcW w:w="1560" w:type="dxa"/>
            <w:vAlign w:val="center"/>
          </w:tcPr>
          <w:p w:rsidR="004C32AE" w:rsidRPr="009E241A" w:rsidRDefault="004C32AE" w:rsidP="00434F9E">
            <w:pPr>
              <w:spacing w:before="40" w:after="40"/>
              <w:jc w:val="center"/>
              <w:rPr>
                <w:color w:val="000000"/>
                <w:sz w:val="15"/>
                <w:szCs w:val="15"/>
                <w:lang w:eastAsia="en-US"/>
              </w:rPr>
            </w:pPr>
            <w:r w:rsidRPr="009E241A">
              <w:rPr>
                <w:color w:val="000000"/>
                <w:sz w:val="15"/>
                <w:szCs w:val="15"/>
                <w:lang w:eastAsia="en-US"/>
              </w:rPr>
              <w:t>atbilstoši ADTI</w:t>
            </w:r>
          </w:p>
        </w:tc>
        <w:tc>
          <w:tcPr>
            <w:tcW w:w="992" w:type="dxa"/>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vAlign w:val="center"/>
          </w:tcPr>
          <w:p w:rsidR="004C32AE" w:rsidRPr="009E241A" w:rsidRDefault="004C32AE" w:rsidP="00434F9E">
            <w:pPr>
              <w:jc w:val="center"/>
              <w:rPr>
                <w:rFonts w:eastAsia="Calibri"/>
                <w:noProof/>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vAlign w:val="center"/>
          </w:tcPr>
          <w:p w:rsidR="004C32AE" w:rsidRPr="009E241A" w:rsidRDefault="004C32AE" w:rsidP="00434F9E">
            <w:pPr>
              <w:spacing w:before="40" w:after="40"/>
              <w:jc w:val="center"/>
              <w:rPr>
                <w:rFonts w:eastAsia="Calibri"/>
                <w:sz w:val="15"/>
                <w:szCs w:val="15"/>
                <w:lang w:eastAsia="en-US"/>
              </w:rPr>
            </w:pPr>
            <w:r w:rsidRPr="009E241A">
              <w:rPr>
                <w:rFonts w:eastAsia="Calibri"/>
                <w:sz w:val="15"/>
                <w:szCs w:val="15"/>
                <w:lang w:eastAsia="en-US"/>
              </w:rPr>
              <w:t>atbilstoši ADTI</w:t>
            </w:r>
          </w:p>
        </w:tc>
        <w:tc>
          <w:tcPr>
            <w:tcW w:w="1276" w:type="dxa"/>
            <w:vAlign w:val="center"/>
          </w:tcPr>
          <w:p w:rsidR="004C32AE" w:rsidRPr="009E241A" w:rsidRDefault="004C32AE" w:rsidP="00434F9E">
            <w:pPr>
              <w:spacing w:before="40" w:after="40"/>
              <w:jc w:val="center"/>
              <w:rPr>
                <w:rFonts w:eastAsia="Calibri"/>
                <w:sz w:val="15"/>
                <w:szCs w:val="15"/>
                <w:lang w:eastAsia="en-US"/>
              </w:rPr>
            </w:pPr>
          </w:p>
        </w:tc>
        <w:tc>
          <w:tcPr>
            <w:tcW w:w="1417" w:type="dxa"/>
            <w:vAlign w:val="center"/>
          </w:tcPr>
          <w:p w:rsidR="004C32AE" w:rsidRPr="009E241A" w:rsidRDefault="004C32AE" w:rsidP="00434F9E">
            <w:pPr>
              <w:spacing w:before="40" w:after="40"/>
              <w:jc w:val="center"/>
              <w:rPr>
                <w:rFonts w:eastAsia="Calibri"/>
                <w:sz w:val="16"/>
                <w:szCs w:val="16"/>
                <w:lang w:eastAsia="en-US"/>
              </w:rPr>
            </w:pPr>
          </w:p>
        </w:tc>
        <w:tc>
          <w:tcPr>
            <w:tcW w:w="1527" w:type="dxa"/>
            <w:vAlign w:val="center"/>
          </w:tcPr>
          <w:p w:rsidR="004C32AE" w:rsidRPr="009E241A" w:rsidRDefault="004C32AE" w:rsidP="00434F9E">
            <w:pPr>
              <w:spacing w:before="40" w:after="40"/>
              <w:jc w:val="center"/>
              <w:rPr>
                <w:rFonts w:eastAsia="Calibri"/>
                <w:sz w:val="16"/>
                <w:szCs w:val="16"/>
                <w:lang w:eastAsia="en-US"/>
              </w:rPr>
            </w:pPr>
          </w:p>
        </w:tc>
      </w:tr>
      <w:tr w:rsidR="004C32AE" w:rsidRPr="009E241A" w:rsidTr="004C32AE">
        <w:trPr>
          <w:trHeight w:val="607"/>
        </w:trPr>
        <w:tc>
          <w:tcPr>
            <w:tcW w:w="675" w:type="dxa"/>
            <w:shd w:val="clear" w:color="auto" w:fill="FFFFFF"/>
          </w:tcPr>
          <w:p w:rsidR="004C32AE" w:rsidRPr="009E241A" w:rsidRDefault="00410B1F" w:rsidP="00434F9E">
            <w:pPr>
              <w:spacing w:before="40" w:after="40"/>
              <w:jc w:val="center"/>
              <w:rPr>
                <w:color w:val="000000"/>
                <w:sz w:val="16"/>
                <w:szCs w:val="16"/>
                <w:lang w:eastAsia="en-US"/>
              </w:rPr>
            </w:pPr>
            <w:r w:rsidRPr="009E241A">
              <w:rPr>
                <w:color w:val="000000"/>
                <w:sz w:val="16"/>
                <w:szCs w:val="16"/>
                <w:lang w:eastAsia="en-US"/>
              </w:rPr>
              <w:t>30.3.</w:t>
            </w:r>
          </w:p>
        </w:tc>
        <w:tc>
          <w:tcPr>
            <w:tcW w:w="1025"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1701" w:type="dxa"/>
            <w:shd w:val="clear" w:color="auto" w:fill="FFFFFF"/>
            <w:vAlign w:val="center"/>
          </w:tcPr>
          <w:p w:rsidR="004C32AE" w:rsidRPr="009E241A" w:rsidRDefault="004C32AE" w:rsidP="00434F9E">
            <w:pPr>
              <w:spacing w:before="40" w:after="40"/>
              <w:jc w:val="center"/>
              <w:rPr>
                <w:rFonts w:eastAsia="Cambria"/>
                <w:b/>
                <w:sz w:val="16"/>
                <w:szCs w:val="16"/>
                <w:lang w:eastAsia="en-US"/>
              </w:rPr>
            </w:pPr>
            <w:r w:rsidRPr="009E241A">
              <w:rPr>
                <w:color w:val="000000"/>
                <w:sz w:val="16"/>
                <w:szCs w:val="16"/>
                <w:lang w:eastAsia="en-US"/>
              </w:rPr>
              <w:t>Žoga koka stabs</w:t>
            </w:r>
          </w:p>
        </w:tc>
        <w:tc>
          <w:tcPr>
            <w:tcW w:w="1560"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5"/>
                <w:szCs w:val="15"/>
                <w:lang w:eastAsia="en-US"/>
              </w:rPr>
              <w:t>atbilstoši ADTI</w:t>
            </w:r>
          </w:p>
        </w:tc>
        <w:tc>
          <w:tcPr>
            <w:tcW w:w="992" w:type="dxa"/>
            <w:shd w:val="clear" w:color="auto" w:fill="FFFFFF"/>
            <w:vAlign w:val="center"/>
          </w:tcPr>
          <w:p w:rsidR="004C32AE" w:rsidRPr="009E241A" w:rsidRDefault="004C32AE" w:rsidP="00434F9E">
            <w:pPr>
              <w:spacing w:before="40" w:after="40"/>
              <w:jc w:val="center"/>
              <w:rPr>
                <w:color w:val="000000"/>
                <w:sz w:val="16"/>
                <w:szCs w:val="16"/>
                <w:lang w:eastAsia="en-US"/>
              </w:rPr>
            </w:pPr>
            <w:r w:rsidRPr="009E241A">
              <w:rPr>
                <w:color w:val="000000"/>
                <w:sz w:val="16"/>
                <w:szCs w:val="16"/>
                <w:lang w:eastAsia="en-US"/>
              </w:rPr>
              <w:t>atbilstoši ADTI</w:t>
            </w:r>
          </w:p>
        </w:tc>
        <w:tc>
          <w:tcPr>
            <w:tcW w:w="992" w:type="dxa"/>
            <w:shd w:val="clear" w:color="auto" w:fill="FFFFFF"/>
            <w:vAlign w:val="center"/>
          </w:tcPr>
          <w:p w:rsidR="004C32AE" w:rsidRPr="009E241A" w:rsidRDefault="004C32AE" w:rsidP="00434F9E">
            <w:pPr>
              <w:jc w:val="center"/>
              <w:rPr>
                <w:rFonts w:eastAsia="Calibri"/>
                <w:sz w:val="16"/>
                <w:szCs w:val="16"/>
                <w:lang w:eastAsia="en-US"/>
              </w:rPr>
            </w:pPr>
            <w:r w:rsidRPr="009E241A">
              <w:rPr>
                <w:rFonts w:eastAsia="Calibri"/>
                <w:noProof/>
                <w:sz w:val="16"/>
                <w:szCs w:val="16"/>
                <w:lang w:val="en-US" w:eastAsia="en-US"/>
              </w:rPr>
              <w:t>atbilstoši ADTI</w:t>
            </w:r>
          </w:p>
        </w:tc>
        <w:tc>
          <w:tcPr>
            <w:tcW w:w="992" w:type="dxa"/>
            <w:tcBorders>
              <w:top w:val="single" w:sz="4" w:space="0" w:color="auto"/>
              <w:bottom w:val="single" w:sz="4" w:space="0" w:color="auto"/>
            </w:tcBorders>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851"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6"/>
                <w:szCs w:val="16"/>
                <w:lang w:eastAsia="en-US"/>
              </w:rPr>
              <w:t>atbilstoši ADTI</w:t>
            </w:r>
          </w:p>
        </w:tc>
        <w:tc>
          <w:tcPr>
            <w:tcW w:w="992" w:type="dxa"/>
            <w:shd w:val="clear" w:color="auto" w:fill="FFFFFF"/>
            <w:vAlign w:val="center"/>
          </w:tcPr>
          <w:p w:rsidR="004C32AE" w:rsidRPr="009E241A" w:rsidRDefault="004C32AE" w:rsidP="00434F9E">
            <w:pPr>
              <w:spacing w:before="40" w:after="40"/>
              <w:jc w:val="center"/>
              <w:rPr>
                <w:rFonts w:eastAsia="Calibri"/>
                <w:sz w:val="16"/>
                <w:szCs w:val="16"/>
                <w:lang w:eastAsia="en-US"/>
              </w:rPr>
            </w:pPr>
            <w:r w:rsidRPr="009E241A">
              <w:rPr>
                <w:rFonts w:eastAsia="Calibri"/>
                <w:sz w:val="15"/>
                <w:szCs w:val="15"/>
                <w:lang w:eastAsia="en-US"/>
              </w:rPr>
              <w:t>atbilstoši ADTI</w:t>
            </w:r>
          </w:p>
        </w:tc>
        <w:tc>
          <w:tcPr>
            <w:tcW w:w="1276"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41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c>
          <w:tcPr>
            <w:tcW w:w="1527" w:type="dxa"/>
            <w:shd w:val="clear" w:color="auto" w:fill="FFFFFF"/>
            <w:vAlign w:val="center"/>
          </w:tcPr>
          <w:p w:rsidR="004C32AE" w:rsidRPr="009E241A" w:rsidRDefault="004C32AE" w:rsidP="00434F9E">
            <w:pPr>
              <w:spacing w:before="40" w:after="40"/>
              <w:jc w:val="center"/>
              <w:rPr>
                <w:rFonts w:eastAsia="Calibri"/>
                <w:sz w:val="16"/>
                <w:szCs w:val="16"/>
                <w:lang w:eastAsia="en-US"/>
              </w:rPr>
            </w:pPr>
          </w:p>
        </w:tc>
      </w:tr>
    </w:tbl>
    <w:p w:rsidR="004B0F8A" w:rsidRPr="009E241A" w:rsidRDefault="00080112" w:rsidP="00434F9E">
      <w:pPr>
        <w:tabs>
          <w:tab w:val="left" w:pos="-993"/>
          <w:tab w:val="left" w:pos="6804"/>
        </w:tabs>
        <w:spacing w:after="200"/>
        <w:jc w:val="both"/>
        <w:rPr>
          <w:rFonts w:eastAsia="Calibri"/>
          <w:lang w:eastAsia="en-US"/>
        </w:rPr>
      </w:pPr>
      <w:r w:rsidRPr="009E241A">
        <w:rPr>
          <w:rFonts w:eastAsia="Calibri"/>
          <w:lang w:eastAsia="en-US"/>
        </w:rPr>
        <w:t>Ja šajā pielikumā nav noteikts apzīmējums, ar kādu apzīmē situācijas elementu, kas nepieciešams zemes kadastrālās uzmērīšanas dokumentu un datu sagatavošanā, izmanto augstas detalizācijas topogrāfiskās informācijas</w:t>
      </w:r>
      <w:r w:rsidR="00254746" w:rsidRPr="009E241A">
        <w:rPr>
          <w:rFonts w:eastAsia="Calibri"/>
          <w:lang w:eastAsia="en-US"/>
        </w:rPr>
        <w:t xml:space="preserve"> </w:t>
      </w:r>
      <w:r w:rsidRPr="009E241A">
        <w:rPr>
          <w:rFonts w:eastAsia="Calibri"/>
          <w:lang w:eastAsia="en-US"/>
        </w:rPr>
        <w:t>izgatavošanā lietotos apzīmējumus.</w:t>
      </w:r>
    </w:p>
    <w:p w:rsidR="00FF303F" w:rsidRPr="009E241A" w:rsidRDefault="00FF303F" w:rsidP="00434F9E">
      <w:pPr>
        <w:tabs>
          <w:tab w:val="left" w:pos="-993"/>
          <w:tab w:val="left" w:pos="6804"/>
        </w:tabs>
        <w:spacing w:after="200"/>
        <w:jc w:val="both"/>
        <w:rPr>
          <w:rFonts w:eastAsia="Calibri"/>
          <w:lang w:eastAsia="en-US"/>
        </w:rPr>
      </w:pPr>
      <w:r w:rsidRPr="009E241A">
        <w:rPr>
          <w:rFonts w:eastAsia="Calibri"/>
          <w:lang w:eastAsia="en-US"/>
        </w:rPr>
        <w:t>Teritorijas attēlošanai izmantotus apzīmējums saskaņā ar šo noteikumu 264.3.apakšpunktu iesniedzamajā datnē pārveido par teritoriju ar noslēgtu kontūru.</w:t>
      </w:r>
    </w:p>
    <w:p w:rsidR="00905E51" w:rsidRPr="009E241A" w:rsidRDefault="004B0F8A" w:rsidP="00434F9E">
      <w:pPr>
        <w:spacing w:after="200" w:line="276" w:lineRule="auto"/>
        <w:ind w:firstLine="720"/>
        <w:jc w:val="both"/>
        <w:rPr>
          <w:rFonts w:ascii="Calibri" w:eastAsia="Calibri" w:hAnsi="Calibri"/>
          <w:sz w:val="22"/>
          <w:szCs w:val="22"/>
          <w:lang w:eastAsia="en-US"/>
        </w:rPr>
      </w:pPr>
      <w:r w:rsidRPr="009E241A">
        <w:rPr>
          <w:rFonts w:eastAsia="Calibri"/>
          <w:sz w:val="22"/>
          <w:szCs w:val="22"/>
          <w:lang w:eastAsia="en-US"/>
        </w:rPr>
        <w:t>Sagatavojot plānu izdrukas, piemēro mērogu koeficientu 0,5 mērogam 1:250, mērogu koeficientu 1 mērogam 1:500,</w:t>
      </w:r>
      <w:r w:rsidR="006C33BA" w:rsidRPr="009E241A">
        <w:rPr>
          <w:rFonts w:eastAsia="Calibri"/>
          <w:sz w:val="22"/>
          <w:szCs w:val="22"/>
          <w:lang w:eastAsia="en-US"/>
        </w:rPr>
        <w:t xml:space="preserve"> </w:t>
      </w:r>
      <w:r w:rsidRPr="009E241A">
        <w:rPr>
          <w:rFonts w:eastAsia="Calibri"/>
          <w:sz w:val="22"/>
          <w:szCs w:val="22"/>
          <w:lang w:eastAsia="en-US"/>
        </w:rPr>
        <w:t xml:space="preserve">mēroga koeficientu </w:t>
      </w:r>
      <w:r w:rsidR="007E6FDF" w:rsidRPr="009E241A">
        <w:rPr>
          <w:rFonts w:eastAsia="Calibri"/>
          <w:sz w:val="22"/>
          <w:szCs w:val="22"/>
          <w:lang w:eastAsia="en-US"/>
        </w:rPr>
        <w:t>2</w:t>
      </w:r>
      <w:r w:rsidRPr="009E241A">
        <w:rPr>
          <w:rFonts w:eastAsia="Calibri"/>
          <w:sz w:val="22"/>
          <w:szCs w:val="22"/>
          <w:lang w:eastAsia="en-US"/>
        </w:rPr>
        <w:t xml:space="preserve"> mērogam </w:t>
      </w:r>
      <w:r w:rsidR="007E6FDF" w:rsidRPr="009E241A">
        <w:rPr>
          <w:rFonts w:eastAsia="Calibri"/>
          <w:sz w:val="22"/>
          <w:szCs w:val="22"/>
          <w:lang w:eastAsia="en-US"/>
        </w:rPr>
        <w:t>1:</w:t>
      </w:r>
      <w:r w:rsidRPr="009E241A">
        <w:rPr>
          <w:rFonts w:eastAsia="Calibri"/>
          <w:sz w:val="22"/>
          <w:szCs w:val="22"/>
          <w:lang w:eastAsia="en-US"/>
        </w:rPr>
        <w:t>1000, mērogu koeficientu 3 mērogam 1:2000, mērogu koeficientu 6 mērogam 1:5000, mērogu koeficientu 12 mērogam 1:10000, attiecībā pret pielikumā norādītajiem apzīmējumiem</w:t>
      </w:r>
      <w:r w:rsidRPr="009E241A">
        <w:rPr>
          <w:rFonts w:ascii="Calibri" w:eastAsia="Calibri" w:hAnsi="Calibri"/>
          <w:sz w:val="22"/>
          <w:szCs w:val="22"/>
          <w:lang w:eastAsia="en-US"/>
        </w:rPr>
        <w:t>.</w:t>
      </w:r>
    </w:p>
    <w:p w:rsidR="004B0F8A" w:rsidRPr="009E241A" w:rsidRDefault="004B0F8A" w:rsidP="00434F9E">
      <w:pPr>
        <w:spacing w:before="120" w:after="120" w:line="276" w:lineRule="auto"/>
        <w:rPr>
          <w:rFonts w:eastAsia="Calibri"/>
          <w:szCs w:val="16"/>
          <w:lang w:eastAsia="en-US"/>
        </w:rPr>
      </w:pPr>
    </w:p>
    <w:p w:rsidR="004B0F8A" w:rsidRPr="009E241A" w:rsidRDefault="004B0F8A" w:rsidP="00434F9E">
      <w:pPr>
        <w:spacing w:before="120" w:after="120" w:line="276" w:lineRule="auto"/>
        <w:rPr>
          <w:rFonts w:eastAsia="Calibri"/>
          <w:szCs w:val="16"/>
          <w:lang w:eastAsia="en-US"/>
        </w:rPr>
      </w:pPr>
      <w:r w:rsidRPr="009E241A">
        <w:rPr>
          <w:rFonts w:eastAsia="Calibri"/>
          <w:szCs w:val="16"/>
          <w:lang w:eastAsia="en-US"/>
        </w:rPr>
        <w:t>Līniju platuma standarts: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443"/>
        <w:gridCol w:w="2693"/>
        <w:gridCol w:w="1985"/>
      </w:tblGrid>
      <w:tr w:rsidR="004B0F8A" w:rsidRPr="009E241A" w:rsidTr="004436C9">
        <w:tc>
          <w:tcPr>
            <w:tcW w:w="2802"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Līniju platums elementu apzīmējumu specifikācijā</w:t>
            </w:r>
          </w:p>
        </w:tc>
        <w:tc>
          <w:tcPr>
            <w:tcW w:w="2443"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 xml:space="preserve">Līnijas platums </w:t>
            </w:r>
            <w:r w:rsidRPr="009E241A">
              <w:rPr>
                <w:rFonts w:eastAsia="Calibri"/>
                <w:i/>
                <w:sz w:val="18"/>
                <w:szCs w:val="18"/>
                <w:lang w:eastAsia="en-US"/>
              </w:rPr>
              <w:t>Bentley</w:t>
            </w:r>
            <w:r w:rsidR="006C33BA" w:rsidRPr="009E241A">
              <w:rPr>
                <w:rFonts w:eastAsia="Calibri"/>
                <w:i/>
                <w:sz w:val="18"/>
                <w:szCs w:val="18"/>
                <w:lang w:eastAsia="en-US"/>
              </w:rPr>
              <w:t xml:space="preserve"> </w:t>
            </w:r>
            <w:r w:rsidRPr="009E241A">
              <w:rPr>
                <w:rFonts w:eastAsia="Calibri"/>
                <w:i/>
                <w:sz w:val="18"/>
                <w:szCs w:val="18"/>
                <w:lang w:eastAsia="en-US"/>
              </w:rPr>
              <w:t>MicroStation</w:t>
            </w:r>
            <w:r w:rsidRPr="009E241A">
              <w:rPr>
                <w:rFonts w:eastAsia="Calibri"/>
                <w:sz w:val="18"/>
                <w:szCs w:val="18"/>
                <w:lang w:eastAsia="en-US"/>
              </w:rPr>
              <w:t xml:space="preserve"> programmatūrā</w:t>
            </w:r>
          </w:p>
        </w:tc>
        <w:tc>
          <w:tcPr>
            <w:tcW w:w="2693"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 xml:space="preserve">Līnijas platums (mm) </w:t>
            </w:r>
            <w:r w:rsidRPr="009E241A">
              <w:rPr>
                <w:rFonts w:eastAsia="Calibri"/>
                <w:i/>
                <w:sz w:val="18"/>
                <w:szCs w:val="18"/>
                <w:lang w:eastAsia="en-US"/>
              </w:rPr>
              <w:t>AutoDesk</w:t>
            </w:r>
            <w:r w:rsidR="006C33BA" w:rsidRPr="009E241A">
              <w:rPr>
                <w:rFonts w:eastAsia="Calibri"/>
                <w:i/>
                <w:sz w:val="18"/>
                <w:szCs w:val="18"/>
                <w:lang w:eastAsia="en-US"/>
              </w:rPr>
              <w:t xml:space="preserve">, </w:t>
            </w:r>
            <w:r w:rsidRPr="009E241A">
              <w:rPr>
                <w:rFonts w:eastAsia="Calibri"/>
                <w:i/>
                <w:sz w:val="18"/>
                <w:szCs w:val="18"/>
                <w:lang w:eastAsia="en-US"/>
              </w:rPr>
              <w:t>AutoCad</w:t>
            </w:r>
            <w:r w:rsidRPr="009E241A">
              <w:rPr>
                <w:rFonts w:eastAsia="Calibri"/>
                <w:sz w:val="18"/>
                <w:szCs w:val="18"/>
                <w:lang w:eastAsia="en-US"/>
              </w:rPr>
              <w:t xml:space="preserve"> programmatūrā</w:t>
            </w:r>
          </w:p>
        </w:tc>
        <w:tc>
          <w:tcPr>
            <w:tcW w:w="1985"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Līnijas platums papīra izdrukā (mm)</w:t>
            </w:r>
          </w:p>
        </w:tc>
      </w:tr>
      <w:tr w:rsidR="004B0F8A" w:rsidRPr="009E241A" w:rsidTr="004436C9">
        <w:tc>
          <w:tcPr>
            <w:tcW w:w="2802"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0</w:t>
            </w:r>
          </w:p>
        </w:tc>
        <w:tc>
          <w:tcPr>
            <w:tcW w:w="2443"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0</w:t>
            </w:r>
          </w:p>
        </w:tc>
        <w:tc>
          <w:tcPr>
            <w:tcW w:w="2693"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0,09</w:t>
            </w:r>
          </w:p>
        </w:tc>
        <w:tc>
          <w:tcPr>
            <w:tcW w:w="1985"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0,10</w:t>
            </w:r>
          </w:p>
        </w:tc>
      </w:tr>
      <w:tr w:rsidR="004B0F8A" w:rsidRPr="009E241A" w:rsidTr="004436C9">
        <w:tc>
          <w:tcPr>
            <w:tcW w:w="2802"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1</w:t>
            </w:r>
          </w:p>
        </w:tc>
        <w:tc>
          <w:tcPr>
            <w:tcW w:w="2443"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1</w:t>
            </w:r>
          </w:p>
        </w:tc>
        <w:tc>
          <w:tcPr>
            <w:tcW w:w="2693"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0,35</w:t>
            </w:r>
          </w:p>
        </w:tc>
        <w:tc>
          <w:tcPr>
            <w:tcW w:w="1985"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0,20</w:t>
            </w:r>
          </w:p>
        </w:tc>
      </w:tr>
      <w:tr w:rsidR="004B0F8A" w:rsidRPr="009E241A" w:rsidTr="004436C9">
        <w:tc>
          <w:tcPr>
            <w:tcW w:w="2802"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2</w:t>
            </w:r>
          </w:p>
        </w:tc>
        <w:tc>
          <w:tcPr>
            <w:tcW w:w="2443"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2</w:t>
            </w:r>
          </w:p>
        </w:tc>
        <w:tc>
          <w:tcPr>
            <w:tcW w:w="2693"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0,50</w:t>
            </w:r>
          </w:p>
        </w:tc>
        <w:tc>
          <w:tcPr>
            <w:tcW w:w="1985" w:type="dxa"/>
            <w:vAlign w:val="center"/>
          </w:tcPr>
          <w:p w:rsidR="004B0F8A" w:rsidRPr="009E241A" w:rsidRDefault="004B0F8A" w:rsidP="00434F9E">
            <w:pPr>
              <w:spacing w:before="40" w:after="40"/>
              <w:jc w:val="center"/>
              <w:rPr>
                <w:rFonts w:eastAsia="Calibri"/>
                <w:sz w:val="18"/>
                <w:szCs w:val="18"/>
                <w:lang w:eastAsia="en-US"/>
              </w:rPr>
            </w:pPr>
            <w:r w:rsidRPr="009E241A">
              <w:rPr>
                <w:rFonts w:eastAsia="Calibri"/>
                <w:sz w:val="18"/>
                <w:szCs w:val="18"/>
                <w:lang w:eastAsia="en-US"/>
              </w:rPr>
              <w:t>0,50</w:t>
            </w:r>
          </w:p>
        </w:tc>
      </w:tr>
    </w:tbl>
    <w:p w:rsidR="006665C2" w:rsidRPr="009E241A" w:rsidRDefault="006665C2" w:rsidP="00434F9E">
      <w:pPr>
        <w:spacing w:after="120"/>
        <w:ind w:left="9360" w:firstLine="720"/>
        <w:jc w:val="both"/>
        <w:rPr>
          <w:bCs/>
          <w:sz w:val="28"/>
          <w:szCs w:val="28"/>
        </w:rPr>
      </w:pPr>
    </w:p>
    <w:p w:rsidR="006665C2" w:rsidRPr="009E241A" w:rsidRDefault="006665C2" w:rsidP="00434F9E">
      <w:pPr>
        <w:spacing w:after="120"/>
        <w:jc w:val="both"/>
        <w:rPr>
          <w:sz w:val="28"/>
          <w:szCs w:val="28"/>
        </w:rPr>
      </w:pPr>
    </w:p>
    <w:p w:rsidR="006665C2" w:rsidRPr="009E241A" w:rsidRDefault="006665C2" w:rsidP="00434F9E">
      <w:pPr>
        <w:spacing w:after="120"/>
        <w:jc w:val="both"/>
        <w:rPr>
          <w:sz w:val="28"/>
          <w:szCs w:val="28"/>
        </w:rPr>
        <w:sectPr w:rsidR="006665C2" w:rsidRPr="009E241A" w:rsidSect="00245C7A">
          <w:pgSz w:w="16838" w:h="11906" w:orient="landscape" w:code="9"/>
          <w:pgMar w:top="1701" w:right="1418" w:bottom="1134" w:left="1134" w:header="709" w:footer="709" w:gutter="0"/>
          <w:cols w:space="708"/>
          <w:titlePg/>
          <w:docGrid w:linePitch="360"/>
        </w:sectPr>
      </w:pPr>
    </w:p>
    <w:p w:rsidR="00B147F7" w:rsidRPr="009E241A" w:rsidRDefault="008139F0" w:rsidP="00434F9E">
      <w:pPr>
        <w:jc w:val="right"/>
        <w:rPr>
          <w:sz w:val="28"/>
          <w:szCs w:val="28"/>
        </w:rPr>
      </w:pPr>
      <w:r w:rsidRPr="009E241A" w:rsidDel="008139F0">
        <w:rPr>
          <w:sz w:val="28"/>
          <w:szCs w:val="28"/>
        </w:rPr>
        <w:t xml:space="preserve"> </w:t>
      </w:r>
      <w:r w:rsidR="00B147F7" w:rsidRPr="009E241A">
        <w:rPr>
          <w:sz w:val="28"/>
          <w:szCs w:val="28"/>
        </w:rPr>
        <w:t xml:space="preserve">16.pielikums </w:t>
      </w:r>
    </w:p>
    <w:p w:rsidR="00B147F7" w:rsidRPr="009E241A" w:rsidRDefault="00B147F7" w:rsidP="00434F9E">
      <w:pPr>
        <w:jc w:val="right"/>
        <w:rPr>
          <w:sz w:val="28"/>
          <w:szCs w:val="28"/>
        </w:rPr>
      </w:pPr>
      <w:r w:rsidRPr="009E241A">
        <w:rPr>
          <w:sz w:val="28"/>
          <w:szCs w:val="28"/>
        </w:rPr>
        <w:t xml:space="preserve">Ministru kabineta </w:t>
      </w:r>
    </w:p>
    <w:p w:rsidR="00B147F7" w:rsidRPr="009E241A" w:rsidRDefault="00B147F7" w:rsidP="00434F9E">
      <w:pPr>
        <w:jc w:val="right"/>
        <w:rPr>
          <w:sz w:val="28"/>
          <w:szCs w:val="28"/>
        </w:rPr>
      </w:pPr>
      <w:r w:rsidRPr="009E241A">
        <w:rPr>
          <w:sz w:val="28"/>
          <w:szCs w:val="28"/>
        </w:rPr>
        <w:t>2011.gada 27.decembra noteikumiem Nr.1019</w:t>
      </w:r>
    </w:p>
    <w:p w:rsidR="00B147F7" w:rsidRPr="009E241A" w:rsidRDefault="00B147F7" w:rsidP="00434F9E">
      <w:pPr>
        <w:spacing w:after="120"/>
        <w:jc w:val="both"/>
        <w:rPr>
          <w:sz w:val="28"/>
          <w:szCs w:val="28"/>
        </w:rPr>
      </w:pPr>
    </w:p>
    <w:p w:rsidR="00B147F7" w:rsidRPr="009E241A" w:rsidRDefault="00B147F7" w:rsidP="00434F9E">
      <w:pPr>
        <w:jc w:val="center"/>
        <w:rPr>
          <w:b/>
          <w:bCs/>
          <w:sz w:val="28"/>
          <w:szCs w:val="28"/>
        </w:rPr>
      </w:pPr>
      <w:r w:rsidRPr="009E241A">
        <w:rPr>
          <w:b/>
          <w:bCs/>
          <w:sz w:val="28"/>
          <w:szCs w:val="28"/>
        </w:rPr>
        <w:t>Situācijas plāns</w:t>
      </w:r>
    </w:p>
    <w:p w:rsidR="00B147F7" w:rsidRPr="009E241A" w:rsidRDefault="00B147F7" w:rsidP="00434F9E">
      <w:pPr>
        <w:jc w:val="both"/>
        <w:rPr>
          <w:b/>
          <w:bCs/>
          <w:sz w:val="28"/>
          <w:szCs w:val="28"/>
        </w:rPr>
      </w:pPr>
    </w:p>
    <w:p w:rsidR="00B147F7" w:rsidRPr="009E241A" w:rsidRDefault="00AD71A5" w:rsidP="00434F9E">
      <w:pPr>
        <w:spacing w:after="120"/>
        <w:ind w:firstLine="720"/>
        <w:jc w:val="both"/>
        <w:rPr>
          <w:sz w:val="28"/>
          <w:szCs w:val="28"/>
        </w:rPr>
      </w:pPr>
      <w:r w:rsidRPr="009E241A">
        <w:rPr>
          <w:sz w:val="28"/>
          <w:szCs w:val="28"/>
        </w:rPr>
        <w:t>1. </w:t>
      </w:r>
      <w:r w:rsidR="00B147F7" w:rsidRPr="009E241A">
        <w:rPr>
          <w:sz w:val="28"/>
          <w:szCs w:val="28"/>
        </w:rPr>
        <w:t>Situācijas plāna titullapā ir šāda informācija:</w:t>
      </w:r>
    </w:p>
    <w:p w:rsidR="00B147F7" w:rsidRPr="009E241A" w:rsidRDefault="00AD71A5" w:rsidP="00434F9E">
      <w:pPr>
        <w:spacing w:after="120"/>
        <w:ind w:firstLine="720"/>
        <w:jc w:val="both"/>
        <w:rPr>
          <w:sz w:val="28"/>
          <w:szCs w:val="28"/>
        </w:rPr>
      </w:pPr>
      <w:r w:rsidRPr="009E241A">
        <w:rPr>
          <w:sz w:val="28"/>
          <w:szCs w:val="28"/>
        </w:rPr>
        <w:t>1.1. </w:t>
      </w:r>
      <w:r w:rsidR="00B147F7" w:rsidRPr="009E241A">
        <w:rPr>
          <w:sz w:val="28"/>
          <w:szCs w:val="28"/>
        </w:rPr>
        <w:t xml:space="preserve">vārdi </w:t>
      </w:r>
      <w:r w:rsidRPr="009E241A">
        <w:rPr>
          <w:sz w:val="28"/>
          <w:szCs w:val="28"/>
        </w:rPr>
        <w:t>„</w:t>
      </w:r>
      <w:r w:rsidR="00B147F7" w:rsidRPr="009E241A">
        <w:rPr>
          <w:sz w:val="28"/>
          <w:szCs w:val="28"/>
        </w:rPr>
        <w:t>Latvijas Republika</w:t>
      </w:r>
      <w:r w:rsidRPr="009E241A">
        <w:rPr>
          <w:sz w:val="28"/>
          <w:szCs w:val="28"/>
        </w:rPr>
        <w:t>”</w:t>
      </w:r>
      <w:r w:rsidR="00B147F7" w:rsidRPr="009E241A">
        <w:rPr>
          <w:sz w:val="28"/>
          <w:szCs w:val="28"/>
        </w:rPr>
        <w:t>;</w:t>
      </w:r>
    </w:p>
    <w:p w:rsidR="00B147F7" w:rsidRPr="009E241A" w:rsidRDefault="00AD71A5" w:rsidP="00434F9E">
      <w:pPr>
        <w:spacing w:after="120"/>
        <w:ind w:firstLine="720"/>
        <w:jc w:val="both"/>
        <w:rPr>
          <w:sz w:val="28"/>
          <w:szCs w:val="28"/>
        </w:rPr>
      </w:pPr>
      <w:r w:rsidRPr="009E241A">
        <w:rPr>
          <w:sz w:val="28"/>
          <w:szCs w:val="28"/>
        </w:rPr>
        <w:t>1.2. </w:t>
      </w:r>
      <w:r w:rsidR="00B147F7" w:rsidRPr="009E241A">
        <w:rPr>
          <w:sz w:val="28"/>
          <w:szCs w:val="28"/>
        </w:rPr>
        <w:t xml:space="preserve">nosaukums </w:t>
      </w:r>
      <w:r w:rsidRPr="009E241A">
        <w:rPr>
          <w:sz w:val="28"/>
          <w:szCs w:val="28"/>
        </w:rPr>
        <w:t>„</w:t>
      </w:r>
      <w:r w:rsidR="00B147F7" w:rsidRPr="009E241A">
        <w:rPr>
          <w:sz w:val="28"/>
          <w:szCs w:val="28"/>
        </w:rPr>
        <w:t>Situācijas plāns</w:t>
      </w:r>
      <w:r w:rsidRPr="009E241A">
        <w:rPr>
          <w:sz w:val="28"/>
          <w:szCs w:val="28"/>
        </w:rPr>
        <w:t>”</w:t>
      </w:r>
      <w:r w:rsidR="00B147F7" w:rsidRPr="009E241A">
        <w:rPr>
          <w:sz w:val="28"/>
          <w:szCs w:val="28"/>
        </w:rPr>
        <w:t>;</w:t>
      </w:r>
    </w:p>
    <w:p w:rsidR="00B147F7" w:rsidRPr="009E241A" w:rsidRDefault="00AD71A5" w:rsidP="00434F9E">
      <w:pPr>
        <w:spacing w:after="120"/>
        <w:ind w:firstLine="720"/>
        <w:jc w:val="both"/>
        <w:rPr>
          <w:sz w:val="28"/>
          <w:szCs w:val="28"/>
        </w:rPr>
      </w:pPr>
      <w:r w:rsidRPr="009E241A">
        <w:rPr>
          <w:sz w:val="28"/>
          <w:szCs w:val="28"/>
        </w:rPr>
        <w:t>1.3. </w:t>
      </w:r>
      <w:r w:rsidR="00B147F7" w:rsidRPr="009E241A">
        <w:rPr>
          <w:sz w:val="28"/>
          <w:szCs w:val="28"/>
        </w:rPr>
        <w:t>zemes vienības kadastra apzīmējums un adrese (ja vietējā pašvaldība piešķīrusi);</w:t>
      </w:r>
    </w:p>
    <w:p w:rsidR="00B147F7" w:rsidRPr="009E241A" w:rsidRDefault="00AD71A5" w:rsidP="00434F9E">
      <w:pPr>
        <w:spacing w:after="120"/>
        <w:ind w:firstLine="720"/>
        <w:jc w:val="both"/>
        <w:rPr>
          <w:sz w:val="28"/>
          <w:szCs w:val="28"/>
        </w:rPr>
      </w:pPr>
      <w:r w:rsidRPr="009E241A">
        <w:rPr>
          <w:sz w:val="28"/>
          <w:szCs w:val="28"/>
        </w:rPr>
        <w:t>1.4. </w:t>
      </w:r>
      <w:r w:rsidR="00B147F7" w:rsidRPr="009E241A">
        <w:rPr>
          <w:sz w:val="28"/>
          <w:szCs w:val="28"/>
        </w:rPr>
        <w:t xml:space="preserve">situācijas </w:t>
      </w:r>
      <w:r w:rsidR="00CA6406" w:rsidRPr="009E241A">
        <w:rPr>
          <w:sz w:val="28"/>
          <w:szCs w:val="28"/>
        </w:rPr>
        <w:t>plāna sagatavošanas</w:t>
      </w:r>
      <w:r w:rsidR="00B147F7" w:rsidRPr="009E241A">
        <w:rPr>
          <w:sz w:val="28"/>
          <w:szCs w:val="28"/>
        </w:rPr>
        <w:t xml:space="preserve"> datums un plāna mērogs;</w:t>
      </w:r>
    </w:p>
    <w:p w:rsidR="00B147F7" w:rsidRPr="009E241A" w:rsidRDefault="00AD71A5" w:rsidP="00434F9E">
      <w:pPr>
        <w:spacing w:after="120"/>
        <w:ind w:firstLine="720"/>
        <w:jc w:val="both"/>
        <w:rPr>
          <w:sz w:val="28"/>
          <w:szCs w:val="28"/>
        </w:rPr>
      </w:pPr>
      <w:r w:rsidRPr="009E241A">
        <w:rPr>
          <w:sz w:val="28"/>
          <w:szCs w:val="28"/>
        </w:rPr>
        <w:t>1.5. </w:t>
      </w:r>
      <w:r w:rsidR="00B147F7" w:rsidRPr="009E241A">
        <w:rPr>
          <w:sz w:val="28"/>
          <w:szCs w:val="28"/>
        </w:rPr>
        <w:t>zemes vienības vai zemes vienības daļas platība (hektāros);</w:t>
      </w:r>
    </w:p>
    <w:p w:rsidR="00B147F7" w:rsidRPr="009E241A" w:rsidRDefault="00AD71A5" w:rsidP="00434F9E">
      <w:pPr>
        <w:spacing w:after="120"/>
        <w:ind w:firstLine="720"/>
        <w:jc w:val="both"/>
        <w:rPr>
          <w:sz w:val="28"/>
          <w:szCs w:val="28"/>
        </w:rPr>
      </w:pPr>
      <w:r w:rsidRPr="009E241A">
        <w:rPr>
          <w:sz w:val="28"/>
          <w:szCs w:val="28"/>
        </w:rPr>
        <w:t>1.6. </w:t>
      </w:r>
      <w:r w:rsidR="00B147F7" w:rsidRPr="009E241A">
        <w:rPr>
          <w:sz w:val="28"/>
          <w:szCs w:val="28"/>
        </w:rPr>
        <w:t>sadaļa, kurā:</w:t>
      </w:r>
    </w:p>
    <w:p w:rsidR="00B147F7" w:rsidRPr="009E241A" w:rsidRDefault="00AD71A5" w:rsidP="00434F9E">
      <w:pPr>
        <w:spacing w:after="120"/>
        <w:ind w:firstLine="720"/>
        <w:jc w:val="both"/>
        <w:rPr>
          <w:sz w:val="28"/>
          <w:szCs w:val="28"/>
        </w:rPr>
      </w:pPr>
      <w:r w:rsidRPr="009E241A">
        <w:rPr>
          <w:sz w:val="28"/>
          <w:szCs w:val="28"/>
        </w:rPr>
        <w:t>1.6.1. </w:t>
      </w:r>
      <w:r w:rsidR="00B147F7" w:rsidRPr="009E241A">
        <w:rPr>
          <w:sz w:val="28"/>
          <w:szCs w:val="28"/>
        </w:rPr>
        <w:t>ierosinātājs ar parakstu apliecina, ka ir informēts par zemes kadastrālās uzmērīšanas darbībām un rezultātiem;</w:t>
      </w:r>
    </w:p>
    <w:p w:rsidR="00B147F7" w:rsidRPr="009E241A" w:rsidRDefault="00AD71A5" w:rsidP="00434F9E">
      <w:pPr>
        <w:spacing w:after="120"/>
        <w:ind w:firstLine="720"/>
        <w:jc w:val="both"/>
        <w:rPr>
          <w:sz w:val="28"/>
          <w:szCs w:val="28"/>
        </w:rPr>
      </w:pPr>
      <w:r w:rsidRPr="009E241A">
        <w:rPr>
          <w:sz w:val="28"/>
          <w:szCs w:val="28"/>
        </w:rPr>
        <w:t>1.6.2. </w:t>
      </w:r>
      <w:r w:rsidR="00B147F7" w:rsidRPr="009E241A">
        <w:rPr>
          <w:sz w:val="28"/>
          <w:szCs w:val="28"/>
        </w:rPr>
        <w:t>ja mērnieks atrodas darba tiesiskajās attiecībās ar komersantu, var norādīt arī komersanta nosaukumu.</w:t>
      </w:r>
    </w:p>
    <w:p w:rsidR="00B147F7" w:rsidRPr="009E241A" w:rsidRDefault="00AD71A5" w:rsidP="00434F9E">
      <w:pPr>
        <w:spacing w:after="120"/>
        <w:ind w:firstLine="720"/>
        <w:jc w:val="both"/>
        <w:rPr>
          <w:sz w:val="28"/>
          <w:szCs w:val="28"/>
        </w:rPr>
      </w:pPr>
      <w:r w:rsidRPr="009E241A">
        <w:rPr>
          <w:sz w:val="28"/>
          <w:szCs w:val="28"/>
        </w:rPr>
        <w:t>2. </w:t>
      </w:r>
      <w:r w:rsidR="00B147F7" w:rsidRPr="009E241A">
        <w:rPr>
          <w:sz w:val="28"/>
          <w:szCs w:val="28"/>
        </w:rPr>
        <w:t>Situācijas plāna grafiskā attēlojuma pusē ir šāda informācija:</w:t>
      </w:r>
    </w:p>
    <w:p w:rsidR="00B147F7" w:rsidRPr="009E241A" w:rsidRDefault="00AD71A5" w:rsidP="00434F9E">
      <w:pPr>
        <w:spacing w:after="120"/>
        <w:ind w:firstLine="720"/>
        <w:jc w:val="both"/>
        <w:rPr>
          <w:sz w:val="28"/>
          <w:szCs w:val="28"/>
        </w:rPr>
      </w:pPr>
      <w:r w:rsidRPr="009E241A">
        <w:rPr>
          <w:sz w:val="28"/>
          <w:szCs w:val="28"/>
        </w:rPr>
        <w:t>2.1. </w:t>
      </w:r>
      <w:r w:rsidR="00B147F7" w:rsidRPr="009E241A">
        <w:rPr>
          <w:sz w:val="28"/>
          <w:szCs w:val="28"/>
        </w:rPr>
        <w:t>zemes vienības robeža un robežpunkti, to numuri;</w:t>
      </w:r>
    </w:p>
    <w:p w:rsidR="00B147F7" w:rsidRPr="009E241A" w:rsidRDefault="00AD71A5" w:rsidP="00434F9E">
      <w:pPr>
        <w:spacing w:after="120"/>
        <w:ind w:firstLine="720"/>
        <w:jc w:val="both"/>
        <w:rPr>
          <w:sz w:val="28"/>
          <w:szCs w:val="28"/>
        </w:rPr>
      </w:pPr>
      <w:r w:rsidRPr="009E241A">
        <w:rPr>
          <w:sz w:val="28"/>
          <w:szCs w:val="28"/>
        </w:rPr>
        <w:t>2.</w:t>
      </w:r>
      <w:r w:rsidR="00513C29" w:rsidRPr="009E241A">
        <w:rPr>
          <w:sz w:val="28"/>
          <w:szCs w:val="28"/>
        </w:rPr>
        <w:t>2</w:t>
      </w:r>
      <w:r w:rsidRPr="009E241A">
        <w:rPr>
          <w:sz w:val="28"/>
          <w:szCs w:val="28"/>
        </w:rPr>
        <w:t>. </w:t>
      </w:r>
      <w:r w:rsidR="00B147F7" w:rsidRPr="009E241A">
        <w:rPr>
          <w:sz w:val="28"/>
          <w:szCs w:val="28"/>
        </w:rPr>
        <w:t xml:space="preserve">situācijas </w:t>
      </w:r>
      <w:r w:rsidR="00126A4E" w:rsidRPr="009E241A">
        <w:rPr>
          <w:sz w:val="28"/>
          <w:szCs w:val="28"/>
        </w:rPr>
        <w:t>elementi</w:t>
      </w:r>
      <w:r w:rsidR="004C05C4" w:rsidRPr="009E241A">
        <w:rPr>
          <w:sz w:val="28"/>
          <w:szCs w:val="28"/>
        </w:rPr>
        <w:t>, tajā skaitā ēkas un inženierbūves</w:t>
      </w:r>
      <w:r w:rsidR="00B147F7" w:rsidRPr="009E241A">
        <w:rPr>
          <w:sz w:val="28"/>
          <w:szCs w:val="28"/>
        </w:rPr>
        <w:t xml:space="preserve">, pa </w:t>
      </w:r>
      <w:r w:rsidR="00126A4E" w:rsidRPr="009E241A">
        <w:rPr>
          <w:sz w:val="28"/>
          <w:szCs w:val="28"/>
        </w:rPr>
        <w:t xml:space="preserve">kuriem </w:t>
      </w:r>
      <w:r w:rsidR="00B147F7" w:rsidRPr="009E241A">
        <w:rPr>
          <w:sz w:val="28"/>
          <w:szCs w:val="28"/>
        </w:rPr>
        <w:t>noteikta robeža</w:t>
      </w:r>
      <w:r w:rsidR="004C05C4" w:rsidRPr="009E241A">
        <w:rPr>
          <w:sz w:val="28"/>
          <w:szCs w:val="28"/>
        </w:rPr>
        <w:t xml:space="preserve"> un ēkas un inženierbūves, kuras šķeļ (šķērso) robeža</w:t>
      </w:r>
      <w:r w:rsidR="00B147F7" w:rsidRPr="009E241A">
        <w:rPr>
          <w:sz w:val="28"/>
          <w:szCs w:val="28"/>
        </w:rPr>
        <w:t>;</w:t>
      </w:r>
    </w:p>
    <w:p w:rsidR="00B147F7" w:rsidRPr="009E241A" w:rsidRDefault="00AD71A5" w:rsidP="00434F9E">
      <w:pPr>
        <w:spacing w:after="120"/>
        <w:ind w:firstLine="720"/>
        <w:jc w:val="both"/>
        <w:rPr>
          <w:sz w:val="28"/>
          <w:szCs w:val="28"/>
        </w:rPr>
      </w:pPr>
      <w:r w:rsidRPr="009E241A">
        <w:rPr>
          <w:sz w:val="28"/>
          <w:szCs w:val="28"/>
        </w:rPr>
        <w:t>2.</w:t>
      </w:r>
      <w:r w:rsidR="00513C29" w:rsidRPr="009E241A">
        <w:rPr>
          <w:sz w:val="28"/>
          <w:szCs w:val="28"/>
        </w:rPr>
        <w:t>3</w:t>
      </w:r>
      <w:r w:rsidRPr="009E241A">
        <w:rPr>
          <w:sz w:val="28"/>
          <w:szCs w:val="28"/>
        </w:rPr>
        <w:t>. </w:t>
      </w:r>
      <w:r w:rsidR="00B147F7" w:rsidRPr="009E241A">
        <w:rPr>
          <w:sz w:val="28"/>
          <w:szCs w:val="28"/>
        </w:rPr>
        <w:t>koordinātu tīkla krustpunkti, vienam norādot koordinātu skaitliskās vērtības (metros);</w:t>
      </w:r>
    </w:p>
    <w:p w:rsidR="00FB090F" w:rsidRPr="009E241A" w:rsidRDefault="00AD71A5" w:rsidP="00434F9E">
      <w:pPr>
        <w:spacing w:after="120"/>
        <w:ind w:firstLine="720"/>
        <w:jc w:val="both"/>
        <w:rPr>
          <w:sz w:val="28"/>
          <w:szCs w:val="28"/>
        </w:rPr>
      </w:pPr>
      <w:r w:rsidRPr="009E241A">
        <w:rPr>
          <w:sz w:val="28"/>
          <w:szCs w:val="28"/>
        </w:rPr>
        <w:t>2.</w:t>
      </w:r>
      <w:r w:rsidR="00513C29" w:rsidRPr="009E241A">
        <w:rPr>
          <w:sz w:val="28"/>
          <w:szCs w:val="28"/>
        </w:rPr>
        <w:t>4</w:t>
      </w:r>
      <w:r w:rsidRPr="009E241A">
        <w:rPr>
          <w:sz w:val="28"/>
          <w:szCs w:val="28"/>
        </w:rPr>
        <w:t>. </w:t>
      </w:r>
      <w:r w:rsidR="00B147F7" w:rsidRPr="009E241A">
        <w:rPr>
          <w:sz w:val="28"/>
          <w:szCs w:val="28"/>
        </w:rPr>
        <w:t>uzmērītie situācijas elementi, izņemot inženierkomunikācijas;</w:t>
      </w:r>
    </w:p>
    <w:p w:rsidR="00B147F7" w:rsidRPr="009E241A" w:rsidRDefault="00AD71A5" w:rsidP="00434F9E">
      <w:pPr>
        <w:spacing w:after="120"/>
        <w:ind w:firstLine="720"/>
        <w:jc w:val="both"/>
        <w:rPr>
          <w:sz w:val="28"/>
          <w:szCs w:val="28"/>
        </w:rPr>
      </w:pPr>
      <w:r w:rsidRPr="009E241A">
        <w:rPr>
          <w:sz w:val="28"/>
          <w:szCs w:val="28"/>
        </w:rPr>
        <w:t>2.</w:t>
      </w:r>
      <w:r w:rsidR="00513C29" w:rsidRPr="009E241A">
        <w:rPr>
          <w:sz w:val="28"/>
          <w:szCs w:val="28"/>
        </w:rPr>
        <w:t>5</w:t>
      </w:r>
      <w:r w:rsidRPr="009E241A">
        <w:rPr>
          <w:sz w:val="28"/>
          <w:szCs w:val="28"/>
        </w:rPr>
        <w:t>. </w:t>
      </w:r>
      <w:r w:rsidR="00B147F7" w:rsidRPr="009E241A">
        <w:rPr>
          <w:sz w:val="28"/>
          <w:szCs w:val="28"/>
        </w:rPr>
        <w:t>zemes lietošanas veidu robežas un to platības, izņemot lineāriem objektiem;</w:t>
      </w:r>
    </w:p>
    <w:p w:rsidR="00B147F7" w:rsidRPr="009E241A" w:rsidRDefault="00AD71A5" w:rsidP="00434F9E">
      <w:pPr>
        <w:spacing w:after="120"/>
        <w:ind w:firstLine="720"/>
        <w:jc w:val="both"/>
        <w:rPr>
          <w:sz w:val="28"/>
          <w:szCs w:val="28"/>
        </w:rPr>
      </w:pPr>
      <w:r w:rsidRPr="009E241A">
        <w:rPr>
          <w:sz w:val="28"/>
          <w:szCs w:val="28"/>
        </w:rPr>
        <w:t>2.</w:t>
      </w:r>
      <w:r w:rsidR="00513C29" w:rsidRPr="009E241A">
        <w:rPr>
          <w:sz w:val="28"/>
          <w:szCs w:val="28"/>
        </w:rPr>
        <w:t>6</w:t>
      </w:r>
      <w:r w:rsidRPr="009E241A">
        <w:rPr>
          <w:sz w:val="28"/>
          <w:szCs w:val="28"/>
        </w:rPr>
        <w:t>. </w:t>
      </w:r>
      <w:r w:rsidR="00B147F7" w:rsidRPr="009E241A">
        <w:rPr>
          <w:sz w:val="28"/>
          <w:szCs w:val="28"/>
        </w:rPr>
        <w:t>zemes lietošanas veidu apzīmējumi;</w:t>
      </w:r>
    </w:p>
    <w:p w:rsidR="00B147F7" w:rsidRPr="009E241A" w:rsidRDefault="00AD71A5" w:rsidP="00434F9E">
      <w:pPr>
        <w:spacing w:after="120"/>
        <w:ind w:firstLine="720"/>
        <w:jc w:val="both"/>
        <w:rPr>
          <w:sz w:val="28"/>
          <w:szCs w:val="28"/>
        </w:rPr>
      </w:pPr>
      <w:r w:rsidRPr="009E241A">
        <w:rPr>
          <w:sz w:val="28"/>
          <w:szCs w:val="28"/>
        </w:rPr>
        <w:t>2.</w:t>
      </w:r>
      <w:r w:rsidR="00513C29" w:rsidRPr="009E241A">
        <w:rPr>
          <w:sz w:val="28"/>
          <w:szCs w:val="28"/>
        </w:rPr>
        <w:t>7</w:t>
      </w:r>
      <w:r w:rsidRPr="009E241A">
        <w:rPr>
          <w:sz w:val="28"/>
          <w:szCs w:val="28"/>
        </w:rPr>
        <w:t>. </w:t>
      </w:r>
      <w:r w:rsidR="00B147F7" w:rsidRPr="009E241A">
        <w:rPr>
          <w:sz w:val="28"/>
          <w:szCs w:val="28"/>
        </w:rPr>
        <w:t xml:space="preserve">visas zemes vienības teritorijā esošās būves, ierakstot būvju kadastra apzīmējumus </w:t>
      </w:r>
      <w:r w:rsidRPr="009E241A">
        <w:rPr>
          <w:sz w:val="28"/>
          <w:szCs w:val="28"/>
        </w:rPr>
        <w:t>K</w:t>
      </w:r>
      <w:r w:rsidR="00B147F7" w:rsidRPr="009E241A">
        <w:rPr>
          <w:sz w:val="28"/>
          <w:szCs w:val="28"/>
        </w:rPr>
        <w:t>adastra informācijas sistēmā reģistrētām būvēm;</w:t>
      </w:r>
    </w:p>
    <w:p w:rsidR="00B147F7" w:rsidRPr="009E241A" w:rsidRDefault="00AD71A5" w:rsidP="00434F9E">
      <w:pPr>
        <w:spacing w:after="120"/>
        <w:ind w:firstLine="720"/>
        <w:jc w:val="both"/>
        <w:rPr>
          <w:sz w:val="28"/>
          <w:szCs w:val="28"/>
        </w:rPr>
      </w:pPr>
      <w:r w:rsidRPr="009E241A">
        <w:rPr>
          <w:sz w:val="28"/>
          <w:szCs w:val="28"/>
        </w:rPr>
        <w:t>2.</w:t>
      </w:r>
      <w:r w:rsidR="00513C29" w:rsidRPr="009E241A">
        <w:rPr>
          <w:sz w:val="28"/>
          <w:szCs w:val="28"/>
        </w:rPr>
        <w:t>8</w:t>
      </w:r>
      <w:r w:rsidRPr="009E241A">
        <w:rPr>
          <w:sz w:val="28"/>
          <w:szCs w:val="28"/>
        </w:rPr>
        <w:t>. </w:t>
      </w:r>
      <w:r w:rsidR="00B147F7" w:rsidRPr="009E241A">
        <w:rPr>
          <w:sz w:val="28"/>
          <w:szCs w:val="28"/>
        </w:rPr>
        <w:t>tabulā sagatavota zemes lietošanas veidu eksplikācija;</w:t>
      </w:r>
    </w:p>
    <w:p w:rsidR="00B147F7" w:rsidRPr="009E241A" w:rsidRDefault="00AD71A5" w:rsidP="00434F9E">
      <w:pPr>
        <w:spacing w:after="120"/>
        <w:ind w:firstLine="720"/>
        <w:jc w:val="both"/>
        <w:rPr>
          <w:sz w:val="28"/>
          <w:szCs w:val="28"/>
        </w:rPr>
      </w:pPr>
      <w:r w:rsidRPr="009E241A">
        <w:rPr>
          <w:sz w:val="28"/>
          <w:szCs w:val="28"/>
        </w:rPr>
        <w:t>2.</w:t>
      </w:r>
      <w:r w:rsidR="00513C29" w:rsidRPr="009E241A">
        <w:rPr>
          <w:sz w:val="28"/>
          <w:szCs w:val="28"/>
        </w:rPr>
        <w:t>9</w:t>
      </w:r>
      <w:r w:rsidRPr="009E241A">
        <w:rPr>
          <w:sz w:val="28"/>
          <w:szCs w:val="28"/>
        </w:rPr>
        <w:t>. </w:t>
      </w:r>
      <w:r w:rsidR="00B147F7" w:rsidRPr="009E241A">
        <w:rPr>
          <w:sz w:val="28"/>
          <w:szCs w:val="28"/>
        </w:rPr>
        <w:t>situācijas plāna mērogs;</w:t>
      </w:r>
    </w:p>
    <w:p w:rsidR="007E3773" w:rsidRPr="009E241A" w:rsidRDefault="007E3773" w:rsidP="00434F9E">
      <w:pPr>
        <w:spacing w:after="120"/>
        <w:ind w:firstLine="720"/>
        <w:jc w:val="both"/>
        <w:rPr>
          <w:sz w:val="28"/>
          <w:szCs w:val="28"/>
        </w:rPr>
      </w:pPr>
      <w:r w:rsidRPr="009E241A">
        <w:rPr>
          <w:sz w:val="28"/>
          <w:szCs w:val="28"/>
        </w:rPr>
        <w:t>2.1</w:t>
      </w:r>
      <w:r w:rsidR="00513C29" w:rsidRPr="009E241A">
        <w:rPr>
          <w:sz w:val="28"/>
          <w:szCs w:val="28"/>
        </w:rPr>
        <w:t>0</w:t>
      </w:r>
      <w:r w:rsidRPr="009E241A">
        <w:rPr>
          <w:sz w:val="28"/>
          <w:szCs w:val="28"/>
        </w:rPr>
        <w:t>.</w:t>
      </w:r>
      <w:r w:rsidR="00825DB9" w:rsidRPr="009E241A">
        <w:rPr>
          <w:sz w:val="28"/>
          <w:vertAlign w:val="superscript"/>
        </w:rPr>
        <w:t> </w:t>
      </w:r>
      <w:r w:rsidRPr="009E241A">
        <w:rPr>
          <w:sz w:val="28"/>
          <w:szCs w:val="28"/>
        </w:rPr>
        <w:t>zemes vienības kadastra apzīmējums;</w:t>
      </w:r>
    </w:p>
    <w:p w:rsidR="00B147F7" w:rsidRPr="009E241A" w:rsidRDefault="00AD71A5" w:rsidP="00434F9E">
      <w:pPr>
        <w:spacing w:after="120"/>
        <w:ind w:firstLine="720"/>
        <w:jc w:val="both"/>
        <w:rPr>
          <w:sz w:val="28"/>
          <w:szCs w:val="28"/>
        </w:rPr>
      </w:pPr>
      <w:r w:rsidRPr="009E241A">
        <w:rPr>
          <w:sz w:val="28"/>
          <w:szCs w:val="28"/>
        </w:rPr>
        <w:t>2.1</w:t>
      </w:r>
      <w:r w:rsidR="00513C29" w:rsidRPr="009E241A">
        <w:rPr>
          <w:sz w:val="28"/>
          <w:szCs w:val="28"/>
        </w:rPr>
        <w:t>1</w:t>
      </w:r>
      <w:r w:rsidRPr="009E241A">
        <w:rPr>
          <w:sz w:val="28"/>
          <w:szCs w:val="28"/>
        </w:rPr>
        <w:t>. </w:t>
      </w:r>
      <w:r w:rsidR="00B147F7" w:rsidRPr="009E241A">
        <w:rPr>
          <w:sz w:val="28"/>
          <w:szCs w:val="28"/>
        </w:rPr>
        <w:t>lapas apakšā sadaļa, kurā norāda:</w:t>
      </w:r>
    </w:p>
    <w:p w:rsidR="00B147F7" w:rsidRPr="009E241A" w:rsidRDefault="00AD71A5" w:rsidP="00434F9E">
      <w:pPr>
        <w:spacing w:after="120"/>
        <w:ind w:firstLine="720"/>
        <w:jc w:val="both"/>
        <w:rPr>
          <w:sz w:val="28"/>
          <w:szCs w:val="28"/>
        </w:rPr>
      </w:pPr>
      <w:r w:rsidRPr="009E241A">
        <w:rPr>
          <w:sz w:val="28"/>
          <w:szCs w:val="28"/>
        </w:rPr>
        <w:t>2.1</w:t>
      </w:r>
      <w:r w:rsidR="00513C29" w:rsidRPr="009E241A">
        <w:rPr>
          <w:sz w:val="28"/>
          <w:szCs w:val="28"/>
        </w:rPr>
        <w:t>1</w:t>
      </w:r>
      <w:r w:rsidRPr="009E241A">
        <w:rPr>
          <w:sz w:val="28"/>
          <w:szCs w:val="28"/>
        </w:rPr>
        <w:t>.1. </w:t>
      </w:r>
      <w:r w:rsidR="00B147F7" w:rsidRPr="009E241A">
        <w:rPr>
          <w:sz w:val="28"/>
          <w:szCs w:val="28"/>
        </w:rPr>
        <w:t>mērnieka vārdu, uzvārdu, sertifikāta numuru un tā derīguma termiņu;</w:t>
      </w:r>
    </w:p>
    <w:p w:rsidR="001E77BE" w:rsidRPr="009E241A" w:rsidRDefault="00B147F7" w:rsidP="00434F9E">
      <w:pPr>
        <w:spacing w:after="120"/>
        <w:ind w:firstLine="720"/>
        <w:jc w:val="both"/>
        <w:rPr>
          <w:sz w:val="28"/>
          <w:szCs w:val="28"/>
        </w:rPr>
      </w:pPr>
      <w:r w:rsidRPr="009E241A">
        <w:rPr>
          <w:sz w:val="28"/>
          <w:szCs w:val="28"/>
        </w:rPr>
        <w:t>2.1</w:t>
      </w:r>
      <w:r w:rsidR="00513C29" w:rsidRPr="009E241A">
        <w:rPr>
          <w:sz w:val="28"/>
          <w:szCs w:val="28"/>
        </w:rPr>
        <w:t>1</w:t>
      </w:r>
      <w:r w:rsidRPr="009E241A">
        <w:rPr>
          <w:sz w:val="28"/>
          <w:szCs w:val="28"/>
        </w:rPr>
        <w:t>.</w:t>
      </w:r>
      <w:r w:rsidR="00AD71A5" w:rsidRPr="009E241A">
        <w:rPr>
          <w:sz w:val="28"/>
          <w:szCs w:val="28"/>
        </w:rPr>
        <w:t>2. </w:t>
      </w:r>
      <w:r w:rsidRPr="009E241A">
        <w:rPr>
          <w:sz w:val="28"/>
          <w:szCs w:val="28"/>
        </w:rPr>
        <w:t xml:space="preserve">mērnieka apliecinājumu, ka plāns izgatavots atbilstoši Ministru kabineta 2011.gada 27.decembra noteikumiem Nr.1019 </w:t>
      </w:r>
      <w:r w:rsidR="00AD71A5" w:rsidRPr="009E241A">
        <w:rPr>
          <w:sz w:val="28"/>
          <w:szCs w:val="28"/>
        </w:rPr>
        <w:t>„</w:t>
      </w:r>
      <w:r w:rsidRPr="009E241A">
        <w:rPr>
          <w:sz w:val="28"/>
          <w:szCs w:val="28"/>
        </w:rPr>
        <w:t>Zemes kadastrālās uzmērīšanas noteikumi</w:t>
      </w:r>
      <w:r w:rsidR="00AD71A5" w:rsidRPr="009E241A">
        <w:rPr>
          <w:sz w:val="28"/>
          <w:szCs w:val="28"/>
        </w:rPr>
        <w:t>”</w:t>
      </w:r>
      <w:r w:rsidRPr="009E241A">
        <w:rPr>
          <w:sz w:val="28"/>
          <w:szCs w:val="28"/>
        </w:rPr>
        <w:t>. Apliecinājuma datums uzskatāms par plāna izgatavošanas datumu.</w:t>
      </w:r>
    </w:p>
    <w:p w:rsidR="00B147F7" w:rsidRPr="009E241A" w:rsidRDefault="00B147F7" w:rsidP="00042AA7">
      <w:pPr>
        <w:spacing w:after="120"/>
        <w:jc w:val="right"/>
        <w:rPr>
          <w:sz w:val="28"/>
          <w:szCs w:val="28"/>
        </w:rPr>
      </w:pPr>
      <w:r w:rsidRPr="009E241A">
        <w:rPr>
          <w:sz w:val="28"/>
          <w:szCs w:val="28"/>
        </w:rPr>
        <w:t>PARAUGS</w:t>
      </w:r>
    </w:p>
    <w:p w:rsidR="00CF7955" w:rsidRPr="009E241A" w:rsidRDefault="003C7D30" w:rsidP="00434F9E">
      <w:pPr>
        <w:spacing w:after="120"/>
        <w:jc w:val="both"/>
        <w:rPr>
          <w:sz w:val="28"/>
          <w:szCs w:val="28"/>
        </w:rPr>
      </w:pPr>
      <w:r w:rsidRPr="009E241A">
        <w:rPr>
          <w:noProof/>
          <w:sz w:val="28"/>
          <w:szCs w:val="28"/>
        </w:rPr>
        <w:drawing>
          <wp:inline distT="0" distB="0" distL="0" distR="0" wp14:anchorId="4A11166D" wp14:editId="0C963109">
            <wp:extent cx="5762625" cy="7277100"/>
            <wp:effectExtent l="0" t="0" r="9525" b="0"/>
            <wp:docPr id="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2625" cy="7277100"/>
                    </a:xfrm>
                    <a:prstGeom prst="rect">
                      <a:avLst/>
                    </a:prstGeom>
                    <a:noFill/>
                    <a:ln>
                      <a:noFill/>
                    </a:ln>
                  </pic:spPr>
                </pic:pic>
              </a:graphicData>
            </a:graphic>
          </wp:inline>
        </w:drawing>
      </w:r>
    </w:p>
    <w:p w:rsidR="00CF7955" w:rsidRPr="009E241A" w:rsidRDefault="00176A96" w:rsidP="00434F9E">
      <w:pPr>
        <w:spacing w:after="120"/>
        <w:ind w:firstLine="720"/>
        <w:jc w:val="both"/>
        <w:rPr>
          <w:sz w:val="28"/>
          <w:szCs w:val="28"/>
        </w:rPr>
      </w:pPr>
      <w:r w:rsidRPr="009E241A">
        <w:rPr>
          <w:noProof/>
          <w:sz w:val="28"/>
          <w:szCs w:val="28"/>
        </w:rPr>
        <w:drawing>
          <wp:inline distT="0" distB="0" distL="0" distR="0" wp14:anchorId="78E3ED26" wp14:editId="5B0DC490">
            <wp:extent cx="5762625" cy="7453630"/>
            <wp:effectExtent l="0" t="0" r="9525" b="0"/>
            <wp:docPr id="2" name="Picture 2" descr="\\beta\FR$\janabrice\Desktop\pielikumi_Gala-Default-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a\FR$\janabrice\Desktop\pielikumi_Gala-Default-000.t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2625" cy="7453630"/>
                    </a:xfrm>
                    <a:prstGeom prst="rect">
                      <a:avLst/>
                    </a:prstGeom>
                    <a:noFill/>
                    <a:ln>
                      <a:noFill/>
                    </a:ln>
                  </pic:spPr>
                </pic:pic>
              </a:graphicData>
            </a:graphic>
          </wp:inline>
        </w:drawing>
      </w:r>
    </w:p>
    <w:p w:rsidR="0093177D" w:rsidRPr="009E241A" w:rsidRDefault="0093177D" w:rsidP="00434F9E">
      <w:pPr>
        <w:spacing w:after="120"/>
        <w:ind w:firstLine="720"/>
        <w:jc w:val="both"/>
        <w:rPr>
          <w:sz w:val="28"/>
          <w:szCs w:val="28"/>
        </w:rPr>
      </w:pPr>
    </w:p>
    <w:p w:rsidR="00CC0184" w:rsidRPr="009E241A" w:rsidRDefault="00CC0184" w:rsidP="00042AA7">
      <w:pPr>
        <w:spacing w:after="120"/>
        <w:jc w:val="both"/>
        <w:rPr>
          <w:sz w:val="28"/>
          <w:szCs w:val="28"/>
        </w:rPr>
      </w:pPr>
    </w:p>
    <w:p w:rsidR="006665C2" w:rsidRPr="009E241A" w:rsidRDefault="006665C2" w:rsidP="00434F9E">
      <w:pPr>
        <w:spacing w:after="120"/>
        <w:ind w:firstLine="720"/>
        <w:jc w:val="both"/>
        <w:rPr>
          <w:sz w:val="28"/>
          <w:szCs w:val="28"/>
        </w:rPr>
      </w:pPr>
      <w:r w:rsidRPr="009E241A">
        <w:rPr>
          <w:sz w:val="28"/>
          <w:szCs w:val="28"/>
        </w:rPr>
        <w:tab/>
      </w:r>
      <w:r w:rsidRPr="009E241A">
        <w:rPr>
          <w:sz w:val="28"/>
          <w:szCs w:val="28"/>
        </w:rPr>
        <w:tab/>
      </w:r>
      <w:r w:rsidRPr="009E241A">
        <w:rPr>
          <w:sz w:val="28"/>
          <w:szCs w:val="28"/>
        </w:rPr>
        <w:tab/>
      </w:r>
      <w:r w:rsidRPr="009E241A">
        <w:rPr>
          <w:sz w:val="28"/>
          <w:szCs w:val="28"/>
        </w:rPr>
        <w:tab/>
      </w:r>
      <w:r w:rsidRPr="009E241A">
        <w:rPr>
          <w:sz w:val="28"/>
          <w:szCs w:val="28"/>
        </w:rPr>
        <w:tab/>
      </w:r>
      <w:r w:rsidRPr="009E241A">
        <w:rPr>
          <w:sz w:val="28"/>
          <w:szCs w:val="28"/>
        </w:rPr>
        <w:tab/>
      </w:r>
      <w:r w:rsidRPr="009E241A">
        <w:rPr>
          <w:sz w:val="28"/>
          <w:szCs w:val="28"/>
        </w:rPr>
        <w:tab/>
      </w:r>
      <w:r w:rsidRPr="009E241A">
        <w:rPr>
          <w:sz w:val="28"/>
          <w:szCs w:val="28"/>
        </w:rPr>
        <w:tab/>
      </w:r>
      <w:r w:rsidRPr="009E241A">
        <w:rPr>
          <w:sz w:val="28"/>
          <w:szCs w:val="28"/>
        </w:rPr>
        <w:tab/>
      </w:r>
      <w:r w:rsidRPr="009E241A">
        <w:rPr>
          <w:sz w:val="28"/>
          <w:szCs w:val="28"/>
        </w:rPr>
        <w:tab/>
      </w:r>
      <w:r w:rsidRPr="009E241A">
        <w:rPr>
          <w:sz w:val="28"/>
          <w:szCs w:val="28"/>
        </w:rPr>
        <w:tab/>
      </w:r>
    </w:p>
    <w:p w:rsidR="00EA0416" w:rsidRPr="009E241A" w:rsidRDefault="006665C2" w:rsidP="00434F9E">
      <w:pPr>
        <w:spacing w:after="120"/>
        <w:ind w:firstLine="720"/>
        <w:jc w:val="both"/>
        <w:rPr>
          <w:sz w:val="28"/>
          <w:szCs w:val="28"/>
        </w:rPr>
      </w:pPr>
      <w:r w:rsidRPr="009E241A">
        <w:rPr>
          <w:sz w:val="28"/>
          <w:szCs w:val="28"/>
        </w:rPr>
        <w:br w:type="page"/>
      </w:r>
    </w:p>
    <w:p w:rsidR="003227C7" w:rsidRPr="009E241A" w:rsidRDefault="003227C7" w:rsidP="00434F9E">
      <w:pPr>
        <w:ind w:firstLine="720"/>
        <w:jc w:val="right"/>
        <w:rPr>
          <w:sz w:val="28"/>
          <w:szCs w:val="28"/>
        </w:rPr>
      </w:pPr>
      <w:r w:rsidRPr="009E241A">
        <w:rPr>
          <w:sz w:val="28"/>
          <w:szCs w:val="28"/>
        </w:rPr>
        <w:t>17.pielikums</w:t>
      </w:r>
    </w:p>
    <w:p w:rsidR="003227C7" w:rsidRPr="009E241A" w:rsidRDefault="003227C7" w:rsidP="00434F9E">
      <w:pPr>
        <w:ind w:firstLine="720"/>
        <w:jc w:val="right"/>
        <w:rPr>
          <w:sz w:val="28"/>
          <w:szCs w:val="28"/>
        </w:rPr>
      </w:pPr>
      <w:r w:rsidRPr="009E241A">
        <w:rPr>
          <w:sz w:val="28"/>
          <w:szCs w:val="28"/>
        </w:rPr>
        <w:t>Ministru kabineta</w:t>
      </w:r>
    </w:p>
    <w:p w:rsidR="003227C7" w:rsidRPr="009E241A" w:rsidRDefault="003227C7" w:rsidP="00434F9E">
      <w:pPr>
        <w:ind w:firstLine="720"/>
        <w:jc w:val="right"/>
        <w:rPr>
          <w:sz w:val="28"/>
          <w:szCs w:val="28"/>
        </w:rPr>
      </w:pPr>
      <w:r w:rsidRPr="009E241A">
        <w:rPr>
          <w:sz w:val="28"/>
          <w:szCs w:val="28"/>
        </w:rPr>
        <w:t>2011.gada 27.decembra</w:t>
      </w:r>
      <w:r w:rsidR="006C33BA" w:rsidRPr="009E241A">
        <w:rPr>
          <w:sz w:val="28"/>
          <w:szCs w:val="28"/>
        </w:rPr>
        <w:t xml:space="preserve"> </w:t>
      </w:r>
      <w:r w:rsidR="00AD71A5" w:rsidRPr="009E241A">
        <w:rPr>
          <w:sz w:val="28"/>
          <w:szCs w:val="28"/>
        </w:rPr>
        <w:t>noteikumiem Nr.</w:t>
      </w:r>
      <w:r w:rsidRPr="009E241A">
        <w:rPr>
          <w:sz w:val="28"/>
          <w:szCs w:val="28"/>
        </w:rPr>
        <w:t>1019</w:t>
      </w:r>
    </w:p>
    <w:p w:rsidR="003227C7" w:rsidRPr="009E241A" w:rsidRDefault="003227C7" w:rsidP="00434F9E">
      <w:pPr>
        <w:ind w:firstLine="720"/>
        <w:jc w:val="both"/>
        <w:rPr>
          <w:b/>
          <w:bCs/>
          <w:sz w:val="28"/>
          <w:szCs w:val="28"/>
        </w:rPr>
      </w:pPr>
    </w:p>
    <w:p w:rsidR="003227C7" w:rsidRPr="009E241A" w:rsidRDefault="003227C7" w:rsidP="00434F9E">
      <w:pPr>
        <w:ind w:firstLine="720"/>
        <w:jc w:val="center"/>
        <w:rPr>
          <w:b/>
          <w:bCs/>
          <w:sz w:val="28"/>
          <w:szCs w:val="28"/>
        </w:rPr>
      </w:pPr>
      <w:r w:rsidRPr="009E241A">
        <w:rPr>
          <w:b/>
          <w:bCs/>
          <w:sz w:val="28"/>
          <w:szCs w:val="28"/>
        </w:rPr>
        <w:t>Apgrūtinājumu plāns</w:t>
      </w:r>
    </w:p>
    <w:p w:rsidR="003227C7" w:rsidRPr="009E241A" w:rsidRDefault="003227C7" w:rsidP="00434F9E">
      <w:pPr>
        <w:ind w:firstLine="720"/>
        <w:jc w:val="both"/>
        <w:rPr>
          <w:sz w:val="28"/>
          <w:szCs w:val="28"/>
        </w:rPr>
      </w:pPr>
    </w:p>
    <w:p w:rsidR="003227C7" w:rsidRPr="009E241A" w:rsidRDefault="00AD71A5" w:rsidP="00434F9E">
      <w:pPr>
        <w:spacing w:after="120"/>
        <w:ind w:firstLine="720"/>
        <w:jc w:val="both"/>
        <w:rPr>
          <w:sz w:val="28"/>
          <w:szCs w:val="28"/>
        </w:rPr>
      </w:pPr>
      <w:r w:rsidRPr="009E241A">
        <w:rPr>
          <w:sz w:val="28"/>
          <w:szCs w:val="28"/>
        </w:rPr>
        <w:t>1. </w:t>
      </w:r>
      <w:r w:rsidR="003227C7" w:rsidRPr="009E241A">
        <w:rPr>
          <w:sz w:val="28"/>
          <w:szCs w:val="28"/>
        </w:rPr>
        <w:t>Apgrūtinājumu plāna titullapā ir šāda informācija:</w:t>
      </w:r>
    </w:p>
    <w:p w:rsidR="003227C7" w:rsidRPr="009E241A" w:rsidRDefault="00AD71A5" w:rsidP="00434F9E">
      <w:pPr>
        <w:spacing w:after="120"/>
        <w:ind w:firstLine="720"/>
        <w:jc w:val="both"/>
        <w:rPr>
          <w:sz w:val="28"/>
          <w:szCs w:val="28"/>
        </w:rPr>
      </w:pPr>
      <w:r w:rsidRPr="009E241A">
        <w:rPr>
          <w:sz w:val="28"/>
          <w:szCs w:val="28"/>
        </w:rPr>
        <w:t>1.1. </w:t>
      </w:r>
      <w:r w:rsidR="003227C7" w:rsidRPr="009E241A">
        <w:rPr>
          <w:sz w:val="28"/>
          <w:szCs w:val="28"/>
        </w:rPr>
        <w:t xml:space="preserve">vārdi </w:t>
      </w:r>
      <w:r w:rsidRPr="009E241A">
        <w:rPr>
          <w:sz w:val="28"/>
          <w:szCs w:val="28"/>
        </w:rPr>
        <w:t>„</w:t>
      </w:r>
      <w:r w:rsidR="003227C7" w:rsidRPr="009E241A">
        <w:rPr>
          <w:sz w:val="28"/>
          <w:szCs w:val="28"/>
        </w:rPr>
        <w:t>Latvijas Republika</w:t>
      </w:r>
      <w:r w:rsidRPr="009E241A">
        <w:rPr>
          <w:sz w:val="28"/>
          <w:szCs w:val="28"/>
        </w:rPr>
        <w:t>”</w:t>
      </w:r>
      <w:r w:rsidR="003227C7" w:rsidRPr="009E241A">
        <w:rPr>
          <w:sz w:val="28"/>
          <w:szCs w:val="28"/>
        </w:rPr>
        <w:t>';</w:t>
      </w:r>
    </w:p>
    <w:p w:rsidR="003227C7" w:rsidRPr="009E241A" w:rsidRDefault="00AD71A5" w:rsidP="00434F9E">
      <w:pPr>
        <w:spacing w:after="120"/>
        <w:ind w:firstLine="720"/>
        <w:jc w:val="both"/>
        <w:rPr>
          <w:sz w:val="28"/>
          <w:szCs w:val="28"/>
        </w:rPr>
      </w:pPr>
      <w:r w:rsidRPr="009E241A">
        <w:rPr>
          <w:sz w:val="28"/>
          <w:szCs w:val="28"/>
        </w:rPr>
        <w:t>1.2. </w:t>
      </w:r>
      <w:r w:rsidR="003227C7" w:rsidRPr="009E241A">
        <w:rPr>
          <w:sz w:val="28"/>
          <w:szCs w:val="28"/>
        </w:rPr>
        <w:t>nosaukums '</w:t>
      </w:r>
      <w:r w:rsidRPr="009E241A">
        <w:rPr>
          <w:sz w:val="28"/>
          <w:szCs w:val="28"/>
        </w:rPr>
        <w:t>”</w:t>
      </w:r>
      <w:r w:rsidR="003227C7" w:rsidRPr="009E241A">
        <w:rPr>
          <w:sz w:val="28"/>
          <w:szCs w:val="28"/>
        </w:rPr>
        <w:t>Apgrūtinājumu plāns</w:t>
      </w:r>
      <w:r w:rsidRPr="009E241A">
        <w:rPr>
          <w:sz w:val="28"/>
          <w:szCs w:val="28"/>
        </w:rPr>
        <w:t>”</w:t>
      </w:r>
      <w:r w:rsidR="003227C7" w:rsidRPr="009E241A">
        <w:rPr>
          <w:sz w:val="28"/>
          <w:szCs w:val="28"/>
        </w:rPr>
        <w:t>';</w:t>
      </w:r>
    </w:p>
    <w:p w:rsidR="003227C7" w:rsidRPr="009E241A" w:rsidRDefault="00AD71A5" w:rsidP="00434F9E">
      <w:pPr>
        <w:spacing w:after="120"/>
        <w:ind w:firstLine="720"/>
        <w:jc w:val="both"/>
        <w:rPr>
          <w:sz w:val="28"/>
          <w:szCs w:val="28"/>
        </w:rPr>
      </w:pPr>
      <w:r w:rsidRPr="009E241A">
        <w:rPr>
          <w:sz w:val="28"/>
          <w:szCs w:val="28"/>
        </w:rPr>
        <w:t>1.3. </w:t>
      </w:r>
      <w:r w:rsidR="003227C7" w:rsidRPr="009E241A">
        <w:rPr>
          <w:sz w:val="28"/>
          <w:szCs w:val="28"/>
        </w:rPr>
        <w:t>zemes vienības kadastra apzīmējums un adrese (ja vietējā pašvaldība piešķīrusi);</w:t>
      </w:r>
    </w:p>
    <w:p w:rsidR="003227C7" w:rsidRPr="009E241A" w:rsidRDefault="00AD71A5" w:rsidP="00434F9E">
      <w:pPr>
        <w:spacing w:after="120"/>
        <w:ind w:firstLine="720"/>
        <w:jc w:val="both"/>
        <w:rPr>
          <w:sz w:val="28"/>
          <w:szCs w:val="28"/>
        </w:rPr>
      </w:pPr>
      <w:r w:rsidRPr="009E241A">
        <w:rPr>
          <w:sz w:val="28"/>
          <w:szCs w:val="28"/>
        </w:rPr>
        <w:t>1.4. </w:t>
      </w:r>
      <w:r w:rsidR="003227C7" w:rsidRPr="009E241A">
        <w:rPr>
          <w:sz w:val="28"/>
          <w:szCs w:val="28"/>
        </w:rPr>
        <w:t>saraksts, kurā ierakstīts apgrūtinājuma kārtas numurs, apgrūtinājuma kods, apraksts vai objekta nosaukums, aizņemtā platība (hektāros);</w:t>
      </w:r>
    </w:p>
    <w:p w:rsidR="003227C7" w:rsidRPr="009E241A" w:rsidRDefault="00AD71A5" w:rsidP="00434F9E">
      <w:pPr>
        <w:spacing w:after="120"/>
        <w:ind w:firstLine="720"/>
        <w:jc w:val="both"/>
        <w:rPr>
          <w:sz w:val="28"/>
          <w:szCs w:val="28"/>
        </w:rPr>
      </w:pPr>
      <w:r w:rsidRPr="009E241A">
        <w:rPr>
          <w:sz w:val="28"/>
          <w:szCs w:val="28"/>
        </w:rPr>
        <w:t>1.5. </w:t>
      </w:r>
      <w:r w:rsidR="003227C7" w:rsidRPr="009E241A">
        <w:rPr>
          <w:sz w:val="28"/>
          <w:szCs w:val="28"/>
        </w:rPr>
        <w:t xml:space="preserve">apgrūtinājumu plāna </w:t>
      </w:r>
      <w:r w:rsidR="007B5D21" w:rsidRPr="009E241A">
        <w:rPr>
          <w:sz w:val="28"/>
          <w:szCs w:val="28"/>
        </w:rPr>
        <w:t xml:space="preserve">sagatavošanas </w:t>
      </w:r>
      <w:r w:rsidR="003227C7" w:rsidRPr="009E241A">
        <w:rPr>
          <w:sz w:val="28"/>
          <w:szCs w:val="28"/>
        </w:rPr>
        <w:t>datums un plāna mērogs;</w:t>
      </w:r>
    </w:p>
    <w:p w:rsidR="003227C7" w:rsidRPr="009E241A" w:rsidRDefault="00AD71A5" w:rsidP="00434F9E">
      <w:pPr>
        <w:spacing w:after="120"/>
        <w:ind w:firstLine="720"/>
        <w:jc w:val="both"/>
        <w:rPr>
          <w:sz w:val="28"/>
          <w:szCs w:val="28"/>
        </w:rPr>
      </w:pPr>
      <w:r w:rsidRPr="009E241A">
        <w:rPr>
          <w:sz w:val="28"/>
          <w:szCs w:val="28"/>
        </w:rPr>
        <w:t>1.6. </w:t>
      </w:r>
      <w:r w:rsidR="003227C7" w:rsidRPr="009E241A">
        <w:rPr>
          <w:sz w:val="28"/>
          <w:szCs w:val="28"/>
        </w:rPr>
        <w:t xml:space="preserve">zemes vienības platība (hektāros); </w:t>
      </w:r>
    </w:p>
    <w:p w:rsidR="003227C7" w:rsidRPr="009E241A" w:rsidRDefault="00AD71A5" w:rsidP="00434F9E">
      <w:pPr>
        <w:spacing w:after="120"/>
        <w:ind w:firstLine="720"/>
        <w:jc w:val="both"/>
        <w:rPr>
          <w:sz w:val="28"/>
          <w:szCs w:val="28"/>
        </w:rPr>
      </w:pPr>
      <w:r w:rsidRPr="009E241A">
        <w:rPr>
          <w:sz w:val="28"/>
          <w:szCs w:val="28"/>
        </w:rPr>
        <w:t>1.7. </w:t>
      </w:r>
      <w:r w:rsidR="003227C7" w:rsidRPr="009E241A">
        <w:rPr>
          <w:sz w:val="28"/>
          <w:szCs w:val="28"/>
        </w:rPr>
        <w:t>sadaļa, kurā:</w:t>
      </w:r>
    </w:p>
    <w:p w:rsidR="003227C7" w:rsidRPr="009E241A" w:rsidRDefault="00AD71A5" w:rsidP="00434F9E">
      <w:pPr>
        <w:spacing w:after="120"/>
        <w:ind w:firstLine="720"/>
        <w:jc w:val="both"/>
        <w:rPr>
          <w:sz w:val="28"/>
          <w:szCs w:val="28"/>
        </w:rPr>
      </w:pPr>
      <w:r w:rsidRPr="009E241A">
        <w:rPr>
          <w:sz w:val="28"/>
          <w:szCs w:val="28"/>
        </w:rPr>
        <w:t>1.7.1. </w:t>
      </w:r>
      <w:r w:rsidR="003227C7" w:rsidRPr="009E241A">
        <w:rPr>
          <w:sz w:val="28"/>
          <w:szCs w:val="28"/>
        </w:rPr>
        <w:t xml:space="preserve">ir vietējās pašvaldības saskaņojums – vietējās pašvaldības nosaukums un tās personas ieņemamais amats, vārds, uzvārds, paraksts un datums, kura veic saskaņojumu (parakstu, kas apliecina saskaņojumu, izdara uz viena apgrūtinājumu plāna eksemplāra, pārējos eksemplāros mērnieks ieraksta tās personas vārdu, uzvārdu, saskaņošanas datumu, kura veikusi saskaņošanu, bet paraksta vietā ieraksta vārdu </w:t>
      </w:r>
      <w:r w:rsidRPr="009E241A">
        <w:rPr>
          <w:sz w:val="28"/>
          <w:szCs w:val="28"/>
        </w:rPr>
        <w:t>„</w:t>
      </w:r>
      <w:r w:rsidR="003227C7" w:rsidRPr="009E241A">
        <w:rPr>
          <w:sz w:val="28"/>
          <w:szCs w:val="28"/>
        </w:rPr>
        <w:t>paraksts</w:t>
      </w:r>
      <w:r w:rsidRPr="009E241A">
        <w:rPr>
          <w:sz w:val="28"/>
          <w:szCs w:val="28"/>
        </w:rPr>
        <w:t>”</w:t>
      </w:r>
      <w:r w:rsidR="003227C7" w:rsidRPr="009E241A">
        <w:rPr>
          <w:sz w:val="28"/>
          <w:szCs w:val="28"/>
        </w:rPr>
        <w:t>);</w:t>
      </w:r>
    </w:p>
    <w:p w:rsidR="003227C7" w:rsidRPr="009E241A" w:rsidRDefault="00AD71A5" w:rsidP="00434F9E">
      <w:pPr>
        <w:spacing w:after="120"/>
        <w:ind w:firstLine="720"/>
        <w:jc w:val="both"/>
        <w:rPr>
          <w:sz w:val="28"/>
          <w:szCs w:val="28"/>
        </w:rPr>
      </w:pPr>
      <w:r w:rsidRPr="009E241A">
        <w:rPr>
          <w:sz w:val="28"/>
          <w:szCs w:val="28"/>
        </w:rPr>
        <w:t>1.7.2. </w:t>
      </w:r>
      <w:r w:rsidR="003227C7" w:rsidRPr="009E241A">
        <w:rPr>
          <w:sz w:val="28"/>
          <w:szCs w:val="28"/>
        </w:rPr>
        <w:t>ierosinātājs ar parakstu apliecina, ka ir informēts par zemes kadastrālās uzmērīšanas darbībām un rezultātiem;</w:t>
      </w:r>
    </w:p>
    <w:p w:rsidR="003227C7" w:rsidRPr="009E241A" w:rsidRDefault="00AD71A5" w:rsidP="00434F9E">
      <w:pPr>
        <w:spacing w:after="120"/>
        <w:ind w:firstLine="720"/>
        <w:jc w:val="both"/>
        <w:rPr>
          <w:sz w:val="28"/>
          <w:szCs w:val="28"/>
        </w:rPr>
      </w:pPr>
      <w:r w:rsidRPr="009E241A">
        <w:rPr>
          <w:sz w:val="28"/>
          <w:szCs w:val="28"/>
        </w:rPr>
        <w:t>1.7.3. </w:t>
      </w:r>
      <w:r w:rsidR="003227C7" w:rsidRPr="009E241A">
        <w:rPr>
          <w:sz w:val="28"/>
          <w:szCs w:val="28"/>
        </w:rPr>
        <w:t>ja mērnieks atrodas darba tiesiskajās attiecībās ar komersantu, var norādīt arī komersanta nosaukumu.</w:t>
      </w:r>
    </w:p>
    <w:p w:rsidR="003227C7" w:rsidRPr="009E241A" w:rsidRDefault="00AD71A5" w:rsidP="00434F9E">
      <w:pPr>
        <w:spacing w:after="120"/>
        <w:ind w:firstLine="720"/>
        <w:jc w:val="both"/>
        <w:rPr>
          <w:sz w:val="28"/>
          <w:szCs w:val="28"/>
        </w:rPr>
      </w:pPr>
      <w:r w:rsidRPr="009E241A">
        <w:rPr>
          <w:sz w:val="28"/>
          <w:szCs w:val="28"/>
        </w:rPr>
        <w:t>2. </w:t>
      </w:r>
      <w:r w:rsidR="003227C7" w:rsidRPr="009E241A">
        <w:rPr>
          <w:sz w:val="28"/>
          <w:szCs w:val="28"/>
        </w:rPr>
        <w:t>Apgrūtinājumu plāna grafiskā attēlojuma pusē ir šāda informācija:</w:t>
      </w:r>
    </w:p>
    <w:p w:rsidR="003227C7" w:rsidRPr="009E241A" w:rsidRDefault="00AD71A5" w:rsidP="00434F9E">
      <w:pPr>
        <w:spacing w:after="120"/>
        <w:ind w:firstLine="720"/>
        <w:jc w:val="both"/>
        <w:rPr>
          <w:sz w:val="28"/>
          <w:szCs w:val="28"/>
        </w:rPr>
      </w:pPr>
      <w:r w:rsidRPr="009E241A">
        <w:rPr>
          <w:sz w:val="28"/>
          <w:szCs w:val="28"/>
        </w:rPr>
        <w:t>2.1. </w:t>
      </w:r>
      <w:r w:rsidR="003227C7" w:rsidRPr="009E241A">
        <w:rPr>
          <w:sz w:val="28"/>
          <w:szCs w:val="28"/>
        </w:rPr>
        <w:t>zemes vienības robežas un robežpunkti, to numuri;</w:t>
      </w:r>
    </w:p>
    <w:p w:rsidR="003227C7" w:rsidRPr="009E241A" w:rsidRDefault="00AD71A5" w:rsidP="00434F9E">
      <w:pPr>
        <w:spacing w:after="120"/>
        <w:ind w:firstLine="720"/>
        <w:jc w:val="both"/>
        <w:rPr>
          <w:sz w:val="28"/>
          <w:szCs w:val="28"/>
        </w:rPr>
      </w:pPr>
      <w:r w:rsidRPr="009E241A">
        <w:rPr>
          <w:sz w:val="28"/>
          <w:szCs w:val="28"/>
        </w:rPr>
        <w:t>2.2. </w:t>
      </w:r>
      <w:r w:rsidR="003227C7" w:rsidRPr="009E241A">
        <w:rPr>
          <w:sz w:val="28"/>
          <w:szCs w:val="28"/>
        </w:rPr>
        <w:t>situācijas elements, pa kuru noteikta robeža;</w:t>
      </w:r>
    </w:p>
    <w:p w:rsidR="003227C7" w:rsidRPr="009E241A" w:rsidRDefault="00AD71A5" w:rsidP="00434F9E">
      <w:pPr>
        <w:spacing w:after="120"/>
        <w:ind w:firstLine="720"/>
        <w:jc w:val="both"/>
        <w:rPr>
          <w:sz w:val="28"/>
          <w:szCs w:val="28"/>
        </w:rPr>
      </w:pPr>
      <w:r w:rsidRPr="009E241A">
        <w:rPr>
          <w:sz w:val="28"/>
          <w:szCs w:val="28"/>
        </w:rPr>
        <w:t>2.3. </w:t>
      </w:r>
      <w:r w:rsidR="003227C7" w:rsidRPr="009E241A">
        <w:rPr>
          <w:sz w:val="28"/>
          <w:szCs w:val="28"/>
        </w:rPr>
        <w:t>koordinātu tīkla krustpunkti, vienam norādot koordinātu skaitliskās vērtības (metros);</w:t>
      </w:r>
    </w:p>
    <w:p w:rsidR="003227C7" w:rsidRPr="009E241A" w:rsidRDefault="00AD71A5" w:rsidP="00434F9E">
      <w:pPr>
        <w:spacing w:after="120"/>
        <w:ind w:firstLine="720"/>
        <w:jc w:val="both"/>
        <w:rPr>
          <w:sz w:val="28"/>
          <w:szCs w:val="28"/>
        </w:rPr>
      </w:pPr>
      <w:r w:rsidRPr="009E241A">
        <w:rPr>
          <w:sz w:val="28"/>
          <w:szCs w:val="28"/>
        </w:rPr>
        <w:t>2.4. </w:t>
      </w:r>
      <w:r w:rsidR="003227C7" w:rsidRPr="009E241A">
        <w:rPr>
          <w:sz w:val="28"/>
          <w:szCs w:val="28"/>
        </w:rPr>
        <w:t>apgrūtinājuma aizņemtās teritorijas;</w:t>
      </w:r>
    </w:p>
    <w:p w:rsidR="003227C7" w:rsidRPr="009E241A" w:rsidRDefault="00AD71A5" w:rsidP="00434F9E">
      <w:pPr>
        <w:spacing w:after="120"/>
        <w:ind w:firstLine="720"/>
        <w:jc w:val="both"/>
        <w:rPr>
          <w:sz w:val="28"/>
          <w:szCs w:val="28"/>
        </w:rPr>
      </w:pPr>
      <w:r w:rsidRPr="009E241A">
        <w:rPr>
          <w:sz w:val="28"/>
          <w:szCs w:val="28"/>
        </w:rPr>
        <w:t>2.5. </w:t>
      </w:r>
      <w:r w:rsidR="003227C7" w:rsidRPr="009E241A">
        <w:rPr>
          <w:sz w:val="28"/>
          <w:szCs w:val="28"/>
        </w:rPr>
        <w:t>apgrūtinājuma kārtas numurs;</w:t>
      </w:r>
    </w:p>
    <w:p w:rsidR="003227C7" w:rsidRPr="009E241A" w:rsidRDefault="00AD71A5" w:rsidP="00434F9E">
      <w:pPr>
        <w:spacing w:after="120"/>
        <w:ind w:firstLine="720"/>
        <w:jc w:val="both"/>
        <w:rPr>
          <w:sz w:val="28"/>
          <w:szCs w:val="28"/>
        </w:rPr>
      </w:pPr>
      <w:r w:rsidRPr="009E241A">
        <w:rPr>
          <w:sz w:val="28"/>
          <w:szCs w:val="28"/>
        </w:rPr>
        <w:t>2.6. </w:t>
      </w:r>
      <w:r w:rsidR="003227C7" w:rsidRPr="009E241A">
        <w:rPr>
          <w:sz w:val="28"/>
          <w:szCs w:val="28"/>
        </w:rPr>
        <w:t>būves kadastra apzīmējums, ja tā ir nekustamā īpašuma objekta apgrūtinājums.</w:t>
      </w:r>
    </w:p>
    <w:p w:rsidR="003227C7" w:rsidRPr="009E241A" w:rsidRDefault="005E7BC1" w:rsidP="00434F9E">
      <w:pPr>
        <w:spacing w:after="120"/>
        <w:ind w:firstLine="720"/>
        <w:jc w:val="both"/>
        <w:rPr>
          <w:sz w:val="28"/>
          <w:szCs w:val="28"/>
        </w:rPr>
      </w:pPr>
      <w:r w:rsidRPr="009E241A">
        <w:rPr>
          <w:sz w:val="28"/>
          <w:szCs w:val="28"/>
        </w:rPr>
        <w:t>3</w:t>
      </w:r>
      <w:r w:rsidR="00AD71A5" w:rsidRPr="009E241A">
        <w:rPr>
          <w:sz w:val="28"/>
          <w:szCs w:val="28"/>
        </w:rPr>
        <w:t>. </w:t>
      </w:r>
      <w:r w:rsidR="003227C7" w:rsidRPr="009E241A">
        <w:rPr>
          <w:sz w:val="28"/>
          <w:szCs w:val="28"/>
        </w:rPr>
        <w:t>Apgrūtinājumu plānā izveido sadaļu, kurā ir šāda informācija:</w:t>
      </w:r>
    </w:p>
    <w:p w:rsidR="003227C7" w:rsidRPr="009E241A" w:rsidRDefault="005E7BC1" w:rsidP="00434F9E">
      <w:pPr>
        <w:spacing w:after="120"/>
        <w:ind w:firstLine="720"/>
        <w:jc w:val="both"/>
        <w:rPr>
          <w:sz w:val="28"/>
          <w:szCs w:val="28"/>
        </w:rPr>
      </w:pPr>
      <w:r w:rsidRPr="009E241A">
        <w:rPr>
          <w:sz w:val="28"/>
          <w:szCs w:val="28"/>
        </w:rPr>
        <w:t>3</w:t>
      </w:r>
      <w:r w:rsidR="00AD71A5" w:rsidRPr="009E241A">
        <w:rPr>
          <w:sz w:val="28"/>
          <w:szCs w:val="28"/>
        </w:rPr>
        <w:t>.1. </w:t>
      </w:r>
      <w:r w:rsidR="003227C7" w:rsidRPr="009E241A">
        <w:rPr>
          <w:sz w:val="28"/>
          <w:szCs w:val="28"/>
        </w:rPr>
        <w:t>mērnieka vārds, uzvārds, sertifikāta numurs un tā derīguma termiņš;</w:t>
      </w:r>
    </w:p>
    <w:p w:rsidR="003227C7" w:rsidRPr="009E241A" w:rsidRDefault="005E7BC1" w:rsidP="00434F9E">
      <w:pPr>
        <w:spacing w:after="120"/>
        <w:ind w:firstLine="720"/>
        <w:jc w:val="both"/>
        <w:rPr>
          <w:sz w:val="28"/>
          <w:szCs w:val="28"/>
        </w:rPr>
      </w:pPr>
      <w:r w:rsidRPr="009E241A">
        <w:rPr>
          <w:sz w:val="28"/>
          <w:szCs w:val="28"/>
        </w:rPr>
        <w:t>3</w:t>
      </w:r>
      <w:r w:rsidR="00AD71A5" w:rsidRPr="009E241A">
        <w:rPr>
          <w:sz w:val="28"/>
          <w:szCs w:val="28"/>
        </w:rPr>
        <w:t>.2. </w:t>
      </w:r>
      <w:r w:rsidR="003227C7" w:rsidRPr="009E241A">
        <w:rPr>
          <w:sz w:val="28"/>
          <w:szCs w:val="28"/>
        </w:rPr>
        <w:t>mērnieka apliecinājums, ka plāns izgatavots atbilstoši Ministru kabineta 2011.gada 2</w:t>
      </w:r>
      <w:r w:rsidR="00AD71A5" w:rsidRPr="009E241A">
        <w:rPr>
          <w:sz w:val="28"/>
          <w:szCs w:val="28"/>
        </w:rPr>
        <w:t>7.decembra noteikumiem Nr.1019 „</w:t>
      </w:r>
      <w:r w:rsidR="003227C7" w:rsidRPr="009E241A">
        <w:rPr>
          <w:sz w:val="28"/>
          <w:szCs w:val="28"/>
        </w:rPr>
        <w:t>Zemes kadastrālās uzmērīšanas noteikumi</w:t>
      </w:r>
      <w:r w:rsidR="00AD71A5" w:rsidRPr="009E241A">
        <w:rPr>
          <w:sz w:val="28"/>
          <w:szCs w:val="28"/>
        </w:rPr>
        <w:t>”</w:t>
      </w:r>
      <w:r w:rsidR="003227C7" w:rsidRPr="009E241A">
        <w:rPr>
          <w:sz w:val="28"/>
          <w:szCs w:val="28"/>
        </w:rPr>
        <w:t>. Apliecinājuma datums uzskatāms par plāna izgatavošanas datumu.</w:t>
      </w:r>
    </w:p>
    <w:p w:rsidR="005A2797" w:rsidRPr="009E241A" w:rsidRDefault="003227C7" w:rsidP="00434F9E">
      <w:pPr>
        <w:spacing w:after="120"/>
        <w:ind w:firstLine="720"/>
        <w:jc w:val="right"/>
        <w:rPr>
          <w:sz w:val="28"/>
          <w:szCs w:val="28"/>
        </w:rPr>
      </w:pPr>
      <w:r w:rsidRPr="009E241A">
        <w:rPr>
          <w:sz w:val="28"/>
          <w:szCs w:val="28"/>
        </w:rPr>
        <w:t>PARAUGS</w:t>
      </w:r>
    </w:p>
    <w:p w:rsidR="00BD50E1" w:rsidRPr="009E241A" w:rsidRDefault="00BD50E1" w:rsidP="00042AA7">
      <w:pPr>
        <w:spacing w:after="120"/>
        <w:jc w:val="right"/>
        <w:rPr>
          <w:sz w:val="28"/>
          <w:szCs w:val="28"/>
        </w:rPr>
      </w:pPr>
      <w:r w:rsidRPr="009E241A">
        <w:rPr>
          <w:noProof/>
          <w:sz w:val="28"/>
          <w:szCs w:val="28"/>
        </w:rPr>
        <w:drawing>
          <wp:inline distT="0" distB="0" distL="0" distR="0" wp14:anchorId="3A3AA899" wp14:editId="7762B8B7">
            <wp:extent cx="5753100" cy="7553325"/>
            <wp:effectExtent l="0" t="0" r="0" b="9525"/>
            <wp:docPr id="1" name="Picture 1" descr="\\beta\FR$\janabrice\Desktop\pielikumi_Gala-Default-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a\FR$\janabrice\Desktop\pielikumi_Gala-Default-000.t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56910" cy="7558327"/>
                    </a:xfrm>
                    <a:prstGeom prst="rect">
                      <a:avLst/>
                    </a:prstGeom>
                    <a:noFill/>
                    <a:ln>
                      <a:noFill/>
                    </a:ln>
                  </pic:spPr>
                </pic:pic>
              </a:graphicData>
            </a:graphic>
          </wp:inline>
        </w:drawing>
      </w:r>
    </w:p>
    <w:p w:rsidR="00857950" w:rsidRPr="009E241A" w:rsidRDefault="00857950" w:rsidP="00434F9E">
      <w:pPr>
        <w:spacing w:after="120"/>
        <w:ind w:firstLine="720"/>
        <w:jc w:val="right"/>
        <w:rPr>
          <w:sz w:val="28"/>
          <w:szCs w:val="28"/>
        </w:rPr>
      </w:pPr>
    </w:p>
    <w:p w:rsidR="005C00A0" w:rsidRPr="009E241A" w:rsidRDefault="005C00A0" w:rsidP="00434F9E">
      <w:pPr>
        <w:spacing w:after="120"/>
        <w:jc w:val="right"/>
        <w:rPr>
          <w:sz w:val="28"/>
          <w:szCs w:val="28"/>
        </w:rPr>
      </w:pPr>
    </w:p>
    <w:p w:rsidR="00AE3C5A" w:rsidRPr="009E241A" w:rsidRDefault="003C7D30" w:rsidP="00434F9E">
      <w:pPr>
        <w:spacing w:after="120"/>
        <w:jc w:val="right"/>
        <w:rPr>
          <w:sz w:val="28"/>
          <w:szCs w:val="28"/>
        </w:rPr>
      </w:pPr>
      <w:r w:rsidRPr="009E241A">
        <w:rPr>
          <w:noProof/>
          <w:sz w:val="28"/>
          <w:szCs w:val="28"/>
        </w:rPr>
        <w:drawing>
          <wp:inline distT="0" distB="0" distL="0" distR="0" wp14:anchorId="21553B18" wp14:editId="5DC8CFE0">
            <wp:extent cx="5753100" cy="7991475"/>
            <wp:effectExtent l="0" t="0" r="0" b="9525"/>
            <wp:docPr id="491" name="Picture 491" descr="apgr_pl_gr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apgr_pl_graf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53100" cy="7991475"/>
                    </a:xfrm>
                    <a:prstGeom prst="rect">
                      <a:avLst/>
                    </a:prstGeom>
                    <a:noFill/>
                    <a:ln>
                      <a:noFill/>
                    </a:ln>
                  </pic:spPr>
                </pic:pic>
              </a:graphicData>
            </a:graphic>
          </wp:inline>
        </w:drawing>
      </w:r>
    </w:p>
    <w:p w:rsidR="00AE3C5A" w:rsidRPr="009E241A" w:rsidRDefault="00AE3C5A" w:rsidP="00434F9E">
      <w:pPr>
        <w:spacing w:after="120"/>
        <w:jc w:val="right"/>
        <w:rPr>
          <w:sz w:val="28"/>
          <w:szCs w:val="28"/>
        </w:rPr>
      </w:pPr>
    </w:p>
    <w:p w:rsidR="003227C7" w:rsidRPr="009E241A" w:rsidRDefault="003C7D30" w:rsidP="00434F9E">
      <w:pPr>
        <w:spacing w:after="120"/>
        <w:jc w:val="right"/>
        <w:rPr>
          <w:sz w:val="28"/>
          <w:szCs w:val="28"/>
        </w:rPr>
      </w:pPr>
      <w:r w:rsidRPr="009E241A">
        <w:rPr>
          <w:noProof/>
          <w:sz w:val="28"/>
          <w:szCs w:val="28"/>
        </w:rPr>
        <w:drawing>
          <wp:inline distT="0" distB="0" distL="0" distR="0" wp14:anchorId="7BDB9B23" wp14:editId="32DB9AF5">
            <wp:extent cx="5753100" cy="7210425"/>
            <wp:effectExtent l="0" t="0" r="0" b="9525"/>
            <wp:docPr id="492" name="Picture 492" descr="apgr_pl_gr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pgr_pl_graf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53100" cy="7210425"/>
                    </a:xfrm>
                    <a:prstGeom prst="rect">
                      <a:avLst/>
                    </a:prstGeom>
                    <a:noFill/>
                    <a:ln>
                      <a:noFill/>
                    </a:ln>
                  </pic:spPr>
                </pic:pic>
              </a:graphicData>
            </a:graphic>
          </wp:inline>
        </w:drawing>
      </w:r>
    </w:p>
    <w:p w:rsidR="006665C2" w:rsidRPr="009E241A" w:rsidRDefault="006665C2" w:rsidP="00434F9E">
      <w:pPr>
        <w:spacing w:after="120"/>
        <w:ind w:left="7920" w:firstLine="720"/>
        <w:jc w:val="both"/>
        <w:rPr>
          <w:bCs/>
          <w:sz w:val="28"/>
          <w:szCs w:val="28"/>
        </w:rPr>
      </w:pPr>
      <w:r w:rsidRPr="009E241A">
        <w:rPr>
          <w:bCs/>
          <w:sz w:val="28"/>
          <w:szCs w:val="28"/>
        </w:rPr>
        <w:t xml:space="preserve"> ”.</w:t>
      </w:r>
    </w:p>
    <w:p w:rsidR="003227C7" w:rsidRPr="009E241A" w:rsidRDefault="006665C2" w:rsidP="00434F9E">
      <w:pPr>
        <w:spacing w:after="120"/>
        <w:ind w:firstLine="720"/>
        <w:jc w:val="both"/>
        <w:rPr>
          <w:sz w:val="28"/>
          <w:szCs w:val="28"/>
        </w:rPr>
      </w:pPr>
      <w:r w:rsidRPr="009E241A">
        <w:rPr>
          <w:bCs/>
          <w:sz w:val="28"/>
          <w:szCs w:val="28"/>
        </w:rPr>
        <w:br w:type="page"/>
      </w:r>
      <w:r w:rsidR="001B484D" w:rsidRPr="009E241A">
        <w:rPr>
          <w:bCs/>
          <w:sz w:val="28"/>
          <w:szCs w:val="28"/>
        </w:rPr>
        <w:t>6</w:t>
      </w:r>
      <w:r w:rsidR="00B66C8D" w:rsidRPr="009E241A">
        <w:rPr>
          <w:bCs/>
          <w:sz w:val="28"/>
          <w:szCs w:val="28"/>
        </w:rPr>
        <w:t>3</w:t>
      </w:r>
      <w:r w:rsidR="003227C7" w:rsidRPr="009E241A">
        <w:rPr>
          <w:bCs/>
          <w:sz w:val="28"/>
          <w:szCs w:val="28"/>
        </w:rPr>
        <w:t>.</w:t>
      </w:r>
      <w:r w:rsidR="006C33BA" w:rsidRPr="009E241A">
        <w:rPr>
          <w:bCs/>
          <w:sz w:val="28"/>
          <w:szCs w:val="28"/>
        </w:rPr>
        <w:t> </w:t>
      </w:r>
      <w:r w:rsidR="00AD71A5" w:rsidRPr="009E241A">
        <w:rPr>
          <w:sz w:val="28"/>
          <w:szCs w:val="28"/>
        </w:rPr>
        <w:t>Izteikt</w:t>
      </w:r>
      <w:r w:rsidR="003227C7" w:rsidRPr="009E241A">
        <w:rPr>
          <w:sz w:val="28"/>
          <w:szCs w:val="28"/>
        </w:rPr>
        <w:t xml:space="preserve"> 19.pielikumu šādā redakcijā:</w:t>
      </w:r>
    </w:p>
    <w:p w:rsidR="003227C7" w:rsidRPr="009E241A" w:rsidRDefault="003227C7" w:rsidP="00434F9E">
      <w:pPr>
        <w:ind w:firstLine="720"/>
        <w:jc w:val="right"/>
        <w:rPr>
          <w:bCs/>
          <w:sz w:val="28"/>
          <w:szCs w:val="28"/>
        </w:rPr>
      </w:pPr>
      <w:r w:rsidRPr="009E241A">
        <w:rPr>
          <w:bCs/>
        </w:rPr>
        <w:t xml:space="preserve"> </w:t>
      </w:r>
      <w:r w:rsidRPr="009E241A">
        <w:rPr>
          <w:bCs/>
          <w:sz w:val="28"/>
          <w:szCs w:val="28"/>
        </w:rPr>
        <w:t xml:space="preserve">„19.pielikums </w:t>
      </w:r>
    </w:p>
    <w:p w:rsidR="003227C7" w:rsidRPr="009E241A" w:rsidRDefault="003227C7" w:rsidP="00434F9E">
      <w:pPr>
        <w:ind w:firstLine="720"/>
        <w:jc w:val="right"/>
        <w:rPr>
          <w:bCs/>
          <w:sz w:val="28"/>
          <w:szCs w:val="28"/>
        </w:rPr>
      </w:pPr>
      <w:r w:rsidRPr="009E241A">
        <w:rPr>
          <w:bCs/>
          <w:sz w:val="28"/>
          <w:szCs w:val="28"/>
        </w:rPr>
        <w:t xml:space="preserve">Ministru kabineta </w:t>
      </w:r>
    </w:p>
    <w:p w:rsidR="003227C7" w:rsidRPr="009E241A" w:rsidRDefault="003227C7" w:rsidP="00434F9E">
      <w:pPr>
        <w:ind w:firstLine="720"/>
        <w:jc w:val="right"/>
        <w:rPr>
          <w:bCs/>
          <w:sz w:val="28"/>
          <w:szCs w:val="28"/>
        </w:rPr>
      </w:pPr>
      <w:r w:rsidRPr="009E241A">
        <w:rPr>
          <w:bCs/>
          <w:sz w:val="28"/>
          <w:szCs w:val="28"/>
        </w:rPr>
        <w:t xml:space="preserve">2011.gada 27.decembra </w:t>
      </w:r>
      <w:r w:rsidR="00D66354" w:rsidRPr="009E241A">
        <w:rPr>
          <w:bCs/>
          <w:sz w:val="28"/>
          <w:szCs w:val="28"/>
        </w:rPr>
        <w:t>noteikumiem Nr.</w:t>
      </w:r>
      <w:r w:rsidRPr="009E241A">
        <w:rPr>
          <w:bCs/>
          <w:sz w:val="28"/>
          <w:szCs w:val="28"/>
        </w:rPr>
        <w:t>1019</w:t>
      </w:r>
    </w:p>
    <w:p w:rsidR="003227C7" w:rsidRPr="009E241A" w:rsidRDefault="003227C7" w:rsidP="00434F9E">
      <w:pPr>
        <w:ind w:firstLine="720"/>
        <w:jc w:val="both"/>
        <w:rPr>
          <w:b/>
          <w:bCs/>
          <w:sz w:val="28"/>
          <w:szCs w:val="28"/>
        </w:rPr>
      </w:pPr>
    </w:p>
    <w:p w:rsidR="003227C7" w:rsidRPr="009E241A" w:rsidRDefault="003227C7" w:rsidP="00434F9E">
      <w:pPr>
        <w:ind w:firstLine="720"/>
        <w:jc w:val="center"/>
        <w:rPr>
          <w:b/>
          <w:bCs/>
          <w:sz w:val="28"/>
          <w:szCs w:val="28"/>
        </w:rPr>
      </w:pPr>
      <w:r w:rsidRPr="009E241A">
        <w:rPr>
          <w:b/>
          <w:bCs/>
          <w:sz w:val="28"/>
          <w:szCs w:val="28"/>
        </w:rPr>
        <w:t>Zemes vienības daļas robežu plāns</w:t>
      </w:r>
    </w:p>
    <w:p w:rsidR="003227C7" w:rsidRPr="009E241A" w:rsidRDefault="003227C7" w:rsidP="00434F9E">
      <w:pPr>
        <w:ind w:firstLine="720"/>
        <w:jc w:val="both"/>
        <w:rPr>
          <w:bCs/>
          <w:sz w:val="28"/>
          <w:szCs w:val="28"/>
        </w:rPr>
      </w:pPr>
    </w:p>
    <w:p w:rsidR="00D66354" w:rsidRPr="009E241A" w:rsidRDefault="00D66354" w:rsidP="00434F9E">
      <w:pPr>
        <w:spacing w:after="120"/>
        <w:ind w:firstLine="720"/>
        <w:jc w:val="both"/>
        <w:rPr>
          <w:bCs/>
          <w:sz w:val="28"/>
          <w:szCs w:val="28"/>
        </w:rPr>
      </w:pPr>
      <w:r w:rsidRPr="009E241A">
        <w:rPr>
          <w:bCs/>
          <w:sz w:val="28"/>
          <w:szCs w:val="28"/>
        </w:rPr>
        <w:t>1. </w:t>
      </w:r>
      <w:r w:rsidR="003227C7" w:rsidRPr="009E241A">
        <w:rPr>
          <w:bCs/>
          <w:sz w:val="28"/>
          <w:szCs w:val="28"/>
        </w:rPr>
        <w:t>Zemes robežu plāna titullapā ir šāda informācija:</w:t>
      </w:r>
    </w:p>
    <w:p w:rsidR="003227C7" w:rsidRPr="009E241A" w:rsidRDefault="00D66354" w:rsidP="00434F9E">
      <w:pPr>
        <w:spacing w:after="120"/>
        <w:ind w:firstLine="720"/>
        <w:jc w:val="both"/>
        <w:rPr>
          <w:bCs/>
          <w:sz w:val="28"/>
          <w:szCs w:val="28"/>
        </w:rPr>
      </w:pPr>
      <w:r w:rsidRPr="009E241A">
        <w:rPr>
          <w:bCs/>
          <w:sz w:val="28"/>
          <w:szCs w:val="28"/>
        </w:rPr>
        <w:t>1.1. vārdi „Latvijas Republika”</w:t>
      </w:r>
      <w:r w:rsidR="003227C7" w:rsidRPr="009E241A">
        <w:rPr>
          <w:bCs/>
          <w:sz w:val="28"/>
          <w:szCs w:val="28"/>
        </w:rPr>
        <w:t>;</w:t>
      </w:r>
    </w:p>
    <w:p w:rsidR="003227C7" w:rsidRPr="009E241A" w:rsidRDefault="00D66354" w:rsidP="00434F9E">
      <w:pPr>
        <w:spacing w:after="120"/>
        <w:ind w:firstLine="720"/>
        <w:jc w:val="both"/>
        <w:rPr>
          <w:bCs/>
          <w:sz w:val="28"/>
          <w:szCs w:val="28"/>
        </w:rPr>
      </w:pPr>
      <w:r w:rsidRPr="009E241A">
        <w:rPr>
          <w:bCs/>
          <w:sz w:val="28"/>
          <w:szCs w:val="28"/>
        </w:rPr>
        <w:t>1.2. nosaukums „</w:t>
      </w:r>
      <w:r w:rsidR="003227C7" w:rsidRPr="009E241A">
        <w:rPr>
          <w:bCs/>
          <w:sz w:val="28"/>
          <w:szCs w:val="28"/>
        </w:rPr>
        <w:t>Zemes vienības daļas robežu plāns</w:t>
      </w:r>
      <w:r w:rsidRPr="009E241A">
        <w:rPr>
          <w:bCs/>
          <w:sz w:val="28"/>
          <w:szCs w:val="28"/>
        </w:rPr>
        <w:t>”</w:t>
      </w:r>
      <w:r w:rsidR="003227C7" w:rsidRPr="009E241A">
        <w:rPr>
          <w:bCs/>
          <w:sz w:val="28"/>
          <w:szCs w:val="28"/>
        </w:rPr>
        <w:t>;</w:t>
      </w:r>
    </w:p>
    <w:p w:rsidR="003227C7" w:rsidRPr="009E241A" w:rsidRDefault="00D66354" w:rsidP="00434F9E">
      <w:pPr>
        <w:spacing w:after="120"/>
        <w:ind w:firstLine="720"/>
        <w:jc w:val="both"/>
        <w:rPr>
          <w:bCs/>
          <w:sz w:val="28"/>
          <w:szCs w:val="28"/>
        </w:rPr>
      </w:pPr>
      <w:r w:rsidRPr="009E241A">
        <w:rPr>
          <w:bCs/>
          <w:sz w:val="28"/>
          <w:szCs w:val="28"/>
        </w:rPr>
        <w:t>1.3. </w:t>
      </w:r>
      <w:r w:rsidR="003227C7" w:rsidRPr="009E241A">
        <w:rPr>
          <w:bCs/>
          <w:sz w:val="28"/>
          <w:szCs w:val="28"/>
        </w:rPr>
        <w:t>zemes vienības daļas kadastra apzīmējums;</w:t>
      </w:r>
    </w:p>
    <w:p w:rsidR="003227C7" w:rsidRPr="009E241A" w:rsidRDefault="00D66354" w:rsidP="00434F9E">
      <w:pPr>
        <w:spacing w:after="120"/>
        <w:ind w:firstLine="720"/>
        <w:jc w:val="both"/>
        <w:rPr>
          <w:bCs/>
          <w:sz w:val="28"/>
          <w:szCs w:val="28"/>
        </w:rPr>
      </w:pPr>
      <w:r w:rsidRPr="009E241A">
        <w:rPr>
          <w:bCs/>
          <w:sz w:val="28"/>
          <w:szCs w:val="28"/>
        </w:rPr>
        <w:t>1.4. </w:t>
      </w:r>
      <w:r w:rsidR="003227C7" w:rsidRPr="009E241A">
        <w:rPr>
          <w:bCs/>
          <w:sz w:val="28"/>
          <w:szCs w:val="28"/>
        </w:rPr>
        <w:t>zemes vienības kadastra apzīmējums un adrese (ja vietējā pašvaldība piešķīrusi);</w:t>
      </w:r>
    </w:p>
    <w:p w:rsidR="003227C7" w:rsidRPr="009E241A" w:rsidRDefault="00D66354" w:rsidP="00434F9E">
      <w:pPr>
        <w:spacing w:after="120"/>
        <w:ind w:firstLine="720"/>
        <w:jc w:val="both"/>
        <w:rPr>
          <w:bCs/>
          <w:sz w:val="28"/>
          <w:szCs w:val="28"/>
        </w:rPr>
      </w:pPr>
      <w:r w:rsidRPr="009E241A">
        <w:rPr>
          <w:bCs/>
          <w:sz w:val="28"/>
          <w:szCs w:val="28"/>
        </w:rPr>
        <w:t>1.5. </w:t>
      </w:r>
      <w:r w:rsidR="003227C7" w:rsidRPr="009E241A">
        <w:rPr>
          <w:bCs/>
          <w:sz w:val="28"/>
          <w:szCs w:val="28"/>
        </w:rPr>
        <w:t>robežas uzmērīšanas datums</w:t>
      </w:r>
      <w:r w:rsidR="00E67A6E" w:rsidRPr="009E241A">
        <w:t xml:space="preserve"> </w:t>
      </w:r>
      <w:r w:rsidR="00E67A6E" w:rsidRPr="009E241A">
        <w:rPr>
          <w:bCs/>
          <w:sz w:val="28"/>
          <w:szCs w:val="28"/>
        </w:rPr>
        <w:t xml:space="preserve">vai uzmērīšanas periods, norādot </w:t>
      </w:r>
      <w:r w:rsidR="009A5439" w:rsidRPr="009E241A">
        <w:rPr>
          <w:bCs/>
          <w:sz w:val="28"/>
          <w:szCs w:val="28"/>
        </w:rPr>
        <w:t xml:space="preserve">tā </w:t>
      </w:r>
      <w:r w:rsidR="00E67A6E" w:rsidRPr="009E241A">
        <w:rPr>
          <w:bCs/>
          <w:sz w:val="28"/>
          <w:szCs w:val="28"/>
        </w:rPr>
        <w:t xml:space="preserve">sākuma un beigu datumu, </w:t>
      </w:r>
      <w:r w:rsidR="003227C7" w:rsidRPr="009E241A">
        <w:rPr>
          <w:bCs/>
          <w:sz w:val="28"/>
          <w:szCs w:val="28"/>
        </w:rPr>
        <w:t xml:space="preserve"> plāna mērogs;</w:t>
      </w:r>
    </w:p>
    <w:p w:rsidR="003227C7" w:rsidRPr="009E241A" w:rsidRDefault="00D66354" w:rsidP="00434F9E">
      <w:pPr>
        <w:spacing w:after="120"/>
        <w:ind w:firstLine="720"/>
        <w:jc w:val="both"/>
        <w:rPr>
          <w:bCs/>
          <w:sz w:val="28"/>
          <w:szCs w:val="28"/>
        </w:rPr>
      </w:pPr>
      <w:r w:rsidRPr="009E241A">
        <w:rPr>
          <w:bCs/>
          <w:sz w:val="28"/>
          <w:szCs w:val="28"/>
        </w:rPr>
        <w:t>1.6. </w:t>
      </w:r>
      <w:r w:rsidR="003227C7" w:rsidRPr="009E241A">
        <w:rPr>
          <w:bCs/>
          <w:sz w:val="28"/>
          <w:szCs w:val="28"/>
        </w:rPr>
        <w:t>zemes vienības daļas platība (hektāros);</w:t>
      </w:r>
    </w:p>
    <w:p w:rsidR="003227C7" w:rsidRPr="009E241A" w:rsidRDefault="00D66354" w:rsidP="00434F9E">
      <w:pPr>
        <w:spacing w:after="120"/>
        <w:ind w:firstLine="720"/>
        <w:jc w:val="both"/>
        <w:rPr>
          <w:bCs/>
          <w:sz w:val="28"/>
          <w:szCs w:val="28"/>
        </w:rPr>
      </w:pPr>
      <w:r w:rsidRPr="009E241A">
        <w:rPr>
          <w:bCs/>
          <w:sz w:val="28"/>
          <w:szCs w:val="28"/>
        </w:rPr>
        <w:t>1.7. </w:t>
      </w:r>
      <w:r w:rsidR="003227C7" w:rsidRPr="009E241A">
        <w:rPr>
          <w:bCs/>
          <w:sz w:val="28"/>
          <w:szCs w:val="28"/>
        </w:rPr>
        <w:t>sadaļa, kurā:</w:t>
      </w:r>
    </w:p>
    <w:p w:rsidR="003227C7" w:rsidRPr="009E241A" w:rsidRDefault="00D66354" w:rsidP="00434F9E">
      <w:pPr>
        <w:spacing w:after="120"/>
        <w:ind w:firstLine="720"/>
        <w:jc w:val="both"/>
        <w:rPr>
          <w:bCs/>
          <w:sz w:val="28"/>
          <w:szCs w:val="28"/>
        </w:rPr>
      </w:pPr>
      <w:r w:rsidRPr="009E241A">
        <w:rPr>
          <w:bCs/>
          <w:sz w:val="28"/>
          <w:szCs w:val="28"/>
        </w:rPr>
        <w:t>1.7.1. </w:t>
      </w:r>
      <w:r w:rsidR="003227C7" w:rsidRPr="009E241A">
        <w:rPr>
          <w:bCs/>
          <w:sz w:val="28"/>
          <w:szCs w:val="28"/>
        </w:rPr>
        <w:t>ierosinātājs ar parakstu apliecina, ka ir informēts par zemes kadastrālās uzmērīšanas darbībām un rezultātiem;</w:t>
      </w:r>
    </w:p>
    <w:p w:rsidR="003227C7" w:rsidRPr="009E241A" w:rsidRDefault="00D66354" w:rsidP="00434F9E">
      <w:pPr>
        <w:spacing w:after="120"/>
        <w:ind w:firstLine="720"/>
        <w:jc w:val="both"/>
        <w:rPr>
          <w:bCs/>
          <w:sz w:val="28"/>
          <w:szCs w:val="28"/>
        </w:rPr>
      </w:pPr>
      <w:r w:rsidRPr="009E241A">
        <w:rPr>
          <w:bCs/>
          <w:sz w:val="28"/>
          <w:szCs w:val="28"/>
        </w:rPr>
        <w:t>1.7.2. </w:t>
      </w:r>
      <w:r w:rsidR="003227C7" w:rsidRPr="009E241A">
        <w:rPr>
          <w:bCs/>
          <w:sz w:val="28"/>
          <w:szCs w:val="28"/>
        </w:rPr>
        <w:t>ja mērnieks atrodas darba tiesiskajās attiecībās ar komersantu, var norādīt arī komersanta nosaukumu.</w:t>
      </w:r>
    </w:p>
    <w:p w:rsidR="003227C7" w:rsidRPr="009E241A" w:rsidRDefault="00D66354" w:rsidP="00434F9E">
      <w:pPr>
        <w:spacing w:after="120"/>
        <w:ind w:firstLine="720"/>
        <w:jc w:val="both"/>
        <w:rPr>
          <w:bCs/>
          <w:sz w:val="28"/>
          <w:szCs w:val="28"/>
        </w:rPr>
      </w:pPr>
      <w:r w:rsidRPr="009E241A">
        <w:rPr>
          <w:bCs/>
          <w:sz w:val="28"/>
          <w:szCs w:val="28"/>
        </w:rPr>
        <w:t>2. </w:t>
      </w:r>
      <w:r w:rsidR="003227C7" w:rsidRPr="009E241A">
        <w:rPr>
          <w:bCs/>
          <w:sz w:val="28"/>
          <w:szCs w:val="28"/>
        </w:rPr>
        <w:t>Robežu plāna grafiskā attēlojuma pusē ir šāda informācija:</w:t>
      </w:r>
    </w:p>
    <w:p w:rsidR="003227C7" w:rsidRPr="009E241A" w:rsidRDefault="00D66354" w:rsidP="00434F9E">
      <w:pPr>
        <w:spacing w:after="120"/>
        <w:ind w:firstLine="720"/>
        <w:jc w:val="both"/>
        <w:rPr>
          <w:bCs/>
          <w:sz w:val="28"/>
          <w:szCs w:val="28"/>
        </w:rPr>
      </w:pPr>
      <w:r w:rsidRPr="009E241A">
        <w:rPr>
          <w:bCs/>
          <w:sz w:val="28"/>
          <w:szCs w:val="28"/>
        </w:rPr>
        <w:t>2.1. </w:t>
      </w:r>
      <w:r w:rsidR="003227C7" w:rsidRPr="009E241A">
        <w:rPr>
          <w:bCs/>
          <w:sz w:val="28"/>
          <w:szCs w:val="28"/>
        </w:rPr>
        <w:t>zemes vienības daļas robežas un robežpunkti, to numuri. Zemes vienības daļas robež</w:t>
      </w:r>
      <w:r w:rsidRPr="009E241A">
        <w:rPr>
          <w:bCs/>
          <w:sz w:val="28"/>
          <w:szCs w:val="28"/>
        </w:rPr>
        <w:t>punktus pieraksta šādi „z.v.d.1”</w:t>
      </w:r>
      <w:r w:rsidR="003227C7" w:rsidRPr="009E241A">
        <w:rPr>
          <w:bCs/>
          <w:sz w:val="28"/>
          <w:szCs w:val="28"/>
        </w:rPr>
        <w:t>;</w:t>
      </w:r>
    </w:p>
    <w:p w:rsidR="00D66354" w:rsidRPr="009E241A" w:rsidRDefault="00D66354" w:rsidP="00434F9E">
      <w:pPr>
        <w:spacing w:after="120"/>
        <w:ind w:firstLine="720"/>
        <w:jc w:val="both"/>
        <w:rPr>
          <w:bCs/>
          <w:sz w:val="28"/>
          <w:szCs w:val="28"/>
        </w:rPr>
      </w:pPr>
      <w:r w:rsidRPr="009E241A">
        <w:rPr>
          <w:bCs/>
          <w:sz w:val="28"/>
          <w:szCs w:val="28"/>
        </w:rPr>
        <w:t>2.2. </w:t>
      </w:r>
      <w:r w:rsidR="003227C7" w:rsidRPr="009E241A">
        <w:rPr>
          <w:bCs/>
          <w:sz w:val="28"/>
          <w:szCs w:val="28"/>
        </w:rPr>
        <w:t>koordinātu tīkla krustpunkti, vienam norādot koordinātu skaitliskās vērtības (m);</w:t>
      </w:r>
    </w:p>
    <w:p w:rsidR="003227C7" w:rsidRPr="009E241A" w:rsidRDefault="00D66354" w:rsidP="00434F9E">
      <w:pPr>
        <w:spacing w:after="120"/>
        <w:ind w:firstLine="720"/>
        <w:jc w:val="both"/>
        <w:rPr>
          <w:bCs/>
          <w:sz w:val="28"/>
          <w:szCs w:val="28"/>
        </w:rPr>
      </w:pPr>
      <w:r w:rsidRPr="009E241A">
        <w:rPr>
          <w:bCs/>
          <w:sz w:val="28"/>
          <w:szCs w:val="28"/>
        </w:rPr>
        <w:t>2.3. </w:t>
      </w:r>
      <w:r w:rsidR="003227C7" w:rsidRPr="009E241A">
        <w:rPr>
          <w:bCs/>
          <w:sz w:val="28"/>
          <w:szCs w:val="28"/>
        </w:rPr>
        <w:t xml:space="preserve">situācijas </w:t>
      </w:r>
      <w:r w:rsidR="00126A4E" w:rsidRPr="009E241A">
        <w:rPr>
          <w:bCs/>
          <w:sz w:val="28"/>
          <w:szCs w:val="28"/>
        </w:rPr>
        <w:t>elementi</w:t>
      </w:r>
      <w:r w:rsidR="006056C6" w:rsidRPr="009E241A">
        <w:rPr>
          <w:bCs/>
          <w:sz w:val="28"/>
          <w:szCs w:val="28"/>
        </w:rPr>
        <w:t>, tajā skaitā ēkas un inženierbūves</w:t>
      </w:r>
      <w:r w:rsidR="003227C7" w:rsidRPr="009E241A">
        <w:rPr>
          <w:bCs/>
          <w:sz w:val="28"/>
          <w:szCs w:val="28"/>
        </w:rPr>
        <w:t xml:space="preserve">, pa </w:t>
      </w:r>
      <w:r w:rsidR="00126A4E" w:rsidRPr="009E241A">
        <w:rPr>
          <w:bCs/>
          <w:sz w:val="28"/>
          <w:szCs w:val="28"/>
        </w:rPr>
        <w:t xml:space="preserve">kuriem </w:t>
      </w:r>
      <w:r w:rsidR="003227C7" w:rsidRPr="009E241A">
        <w:rPr>
          <w:bCs/>
          <w:sz w:val="28"/>
          <w:szCs w:val="28"/>
        </w:rPr>
        <w:t>noteikta robeža</w:t>
      </w:r>
      <w:r w:rsidR="006056C6" w:rsidRPr="009E241A">
        <w:t xml:space="preserve"> </w:t>
      </w:r>
      <w:r w:rsidR="006056C6" w:rsidRPr="009E241A">
        <w:rPr>
          <w:bCs/>
          <w:sz w:val="28"/>
          <w:szCs w:val="28"/>
        </w:rPr>
        <w:t xml:space="preserve">un </w:t>
      </w:r>
      <w:r w:rsidR="00A91C1A" w:rsidRPr="009E241A">
        <w:rPr>
          <w:bCs/>
          <w:sz w:val="28"/>
          <w:szCs w:val="28"/>
        </w:rPr>
        <w:t xml:space="preserve">ēkas un </w:t>
      </w:r>
      <w:r w:rsidR="006056C6" w:rsidRPr="009E241A">
        <w:rPr>
          <w:bCs/>
          <w:sz w:val="28"/>
          <w:szCs w:val="28"/>
        </w:rPr>
        <w:t>inženierbūves, kuras šķeļ (šķērso) robeža</w:t>
      </w:r>
      <w:r w:rsidR="006F3982" w:rsidRPr="009E241A">
        <w:rPr>
          <w:bCs/>
          <w:sz w:val="28"/>
          <w:szCs w:val="28"/>
        </w:rPr>
        <w:t>, norādot attālumus no ēkas stūriem līdz robežposmam</w:t>
      </w:r>
      <w:r w:rsidR="003227C7" w:rsidRPr="009E241A">
        <w:rPr>
          <w:bCs/>
          <w:sz w:val="28"/>
          <w:szCs w:val="28"/>
        </w:rPr>
        <w:t xml:space="preserve">; </w:t>
      </w:r>
    </w:p>
    <w:p w:rsidR="003227C7" w:rsidRPr="009E241A" w:rsidRDefault="00D66354" w:rsidP="00434F9E">
      <w:pPr>
        <w:spacing w:after="120"/>
        <w:ind w:firstLine="720"/>
        <w:jc w:val="both"/>
        <w:rPr>
          <w:bCs/>
          <w:sz w:val="28"/>
          <w:szCs w:val="28"/>
        </w:rPr>
      </w:pPr>
      <w:r w:rsidRPr="009E241A">
        <w:rPr>
          <w:bCs/>
          <w:sz w:val="28"/>
          <w:szCs w:val="28"/>
        </w:rPr>
        <w:t>2.</w:t>
      </w:r>
      <w:r w:rsidR="006F3982" w:rsidRPr="009E241A">
        <w:rPr>
          <w:bCs/>
          <w:sz w:val="28"/>
          <w:szCs w:val="28"/>
        </w:rPr>
        <w:t>4</w:t>
      </w:r>
      <w:r w:rsidRPr="009E241A">
        <w:rPr>
          <w:bCs/>
          <w:sz w:val="28"/>
          <w:szCs w:val="28"/>
        </w:rPr>
        <w:t>. </w:t>
      </w:r>
      <w:r w:rsidR="003227C7" w:rsidRPr="009E241A">
        <w:rPr>
          <w:bCs/>
          <w:sz w:val="28"/>
          <w:szCs w:val="28"/>
        </w:rPr>
        <w:t>zemes vienības daļas kadastra apzīmējums;</w:t>
      </w:r>
    </w:p>
    <w:p w:rsidR="003227C7" w:rsidRPr="009E241A" w:rsidRDefault="00D66354" w:rsidP="00434F9E">
      <w:pPr>
        <w:spacing w:after="120"/>
        <w:ind w:firstLine="720"/>
        <w:jc w:val="both"/>
        <w:rPr>
          <w:bCs/>
          <w:sz w:val="28"/>
          <w:szCs w:val="28"/>
        </w:rPr>
      </w:pPr>
      <w:r w:rsidRPr="009E241A">
        <w:rPr>
          <w:bCs/>
          <w:sz w:val="28"/>
          <w:szCs w:val="28"/>
        </w:rPr>
        <w:t>2.</w:t>
      </w:r>
      <w:r w:rsidR="006F3982" w:rsidRPr="009E241A">
        <w:rPr>
          <w:bCs/>
          <w:sz w:val="28"/>
          <w:szCs w:val="28"/>
        </w:rPr>
        <w:t>5</w:t>
      </w:r>
      <w:r w:rsidRPr="009E241A">
        <w:rPr>
          <w:bCs/>
          <w:sz w:val="28"/>
          <w:szCs w:val="28"/>
        </w:rPr>
        <w:t>. </w:t>
      </w:r>
      <w:r w:rsidR="003227C7" w:rsidRPr="009E241A">
        <w:rPr>
          <w:bCs/>
          <w:sz w:val="28"/>
          <w:szCs w:val="28"/>
        </w:rPr>
        <w:t>koordinātu sistēmas nosaukums un projekcijas mēroga koeficients;</w:t>
      </w:r>
    </w:p>
    <w:p w:rsidR="003227C7" w:rsidRPr="009E241A" w:rsidRDefault="00D66354" w:rsidP="00434F9E">
      <w:pPr>
        <w:spacing w:after="120"/>
        <w:ind w:firstLine="720"/>
        <w:jc w:val="both"/>
        <w:rPr>
          <w:bCs/>
          <w:sz w:val="28"/>
          <w:szCs w:val="28"/>
        </w:rPr>
      </w:pPr>
      <w:r w:rsidRPr="009E241A">
        <w:rPr>
          <w:bCs/>
          <w:sz w:val="28"/>
          <w:szCs w:val="28"/>
        </w:rPr>
        <w:t>2.</w:t>
      </w:r>
      <w:r w:rsidR="00A16730" w:rsidRPr="009E241A">
        <w:rPr>
          <w:bCs/>
          <w:sz w:val="28"/>
          <w:szCs w:val="28"/>
        </w:rPr>
        <w:t>6</w:t>
      </w:r>
      <w:r w:rsidRPr="009E241A">
        <w:rPr>
          <w:bCs/>
          <w:sz w:val="28"/>
          <w:szCs w:val="28"/>
        </w:rPr>
        <w:t>. </w:t>
      </w:r>
      <w:r w:rsidR="003227C7" w:rsidRPr="009E241A">
        <w:rPr>
          <w:bCs/>
          <w:sz w:val="28"/>
          <w:szCs w:val="28"/>
        </w:rPr>
        <w:t>robežposmiem starp apvidū nostiprinātiem robežpunktiem pieraksta attālumu bez projekcijas mēroga labojumiem metros (ar precizitāti līdz centimetram). Attālumus norāda plāna grafiskajā daļā vai apkopo tabulā, kurā norāda robežpunktu numurus. Apvidū nenostiprināto robežpunktu numurus atzīmē ar ''*'';</w:t>
      </w:r>
    </w:p>
    <w:p w:rsidR="003227C7" w:rsidRPr="009E241A" w:rsidRDefault="00D66354" w:rsidP="00434F9E">
      <w:pPr>
        <w:spacing w:after="120"/>
        <w:ind w:firstLine="720"/>
        <w:jc w:val="both"/>
        <w:rPr>
          <w:bCs/>
          <w:sz w:val="28"/>
          <w:szCs w:val="28"/>
        </w:rPr>
      </w:pPr>
      <w:r w:rsidRPr="009E241A">
        <w:rPr>
          <w:bCs/>
          <w:sz w:val="28"/>
          <w:szCs w:val="28"/>
        </w:rPr>
        <w:t>2.</w:t>
      </w:r>
      <w:r w:rsidR="00A16730" w:rsidRPr="009E241A">
        <w:rPr>
          <w:bCs/>
          <w:sz w:val="28"/>
          <w:szCs w:val="28"/>
        </w:rPr>
        <w:t>7</w:t>
      </w:r>
      <w:r w:rsidRPr="009E241A">
        <w:rPr>
          <w:bCs/>
          <w:sz w:val="28"/>
          <w:szCs w:val="28"/>
        </w:rPr>
        <w:t>. </w:t>
      </w:r>
      <w:r w:rsidR="003227C7" w:rsidRPr="009E241A">
        <w:rPr>
          <w:bCs/>
          <w:sz w:val="28"/>
          <w:szCs w:val="28"/>
        </w:rPr>
        <w:t>ar lielajiem alfabēta burtiem un virziena bultiņām attēlo robežojošo zemes vienību maiņas vietas un sastāda robežojošo zemes vienību sarakstu, norādot to kadastra apzīmējumus un adresi (ja ir);</w:t>
      </w:r>
    </w:p>
    <w:p w:rsidR="003227C7" w:rsidRPr="009E241A" w:rsidRDefault="00D66354" w:rsidP="00434F9E">
      <w:pPr>
        <w:spacing w:after="120"/>
        <w:ind w:firstLine="720"/>
        <w:jc w:val="both"/>
        <w:rPr>
          <w:bCs/>
          <w:sz w:val="28"/>
          <w:szCs w:val="28"/>
        </w:rPr>
      </w:pPr>
      <w:r w:rsidRPr="009E241A">
        <w:rPr>
          <w:bCs/>
          <w:sz w:val="28"/>
          <w:szCs w:val="28"/>
        </w:rPr>
        <w:t>2.</w:t>
      </w:r>
      <w:r w:rsidR="00A16730" w:rsidRPr="009E241A">
        <w:rPr>
          <w:bCs/>
          <w:sz w:val="28"/>
          <w:szCs w:val="28"/>
        </w:rPr>
        <w:t>8</w:t>
      </w:r>
      <w:r w:rsidRPr="009E241A">
        <w:rPr>
          <w:bCs/>
          <w:sz w:val="28"/>
          <w:szCs w:val="28"/>
        </w:rPr>
        <w:t>. </w:t>
      </w:r>
      <w:r w:rsidR="003227C7" w:rsidRPr="009E241A">
        <w:rPr>
          <w:bCs/>
          <w:sz w:val="28"/>
          <w:szCs w:val="28"/>
        </w:rPr>
        <w:t>zemes vienības daļas platība hektāros;</w:t>
      </w:r>
    </w:p>
    <w:p w:rsidR="003227C7" w:rsidRPr="009E241A" w:rsidRDefault="00D66354" w:rsidP="00434F9E">
      <w:pPr>
        <w:spacing w:after="120"/>
        <w:ind w:firstLine="720"/>
        <w:jc w:val="both"/>
        <w:rPr>
          <w:bCs/>
          <w:sz w:val="28"/>
          <w:szCs w:val="28"/>
        </w:rPr>
      </w:pPr>
      <w:r w:rsidRPr="009E241A">
        <w:rPr>
          <w:bCs/>
          <w:sz w:val="28"/>
          <w:szCs w:val="28"/>
        </w:rPr>
        <w:t>2.</w:t>
      </w:r>
      <w:r w:rsidR="00A16730" w:rsidRPr="009E241A">
        <w:rPr>
          <w:bCs/>
          <w:sz w:val="28"/>
          <w:szCs w:val="28"/>
        </w:rPr>
        <w:t>9</w:t>
      </w:r>
      <w:r w:rsidRPr="009E241A">
        <w:rPr>
          <w:bCs/>
          <w:sz w:val="28"/>
          <w:szCs w:val="28"/>
        </w:rPr>
        <w:t>. </w:t>
      </w:r>
      <w:r w:rsidR="003227C7" w:rsidRPr="009E241A">
        <w:rPr>
          <w:bCs/>
          <w:sz w:val="28"/>
          <w:szCs w:val="28"/>
        </w:rPr>
        <w:t>zemes vienības daļas izvietojuma shēma, kurā parāda zemes vienības atrašanās vietu un zemes vienības daļas izvietojuma shēmu zemes vienībā;</w:t>
      </w:r>
    </w:p>
    <w:p w:rsidR="003227C7" w:rsidRPr="009E241A" w:rsidRDefault="00D66354" w:rsidP="00434F9E">
      <w:pPr>
        <w:spacing w:after="120"/>
        <w:ind w:firstLine="720"/>
        <w:jc w:val="both"/>
        <w:rPr>
          <w:bCs/>
          <w:sz w:val="28"/>
          <w:szCs w:val="28"/>
        </w:rPr>
      </w:pPr>
      <w:r w:rsidRPr="009E241A">
        <w:rPr>
          <w:bCs/>
          <w:sz w:val="28"/>
          <w:szCs w:val="28"/>
        </w:rPr>
        <w:t>2.</w:t>
      </w:r>
      <w:r w:rsidR="00A16730" w:rsidRPr="009E241A">
        <w:rPr>
          <w:bCs/>
          <w:sz w:val="28"/>
          <w:szCs w:val="28"/>
        </w:rPr>
        <w:t>10</w:t>
      </w:r>
      <w:r w:rsidRPr="009E241A">
        <w:rPr>
          <w:bCs/>
          <w:sz w:val="28"/>
          <w:szCs w:val="28"/>
        </w:rPr>
        <w:t>. </w:t>
      </w:r>
      <w:r w:rsidR="003227C7" w:rsidRPr="009E241A">
        <w:rPr>
          <w:bCs/>
          <w:sz w:val="28"/>
          <w:szCs w:val="28"/>
        </w:rPr>
        <w:t>plāna mērogs, kā arī atsevišķi plāna fragmentu iznesumu mērogi (ja ir);</w:t>
      </w:r>
    </w:p>
    <w:p w:rsidR="003227C7" w:rsidRPr="009E241A" w:rsidRDefault="00D66354" w:rsidP="00434F9E">
      <w:pPr>
        <w:spacing w:after="120"/>
        <w:ind w:firstLine="720"/>
        <w:jc w:val="both"/>
        <w:rPr>
          <w:bCs/>
          <w:sz w:val="28"/>
          <w:szCs w:val="28"/>
        </w:rPr>
      </w:pPr>
      <w:r w:rsidRPr="009E241A">
        <w:rPr>
          <w:bCs/>
          <w:sz w:val="28"/>
          <w:szCs w:val="28"/>
        </w:rPr>
        <w:t>2.</w:t>
      </w:r>
      <w:r w:rsidR="00A16730" w:rsidRPr="009E241A">
        <w:rPr>
          <w:bCs/>
          <w:sz w:val="28"/>
          <w:szCs w:val="28"/>
        </w:rPr>
        <w:t>11</w:t>
      </w:r>
      <w:r w:rsidRPr="009E241A">
        <w:rPr>
          <w:bCs/>
          <w:sz w:val="28"/>
          <w:szCs w:val="28"/>
        </w:rPr>
        <w:t>. </w:t>
      </w:r>
      <w:r w:rsidR="003227C7" w:rsidRPr="009E241A">
        <w:rPr>
          <w:bCs/>
          <w:sz w:val="28"/>
          <w:szCs w:val="28"/>
        </w:rPr>
        <w:t>pie zemes vienības daļas robežām esošu ielu nosaukumi (ja ir);</w:t>
      </w:r>
    </w:p>
    <w:p w:rsidR="003227C7" w:rsidRPr="009E241A" w:rsidRDefault="00D66354" w:rsidP="00434F9E">
      <w:pPr>
        <w:spacing w:after="120"/>
        <w:ind w:firstLine="720"/>
        <w:jc w:val="both"/>
        <w:rPr>
          <w:bCs/>
          <w:sz w:val="28"/>
          <w:szCs w:val="28"/>
        </w:rPr>
      </w:pPr>
      <w:r w:rsidRPr="009E241A">
        <w:rPr>
          <w:bCs/>
          <w:sz w:val="28"/>
          <w:szCs w:val="28"/>
        </w:rPr>
        <w:t>2.1</w:t>
      </w:r>
      <w:r w:rsidR="00A16730" w:rsidRPr="009E241A">
        <w:rPr>
          <w:bCs/>
          <w:sz w:val="28"/>
          <w:szCs w:val="28"/>
        </w:rPr>
        <w:t>2</w:t>
      </w:r>
      <w:r w:rsidRPr="009E241A">
        <w:rPr>
          <w:bCs/>
          <w:sz w:val="28"/>
          <w:szCs w:val="28"/>
        </w:rPr>
        <w:t>. </w:t>
      </w:r>
      <w:r w:rsidR="003227C7" w:rsidRPr="009E241A">
        <w:rPr>
          <w:bCs/>
          <w:sz w:val="28"/>
          <w:szCs w:val="28"/>
        </w:rPr>
        <w:t>lapas apakšā sadaļa, kurā norāda:</w:t>
      </w:r>
    </w:p>
    <w:p w:rsidR="003227C7" w:rsidRPr="009E241A" w:rsidRDefault="00D66354" w:rsidP="00434F9E">
      <w:pPr>
        <w:spacing w:after="120"/>
        <w:ind w:firstLine="720"/>
        <w:jc w:val="both"/>
        <w:rPr>
          <w:bCs/>
          <w:sz w:val="28"/>
          <w:szCs w:val="28"/>
        </w:rPr>
      </w:pPr>
      <w:r w:rsidRPr="009E241A">
        <w:rPr>
          <w:bCs/>
          <w:sz w:val="28"/>
          <w:szCs w:val="28"/>
        </w:rPr>
        <w:t>2.1</w:t>
      </w:r>
      <w:r w:rsidR="00A16730" w:rsidRPr="009E241A">
        <w:rPr>
          <w:bCs/>
          <w:sz w:val="28"/>
          <w:szCs w:val="28"/>
        </w:rPr>
        <w:t>2</w:t>
      </w:r>
      <w:r w:rsidRPr="009E241A">
        <w:rPr>
          <w:bCs/>
          <w:sz w:val="28"/>
          <w:szCs w:val="28"/>
        </w:rPr>
        <w:t>.1. </w:t>
      </w:r>
      <w:r w:rsidR="003227C7" w:rsidRPr="009E241A">
        <w:rPr>
          <w:bCs/>
          <w:sz w:val="28"/>
          <w:szCs w:val="28"/>
        </w:rPr>
        <w:t>mērnieka vārdu, uzvārdu, sertifikāta numuru un tā derīguma termiņu;</w:t>
      </w:r>
    </w:p>
    <w:p w:rsidR="003227C7" w:rsidRPr="009E241A" w:rsidRDefault="00D66354" w:rsidP="00434F9E">
      <w:pPr>
        <w:spacing w:after="120"/>
        <w:ind w:firstLine="720"/>
        <w:jc w:val="both"/>
        <w:rPr>
          <w:bCs/>
          <w:sz w:val="28"/>
          <w:szCs w:val="28"/>
        </w:rPr>
      </w:pPr>
      <w:r w:rsidRPr="009E241A">
        <w:rPr>
          <w:bCs/>
          <w:sz w:val="28"/>
          <w:szCs w:val="28"/>
        </w:rPr>
        <w:t>2.1</w:t>
      </w:r>
      <w:r w:rsidR="00A16730" w:rsidRPr="009E241A">
        <w:rPr>
          <w:bCs/>
          <w:sz w:val="28"/>
          <w:szCs w:val="28"/>
        </w:rPr>
        <w:t>2</w:t>
      </w:r>
      <w:r w:rsidRPr="009E241A">
        <w:rPr>
          <w:bCs/>
          <w:sz w:val="28"/>
          <w:szCs w:val="28"/>
        </w:rPr>
        <w:t>.2. </w:t>
      </w:r>
      <w:r w:rsidR="003227C7" w:rsidRPr="009E241A">
        <w:rPr>
          <w:bCs/>
          <w:sz w:val="28"/>
          <w:szCs w:val="28"/>
        </w:rPr>
        <w:t>mērnieka apliecinājumu, ka plāns izgatavots atbilstoši Ministru kabineta 2011.gada 27.dec</w:t>
      </w:r>
      <w:r w:rsidRPr="009E241A">
        <w:rPr>
          <w:bCs/>
          <w:sz w:val="28"/>
          <w:szCs w:val="28"/>
        </w:rPr>
        <w:t>embra noteikumiem Nr.1019 „</w:t>
      </w:r>
      <w:r w:rsidR="003227C7" w:rsidRPr="009E241A">
        <w:rPr>
          <w:bCs/>
          <w:sz w:val="28"/>
          <w:szCs w:val="28"/>
        </w:rPr>
        <w:t>Zemes kad</w:t>
      </w:r>
      <w:r w:rsidRPr="009E241A">
        <w:rPr>
          <w:bCs/>
          <w:sz w:val="28"/>
          <w:szCs w:val="28"/>
        </w:rPr>
        <w:t>astrālās uzmērīšanas noteikumi”</w:t>
      </w:r>
      <w:r w:rsidR="003227C7" w:rsidRPr="009E241A">
        <w:rPr>
          <w:bCs/>
          <w:sz w:val="28"/>
          <w:szCs w:val="28"/>
        </w:rPr>
        <w:t>. Apliecinājuma datums uzskatāms par plāna izgatavošanas datumu.</w:t>
      </w:r>
    </w:p>
    <w:p w:rsidR="003227C7" w:rsidRPr="009E241A" w:rsidRDefault="003227C7" w:rsidP="00434F9E">
      <w:pPr>
        <w:spacing w:after="120"/>
        <w:ind w:firstLine="720"/>
        <w:jc w:val="right"/>
        <w:rPr>
          <w:b/>
          <w:bCs/>
          <w:sz w:val="28"/>
          <w:szCs w:val="28"/>
        </w:rPr>
      </w:pPr>
      <w:r w:rsidRPr="009E241A">
        <w:rPr>
          <w:bCs/>
          <w:sz w:val="28"/>
          <w:szCs w:val="28"/>
        </w:rPr>
        <w:t>PARAUGS</w:t>
      </w:r>
      <w:r w:rsidR="003C7D30" w:rsidRPr="009E241A">
        <w:rPr>
          <w:noProof/>
          <w:sz w:val="28"/>
          <w:szCs w:val="28"/>
        </w:rPr>
        <w:drawing>
          <wp:inline distT="0" distB="0" distL="0" distR="0" wp14:anchorId="2DD46B9E" wp14:editId="4931523B">
            <wp:extent cx="5753100" cy="7867650"/>
            <wp:effectExtent l="0" t="0" r="0" b="0"/>
            <wp:docPr id="493" name="Picture 50" descr="ZVD_pla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VD_pla_1_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3100" cy="7867650"/>
                    </a:xfrm>
                    <a:prstGeom prst="rect">
                      <a:avLst/>
                    </a:prstGeom>
                    <a:noFill/>
                    <a:ln>
                      <a:noFill/>
                    </a:ln>
                  </pic:spPr>
                </pic:pic>
              </a:graphicData>
            </a:graphic>
          </wp:inline>
        </w:drawing>
      </w:r>
    </w:p>
    <w:p w:rsidR="003227C7" w:rsidRPr="009E241A" w:rsidRDefault="003227C7" w:rsidP="00434F9E">
      <w:pPr>
        <w:spacing w:after="120"/>
        <w:jc w:val="both"/>
        <w:rPr>
          <w:b/>
          <w:bCs/>
          <w:sz w:val="28"/>
          <w:szCs w:val="28"/>
        </w:rPr>
      </w:pPr>
    </w:p>
    <w:p w:rsidR="003227C7" w:rsidRPr="009E241A" w:rsidRDefault="003C7D30" w:rsidP="00042AA7">
      <w:pPr>
        <w:spacing w:after="120"/>
        <w:jc w:val="both"/>
        <w:rPr>
          <w:b/>
          <w:bCs/>
          <w:sz w:val="28"/>
          <w:szCs w:val="28"/>
        </w:rPr>
      </w:pPr>
      <w:r w:rsidRPr="009E241A">
        <w:rPr>
          <w:b/>
          <w:bCs/>
          <w:noProof/>
          <w:sz w:val="28"/>
          <w:szCs w:val="28"/>
        </w:rPr>
        <w:drawing>
          <wp:inline distT="0" distB="0" distL="0" distR="0" wp14:anchorId="042C865E" wp14:editId="3B2B6AF6">
            <wp:extent cx="5753100" cy="7477125"/>
            <wp:effectExtent l="0" t="0" r="0" b="9525"/>
            <wp:docPr id="494" name="Picture 494" descr="zemes_vien_dalas_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zemes_vien_dalas_gra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53100" cy="7477125"/>
                    </a:xfrm>
                    <a:prstGeom prst="rect">
                      <a:avLst/>
                    </a:prstGeom>
                    <a:noFill/>
                    <a:ln>
                      <a:noFill/>
                    </a:ln>
                  </pic:spPr>
                </pic:pic>
              </a:graphicData>
            </a:graphic>
          </wp:inline>
        </w:drawing>
      </w:r>
    </w:p>
    <w:p w:rsidR="00CB1C38" w:rsidRPr="009E241A" w:rsidRDefault="0041745E" w:rsidP="00434F9E">
      <w:pPr>
        <w:spacing w:after="120"/>
        <w:jc w:val="both"/>
        <w:rPr>
          <w:bCs/>
          <w:sz w:val="28"/>
          <w:szCs w:val="28"/>
        </w:rPr>
      </w:pPr>
      <w:r w:rsidRPr="009E241A">
        <w:rPr>
          <w:bCs/>
          <w:sz w:val="28"/>
          <w:szCs w:val="28"/>
        </w:rPr>
        <w:tab/>
      </w:r>
      <w:r w:rsidRPr="009E241A">
        <w:rPr>
          <w:bCs/>
          <w:sz w:val="28"/>
          <w:szCs w:val="28"/>
        </w:rPr>
        <w:tab/>
      </w:r>
      <w:r w:rsidRPr="009E241A">
        <w:rPr>
          <w:bCs/>
          <w:sz w:val="28"/>
          <w:szCs w:val="28"/>
        </w:rPr>
        <w:tab/>
      </w:r>
      <w:r w:rsidRPr="009E241A">
        <w:rPr>
          <w:bCs/>
          <w:sz w:val="28"/>
          <w:szCs w:val="28"/>
        </w:rPr>
        <w:tab/>
      </w:r>
      <w:r w:rsidRPr="009E241A">
        <w:rPr>
          <w:bCs/>
          <w:sz w:val="28"/>
          <w:szCs w:val="28"/>
        </w:rPr>
        <w:tab/>
      </w:r>
      <w:r w:rsidRPr="009E241A">
        <w:rPr>
          <w:bCs/>
          <w:sz w:val="28"/>
          <w:szCs w:val="28"/>
        </w:rPr>
        <w:tab/>
      </w:r>
      <w:r w:rsidRPr="009E241A">
        <w:rPr>
          <w:bCs/>
          <w:sz w:val="28"/>
          <w:szCs w:val="28"/>
        </w:rPr>
        <w:tab/>
      </w:r>
      <w:r w:rsidRPr="009E241A">
        <w:rPr>
          <w:bCs/>
          <w:sz w:val="28"/>
          <w:szCs w:val="28"/>
        </w:rPr>
        <w:tab/>
      </w:r>
      <w:r w:rsidRPr="009E241A">
        <w:rPr>
          <w:bCs/>
          <w:sz w:val="28"/>
          <w:szCs w:val="28"/>
        </w:rPr>
        <w:tab/>
      </w:r>
      <w:r w:rsidRPr="009E241A">
        <w:rPr>
          <w:bCs/>
          <w:sz w:val="28"/>
          <w:szCs w:val="28"/>
        </w:rPr>
        <w:tab/>
      </w:r>
      <w:r w:rsidRPr="009E241A">
        <w:rPr>
          <w:bCs/>
          <w:sz w:val="28"/>
          <w:szCs w:val="28"/>
        </w:rPr>
        <w:tab/>
      </w:r>
      <w:r w:rsidRPr="009E241A">
        <w:rPr>
          <w:bCs/>
          <w:sz w:val="28"/>
          <w:szCs w:val="28"/>
        </w:rPr>
        <w:tab/>
      </w:r>
      <w:r w:rsidR="006665C2" w:rsidRPr="009E241A">
        <w:rPr>
          <w:bCs/>
          <w:sz w:val="28"/>
          <w:szCs w:val="28"/>
        </w:rPr>
        <w:t xml:space="preserve">  </w:t>
      </w:r>
      <w:r w:rsidRPr="009E241A">
        <w:rPr>
          <w:bCs/>
          <w:sz w:val="28"/>
          <w:szCs w:val="28"/>
        </w:rPr>
        <w:t>” .</w:t>
      </w:r>
    </w:p>
    <w:p w:rsidR="00CB1C38" w:rsidRPr="009E241A" w:rsidRDefault="00CB1C38" w:rsidP="00434F9E">
      <w:pPr>
        <w:ind w:firstLine="720"/>
        <w:jc w:val="both"/>
        <w:rPr>
          <w:bCs/>
          <w:sz w:val="28"/>
          <w:szCs w:val="28"/>
        </w:rPr>
      </w:pPr>
    </w:p>
    <w:p w:rsidR="00355109" w:rsidRPr="009E241A" w:rsidRDefault="006665C2" w:rsidP="00434F9E">
      <w:pPr>
        <w:ind w:firstLine="720"/>
        <w:jc w:val="both"/>
        <w:rPr>
          <w:bCs/>
          <w:sz w:val="28"/>
          <w:szCs w:val="28"/>
        </w:rPr>
      </w:pPr>
      <w:r w:rsidRPr="009E241A">
        <w:rPr>
          <w:bCs/>
          <w:sz w:val="28"/>
          <w:szCs w:val="28"/>
        </w:rPr>
        <w:br w:type="page"/>
      </w:r>
      <w:r w:rsidR="001B484D" w:rsidRPr="009E241A">
        <w:rPr>
          <w:bCs/>
          <w:sz w:val="28"/>
          <w:szCs w:val="28"/>
        </w:rPr>
        <w:t>6</w:t>
      </w:r>
      <w:r w:rsidR="00B66C8D" w:rsidRPr="009E241A">
        <w:rPr>
          <w:bCs/>
          <w:sz w:val="28"/>
          <w:szCs w:val="28"/>
        </w:rPr>
        <w:t>4</w:t>
      </w:r>
      <w:r w:rsidR="00355109" w:rsidRPr="009E241A">
        <w:rPr>
          <w:bCs/>
          <w:sz w:val="28"/>
          <w:szCs w:val="28"/>
        </w:rPr>
        <w:t>. Izteikt 21.pielikumu šādā redakcijā:</w:t>
      </w:r>
    </w:p>
    <w:p w:rsidR="00355109" w:rsidRPr="009E241A" w:rsidRDefault="005838E6" w:rsidP="00434F9E">
      <w:pPr>
        <w:jc w:val="right"/>
        <w:rPr>
          <w:sz w:val="28"/>
          <w:szCs w:val="28"/>
          <w:lang w:eastAsia="en-US"/>
        </w:rPr>
      </w:pPr>
      <w:r w:rsidRPr="009E241A">
        <w:rPr>
          <w:sz w:val="28"/>
          <w:szCs w:val="28"/>
          <w:lang w:eastAsia="en-US"/>
        </w:rPr>
        <w:t>„</w:t>
      </w:r>
      <w:r w:rsidR="00355109" w:rsidRPr="009E241A">
        <w:rPr>
          <w:sz w:val="28"/>
          <w:szCs w:val="28"/>
          <w:lang w:eastAsia="en-US"/>
        </w:rPr>
        <w:t xml:space="preserve">21.pielikums </w:t>
      </w:r>
    </w:p>
    <w:p w:rsidR="00355109" w:rsidRPr="009E241A" w:rsidRDefault="00355109" w:rsidP="00434F9E">
      <w:pPr>
        <w:jc w:val="right"/>
        <w:rPr>
          <w:sz w:val="28"/>
          <w:szCs w:val="28"/>
          <w:lang w:eastAsia="en-US"/>
        </w:rPr>
      </w:pPr>
      <w:r w:rsidRPr="009E241A">
        <w:rPr>
          <w:sz w:val="28"/>
          <w:szCs w:val="28"/>
          <w:lang w:eastAsia="en-US"/>
        </w:rPr>
        <w:t>Ministru kabineta</w:t>
      </w:r>
    </w:p>
    <w:p w:rsidR="00355109" w:rsidRPr="009E241A" w:rsidRDefault="00355109" w:rsidP="00434F9E">
      <w:pPr>
        <w:jc w:val="right"/>
        <w:rPr>
          <w:sz w:val="28"/>
          <w:szCs w:val="28"/>
          <w:lang w:eastAsia="en-US"/>
        </w:rPr>
      </w:pPr>
      <w:r w:rsidRPr="009E241A">
        <w:rPr>
          <w:sz w:val="28"/>
          <w:szCs w:val="28"/>
          <w:lang w:eastAsia="en-US"/>
        </w:rPr>
        <w:t>2011.gada 27.decembra noteikumiem Nr.1019</w:t>
      </w:r>
    </w:p>
    <w:p w:rsidR="005838E6" w:rsidRPr="009E241A" w:rsidRDefault="005838E6" w:rsidP="00434F9E">
      <w:pPr>
        <w:jc w:val="right"/>
        <w:rPr>
          <w:sz w:val="28"/>
          <w:szCs w:val="28"/>
          <w:lang w:eastAsia="en-US"/>
        </w:rPr>
      </w:pPr>
    </w:p>
    <w:p w:rsidR="00355109" w:rsidRPr="009E241A" w:rsidRDefault="00355109" w:rsidP="00434F9E">
      <w:pPr>
        <w:jc w:val="center"/>
        <w:rPr>
          <w:b/>
          <w:bCs/>
          <w:sz w:val="28"/>
          <w:szCs w:val="28"/>
        </w:rPr>
      </w:pPr>
      <w:r w:rsidRPr="009E241A">
        <w:rPr>
          <w:b/>
          <w:bCs/>
          <w:sz w:val="28"/>
          <w:szCs w:val="28"/>
        </w:rPr>
        <w:t xml:space="preserve">Atmežojamās meža zemes izvietojuma plāns </w:t>
      </w:r>
    </w:p>
    <w:p w:rsidR="00355109" w:rsidRPr="009E241A" w:rsidRDefault="00355109" w:rsidP="00434F9E">
      <w:pPr>
        <w:jc w:val="center"/>
        <w:rPr>
          <w:sz w:val="28"/>
          <w:szCs w:val="28"/>
        </w:rPr>
      </w:pPr>
    </w:p>
    <w:p w:rsidR="00355109" w:rsidRPr="009E241A" w:rsidRDefault="005E7BC1" w:rsidP="00042AA7">
      <w:pPr>
        <w:ind w:firstLine="720"/>
        <w:jc w:val="both"/>
      </w:pPr>
      <w:r w:rsidRPr="009E241A">
        <w:t>1. </w:t>
      </w:r>
      <w:r w:rsidR="00355109" w:rsidRPr="009E241A">
        <w:t>Atmežojamās meža zemes izvietojuma plānā attēlo:</w:t>
      </w:r>
    </w:p>
    <w:p w:rsidR="00355109" w:rsidRPr="009E241A" w:rsidRDefault="005E7BC1" w:rsidP="00042AA7">
      <w:pPr>
        <w:ind w:firstLine="720"/>
        <w:jc w:val="both"/>
      </w:pPr>
      <w:r w:rsidRPr="009E241A">
        <w:t>1.1. </w:t>
      </w:r>
      <w:r w:rsidR="00355109" w:rsidRPr="009E241A">
        <w:t>zemes vienības robežas un robežpunktus, to numurus;</w:t>
      </w:r>
    </w:p>
    <w:p w:rsidR="00355109" w:rsidRPr="009E241A" w:rsidRDefault="005E7BC1" w:rsidP="00042AA7">
      <w:pPr>
        <w:ind w:firstLine="720"/>
        <w:jc w:val="both"/>
      </w:pPr>
      <w:r w:rsidRPr="009E241A">
        <w:t>1.2. </w:t>
      </w:r>
      <w:r w:rsidR="00355109" w:rsidRPr="009E241A">
        <w:t xml:space="preserve">atmežojamās meža zemes kontūras punktus, kurus numurē pieaugošā secībā un pieraksta šādi </w:t>
      </w:r>
      <w:r w:rsidRPr="009E241A">
        <w:t>„</w:t>
      </w:r>
      <w:proofErr w:type="spellStart"/>
      <w:r w:rsidR="00355109" w:rsidRPr="009E241A">
        <w:t>Atm-1</w:t>
      </w:r>
      <w:r w:rsidRPr="009E241A">
        <w:t>”</w:t>
      </w:r>
      <w:r w:rsidR="00355109" w:rsidRPr="009E241A">
        <w:t>;</w:t>
      </w:r>
      <w:proofErr w:type="spellEnd"/>
    </w:p>
    <w:p w:rsidR="00355109" w:rsidRPr="009E241A" w:rsidRDefault="005E7BC1" w:rsidP="00042AA7">
      <w:pPr>
        <w:ind w:firstLine="720"/>
        <w:jc w:val="both"/>
      </w:pPr>
      <w:r w:rsidRPr="009E241A">
        <w:t>1.3. </w:t>
      </w:r>
      <w:r w:rsidR="00355109" w:rsidRPr="009E241A">
        <w:t>koordinātu tīkla krustpunktus</w:t>
      </w:r>
      <w:r w:rsidR="00355109" w:rsidRPr="009E241A">
        <w:rPr>
          <w:lang w:eastAsia="en-US"/>
        </w:rPr>
        <w:t>, vienam norādot koordinātu skaitliskās vērtības (metros);</w:t>
      </w:r>
    </w:p>
    <w:p w:rsidR="00355109" w:rsidRPr="009E241A" w:rsidRDefault="005E7BC1" w:rsidP="00042AA7">
      <w:pPr>
        <w:ind w:firstLine="720"/>
        <w:jc w:val="both"/>
      </w:pPr>
      <w:r w:rsidRPr="009E241A">
        <w:t>1.4. </w:t>
      </w:r>
      <w:r w:rsidR="00355109" w:rsidRPr="009E241A">
        <w:t>zemes lietošanas veidu kontūras un to platības;</w:t>
      </w:r>
    </w:p>
    <w:p w:rsidR="00355109" w:rsidRPr="009E241A" w:rsidRDefault="005E7BC1" w:rsidP="00042AA7">
      <w:pPr>
        <w:ind w:firstLine="720"/>
        <w:jc w:val="both"/>
      </w:pPr>
      <w:r w:rsidRPr="009E241A">
        <w:t>1.5. </w:t>
      </w:r>
      <w:r w:rsidR="00355109" w:rsidRPr="009E241A">
        <w:t>zemes lietošanas veidu apzīmējumus.</w:t>
      </w:r>
    </w:p>
    <w:p w:rsidR="00355109" w:rsidRPr="009E241A" w:rsidRDefault="00355109" w:rsidP="00042AA7">
      <w:pPr>
        <w:ind w:firstLine="720"/>
        <w:jc w:val="both"/>
      </w:pPr>
    </w:p>
    <w:p w:rsidR="00355109" w:rsidRPr="009E241A" w:rsidRDefault="005E7BC1" w:rsidP="00042AA7">
      <w:pPr>
        <w:ind w:firstLine="720"/>
        <w:jc w:val="both"/>
      </w:pPr>
      <w:r w:rsidRPr="009E241A">
        <w:t>2. </w:t>
      </w:r>
      <w:r w:rsidR="00355109" w:rsidRPr="009E241A">
        <w:t>Atmežojamās meža zemes izvietojuma plānā ietver šādu informāciju:</w:t>
      </w:r>
    </w:p>
    <w:p w:rsidR="00355109" w:rsidRPr="009E241A" w:rsidRDefault="005E7BC1" w:rsidP="00042AA7">
      <w:pPr>
        <w:ind w:firstLine="720"/>
        <w:jc w:val="both"/>
      </w:pPr>
      <w:r w:rsidRPr="009E241A">
        <w:t>2.1. </w:t>
      </w:r>
      <w:r w:rsidR="00355109" w:rsidRPr="009E241A">
        <w:t>nosaukumu "Atmežojamās meža zemes izvietojuma plāns";</w:t>
      </w:r>
    </w:p>
    <w:p w:rsidR="00355109" w:rsidRPr="009E241A" w:rsidRDefault="005E7BC1" w:rsidP="00042AA7">
      <w:pPr>
        <w:ind w:firstLine="720"/>
        <w:jc w:val="both"/>
      </w:pPr>
      <w:r w:rsidRPr="009E241A">
        <w:t>2.2. </w:t>
      </w:r>
      <w:r w:rsidR="00355109" w:rsidRPr="009E241A">
        <w:t>zemes vienības kadastra apzīmējumu;</w:t>
      </w:r>
    </w:p>
    <w:p w:rsidR="00355109" w:rsidRPr="009E241A" w:rsidRDefault="005E7BC1" w:rsidP="00042AA7">
      <w:pPr>
        <w:ind w:firstLine="720"/>
        <w:jc w:val="both"/>
      </w:pPr>
      <w:r w:rsidRPr="009E241A">
        <w:t>2.3. </w:t>
      </w:r>
      <w:r w:rsidR="00355109" w:rsidRPr="009E241A">
        <w:t>noteiktās atmežojamās meža zemes robežpunktu koordinātas (saraksta veidā) un mēroga koeficientu;</w:t>
      </w:r>
    </w:p>
    <w:p w:rsidR="00355109" w:rsidRPr="009E241A" w:rsidRDefault="005E7BC1" w:rsidP="00042AA7">
      <w:pPr>
        <w:ind w:firstLine="720"/>
        <w:jc w:val="both"/>
      </w:pPr>
      <w:r w:rsidRPr="009E241A">
        <w:t>2.4. </w:t>
      </w:r>
      <w:r w:rsidR="00355109" w:rsidRPr="009E241A">
        <w:t>atmežojamās meža zemes platību (hektāros);</w:t>
      </w:r>
    </w:p>
    <w:p w:rsidR="00355109" w:rsidRPr="009E241A" w:rsidRDefault="005E7BC1" w:rsidP="00042AA7">
      <w:pPr>
        <w:ind w:firstLine="720"/>
        <w:jc w:val="both"/>
      </w:pPr>
      <w:r w:rsidRPr="009E241A">
        <w:t>2.5. </w:t>
      </w:r>
      <w:r w:rsidR="00355109" w:rsidRPr="009E241A">
        <w:t>zemes lietošanas veidu eksplikāciju;</w:t>
      </w:r>
    </w:p>
    <w:p w:rsidR="00355109" w:rsidRPr="009E241A" w:rsidRDefault="005E7BC1" w:rsidP="00042AA7">
      <w:pPr>
        <w:ind w:firstLine="720"/>
        <w:jc w:val="both"/>
      </w:pPr>
      <w:r w:rsidRPr="009E241A">
        <w:t>2.6. </w:t>
      </w:r>
      <w:r w:rsidR="00355109" w:rsidRPr="009E241A">
        <w:t>atmežojamās meža zemes plāna mērogu, iznesumu mērogus.</w:t>
      </w:r>
    </w:p>
    <w:p w:rsidR="00355109" w:rsidRPr="009E241A" w:rsidRDefault="00355109" w:rsidP="00042AA7">
      <w:pPr>
        <w:ind w:firstLine="720"/>
        <w:jc w:val="both"/>
      </w:pPr>
    </w:p>
    <w:p w:rsidR="00355109" w:rsidRPr="009E241A" w:rsidRDefault="005E7BC1" w:rsidP="00042AA7">
      <w:pPr>
        <w:ind w:firstLine="720"/>
        <w:jc w:val="both"/>
      </w:pPr>
      <w:r w:rsidRPr="009E241A">
        <w:t>3. </w:t>
      </w:r>
      <w:r w:rsidR="00355109" w:rsidRPr="009E241A">
        <w:t xml:space="preserve">Atmežojamās meža zemes izvietojuma plānā lapas apakšā izveido sadaļu, kurā: </w:t>
      </w:r>
    </w:p>
    <w:p w:rsidR="00355109" w:rsidRPr="009E241A" w:rsidRDefault="005E7BC1" w:rsidP="00042AA7">
      <w:pPr>
        <w:tabs>
          <w:tab w:val="left" w:pos="720"/>
          <w:tab w:val="left" w:pos="993"/>
          <w:tab w:val="left" w:pos="1276"/>
          <w:tab w:val="left" w:pos="1418"/>
          <w:tab w:val="left" w:pos="1701"/>
        </w:tabs>
        <w:ind w:firstLine="720"/>
        <w:jc w:val="both"/>
        <w:rPr>
          <w:lang w:eastAsia="en-US"/>
        </w:rPr>
      </w:pPr>
      <w:r w:rsidRPr="009E241A">
        <w:rPr>
          <w:lang w:eastAsia="en-US"/>
        </w:rPr>
        <w:t>3.1. </w:t>
      </w:r>
      <w:r w:rsidR="00355109" w:rsidRPr="009E241A">
        <w:rPr>
          <w:lang w:eastAsia="en-US"/>
        </w:rPr>
        <w:t>ierosinātājs ar parakstu apliecina, ka ir informēts par zemes kadastrālās uzmērīšanas darbībām un rezultātiem;</w:t>
      </w:r>
    </w:p>
    <w:p w:rsidR="00355109" w:rsidRPr="009E241A" w:rsidRDefault="005E7BC1" w:rsidP="00042AA7">
      <w:pPr>
        <w:tabs>
          <w:tab w:val="left" w:pos="720"/>
          <w:tab w:val="left" w:pos="993"/>
          <w:tab w:val="left" w:pos="1276"/>
          <w:tab w:val="left" w:pos="1418"/>
          <w:tab w:val="left" w:pos="1701"/>
        </w:tabs>
        <w:ind w:firstLine="720"/>
        <w:jc w:val="both"/>
        <w:rPr>
          <w:rFonts w:eastAsia="Arial Unicode MS"/>
          <w:lang w:eastAsia="en-US"/>
        </w:rPr>
      </w:pPr>
      <w:r w:rsidRPr="009E241A">
        <w:rPr>
          <w:rFonts w:eastAsia="Arial Unicode MS"/>
          <w:lang w:eastAsia="en-US"/>
        </w:rPr>
        <w:t>3.2. </w:t>
      </w:r>
      <w:r w:rsidR="00355109" w:rsidRPr="009E241A">
        <w:rPr>
          <w:rFonts w:eastAsia="Arial Unicode MS"/>
        </w:rPr>
        <w:t>ja mērnieks atrodas darba tiesiskajās attiecībās ar komersantu, tad var norādīt arī komersanta nosaukumu</w:t>
      </w:r>
      <w:r w:rsidR="00355109" w:rsidRPr="009E241A">
        <w:rPr>
          <w:rFonts w:eastAsia="Arial Unicode MS"/>
          <w:lang w:eastAsia="en-US"/>
        </w:rPr>
        <w:t>;</w:t>
      </w:r>
    </w:p>
    <w:p w:rsidR="00355109" w:rsidRPr="009E241A" w:rsidRDefault="005E7BC1" w:rsidP="00042AA7">
      <w:pPr>
        <w:tabs>
          <w:tab w:val="left" w:pos="720"/>
          <w:tab w:val="left" w:pos="993"/>
          <w:tab w:val="left" w:pos="1276"/>
          <w:tab w:val="left" w:pos="1418"/>
          <w:tab w:val="left" w:pos="1701"/>
        </w:tabs>
        <w:ind w:firstLine="720"/>
        <w:jc w:val="both"/>
        <w:rPr>
          <w:rFonts w:eastAsia="Arial Unicode MS"/>
          <w:lang w:eastAsia="en-US"/>
        </w:rPr>
      </w:pPr>
      <w:r w:rsidRPr="009E241A">
        <w:rPr>
          <w:rFonts w:eastAsia="Arial Unicode MS"/>
          <w:lang w:eastAsia="en-US"/>
        </w:rPr>
        <w:t>3.3. </w:t>
      </w:r>
      <w:r w:rsidR="00355109" w:rsidRPr="009E241A">
        <w:rPr>
          <w:rFonts w:eastAsia="Arial Unicode MS"/>
          <w:lang w:eastAsia="en-US"/>
        </w:rPr>
        <w:t>norāda:</w:t>
      </w:r>
    </w:p>
    <w:p w:rsidR="00355109" w:rsidRPr="009E241A" w:rsidRDefault="005E7BC1" w:rsidP="00042AA7">
      <w:pPr>
        <w:tabs>
          <w:tab w:val="left" w:pos="720"/>
          <w:tab w:val="left" w:pos="993"/>
          <w:tab w:val="left" w:pos="1276"/>
          <w:tab w:val="left" w:pos="1418"/>
          <w:tab w:val="left" w:pos="1701"/>
        </w:tabs>
        <w:ind w:firstLine="720"/>
        <w:jc w:val="both"/>
        <w:rPr>
          <w:rFonts w:eastAsia="Arial Unicode MS"/>
        </w:rPr>
      </w:pPr>
      <w:r w:rsidRPr="009E241A">
        <w:rPr>
          <w:rFonts w:eastAsia="Arial Unicode MS"/>
          <w:lang w:eastAsia="en-US"/>
        </w:rPr>
        <w:t>3.3.1. </w:t>
      </w:r>
      <w:r w:rsidR="00355109" w:rsidRPr="009E241A">
        <w:rPr>
          <w:rFonts w:eastAsia="Arial Unicode MS"/>
        </w:rPr>
        <w:t>mērnieka vārdu, uzvārdu, sertifikāta numuru un tā derīguma termiņu;</w:t>
      </w:r>
    </w:p>
    <w:p w:rsidR="00355109" w:rsidRPr="009E241A" w:rsidRDefault="005E7BC1" w:rsidP="00042AA7">
      <w:pPr>
        <w:tabs>
          <w:tab w:val="left" w:pos="993"/>
          <w:tab w:val="left" w:pos="1080"/>
          <w:tab w:val="left" w:pos="1560"/>
        </w:tabs>
        <w:ind w:firstLine="720"/>
        <w:jc w:val="both"/>
        <w:rPr>
          <w:rFonts w:eastAsia="Arial Unicode MS"/>
        </w:rPr>
      </w:pPr>
      <w:r w:rsidRPr="009E241A">
        <w:rPr>
          <w:rFonts w:eastAsia="Arial Unicode MS"/>
        </w:rPr>
        <w:t>3.3.2. </w:t>
      </w:r>
      <w:r w:rsidR="00355109" w:rsidRPr="009E241A">
        <w:rPr>
          <w:rFonts w:eastAsia="Arial Unicode MS"/>
          <w:lang w:eastAsia="en-US"/>
        </w:rPr>
        <w:t xml:space="preserve">mērnieka apliecinājumu, ka plāns izgatavots atbilstoši </w:t>
      </w:r>
      <w:r w:rsidR="00355109" w:rsidRPr="009E241A">
        <w:rPr>
          <w:rFonts w:eastAsia="Arial Unicode MS"/>
        </w:rPr>
        <w:t xml:space="preserve">Ministru kabineta </w:t>
      </w:r>
      <w:r w:rsidR="00355109" w:rsidRPr="009E241A">
        <w:rPr>
          <w:rFonts w:eastAsia="Arial Unicode MS"/>
          <w:lang w:eastAsia="en-US"/>
        </w:rPr>
        <w:t xml:space="preserve">2011.gada 27.decembra noteikumiem Nr.1019 </w:t>
      </w:r>
      <w:r w:rsidRPr="009E241A">
        <w:rPr>
          <w:rFonts w:eastAsia="Arial Unicode MS"/>
        </w:rPr>
        <w:t>„</w:t>
      </w:r>
      <w:r w:rsidR="00355109" w:rsidRPr="009E241A">
        <w:rPr>
          <w:rFonts w:eastAsia="Arial Unicode MS"/>
        </w:rPr>
        <w:t>Zemes kadastrālās uzmērīšanas noteikumi</w:t>
      </w:r>
      <w:r w:rsidRPr="009E241A">
        <w:rPr>
          <w:rFonts w:eastAsia="Arial Unicode MS"/>
        </w:rPr>
        <w:t>”</w:t>
      </w:r>
      <w:r w:rsidR="00355109" w:rsidRPr="009E241A">
        <w:rPr>
          <w:rFonts w:eastAsia="Arial Unicode MS"/>
        </w:rPr>
        <w:t xml:space="preserve">. </w:t>
      </w:r>
      <w:r w:rsidR="00355109" w:rsidRPr="009E241A">
        <w:rPr>
          <w:rFonts w:eastAsia="Arial Unicode MS"/>
          <w:lang w:eastAsia="en-US"/>
        </w:rPr>
        <w:t>Apliecinājuma datums uzskatāms par plāna izgatavošanas datumu</w:t>
      </w:r>
      <w:r w:rsidR="00355109" w:rsidRPr="009E241A">
        <w:rPr>
          <w:rFonts w:eastAsia="Arial Unicode MS"/>
        </w:rPr>
        <w:t>.</w:t>
      </w:r>
    </w:p>
    <w:p w:rsidR="00355109" w:rsidRPr="009E241A" w:rsidRDefault="00355109" w:rsidP="00434F9E">
      <w:pPr>
        <w:ind w:firstLine="709"/>
        <w:jc w:val="both"/>
      </w:pPr>
    </w:p>
    <w:p w:rsidR="00355109" w:rsidRPr="009E241A" w:rsidRDefault="00355109" w:rsidP="00434F9E">
      <w:pPr>
        <w:ind w:firstLine="709"/>
        <w:jc w:val="both"/>
      </w:pPr>
    </w:p>
    <w:p w:rsidR="00355109" w:rsidRPr="009E241A" w:rsidRDefault="00355109" w:rsidP="00434F9E">
      <w:pPr>
        <w:ind w:firstLine="426"/>
        <w:jc w:val="right"/>
      </w:pPr>
      <w:r w:rsidRPr="009E241A">
        <w:br w:type="page"/>
        <w:t>PARAUGS</w:t>
      </w:r>
    </w:p>
    <w:p w:rsidR="004E1416" w:rsidRPr="009E241A" w:rsidRDefault="004E1416" w:rsidP="00434F9E">
      <w:pPr>
        <w:ind w:firstLine="426"/>
        <w:jc w:val="right"/>
      </w:pPr>
    </w:p>
    <w:p w:rsidR="004E1416" w:rsidRPr="009E241A" w:rsidRDefault="003C7D30" w:rsidP="00042AA7">
      <w:pPr>
        <w:jc w:val="right"/>
      </w:pPr>
      <w:r w:rsidRPr="009E241A">
        <w:rPr>
          <w:noProof/>
        </w:rPr>
        <w:drawing>
          <wp:inline distT="0" distB="0" distL="0" distR="0" wp14:anchorId="0BB33CA8" wp14:editId="762AB1F9">
            <wp:extent cx="5762625" cy="7686675"/>
            <wp:effectExtent l="0" t="0" r="9525" b="9525"/>
            <wp:docPr id="495" name="Picture 495" descr="atm_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atm_plan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62625" cy="7686675"/>
                    </a:xfrm>
                    <a:prstGeom prst="rect">
                      <a:avLst/>
                    </a:prstGeom>
                    <a:noFill/>
                    <a:ln>
                      <a:noFill/>
                    </a:ln>
                  </pic:spPr>
                </pic:pic>
              </a:graphicData>
            </a:graphic>
          </wp:inline>
        </w:drawing>
      </w:r>
    </w:p>
    <w:p w:rsidR="00CB1C38" w:rsidRPr="009E241A" w:rsidRDefault="006665C2" w:rsidP="00434F9E">
      <w:pPr>
        <w:jc w:val="right"/>
      </w:pPr>
      <w:r w:rsidRPr="009E241A">
        <w:rPr>
          <w:bCs/>
          <w:sz w:val="28"/>
          <w:szCs w:val="28"/>
        </w:rPr>
        <w:t>”.</w:t>
      </w:r>
    </w:p>
    <w:p w:rsidR="00CB1C38" w:rsidRPr="009E241A" w:rsidRDefault="00CB1C38" w:rsidP="00434F9E">
      <w:pPr>
        <w:ind w:firstLine="720"/>
        <w:jc w:val="both"/>
      </w:pPr>
    </w:p>
    <w:p w:rsidR="00CB1C38" w:rsidRPr="009E241A" w:rsidRDefault="00CB1C38" w:rsidP="00434F9E">
      <w:pPr>
        <w:ind w:firstLine="720"/>
        <w:jc w:val="both"/>
      </w:pPr>
    </w:p>
    <w:p w:rsidR="00CB1C38" w:rsidRPr="009E241A" w:rsidRDefault="00CB1C38" w:rsidP="00434F9E">
      <w:pPr>
        <w:ind w:firstLine="720"/>
        <w:jc w:val="both"/>
      </w:pPr>
    </w:p>
    <w:p w:rsidR="00CB1C38" w:rsidRPr="009E241A" w:rsidRDefault="00CB1C38" w:rsidP="00434F9E">
      <w:pPr>
        <w:ind w:firstLine="720"/>
        <w:jc w:val="both"/>
        <w:rPr>
          <w:bCs/>
          <w:sz w:val="28"/>
          <w:szCs w:val="28"/>
        </w:rPr>
      </w:pPr>
    </w:p>
    <w:p w:rsidR="003227C7" w:rsidRPr="009E241A" w:rsidRDefault="001B484D" w:rsidP="00434F9E">
      <w:pPr>
        <w:ind w:firstLine="720"/>
        <w:jc w:val="both"/>
        <w:rPr>
          <w:bCs/>
          <w:sz w:val="28"/>
          <w:szCs w:val="28"/>
        </w:rPr>
      </w:pPr>
      <w:r w:rsidRPr="009E241A">
        <w:rPr>
          <w:bCs/>
          <w:sz w:val="28"/>
          <w:szCs w:val="28"/>
        </w:rPr>
        <w:t>6</w:t>
      </w:r>
      <w:r w:rsidR="00B66C8D" w:rsidRPr="009E241A">
        <w:rPr>
          <w:bCs/>
          <w:sz w:val="28"/>
          <w:szCs w:val="28"/>
        </w:rPr>
        <w:t>5</w:t>
      </w:r>
      <w:r w:rsidR="003227C7" w:rsidRPr="009E241A">
        <w:rPr>
          <w:bCs/>
          <w:sz w:val="28"/>
          <w:szCs w:val="28"/>
        </w:rPr>
        <w:t xml:space="preserve">. Svītrot </w:t>
      </w:r>
      <w:r w:rsidR="00550DB4" w:rsidRPr="009E241A">
        <w:rPr>
          <w:bCs/>
          <w:sz w:val="28"/>
          <w:szCs w:val="28"/>
        </w:rPr>
        <w:t>22</w:t>
      </w:r>
      <w:r w:rsidR="003227C7" w:rsidRPr="009E241A">
        <w:rPr>
          <w:bCs/>
          <w:sz w:val="28"/>
          <w:szCs w:val="28"/>
        </w:rPr>
        <w:t>.pielikumu.</w:t>
      </w:r>
    </w:p>
    <w:p w:rsidR="00FA41CD" w:rsidRPr="009E241A" w:rsidRDefault="00FA41CD" w:rsidP="00434F9E">
      <w:pPr>
        <w:rPr>
          <w:sz w:val="28"/>
          <w:szCs w:val="28"/>
        </w:rPr>
      </w:pPr>
    </w:p>
    <w:p w:rsidR="00D66354" w:rsidRPr="009E241A" w:rsidRDefault="00D66354" w:rsidP="00434F9E">
      <w:pPr>
        <w:rPr>
          <w:sz w:val="28"/>
          <w:szCs w:val="28"/>
        </w:rPr>
      </w:pPr>
    </w:p>
    <w:p w:rsidR="00203744" w:rsidRPr="009E241A" w:rsidRDefault="00FA41CD" w:rsidP="00434F9E">
      <w:pPr>
        <w:pStyle w:val="StyleRight"/>
        <w:spacing w:after="0"/>
        <w:ind w:firstLine="0"/>
        <w:jc w:val="both"/>
      </w:pPr>
      <w:r w:rsidRPr="009E241A">
        <w:t xml:space="preserve">Ministru </w:t>
      </w:r>
      <w:r w:rsidR="00203744" w:rsidRPr="009E241A">
        <w:t>prezident</w:t>
      </w:r>
      <w:r w:rsidR="003D107E" w:rsidRPr="009E241A">
        <w:t>e</w:t>
      </w:r>
      <w:r w:rsidR="00203744" w:rsidRPr="009E241A">
        <w:tab/>
      </w:r>
      <w:r w:rsidR="00203744" w:rsidRPr="009E241A">
        <w:tab/>
      </w:r>
      <w:r w:rsidR="00203744" w:rsidRPr="009E241A">
        <w:tab/>
      </w:r>
      <w:r w:rsidR="00203744" w:rsidRPr="009E241A">
        <w:tab/>
      </w:r>
      <w:r w:rsidR="00203744" w:rsidRPr="009E241A">
        <w:tab/>
      </w:r>
      <w:r w:rsidR="00203744" w:rsidRPr="009E241A">
        <w:tab/>
      </w:r>
      <w:r w:rsidR="00CB1C38" w:rsidRPr="009E241A">
        <w:t xml:space="preserve">       </w:t>
      </w:r>
      <w:r w:rsidR="00A16730" w:rsidRPr="009E241A">
        <w:t xml:space="preserve">   </w:t>
      </w:r>
      <w:r w:rsidR="000B1A5A" w:rsidRPr="009E241A">
        <w:tab/>
      </w:r>
      <w:r w:rsidR="00A16730" w:rsidRPr="009E241A">
        <w:t xml:space="preserve"> </w:t>
      </w:r>
      <w:r w:rsidR="003D107E" w:rsidRPr="009E241A">
        <w:t>L.Straujuma</w:t>
      </w:r>
    </w:p>
    <w:p w:rsidR="001C62D7" w:rsidRPr="009E241A" w:rsidRDefault="001C62D7" w:rsidP="00434F9E">
      <w:pPr>
        <w:pStyle w:val="StyleRight"/>
        <w:spacing w:after="0"/>
        <w:ind w:firstLine="0"/>
        <w:jc w:val="both"/>
      </w:pPr>
    </w:p>
    <w:p w:rsidR="00464541" w:rsidRPr="009E241A" w:rsidRDefault="00464541" w:rsidP="00434F9E">
      <w:pPr>
        <w:jc w:val="both"/>
        <w:rPr>
          <w:sz w:val="28"/>
          <w:szCs w:val="28"/>
          <w:lang w:eastAsia="en-US"/>
        </w:rPr>
      </w:pPr>
      <w:r w:rsidRPr="009E241A">
        <w:rPr>
          <w:sz w:val="28"/>
          <w:szCs w:val="28"/>
          <w:lang w:eastAsia="en-US"/>
        </w:rPr>
        <w:t>Tieslietu ministr</w:t>
      </w:r>
      <w:r w:rsidR="003D107E" w:rsidRPr="009E241A">
        <w:rPr>
          <w:sz w:val="28"/>
          <w:szCs w:val="28"/>
          <w:lang w:eastAsia="en-US"/>
        </w:rPr>
        <w:t>e</w:t>
      </w:r>
      <w:r w:rsidRPr="009E241A">
        <w:rPr>
          <w:sz w:val="28"/>
          <w:szCs w:val="28"/>
          <w:lang w:eastAsia="en-US"/>
        </w:rPr>
        <w:tab/>
      </w:r>
      <w:r w:rsidRPr="009E241A">
        <w:rPr>
          <w:sz w:val="28"/>
          <w:szCs w:val="28"/>
          <w:lang w:eastAsia="en-US"/>
        </w:rPr>
        <w:tab/>
      </w:r>
      <w:r w:rsidRPr="009E241A">
        <w:rPr>
          <w:sz w:val="28"/>
          <w:szCs w:val="28"/>
          <w:lang w:eastAsia="en-US"/>
        </w:rPr>
        <w:tab/>
      </w:r>
      <w:r w:rsidRPr="009E241A">
        <w:rPr>
          <w:sz w:val="28"/>
          <w:szCs w:val="28"/>
          <w:lang w:eastAsia="en-US"/>
        </w:rPr>
        <w:tab/>
      </w:r>
      <w:r w:rsidRPr="009E241A">
        <w:rPr>
          <w:sz w:val="28"/>
          <w:szCs w:val="28"/>
          <w:lang w:eastAsia="en-US"/>
        </w:rPr>
        <w:tab/>
      </w:r>
      <w:r w:rsidRPr="009E241A">
        <w:rPr>
          <w:sz w:val="28"/>
          <w:szCs w:val="28"/>
          <w:lang w:eastAsia="en-US"/>
        </w:rPr>
        <w:tab/>
      </w:r>
      <w:r w:rsidRPr="009E241A">
        <w:rPr>
          <w:sz w:val="28"/>
          <w:szCs w:val="28"/>
          <w:lang w:eastAsia="en-US"/>
        </w:rPr>
        <w:tab/>
      </w:r>
      <w:r w:rsidR="00CB1C38" w:rsidRPr="009E241A">
        <w:rPr>
          <w:sz w:val="28"/>
          <w:szCs w:val="28"/>
          <w:lang w:eastAsia="en-US"/>
        </w:rPr>
        <w:t xml:space="preserve">                </w:t>
      </w:r>
      <w:r w:rsidR="00A16730" w:rsidRPr="009E241A">
        <w:rPr>
          <w:sz w:val="28"/>
          <w:szCs w:val="28"/>
          <w:lang w:eastAsia="en-US"/>
        </w:rPr>
        <w:t xml:space="preserve">  </w:t>
      </w:r>
      <w:r w:rsidR="003D107E" w:rsidRPr="009E241A">
        <w:rPr>
          <w:sz w:val="28"/>
          <w:szCs w:val="28"/>
          <w:lang w:eastAsia="en-US"/>
        </w:rPr>
        <w:t>B.Broka</w:t>
      </w:r>
    </w:p>
    <w:p w:rsidR="00464541" w:rsidRPr="009E241A" w:rsidRDefault="00464541" w:rsidP="00434F9E">
      <w:pPr>
        <w:jc w:val="both"/>
        <w:rPr>
          <w:sz w:val="28"/>
          <w:szCs w:val="28"/>
          <w:lang w:eastAsia="en-US"/>
        </w:rPr>
      </w:pPr>
    </w:p>
    <w:p w:rsidR="00A16730" w:rsidRPr="009E241A" w:rsidRDefault="00A16730" w:rsidP="00434F9E">
      <w:pPr>
        <w:jc w:val="both"/>
        <w:rPr>
          <w:sz w:val="28"/>
          <w:szCs w:val="28"/>
          <w:lang w:eastAsia="en-US"/>
        </w:rPr>
      </w:pPr>
      <w:r w:rsidRPr="009E241A">
        <w:rPr>
          <w:sz w:val="28"/>
          <w:szCs w:val="28"/>
          <w:lang w:eastAsia="en-US"/>
        </w:rPr>
        <w:t>Iesniedzējs:</w:t>
      </w:r>
    </w:p>
    <w:p w:rsidR="00A16730" w:rsidRPr="009E241A" w:rsidRDefault="00A16730" w:rsidP="00434F9E">
      <w:pPr>
        <w:jc w:val="both"/>
        <w:rPr>
          <w:sz w:val="28"/>
          <w:szCs w:val="28"/>
          <w:lang w:eastAsia="en-US"/>
        </w:rPr>
      </w:pPr>
      <w:r w:rsidRPr="009E241A">
        <w:rPr>
          <w:sz w:val="28"/>
          <w:szCs w:val="28"/>
          <w:lang w:eastAsia="en-US"/>
        </w:rPr>
        <w:t>tieslietu ministr</w:t>
      </w:r>
      <w:r w:rsidR="003D107E" w:rsidRPr="009E241A">
        <w:rPr>
          <w:sz w:val="28"/>
          <w:szCs w:val="28"/>
          <w:lang w:eastAsia="en-US"/>
        </w:rPr>
        <w:t>e</w:t>
      </w:r>
      <w:r w:rsidRPr="009E241A">
        <w:rPr>
          <w:sz w:val="28"/>
          <w:szCs w:val="28"/>
          <w:lang w:eastAsia="en-US"/>
        </w:rPr>
        <w:tab/>
      </w:r>
      <w:r w:rsidRPr="009E241A">
        <w:rPr>
          <w:sz w:val="28"/>
          <w:szCs w:val="28"/>
          <w:lang w:eastAsia="en-US"/>
        </w:rPr>
        <w:tab/>
      </w:r>
      <w:r w:rsidRPr="009E241A">
        <w:rPr>
          <w:sz w:val="28"/>
          <w:szCs w:val="28"/>
          <w:lang w:eastAsia="en-US"/>
        </w:rPr>
        <w:tab/>
      </w:r>
      <w:r w:rsidRPr="009E241A">
        <w:rPr>
          <w:sz w:val="28"/>
          <w:szCs w:val="28"/>
          <w:lang w:eastAsia="en-US"/>
        </w:rPr>
        <w:tab/>
      </w:r>
      <w:r w:rsidRPr="009E241A">
        <w:rPr>
          <w:sz w:val="28"/>
          <w:szCs w:val="28"/>
          <w:lang w:eastAsia="en-US"/>
        </w:rPr>
        <w:tab/>
      </w:r>
      <w:r w:rsidRPr="009E241A">
        <w:rPr>
          <w:sz w:val="28"/>
          <w:szCs w:val="28"/>
          <w:lang w:eastAsia="en-US"/>
        </w:rPr>
        <w:tab/>
      </w:r>
      <w:r w:rsidRPr="009E241A">
        <w:rPr>
          <w:sz w:val="28"/>
          <w:szCs w:val="28"/>
          <w:lang w:eastAsia="en-US"/>
        </w:rPr>
        <w:tab/>
      </w:r>
      <w:r w:rsidRPr="009E241A">
        <w:rPr>
          <w:sz w:val="28"/>
          <w:szCs w:val="28"/>
          <w:lang w:eastAsia="en-US"/>
        </w:rPr>
        <w:tab/>
        <w:t xml:space="preserve">         </w:t>
      </w:r>
      <w:r w:rsidR="003D107E" w:rsidRPr="009E241A">
        <w:rPr>
          <w:sz w:val="28"/>
          <w:szCs w:val="28"/>
          <w:lang w:eastAsia="en-US"/>
        </w:rPr>
        <w:t>B.Broka</w:t>
      </w:r>
    </w:p>
    <w:p w:rsidR="00A16730" w:rsidRPr="009E241A" w:rsidRDefault="00A16730" w:rsidP="00434F9E">
      <w:pPr>
        <w:jc w:val="both"/>
        <w:rPr>
          <w:sz w:val="28"/>
          <w:szCs w:val="28"/>
          <w:lang w:eastAsia="en-US"/>
        </w:rPr>
      </w:pPr>
    </w:p>
    <w:p w:rsidR="00464541" w:rsidRPr="009E241A" w:rsidRDefault="00464541" w:rsidP="00434F9E">
      <w:pPr>
        <w:jc w:val="both"/>
        <w:rPr>
          <w:sz w:val="28"/>
          <w:szCs w:val="28"/>
          <w:lang w:eastAsia="en-US"/>
        </w:rPr>
      </w:pPr>
    </w:p>
    <w:p w:rsidR="00464541" w:rsidRPr="009E241A" w:rsidRDefault="007762EB" w:rsidP="00434F9E">
      <w:pPr>
        <w:rPr>
          <w:sz w:val="22"/>
          <w:szCs w:val="22"/>
        </w:rPr>
      </w:pPr>
      <w:r w:rsidRPr="009E241A">
        <w:rPr>
          <w:sz w:val="22"/>
          <w:szCs w:val="22"/>
        </w:rPr>
        <w:t>30</w:t>
      </w:r>
      <w:r w:rsidR="00464541" w:rsidRPr="009E241A">
        <w:rPr>
          <w:sz w:val="22"/>
          <w:szCs w:val="22"/>
        </w:rPr>
        <w:t>.</w:t>
      </w:r>
      <w:r w:rsidR="00CD2670" w:rsidRPr="009E241A">
        <w:rPr>
          <w:sz w:val="22"/>
          <w:szCs w:val="22"/>
        </w:rPr>
        <w:t>01</w:t>
      </w:r>
      <w:r w:rsidR="00464541" w:rsidRPr="009E241A">
        <w:rPr>
          <w:sz w:val="22"/>
          <w:szCs w:val="22"/>
        </w:rPr>
        <w:t>.</w:t>
      </w:r>
      <w:r w:rsidR="00CD2670" w:rsidRPr="009E241A">
        <w:rPr>
          <w:sz w:val="22"/>
          <w:szCs w:val="22"/>
        </w:rPr>
        <w:t>2014</w:t>
      </w:r>
      <w:r w:rsidR="00662B90" w:rsidRPr="009E241A">
        <w:rPr>
          <w:sz w:val="22"/>
          <w:szCs w:val="22"/>
        </w:rPr>
        <w:t>.</w:t>
      </w:r>
      <w:r w:rsidR="006C33BA" w:rsidRPr="009E241A">
        <w:rPr>
          <w:sz w:val="22"/>
          <w:szCs w:val="22"/>
        </w:rPr>
        <w:t xml:space="preserve"> </w:t>
      </w:r>
      <w:r w:rsidR="000B1A5A" w:rsidRPr="009E241A">
        <w:rPr>
          <w:sz w:val="22"/>
          <w:szCs w:val="22"/>
        </w:rPr>
        <w:t>1</w:t>
      </w:r>
      <w:r w:rsidR="00A8518E">
        <w:rPr>
          <w:sz w:val="22"/>
          <w:szCs w:val="22"/>
        </w:rPr>
        <w:t>5</w:t>
      </w:r>
      <w:r w:rsidR="00464541" w:rsidRPr="009E241A">
        <w:rPr>
          <w:sz w:val="22"/>
          <w:szCs w:val="22"/>
        </w:rPr>
        <w:t>:</w:t>
      </w:r>
      <w:r w:rsidR="00A8518E">
        <w:rPr>
          <w:sz w:val="22"/>
          <w:szCs w:val="22"/>
        </w:rPr>
        <w:t>52</w:t>
      </w:r>
      <w:bookmarkStart w:id="8" w:name="_GoBack"/>
      <w:bookmarkEnd w:id="8"/>
    </w:p>
    <w:p w:rsidR="00464541" w:rsidRPr="009E241A" w:rsidRDefault="007762EB" w:rsidP="00434F9E">
      <w:pPr>
        <w:rPr>
          <w:sz w:val="22"/>
          <w:szCs w:val="22"/>
        </w:rPr>
      </w:pPr>
      <w:r w:rsidRPr="009E241A">
        <w:rPr>
          <w:sz w:val="22"/>
          <w:szCs w:val="22"/>
        </w:rPr>
        <w:t>59</w:t>
      </w:r>
      <w:r w:rsidR="00A8518E">
        <w:rPr>
          <w:sz w:val="22"/>
          <w:szCs w:val="22"/>
        </w:rPr>
        <w:t>57</w:t>
      </w:r>
    </w:p>
    <w:p w:rsidR="00464541" w:rsidRPr="009E241A" w:rsidRDefault="003D107E" w:rsidP="00434F9E">
      <w:pPr>
        <w:rPr>
          <w:sz w:val="22"/>
          <w:szCs w:val="22"/>
        </w:rPr>
      </w:pPr>
      <w:r w:rsidRPr="009E241A">
        <w:rPr>
          <w:sz w:val="22"/>
          <w:szCs w:val="22"/>
        </w:rPr>
        <w:t>R.Brūna</w:t>
      </w:r>
    </w:p>
    <w:p w:rsidR="00464541" w:rsidRPr="009E241A" w:rsidRDefault="00C011C8" w:rsidP="00434F9E">
      <w:pPr>
        <w:rPr>
          <w:sz w:val="22"/>
          <w:szCs w:val="22"/>
        </w:rPr>
      </w:pPr>
      <w:r w:rsidRPr="009E241A">
        <w:rPr>
          <w:sz w:val="22"/>
          <w:szCs w:val="22"/>
        </w:rPr>
        <w:t>670388</w:t>
      </w:r>
      <w:r w:rsidR="003D107E" w:rsidRPr="009E241A">
        <w:rPr>
          <w:sz w:val="22"/>
          <w:szCs w:val="22"/>
        </w:rPr>
        <w:t>5</w:t>
      </w:r>
      <w:r w:rsidRPr="009E241A">
        <w:rPr>
          <w:sz w:val="22"/>
          <w:szCs w:val="22"/>
        </w:rPr>
        <w:t>7</w:t>
      </w:r>
      <w:r w:rsidR="00464541" w:rsidRPr="009E241A">
        <w:rPr>
          <w:sz w:val="22"/>
          <w:szCs w:val="22"/>
        </w:rPr>
        <w:t xml:space="preserve">, </w:t>
      </w:r>
      <w:r w:rsidR="003D107E" w:rsidRPr="009E241A">
        <w:rPr>
          <w:sz w:val="22"/>
          <w:szCs w:val="22"/>
        </w:rPr>
        <w:t>rasa.bruna</w:t>
      </w:r>
      <w:r w:rsidR="00464541" w:rsidRPr="009E241A">
        <w:rPr>
          <w:sz w:val="22"/>
          <w:szCs w:val="22"/>
        </w:rPr>
        <w:t>@vzd.gov.lv</w:t>
      </w:r>
    </w:p>
    <w:p w:rsidR="00E752E9" w:rsidRPr="009E241A" w:rsidRDefault="00E752E9" w:rsidP="00434F9E">
      <w:pPr>
        <w:rPr>
          <w:sz w:val="28"/>
          <w:szCs w:val="28"/>
        </w:rPr>
      </w:pPr>
    </w:p>
    <w:p w:rsidR="00DE4170" w:rsidRPr="009E241A" w:rsidRDefault="00DE4170" w:rsidP="00434F9E">
      <w:pPr>
        <w:rPr>
          <w:sz w:val="28"/>
          <w:szCs w:val="28"/>
        </w:rPr>
      </w:pPr>
    </w:p>
    <w:p w:rsidR="00DE4170" w:rsidRPr="009E241A" w:rsidRDefault="00DE4170" w:rsidP="00434F9E">
      <w:pPr>
        <w:rPr>
          <w:sz w:val="28"/>
          <w:szCs w:val="28"/>
        </w:rPr>
      </w:pPr>
    </w:p>
    <w:p w:rsidR="00DE4170" w:rsidRPr="009E241A" w:rsidRDefault="00DE4170" w:rsidP="00434F9E">
      <w:pPr>
        <w:rPr>
          <w:sz w:val="28"/>
          <w:szCs w:val="28"/>
        </w:rPr>
      </w:pPr>
    </w:p>
    <w:p w:rsidR="00DE4170" w:rsidRPr="009E241A" w:rsidRDefault="00DE4170" w:rsidP="00434F9E">
      <w:pPr>
        <w:rPr>
          <w:sz w:val="28"/>
          <w:szCs w:val="28"/>
        </w:rPr>
      </w:pPr>
    </w:p>
    <w:p w:rsidR="00DE4170" w:rsidRPr="009E241A" w:rsidRDefault="00DE4170" w:rsidP="00434F9E">
      <w:pPr>
        <w:rPr>
          <w:sz w:val="28"/>
          <w:szCs w:val="28"/>
        </w:rPr>
      </w:pPr>
    </w:p>
    <w:p w:rsidR="00DE4170" w:rsidRPr="009E241A" w:rsidRDefault="00DE4170" w:rsidP="00434F9E">
      <w:pPr>
        <w:rPr>
          <w:sz w:val="28"/>
          <w:szCs w:val="28"/>
        </w:rPr>
      </w:pPr>
    </w:p>
    <w:p w:rsidR="00DE4170" w:rsidRPr="009E241A" w:rsidRDefault="00DE4170" w:rsidP="00434F9E">
      <w:pPr>
        <w:rPr>
          <w:sz w:val="28"/>
          <w:szCs w:val="28"/>
        </w:rPr>
      </w:pPr>
    </w:p>
    <w:sectPr w:rsidR="00DE4170" w:rsidRPr="009E241A" w:rsidSect="0078226F">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D3B" w:rsidRDefault="00396D3B">
      <w:r>
        <w:separator/>
      </w:r>
    </w:p>
  </w:endnote>
  <w:endnote w:type="continuationSeparator" w:id="0">
    <w:p w:rsidR="00396D3B" w:rsidRDefault="00396D3B">
      <w:r>
        <w:continuationSeparator/>
      </w:r>
    </w:p>
  </w:endnote>
  <w:endnote w:type="continuationNotice" w:id="1">
    <w:p w:rsidR="00396D3B" w:rsidRDefault="00396D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D3B" w:rsidRPr="007762EB" w:rsidRDefault="00396D3B" w:rsidP="007762EB">
    <w:pPr>
      <w:jc w:val="both"/>
    </w:pPr>
    <w:r w:rsidRPr="003E7279">
      <w:rPr>
        <w:sz w:val="22"/>
        <w:szCs w:val="22"/>
      </w:rPr>
      <w:t>TMNot_</w:t>
    </w:r>
    <w:r>
      <w:rPr>
        <w:sz w:val="22"/>
        <w:szCs w:val="22"/>
      </w:rPr>
      <w:t>300114</w:t>
    </w:r>
    <w:r w:rsidRPr="003E7279">
      <w:rPr>
        <w:sz w:val="22"/>
        <w:szCs w:val="22"/>
      </w:rPr>
      <w:t>_zku</w:t>
    </w:r>
    <w:r w:rsidRPr="00464541">
      <w:rPr>
        <w:sz w:val="22"/>
        <w:szCs w:val="22"/>
      </w:rPr>
      <w:t xml:space="preserve">; Ministru kabineta noteikumu projekts </w:t>
    </w:r>
    <w:r>
      <w:rPr>
        <w:sz w:val="22"/>
        <w:szCs w:val="22"/>
      </w:rPr>
      <w:t>„</w:t>
    </w:r>
    <w:r w:rsidRPr="00464541">
      <w:rPr>
        <w:bCs/>
        <w:sz w:val="22"/>
        <w:szCs w:val="22"/>
      </w:rPr>
      <w:t xml:space="preserve">Grozījumi Ministru kabineta </w:t>
    </w:r>
    <w:r>
      <w:rPr>
        <w:bCs/>
        <w:sz w:val="22"/>
        <w:szCs w:val="22"/>
      </w:rPr>
      <w:t>2011</w:t>
    </w:r>
    <w:r w:rsidRPr="00464541">
      <w:rPr>
        <w:bCs/>
        <w:sz w:val="22"/>
        <w:szCs w:val="22"/>
      </w:rPr>
      <w:t xml:space="preserve">.gada </w:t>
    </w:r>
    <w:r>
      <w:rPr>
        <w:bCs/>
        <w:sz w:val="22"/>
        <w:szCs w:val="22"/>
      </w:rPr>
      <w:t>27</w:t>
    </w:r>
    <w:r w:rsidRPr="00464541">
      <w:rPr>
        <w:bCs/>
        <w:sz w:val="22"/>
        <w:szCs w:val="22"/>
      </w:rPr>
      <w:t>.</w:t>
    </w:r>
    <w:r>
      <w:rPr>
        <w:bCs/>
        <w:sz w:val="22"/>
        <w:szCs w:val="22"/>
      </w:rPr>
      <w:t>decembrī</w:t>
    </w:r>
    <w:r w:rsidRPr="00464541">
      <w:rPr>
        <w:bCs/>
        <w:sz w:val="22"/>
        <w:szCs w:val="22"/>
      </w:rPr>
      <w:t xml:space="preserve"> noteikumos Nr.</w:t>
    </w:r>
    <w:r>
      <w:rPr>
        <w:bCs/>
        <w:sz w:val="22"/>
        <w:szCs w:val="22"/>
      </w:rPr>
      <w:t>1019</w:t>
    </w:r>
    <w:r w:rsidRPr="00464541">
      <w:rPr>
        <w:bCs/>
        <w:sz w:val="22"/>
        <w:szCs w:val="22"/>
      </w:rPr>
      <w:t>„</w:t>
    </w:r>
    <w:r>
      <w:rPr>
        <w:bCs/>
        <w:sz w:val="22"/>
        <w:szCs w:val="22"/>
      </w:rPr>
      <w:t>Zemes kadastrālās uzmērīšanas noteikumi””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D3B" w:rsidRPr="00464541" w:rsidRDefault="00396D3B" w:rsidP="00464541">
    <w:pPr>
      <w:jc w:val="both"/>
      <w:rPr>
        <w:bCs/>
        <w:sz w:val="22"/>
        <w:szCs w:val="22"/>
      </w:rPr>
    </w:pPr>
    <w:r w:rsidRPr="003E7279">
      <w:rPr>
        <w:sz w:val="22"/>
        <w:szCs w:val="22"/>
      </w:rPr>
      <w:t>TMNot_</w:t>
    </w:r>
    <w:r>
      <w:rPr>
        <w:sz w:val="22"/>
        <w:szCs w:val="22"/>
      </w:rPr>
      <w:t>300114</w:t>
    </w:r>
    <w:r w:rsidRPr="003E7279">
      <w:rPr>
        <w:sz w:val="22"/>
        <w:szCs w:val="22"/>
      </w:rPr>
      <w:t>_zku</w:t>
    </w:r>
    <w:r w:rsidRPr="00464541">
      <w:rPr>
        <w:sz w:val="22"/>
        <w:szCs w:val="22"/>
      </w:rPr>
      <w:t xml:space="preserve">; Ministru kabineta noteikumu projekts </w:t>
    </w:r>
    <w:r>
      <w:rPr>
        <w:sz w:val="22"/>
        <w:szCs w:val="22"/>
      </w:rPr>
      <w:t>„</w:t>
    </w:r>
    <w:r w:rsidRPr="00464541">
      <w:rPr>
        <w:bCs/>
        <w:sz w:val="22"/>
        <w:szCs w:val="22"/>
      </w:rPr>
      <w:t xml:space="preserve">Grozījumi Ministru kabineta </w:t>
    </w:r>
    <w:r>
      <w:rPr>
        <w:bCs/>
        <w:sz w:val="22"/>
        <w:szCs w:val="22"/>
      </w:rPr>
      <w:t>2011</w:t>
    </w:r>
    <w:r w:rsidRPr="00464541">
      <w:rPr>
        <w:bCs/>
        <w:sz w:val="22"/>
        <w:szCs w:val="22"/>
      </w:rPr>
      <w:t xml:space="preserve">.gada </w:t>
    </w:r>
    <w:r>
      <w:rPr>
        <w:bCs/>
        <w:sz w:val="22"/>
        <w:szCs w:val="22"/>
      </w:rPr>
      <w:t>27</w:t>
    </w:r>
    <w:r w:rsidRPr="00464541">
      <w:rPr>
        <w:bCs/>
        <w:sz w:val="22"/>
        <w:szCs w:val="22"/>
      </w:rPr>
      <w:t>.</w:t>
    </w:r>
    <w:r>
      <w:rPr>
        <w:bCs/>
        <w:sz w:val="22"/>
        <w:szCs w:val="22"/>
      </w:rPr>
      <w:t>decembrī</w:t>
    </w:r>
    <w:r w:rsidRPr="00464541">
      <w:rPr>
        <w:bCs/>
        <w:sz w:val="22"/>
        <w:szCs w:val="22"/>
      </w:rPr>
      <w:t xml:space="preserve"> noteikumos Nr.</w:t>
    </w:r>
    <w:r>
      <w:rPr>
        <w:bCs/>
        <w:sz w:val="22"/>
        <w:szCs w:val="22"/>
      </w:rPr>
      <w:t>1019</w:t>
    </w:r>
    <w:r w:rsidRPr="00464541">
      <w:rPr>
        <w:bCs/>
        <w:sz w:val="22"/>
        <w:szCs w:val="22"/>
      </w:rPr>
      <w:t>„</w:t>
    </w:r>
    <w:r>
      <w:rPr>
        <w:bCs/>
        <w:sz w:val="22"/>
        <w:szCs w:val="22"/>
      </w:rPr>
      <w:t>Zemes kadastrālās uzmērīšanas noteikumi””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D3B" w:rsidRDefault="00396D3B">
      <w:r>
        <w:separator/>
      </w:r>
    </w:p>
  </w:footnote>
  <w:footnote w:type="continuationSeparator" w:id="0">
    <w:p w:rsidR="00396D3B" w:rsidRDefault="00396D3B">
      <w:r>
        <w:continuationSeparator/>
      </w:r>
    </w:p>
  </w:footnote>
  <w:footnote w:type="continuationNotice" w:id="1">
    <w:p w:rsidR="00396D3B" w:rsidRDefault="00396D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D3B" w:rsidRDefault="00396D3B" w:rsidP="0089213E">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396D3B" w:rsidRDefault="00396D3B">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D3B" w:rsidRDefault="00396D3B" w:rsidP="0089213E">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A8518E">
      <w:rPr>
        <w:rStyle w:val="Lappusesnumurs"/>
        <w:noProof/>
      </w:rPr>
      <w:t>37</w:t>
    </w:r>
    <w:r>
      <w:rPr>
        <w:rStyle w:val="Lappusesnumurs"/>
      </w:rPr>
      <w:fldChar w:fldCharType="end"/>
    </w:r>
  </w:p>
  <w:p w:rsidR="00396D3B" w:rsidRDefault="00396D3B">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3B8F"/>
    <w:multiLevelType w:val="multilevel"/>
    <w:tmpl w:val="1E724894"/>
    <w:lvl w:ilvl="0">
      <w:start w:val="2"/>
      <w:numFmt w:val="decimal"/>
      <w:suff w:val="space"/>
      <w:lvlText w:val="%1."/>
      <w:lvlJc w:val="left"/>
      <w:pPr>
        <w:ind w:left="360" w:hanging="360"/>
      </w:pPr>
      <w:rPr>
        <w:rFonts w:hint="default"/>
      </w:rPr>
    </w:lvl>
    <w:lvl w:ilvl="1">
      <w:start w:val="1"/>
      <w:numFmt w:val="decimal"/>
      <w:lvlText w:val="%1.%2."/>
      <w:lvlJc w:val="left"/>
      <w:pPr>
        <w:tabs>
          <w:tab w:val="num" w:pos="1084"/>
        </w:tabs>
        <w:ind w:left="1870" w:hanging="735"/>
      </w:pPr>
      <w:rPr>
        <w:rFonts w:ascii="Times New Roman" w:hAnsi="Times New Roman" w:cs="Times New Roman" w:hint="default"/>
      </w:rPr>
    </w:lvl>
    <w:lvl w:ilvl="2">
      <w:start w:val="1"/>
      <w:numFmt w:val="decimal"/>
      <w:suff w:val="space"/>
      <w:lvlText w:val="%1.%2.%3."/>
      <w:lvlJc w:val="left"/>
      <w:pPr>
        <w:ind w:left="2160" w:hanging="11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
    <w:nsid w:val="1B751E38"/>
    <w:multiLevelType w:val="multilevel"/>
    <w:tmpl w:val="394EF3CA"/>
    <w:lvl w:ilvl="0">
      <w:start w:val="1"/>
      <w:numFmt w:val="decimal"/>
      <w:suff w:val="space"/>
      <w:lvlText w:val="%1."/>
      <w:lvlJc w:val="left"/>
      <w:pPr>
        <w:ind w:left="1072" w:hanging="363"/>
      </w:pPr>
      <w:rPr>
        <w:rFonts w:hint="default"/>
      </w:rPr>
    </w:lvl>
    <w:lvl w:ilvl="1">
      <w:start w:val="1"/>
      <w:numFmt w:val="decimal"/>
      <w:suff w:val="space"/>
      <w:lvlText w:val="%1.%2."/>
      <w:lvlJc w:val="left"/>
      <w:pPr>
        <w:ind w:left="1497" w:hanging="363"/>
      </w:pPr>
      <w:rPr>
        <w:rFonts w:hint="default"/>
      </w:rPr>
    </w:lvl>
    <w:lvl w:ilvl="2">
      <w:start w:val="1"/>
      <w:numFmt w:val="decimal"/>
      <w:suff w:val="space"/>
      <w:lvlText w:val="%1.%2.%3."/>
      <w:lvlJc w:val="left"/>
      <w:pPr>
        <w:ind w:left="1073" w:hanging="363"/>
      </w:pPr>
      <w:rPr>
        <w:rFonts w:hint="default"/>
      </w:rPr>
    </w:lvl>
    <w:lvl w:ilvl="3">
      <w:start w:val="1"/>
      <w:numFmt w:val="decimal"/>
      <w:lvlText w:val="%1.%2.%3.%4."/>
      <w:lvlJc w:val="left"/>
      <w:pPr>
        <w:tabs>
          <w:tab w:val="num" w:pos="2345"/>
        </w:tabs>
        <w:ind w:left="2347" w:hanging="363"/>
      </w:pPr>
      <w:rPr>
        <w:rFonts w:hint="default"/>
      </w:rPr>
    </w:lvl>
    <w:lvl w:ilvl="4">
      <w:start w:val="1"/>
      <w:numFmt w:val="decimal"/>
      <w:lvlText w:val="%1.%2.%3.%4.%5."/>
      <w:lvlJc w:val="left"/>
      <w:pPr>
        <w:tabs>
          <w:tab w:val="num" w:pos="2770"/>
        </w:tabs>
        <w:ind w:left="2772" w:hanging="363"/>
      </w:pPr>
      <w:rPr>
        <w:rFonts w:hint="default"/>
      </w:rPr>
    </w:lvl>
    <w:lvl w:ilvl="5">
      <w:start w:val="1"/>
      <w:numFmt w:val="decimal"/>
      <w:lvlText w:val="%1.%2.%3.%4.%5.%6."/>
      <w:lvlJc w:val="left"/>
      <w:pPr>
        <w:tabs>
          <w:tab w:val="num" w:pos="3195"/>
        </w:tabs>
        <w:ind w:left="3197" w:hanging="363"/>
      </w:pPr>
      <w:rPr>
        <w:rFonts w:hint="default"/>
      </w:rPr>
    </w:lvl>
    <w:lvl w:ilvl="6">
      <w:start w:val="1"/>
      <w:numFmt w:val="decimal"/>
      <w:lvlText w:val="%1.%2.%3.%4.%5.%6.%7."/>
      <w:lvlJc w:val="left"/>
      <w:pPr>
        <w:tabs>
          <w:tab w:val="num" w:pos="3620"/>
        </w:tabs>
        <w:ind w:left="3622" w:hanging="363"/>
      </w:pPr>
      <w:rPr>
        <w:rFonts w:hint="default"/>
      </w:rPr>
    </w:lvl>
    <w:lvl w:ilvl="7">
      <w:start w:val="1"/>
      <w:numFmt w:val="decimal"/>
      <w:lvlText w:val="%1.%2.%3.%4.%5.%6.%7.%8."/>
      <w:lvlJc w:val="left"/>
      <w:pPr>
        <w:tabs>
          <w:tab w:val="num" w:pos="4045"/>
        </w:tabs>
        <w:ind w:left="4047" w:hanging="363"/>
      </w:pPr>
      <w:rPr>
        <w:rFonts w:hint="default"/>
      </w:rPr>
    </w:lvl>
    <w:lvl w:ilvl="8">
      <w:start w:val="1"/>
      <w:numFmt w:val="decimal"/>
      <w:lvlText w:val="%1.%2.%3.%4.%5.%6.%7.%8.%9."/>
      <w:lvlJc w:val="left"/>
      <w:pPr>
        <w:tabs>
          <w:tab w:val="num" w:pos="4470"/>
        </w:tabs>
        <w:ind w:left="4472" w:hanging="363"/>
      </w:pPr>
      <w:rPr>
        <w:rFonts w:hint="default"/>
      </w:rPr>
    </w:lvl>
  </w:abstractNum>
  <w:abstractNum w:abstractNumId="2">
    <w:nsid w:val="1D393B55"/>
    <w:multiLevelType w:val="multilevel"/>
    <w:tmpl w:val="2DDCA1E2"/>
    <w:lvl w:ilvl="0">
      <w:start w:val="1"/>
      <w:numFmt w:val="decimal"/>
      <w:lvlText w:val="%1."/>
      <w:lvlJc w:val="left"/>
      <w:pPr>
        <w:ind w:left="1080" w:hanging="360"/>
      </w:pPr>
      <w:rPr>
        <w:rFonts w:hint="default"/>
      </w:rPr>
    </w:lvl>
    <w:lvl w:ilvl="1">
      <w:start w:val="5"/>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
    <w:nsid w:val="3ADB3607"/>
    <w:multiLevelType w:val="hybridMultilevel"/>
    <w:tmpl w:val="59EC3058"/>
    <w:lvl w:ilvl="0" w:tplc="6E182DAA">
      <w:start w:val="1"/>
      <w:numFmt w:val="decimal"/>
      <w:lvlText w:val="%1."/>
      <w:lvlJc w:val="left"/>
      <w:pPr>
        <w:tabs>
          <w:tab w:val="num" w:pos="735"/>
        </w:tabs>
        <w:ind w:left="735" w:hanging="360"/>
      </w:pPr>
      <w:rPr>
        <w:rFonts w:hint="default"/>
      </w:rPr>
    </w:lvl>
    <w:lvl w:ilvl="1" w:tplc="04260019" w:tentative="1">
      <w:start w:val="1"/>
      <w:numFmt w:val="lowerLetter"/>
      <w:lvlText w:val="%2."/>
      <w:lvlJc w:val="left"/>
      <w:pPr>
        <w:tabs>
          <w:tab w:val="num" w:pos="1455"/>
        </w:tabs>
        <w:ind w:left="1455" w:hanging="360"/>
      </w:pPr>
    </w:lvl>
    <w:lvl w:ilvl="2" w:tplc="0426001B" w:tentative="1">
      <w:start w:val="1"/>
      <w:numFmt w:val="lowerRoman"/>
      <w:lvlText w:val="%3."/>
      <w:lvlJc w:val="right"/>
      <w:pPr>
        <w:tabs>
          <w:tab w:val="num" w:pos="2175"/>
        </w:tabs>
        <w:ind w:left="2175" w:hanging="180"/>
      </w:pPr>
    </w:lvl>
    <w:lvl w:ilvl="3" w:tplc="0426000F" w:tentative="1">
      <w:start w:val="1"/>
      <w:numFmt w:val="decimal"/>
      <w:lvlText w:val="%4."/>
      <w:lvlJc w:val="left"/>
      <w:pPr>
        <w:tabs>
          <w:tab w:val="num" w:pos="2895"/>
        </w:tabs>
        <w:ind w:left="2895" w:hanging="360"/>
      </w:pPr>
    </w:lvl>
    <w:lvl w:ilvl="4" w:tplc="04260019" w:tentative="1">
      <w:start w:val="1"/>
      <w:numFmt w:val="lowerLetter"/>
      <w:lvlText w:val="%5."/>
      <w:lvlJc w:val="left"/>
      <w:pPr>
        <w:tabs>
          <w:tab w:val="num" w:pos="3615"/>
        </w:tabs>
        <w:ind w:left="3615" w:hanging="360"/>
      </w:pPr>
    </w:lvl>
    <w:lvl w:ilvl="5" w:tplc="0426001B" w:tentative="1">
      <w:start w:val="1"/>
      <w:numFmt w:val="lowerRoman"/>
      <w:lvlText w:val="%6."/>
      <w:lvlJc w:val="right"/>
      <w:pPr>
        <w:tabs>
          <w:tab w:val="num" w:pos="4335"/>
        </w:tabs>
        <w:ind w:left="4335" w:hanging="180"/>
      </w:pPr>
    </w:lvl>
    <w:lvl w:ilvl="6" w:tplc="0426000F" w:tentative="1">
      <w:start w:val="1"/>
      <w:numFmt w:val="decimal"/>
      <w:lvlText w:val="%7."/>
      <w:lvlJc w:val="left"/>
      <w:pPr>
        <w:tabs>
          <w:tab w:val="num" w:pos="5055"/>
        </w:tabs>
        <w:ind w:left="5055" w:hanging="360"/>
      </w:pPr>
    </w:lvl>
    <w:lvl w:ilvl="7" w:tplc="04260019" w:tentative="1">
      <w:start w:val="1"/>
      <w:numFmt w:val="lowerLetter"/>
      <w:lvlText w:val="%8."/>
      <w:lvlJc w:val="left"/>
      <w:pPr>
        <w:tabs>
          <w:tab w:val="num" w:pos="5775"/>
        </w:tabs>
        <w:ind w:left="5775" w:hanging="360"/>
      </w:pPr>
    </w:lvl>
    <w:lvl w:ilvl="8" w:tplc="0426001B" w:tentative="1">
      <w:start w:val="1"/>
      <w:numFmt w:val="lowerRoman"/>
      <w:lvlText w:val="%9."/>
      <w:lvlJc w:val="right"/>
      <w:pPr>
        <w:tabs>
          <w:tab w:val="num" w:pos="6495"/>
        </w:tabs>
        <w:ind w:left="6495" w:hanging="180"/>
      </w:pPr>
    </w:lvl>
  </w:abstractNum>
  <w:abstractNum w:abstractNumId="4">
    <w:nsid w:val="47682046"/>
    <w:multiLevelType w:val="hybridMultilevel"/>
    <w:tmpl w:val="7FF6A4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486211A0"/>
    <w:multiLevelType w:val="hybridMultilevel"/>
    <w:tmpl w:val="304E9518"/>
    <w:lvl w:ilvl="0" w:tplc="2FD8D768">
      <w:start w:val="1"/>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4AF55625"/>
    <w:multiLevelType w:val="multilevel"/>
    <w:tmpl w:val="5DBEAC86"/>
    <w:lvl w:ilvl="0">
      <w:start w:val="1"/>
      <w:numFmt w:val="decimal"/>
      <w:suff w:val="space"/>
      <w:lvlText w:val="%1."/>
      <w:lvlJc w:val="left"/>
      <w:pPr>
        <w:ind w:left="531" w:hanging="360"/>
      </w:pPr>
      <w:rPr>
        <w:rFonts w:hint="default"/>
      </w:rPr>
    </w:lvl>
    <w:lvl w:ilvl="1">
      <w:start w:val="1"/>
      <w:numFmt w:val="decimal"/>
      <w:lvlText w:val="%1.%2."/>
      <w:lvlJc w:val="left"/>
      <w:pPr>
        <w:tabs>
          <w:tab w:val="num" w:pos="177"/>
        </w:tabs>
        <w:ind w:left="963" w:hanging="735"/>
      </w:pPr>
      <w:rPr>
        <w:rFonts w:hint="default"/>
      </w:rPr>
    </w:lvl>
    <w:lvl w:ilvl="2">
      <w:start w:val="1"/>
      <w:numFmt w:val="decimal"/>
      <w:suff w:val="space"/>
      <w:lvlText w:val="%1.%2.%3."/>
      <w:lvlJc w:val="left"/>
      <w:pPr>
        <w:ind w:left="1395" w:hanging="1167"/>
      </w:pPr>
      <w:rPr>
        <w:rFonts w:hint="default"/>
      </w:rPr>
    </w:lvl>
    <w:lvl w:ilvl="3">
      <w:start w:val="1"/>
      <w:numFmt w:val="decimal"/>
      <w:lvlText w:val="%1.%2.%3.%4."/>
      <w:lvlJc w:val="left"/>
      <w:pPr>
        <w:tabs>
          <w:tab w:val="num" w:pos="2331"/>
        </w:tabs>
        <w:ind w:left="1899" w:hanging="648"/>
      </w:pPr>
      <w:rPr>
        <w:rFonts w:hint="default"/>
      </w:rPr>
    </w:lvl>
    <w:lvl w:ilvl="4">
      <w:start w:val="1"/>
      <w:numFmt w:val="decimal"/>
      <w:lvlText w:val="%1.%2.%3.%4.%5."/>
      <w:lvlJc w:val="left"/>
      <w:pPr>
        <w:tabs>
          <w:tab w:val="num" w:pos="3051"/>
        </w:tabs>
        <w:ind w:left="2403" w:hanging="792"/>
      </w:pPr>
      <w:rPr>
        <w:rFonts w:hint="default"/>
      </w:rPr>
    </w:lvl>
    <w:lvl w:ilvl="5">
      <w:start w:val="1"/>
      <w:numFmt w:val="decimal"/>
      <w:lvlText w:val="%1.%2.%3.%4.%5.%6."/>
      <w:lvlJc w:val="left"/>
      <w:pPr>
        <w:tabs>
          <w:tab w:val="num" w:pos="3771"/>
        </w:tabs>
        <w:ind w:left="2907" w:hanging="936"/>
      </w:pPr>
      <w:rPr>
        <w:rFonts w:hint="default"/>
      </w:rPr>
    </w:lvl>
    <w:lvl w:ilvl="6">
      <w:start w:val="1"/>
      <w:numFmt w:val="decimal"/>
      <w:lvlText w:val="%1.%2.%3.%4.%5.%6.%7."/>
      <w:lvlJc w:val="left"/>
      <w:pPr>
        <w:tabs>
          <w:tab w:val="num" w:pos="4131"/>
        </w:tabs>
        <w:ind w:left="3411" w:hanging="1080"/>
      </w:pPr>
      <w:rPr>
        <w:rFonts w:hint="default"/>
      </w:rPr>
    </w:lvl>
    <w:lvl w:ilvl="7">
      <w:start w:val="1"/>
      <w:numFmt w:val="decimal"/>
      <w:lvlText w:val="%1.%2.%3.%4.%5.%6.%7.%8."/>
      <w:lvlJc w:val="left"/>
      <w:pPr>
        <w:tabs>
          <w:tab w:val="num" w:pos="4851"/>
        </w:tabs>
        <w:ind w:left="3915" w:hanging="1224"/>
      </w:pPr>
      <w:rPr>
        <w:rFonts w:hint="default"/>
      </w:rPr>
    </w:lvl>
    <w:lvl w:ilvl="8">
      <w:start w:val="1"/>
      <w:numFmt w:val="decimal"/>
      <w:lvlText w:val="%1.%2.%3.%4.%5.%6.%7.%8.%9."/>
      <w:lvlJc w:val="left"/>
      <w:pPr>
        <w:tabs>
          <w:tab w:val="num" w:pos="5571"/>
        </w:tabs>
        <w:ind w:left="4491" w:hanging="1440"/>
      </w:pPr>
      <w:rPr>
        <w:rFonts w:hint="default"/>
      </w:rPr>
    </w:lvl>
  </w:abstractNum>
  <w:abstractNum w:abstractNumId="7">
    <w:nsid w:val="4B362907"/>
    <w:multiLevelType w:val="multilevel"/>
    <w:tmpl w:val="F53C8D6A"/>
    <w:lvl w:ilvl="0">
      <w:start w:val="1"/>
      <w:numFmt w:val="decimal"/>
      <w:suff w:val="space"/>
      <w:lvlText w:val="%1."/>
      <w:lvlJc w:val="left"/>
      <w:pPr>
        <w:ind w:left="357" w:hanging="357"/>
      </w:pPr>
      <w:rPr>
        <w:rFonts w:hint="default"/>
      </w:rPr>
    </w:lvl>
    <w:lvl w:ilvl="1">
      <w:start w:val="1"/>
      <w:numFmt w:val="decimal"/>
      <w:suff w:val="space"/>
      <w:lvlText w:val="%1.%2."/>
      <w:lvlJc w:val="left"/>
      <w:pPr>
        <w:ind w:left="414" w:hanging="357"/>
      </w:pPr>
      <w:rPr>
        <w:rFonts w:hint="default"/>
      </w:rPr>
    </w:lvl>
    <w:lvl w:ilvl="2">
      <w:start w:val="1"/>
      <w:numFmt w:val="decimal"/>
      <w:suff w:val="space"/>
      <w:lvlText w:val="%1.%2.%3."/>
      <w:lvlJc w:val="left"/>
      <w:pPr>
        <w:ind w:left="471" w:hanging="357"/>
      </w:pPr>
      <w:rPr>
        <w:rFonts w:hint="default"/>
      </w:rPr>
    </w:lvl>
    <w:lvl w:ilvl="3">
      <w:start w:val="1"/>
      <w:numFmt w:val="decimal"/>
      <w:lvlText w:val="%1.%2.%3.%4."/>
      <w:lvlJc w:val="left"/>
      <w:pPr>
        <w:tabs>
          <w:tab w:val="num" w:pos="531"/>
        </w:tabs>
        <w:ind w:left="528" w:hanging="357"/>
      </w:pPr>
      <w:rPr>
        <w:rFonts w:hint="default"/>
      </w:rPr>
    </w:lvl>
    <w:lvl w:ilvl="4">
      <w:start w:val="1"/>
      <w:numFmt w:val="decimal"/>
      <w:lvlText w:val="%1.%2.%3.%4.%5."/>
      <w:lvlJc w:val="left"/>
      <w:pPr>
        <w:tabs>
          <w:tab w:val="num" w:pos="588"/>
        </w:tabs>
        <w:ind w:left="585" w:hanging="357"/>
      </w:pPr>
      <w:rPr>
        <w:rFonts w:hint="default"/>
      </w:rPr>
    </w:lvl>
    <w:lvl w:ilvl="5">
      <w:start w:val="1"/>
      <w:numFmt w:val="decimal"/>
      <w:lvlText w:val="%1.%2.%3.%4.%5.%6."/>
      <w:lvlJc w:val="left"/>
      <w:pPr>
        <w:tabs>
          <w:tab w:val="num" w:pos="645"/>
        </w:tabs>
        <w:ind w:left="642" w:hanging="357"/>
      </w:pPr>
      <w:rPr>
        <w:rFonts w:hint="default"/>
      </w:rPr>
    </w:lvl>
    <w:lvl w:ilvl="6">
      <w:start w:val="1"/>
      <w:numFmt w:val="decimal"/>
      <w:lvlText w:val="%1.%2.%3.%4.%5.%6.%7."/>
      <w:lvlJc w:val="left"/>
      <w:pPr>
        <w:tabs>
          <w:tab w:val="num" w:pos="702"/>
        </w:tabs>
        <w:ind w:left="699" w:hanging="357"/>
      </w:pPr>
      <w:rPr>
        <w:rFonts w:hint="default"/>
      </w:rPr>
    </w:lvl>
    <w:lvl w:ilvl="7">
      <w:start w:val="1"/>
      <w:numFmt w:val="decimal"/>
      <w:lvlText w:val="%1.%2.%3.%4.%5.%6.%7.%8."/>
      <w:lvlJc w:val="left"/>
      <w:pPr>
        <w:tabs>
          <w:tab w:val="num" w:pos="759"/>
        </w:tabs>
        <w:ind w:left="756" w:hanging="357"/>
      </w:pPr>
      <w:rPr>
        <w:rFonts w:hint="default"/>
      </w:rPr>
    </w:lvl>
    <w:lvl w:ilvl="8">
      <w:start w:val="1"/>
      <w:numFmt w:val="decimal"/>
      <w:lvlText w:val="%1.%2.%3.%4.%5.%6.%7.%8.%9."/>
      <w:lvlJc w:val="left"/>
      <w:pPr>
        <w:tabs>
          <w:tab w:val="num" w:pos="816"/>
        </w:tabs>
        <w:ind w:left="813" w:hanging="357"/>
      </w:pPr>
      <w:rPr>
        <w:rFonts w:hint="default"/>
      </w:rPr>
    </w:lvl>
  </w:abstractNum>
  <w:abstractNum w:abstractNumId="8">
    <w:nsid w:val="4E5D1E17"/>
    <w:multiLevelType w:val="hybridMultilevel"/>
    <w:tmpl w:val="A45622D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56AD7FDB"/>
    <w:multiLevelType w:val="hybridMultilevel"/>
    <w:tmpl w:val="D0ACDD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nsid w:val="591B1D34"/>
    <w:multiLevelType w:val="hybridMultilevel"/>
    <w:tmpl w:val="F5AA2C9A"/>
    <w:lvl w:ilvl="0" w:tplc="F2B815A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5E9A7CC7"/>
    <w:multiLevelType w:val="hybridMultilevel"/>
    <w:tmpl w:val="8A008F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63771C80"/>
    <w:multiLevelType w:val="hybridMultilevel"/>
    <w:tmpl w:val="7710112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674810EE"/>
    <w:multiLevelType w:val="hybridMultilevel"/>
    <w:tmpl w:val="74FE995C"/>
    <w:lvl w:ilvl="0" w:tplc="83782D76">
      <w:start w:val="6"/>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3"/>
  </w:num>
  <w:num w:numId="2">
    <w:abstractNumId w:val="2"/>
  </w:num>
  <w:num w:numId="3">
    <w:abstractNumId w:val="0"/>
  </w:num>
  <w:num w:numId="4">
    <w:abstractNumId w:val="6"/>
  </w:num>
  <w:num w:numId="5">
    <w:abstractNumId w:val="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4"/>
  </w:num>
  <w:num w:numId="9">
    <w:abstractNumId w:val="12"/>
  </w:num>
  <w:num w:numId="10">
    <w:abstractNumId w:val="13"/>
  </w:num>
  <w:num w:numId="11">
    <w:abstractNumId w:val="10"/>
  </w:num>
  <w:num w:numId="12">
    <w:abstractNumId w:val="8"/>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2E9"/>
    <w:rsid w:val="000016E8"/>
    <w:rsid w:val="00002709"/>
    <w:rsid w:val="00003989"/>
    <w:rsid w:val="00004583"/>
    <w:rsid w:val="00017D44"/>
    <w:rsid w:val="00020364"/>
    <w:rsid w:val="000234C1"/>
    <w:rsid w:val="0002356D"/>
    <w:rsid w:val="0002445D"/>
    <w:rsid w:val="000271D4"/>
    <w:rsid w:val="00027417"/>
    <w:rsid w:val="00030950"/>
    <w:rsid w:val="00031B67"/>
    <w:rsid w:val="00032F0B"/>
    <w:rsid w:val="00037AC3"/>
    <w:rsid w:val="00037CF1"/>
    <w:rsid w:val="00040994"/>
    <w:rsid w:val="00042AA7"/>
    <w:rsid w:val="00044295"/>
    <w:rsid w:val="00046152"/>
    <w:rsid w:val="00046CC2"/>
    <w:rsid w:val="000473BD"/>
    <w:rsid w:val="00047E0B"/>
    <w:rsid w:val="000503F8"/>
    <w:rsid w:val="00050987"/>
    <w:rsid w:val="00050CED"/>
    <w:rsid w:val="000533B7"/>
    <w:rsid w:val="00053E7B"/>
    <w:rsid w:val="00054924"/>
    <w:rsid w:val="00056397"/>
    <w:rsid w:val="00065E5D"/>
    <w:rsid w:val="000745F8"/>
    <w:rsid w:val="000748DB"/>
    <w:rsid w:val="0007773E"/>
    <w:rsid w:val="00080112"/>
    <w:rsid w:val="00080398"/>
    <w:rsid w:val="00081027"/>
    <w:rsid w:val="00081335"/>
    <w:rsid w:val="00081958"/>
    <w:rsid w:val="000825B7"/>
    <w:rsid w:val="00086BA6"/>
    <w:rsid w:val="00087644"/>
    <w:rsid w:val="00087CAA"/>
    <w:rsid w:val="00090655"/>
    <w:rsid w:val="00090851"/>
    <w:rsid w:val="00095AB8"/>
    <w:rsid w:val="00097460"/>
    <w:rsid w:val="000A0ED7"/>
    <w:rsid w:val="000A3083"/>
    <w:rsid w:val="000A5DF4"/>
    <w:rsid w:val="000A7AEB"/>
    <w:rsid w:val="000B16E6"/>
    <w:rsid w:val="000B1A5A"/>
    <w:rsid w:val="000B1D64"/>
    <w:rsid w:val="000B2602"/>
    <w:rsid w:val="000C047D"/>
    <w:rsid w:val="000C2467"/>
    <w:rsid w:val="000C395B"/>
    <w:rsid w:val="000D0120"/>
    <w:rsid w:val="000D06B8"/>
    <w:rsid w:val="000D0B61"/>
    <w:rsid w:val="000D129D"/>
    <w:rsid w:val="000D2241"/>
    <w:rsid w:val="000D45BB"/>
    <w:rsid w:val="000D6068"/>
    <w:rsid w:val="000D6620"/>
    <w:rsid w:val="000D671A"/>
    <w:rsid w:val="000D755A"/>
    <w:rsid w:val="000E3C0F"/>
    <w:rsid w:val="000E7544"/>
    <w:rsid w:val="000F1B96"/>
    <w:rsid w:val="000F20F8"/>
    <w:rsid w:val="000F4B97"/>
    <w:rsid w:val="000F537E"/>
    <w:rsid w:val="000F56BA"/>
    <w:rsid w:val="000F6D26"/>
    <w:rsid w:val="0010034F"/>
    <w:rsid w:val="00102117"/>
    <w:rsid w:val="001026A0"/>
    <w:rsid w:val="0010305A"/>
    <w:rsid w:val="001062AC"/>
    <w:rsid w:val="00111237"/>
    <w:rsid w:val="001116F3"/>
    <w:rsid w:val="00111B58"/>
    <w:rsid w:val="00112E1F"/>
    <w:rsid w:val="00115990"/>
    <w:rsid w:val="0011671B"/>
    <w:rsid w:val="00121CC6"/>
    <w:rsid w:val="0012498D"/>
    <w:rsid w:val="00126A4E"/>
    <w:rsid w:val="0013012F"/>
    <w:rsid w:val="00130616"/>
    <w:rsid w:val="001350FA"/>
    <w:rsid w:val="00137AE2"/>
    <w:rsid w:val="0014092E"/>
    <w:rsid w:val="00140CC1"/>
    <w:rsid w:val="00140FBC"/>
    <w:rsid w:val="0014401B"/>
    <w:rsid w:val="00144053"/>
    <w:rsid w:val="0014517D"/>
    <w:rsid w:val="00146BE1"/>
    <w:rsid w:val="001500FD"/>
    <w:rsid w:val="00153E31"/>
    <w:rsid w:val="00154D3B"/>
    <w:rsid w:val="00156611"/>
    <w:rsid w:val="00157B4E"/>
    <w:rsid w:val="0016023E"/>
    <w:rsid w:val="0016063E"/>
    <w:rsid w:val="00163DB5"/>
    <w:rsid w:val="001646AB"/>
    <w:rsid w:val="00166980"/>
    <w:rsid w:val="001676E0"/>
    <w:rsid w:val="00173735"/>
    <w:rsid w:val="0017438D"/>
    <w:rsid w:val="00176A96"/>
    <w:rsid w:val="00180AA9"/>
    <w:rsid w:val="00190AFC"/>
    <w:rsid w:val="00192884"/>
    <w:rsid w:val="00196369"/>
    <w:rsid w:val="001966BF"/>
    <w:rsid w:val="00197D41"/>
    <w:rsid w:val="001A30B1"/>
    <w:rsid w:val="001A7680"/>
    <w:rsid w:val="001A781C"/>
    <w:rsid w:val="001B3FA6"/>
    <w:rsid w:val="001B484D"/>
    <w:rsid w:val="001B6190"/>
    <w:rsid w:val="001B7354"/>
    <w:rsid w:val="001C1086"/>
    <w:rsid w:val="001C4CA4"/>
    <w:rsid w:val="001C5EFF"/>
    <w:rsid w:val="001C60C6"/>
    <w:rsid w:val="001C62D7"/>
    <w:rsid w:val="001C7D30"/>
    <w:rsid w:val="001D00B7"/>
    <w:rsid w:val="001D2F82"/>
    <w:rsid w:val="001D34DE"/>
    <w:rsid w:val="001D4EE6"/>
    <w:rsid w:val="001D5C5E"/>
    <w:rsid w:val="001D6F4C"/>
    <w:rsid w:val="001E002F"/>
    <w:rsid w:val="001E32B5"/>
    <w:rsid w:val="001E3522"/>
    <w:rsid w:val="001E6B7C"/>
    <w:rsid w:val="001E77BE"/>
    <w:rsid w:val="001F1B7E"/>
    <w:rsid w:val="001F5264"/>
    <w:rsid w:val="001F5F3B"/>
    <w:rsid w:val="00203744"/>
    <w:rsid w:val="00205005"/>
    <w:rsid w:val="00206587"/>
    <w:rsid w:val="00206939"/>
    <w:rsid w:val="0021095D"/>
    <w:rsid w:val="0021466B"/>
    <w:rsid w:val="00215F84"/>
    <w:rsid w:val="002164D8"/>
    <w:rsid w:val="002175C7"/>
    <w:rsid w:val="00221408"/>
    <w:rsid w:val="0022303E"/>
    <w:rsid w:val="002265EF"/>
    <w:rsid w:val="002277EA"/>
    <w:rsid w:val="00227A53"/>
    <w:rsid w:val="00230EF2"/>
    <w:rsid w:val="002321BF"/>
    <w:rsid w:val="00240132"/>
    <w:rsid w:val="00241D30"/>
    <w:rsid w:val="0024344C"/>
    <w:rsid w:val="002451A6"/>
    <w:rsid w:val="00245480"/>
    <w:rsid w:val="00245C7A"/>
    <w:rsid w:val="002510DC"/>
    <w:rsid w:val="00252ED3"/>
    <w:rsid w:val="0025339B"/>
    <w:rsid w:val="00254746"/>
    <w:rsid w:val="00254921"/>
    <w:rsid w:val="00254AEC"/>
    <w:rsid w:val="002559C0"/>
    <w:rsid w:val="002568B9"/>
    <w:rsid w:val="0026291F"/>
    <w:rsid w:val="00263C95"/>
    <w:rsid w:val="00265288"/>
    <w:rsid w:val="00266AA1"/>
    <w:rsid w:val="00271814"/>
    <w:rsid w:val="00272AB8"/>
    <w:rsid w:val="002755DA"/>
    <w:rsid w:val="00276057"/>
    <w:rsid w:val="002807D3"/>
    <w:rsid w:val="00280AD0"/>
    <w:rsid w:val="00284F1D"/>
    <w:rsid w:val="00285766"/>
    <w:rsid w:val="0028722D"/>
    <w:rsid w:val="00292B5F"/>
    <w:rsid w:val="00292D66"/>
    <w:rsid w:val="002933F3"/>
    <w:rsid w:val="002940B7"/>
    <w:rsid w:val="002953A6"/>
    <w:rsid w:val="002A0021"/>
    <w:rsid w:val="002A1B94"/>
    <w:rsid w:val="002A2959"/>
    <w:rsid w:val="002A2BCC"/>
    <w:rsid w:val="002A47F7"/>
    <w:rsid w:val="002A4D4F"/>
    <w:rsid w:val="002C1F12"/>
    <w:rsid w:val="002C21F0"/>
    <w:rsid w:val="002C26A7"/>
    <w:rsid w:val="002C5DD5"/>
    <w:rsid w:val="002D065F"/>
    <w:rsid w:val="002D2480"/>
    <w:rsid w:val="002D5214"/>
    <w:rsid w:val="002D5957"/>
    <w:rsid w:val="002D7C75"/>
    <w:rsid w:val="002E4C19"/>
    <w:rsid w:val="002E65DA"/>
    <w:rsid w:val="002E67DE"/>
    <w:rsid w:val="002E7CB5"/>
    <w:rsid w:val="002F5871"/>
    <w:rsid w:val="003006F3"/>
    <w:rsid w:val="003020DD"/>
    <w:rsid w:val="00304880"/>
    <w:rsid w:val="0030514C"/>
    <w:rsid w:val="00305A23"/>
    <w:rsid w:val="00305F83"/>
    <w:rsid w:val="0030741E"/>
    <w:rsid w:val="00307A25"/>
    <w:rsid w:val="00314092"/>
    <w:rsid w:val="0031708B"/>
    <w:rsid w:val="003173D9"/>
    <w:rsid w:val="00317DE5"/>
    <w:rsid w:val="0032065B"/>
    <w:rsid w:val="003227C7"/>
    <w:rsid w:val="003247E7"/>
    <w:rsid w:val="003255C3"/>
    <w:rsid w:val="0032651E"/>
    <w:rsid w:val="00331EA5"/>
    <w:rsid w:val="0033259A"/>
    <w:rsid w:val="00334963"/>
    <w:rsid w:val="0033532F"/>
    <w:rsid w:val="0033561E"/>
    <w:rsid w:val="00335933"/>
    <w:rsid w:val="003361D8"/>
    <w:rsid w:val="003421A2"/>
    <w:rsid w:val="0034417A"/>
    <w:rsid w:val="00344B40"/>
    <w:rsid w:val="003454D5"/>
    <w:rsid w:val="00345F13"/>
    <w:rsid w:val="003500F8"/>
    <w:rsid w:val="0035399E"/>
    <w:rsid w:val="00355109"/>
    <w:rsid w:val="00355A75"/>
    <w:rsid w:val="00357DA9"/>
    <w:rsid w:val="003603FB"/>
    <w:rsid w:val="00361457"/>
    <w:rsid w:val="00361A80"/>
    <w:rsid w:val="0036316B"/>
    <w:rsid w:val="0037005C"/>
    <w:rsid w:val="0037171C"/>
    <w:rsid w:val="0037255A"/>
    <w:rsid w:val="003732E4"/>
    <w:rsid w:val="00374459"/>
    <w:rsid w:val="00377DFB"/>
    <w:rsid w:val="003803F0"/>
    <w:rsid w:val="00382902"/>
    <w:rsid w:val="00383D9F"/>
    <w:rsid w:val="00391695"/>
    <w:rsid w:val="00393280"/>
    <w:rsid w:val="00393B05"/>
    <w:rsid w:val="00396832"/>
    <w:rsid w:val="00396D3B"/>
    <w:rsid w:val="00396FBA"/>
    <w:rsid w:val="0039702F"/>
    <w:rsid w:val="003A10F2"/>
    <w:rsid w:val="003A1870"/>
    <w:rsid w:val="003A4079"/>
    <w:rsid w:val="003A60B0"/>
    <w:rsid w:val="003B0044"/>
    <w:rsid w:val="003B2354"/>
    <w:rsid w:val="003B3249"/>
    <w:rsid w:val="003B7178"/>
    <w:rsid w:val="003B7183"/>
    <w:rsid w:val="003C20E3"/>
    <w:rsid w:val="003C7D30"/>
    <w:rsid w:val="003D107E"/>
    <w:rsid w:val="003D3B56"/>
    <w:rsid w:val="003D4E54"/>
    <w:rsid w:val="003D6780"/>
    <w:rsid w:val="003E224C"/>
    <w:rsid w:val="003E2DAD"/>
    <w:rsid w:val="003E3194"/>
    <w:rsid w:val="003E7279"/>
    <w:rsid w:val="003F0737"/>
    <w:rsid w:val="003F217E"/>
    <w:rsid w:val="003F2B70"/>
    <w:rsid w:val="003F3719"/>
    <w:rsid w:val="003F5711"/>
    <w:rsid w:val="003F5DC3"/>
    <w:rsid w:val="003F6E3F"/>
    <w:rsid w:val="0040204E"/>
    <w:rsid w:val="004031F7"/>
    <w:rsid w:val="004042A3"/>
    <w:rsid w:val="00410B1F"/>
    <w:rsid w:val="00414BDB"/>
    <w:rsid w:val="004157E5"/>
    <w:rsid w:val="00415AB8"/>
    <w:rsid w:val="00415CC7"/>
    <w:rsid w:val="0041745E"/>
    <w:rsid w:val="00417B71"/>
    <w:rsid w:val="004244B2"/>
    <w:rsid w:val="0042475A"/>
    <w:rsid w:val="00424D25"/>
    <w:rsid w:val="0042572C"/>
    <w:rsid w:val="004260D0"/>
    <w:rsid w:val="004274E5"/>
    <w:rsid w:val="00430F0F"/>
    <w:rsid w:val="00431E1D"/>
    <w:rsid w:val="004342D6"/>
    <w:rsid w:val="00434BEE"/>
    <w:rsid w:val="00434F9E"/>
    <w:rsid w:val="00436032"/>
    <w:rsid w:val="0043756C"/>
    <w:rsid w:val="004376E8"/>
    <w:rsid w:val="00440A2B"/>
    <w:rsid w:val="00441CFD"/>
    <w:rsid w:val="00442157"/>
    <w:rsid w:val="00442471"/>
    <w:rsid w:val="0044261B"/>
    <w:rsid w:val="00442E04"/>
    <w:rsid w:val="00442ED8"/>
    <w:rsid w:val="004436C9"/>
    <w:rsid w:val="00444E91"/>
    <w:rsid w:val="0044696C"/>
    <w:rsid w:val="00446DF5"/>
    <w:rsid w:val="00450093"/>
    <w:rsid w:val="00451D3A"/>
    <w:rsid w:val="00452456"/>
    <w:rsid w:val="00452DA2"/>
    <w:rsid w:val="00453629"/>
    <w:rsid w:val="00455C69"/>
    <w:rsid w:val="0045693B"/>
    <w:rsid w:val="00461738"/>
    <w:rsid w:val="00464541"/>
    <w:rsid w:val="00472663"/>
    <w:rsid w:val="0047406C"/>
    <w:rsid w:val="004754E6"/>
    <w:rsid w:val="00476352"/>
    <w:rsid w:val="0047694F"/>
    <w:rsid w:val="004806BD"/>
    <w:rsid w:val="00482516"/>
    <w:rsid w:val="004835A7"/>
    <w:rsid w:val="00483CFE"/>
    <w:rsid w:val="00487E99"/>
    <w:rsid w:val="004950DD"/>
    <w:rsid w:val="004975B7"/>
    <w:rsid w:val="004A0871"/>
    <w:rsid w:val="004A0ACB"/>
    <w:rsid w:val="004A1B6D"/>
    <w:rsid w:val="004A2237"/>
    <w:rsid w:val="004A224C"/>
    <w:rsid w:val="004A2795"/>
    <w:rsid w:val="004A7652"/>
    <w:rsid w:val="004B0F8A"/>
    <w:rsid w:val="004B769A"/>
    <w:rsid w:val="004C05C4"/>
    <w:rsid w:val="004C326D"/>
    <w:rsid w:val="004C32AE"/>
    <w:rsid w:val="004C3A84"/>
    <w:rsid w:val="004C5095"/>
    <w:rsid w:val="004C59D0"/>
    <w:rsid w:val="004C7F59"/>
    <w:rsid w:val="004D310A"/>
    <w:rsid w:val="004D4BB6"/>
    <w:rsid w:val="004D6EEA"/>
    <w:rsid w:val="004D71EB"/>
    <w:rsid w:val="004E1416"/>
    <w:rsid w:val="004E54CC"/>
    <w:rsid w:val="004E6C5E"/>
    <w:rsid w:val="004E7603"/>
    <w:rsid w:val="004F0DF1"/>
    <w:rsid w:val="004F1BFA"/>
    <w:rsid w:val="004F506A"/>
    <w:rsid w:val="004F6CA2"/>
    <w:rsid w:val="00504098"/>
    <w:rsid w:val="0050736E"/>
    <w:rsid w:val="00510422"/>
    <w:rsid w:val="00513839"/>
    <w:rsid w:val="00513C29"/>
    <w:rsid w:val="005174A2"/>
    <w:rsid w:val="00517F7C"/>
    <w:rsid w:val="00521193"/>
    <w:rsid w:val="00523CBF"/>
    <w:rsid w:val="00523DEA"/>
    <w:rsid w:val="0052659E"/>
    <w:rsid w:val="0052675F"/>
    <w:rsid w:val="005269CF"/>
    <w:rsid w:val="00530392"/>
    <w:rsid w:val="00531726"/>
    <w:rsid w:val="00532A94"/>
    <w:rsid w:val="00533816"/>
    <w:rsid w:val="0053433A"/>
    <w:rsid w:val="005349BE"/>
    <w:rsid w:val="005353B9"/>
    <w:rsid w:val="00535A9A"/>
    <w:rsid w:val="00535CDE"/>
    <w:rsid w:val="0054064B"/>
    <w:rsid w:val="0054094C"/>
    <w:rsid w:val="00541917"/>
    <w:rsid w:val="005454CB"/>
    <w:rsid w:val="00546C25"/>
    <w:rsid w:val="00547135"/>
    <w:rsid w:val="0055008F"/>
    <w:rsid w:val="00550DB4"/>
    <w:rsid w:val="00552521"/>
    <w:rsid w:val="00554BBF"/>
    <w:rsid w:val="0055638B"/>
    <w:rsid w:val="00556D8F"/>
    <w:rsid w:val="00560BB2"/>
    <w:rsid w:val="00563A22"/>
    <w:rsid w:val="00563DC0"/>
    <w:rsid w:val="0056471A"/>
    <w:rsid w:val="00565C64"/>
    <w:rsid w:val="00566347"/>
    <w:rsid w:val="00571032"/>
    <w:rsid w:val="005718A3"/>
    <w:rsid w:val="005723F6"/>
    <w:rsid w:val="00574EB9"/>
    <w:rsid w:val="005763B5"/>
    <w:rsid w:val="00576AD5"/>
    <w:rsid w:val="00580549"/>
    <w:rsid w:val="00581036"/>
    <w:rsid w:val="005838E6"/>
    <w:rsid w:val="00583D32"/>
    <w:rsid w:val="00583FC2"/>
    <w:rsid w:val="005872DE"/>
    <w:rsid w:val="00590C27"/>
    <w:rsid w:val="00591548"/>
    <w:rsid w:val="0059484E"/>
    <w:rsid w:val="005A1137"/>
    <w:rsid w:val="005A2797"/>
    <w:rsid w:val="005A7255"/>
    <w:rsid w:val="005B6115"/>
    <w:rsid w:val="005B617D"/>
    <w:rsid w:val="005B79C3"/>
    <w:rsid w:val="005C00A0"/>
    <w:rsid w:val="005C13C6"/>
    <w:rsid w:val="005C2A4A"/>
    <w:rsid w:val="005C4C23"/>
    <w:rsid w:val="005C5CB9"/>
    <w:rsid w:val="005C5F79"/>
    <w:rsid w:val="005C6FB8"/>
    <w:rsid w:val="005D3077"/>
    <w:rsid w:val="005D5987"/>
    <w:rsid w:val="005D5CF0"/>
    <w:rsid w:val="005D6C64"/>
    <w:rsid w:val="005E00A2"/>
    <w:rsid w:val="005E0E25"/>
    <w:rsid w:val="005E5B45"/>
    <w:rsid w:val="005E6564"/>
    <w:rsid w:val="005E7BC1"/>
    <w:rsid w:val="005F1A69"/>
    <w:rsid w:val="005F1EA3"/>
    <w:rsid w:val="005F5449"/>
    <w:rsid w:val="0060128C"/>
    <w:rsid w:val="006056C6"/>
    <w:rsid w:val="00605C81"/>
    <w:rsid w:val="006074F6"/>
    <w:rsid w:val="006109AC"/>
    <w:rsid w:val="00613E17"/>
    <w:rsid w:val="006159D5"/>
    <w:rsid w:val="006173C9"/>
    <w:rsid w:val="006223D3"/>
    <w:rsid w:val="00623C48"/>
    <w:rsid w:val="00625D34"/>
    <w:rsid w:val="006302FE"/>
    <w:rsid w:val="006320D5"/>
    <w:rsid w:val="006348C5"/>
    <w:rsid w:val="006358AF"/>
    <w:rsid w:val="00637050"/>
    <w:rsid w:val="0063717B"/>
    <w:rsid w:val="00637C7B"/>
    <w:rsid w:val="006407E6"/>
    <w:rsid w:val="00645695"/>
    <w:rsid w:val="006458E4"/>
    <w:rsid w:val="00646781"/>
    <w:rsid w:val="0065028B"/>
    <w:rsid w:val="006508A8"/>
    <w:rsid w:val="00650CC9"/>
    <w:rsid w:val="00651DED"/>
    <w:rsid w:val="00652F5B"/>
    <w:rsid w:val="00655C6B"/>
    <w:rsid w:val="00656C93"/>
    <w:rsid w:val="00660A28"/>
    <w:rsid w:val="0066111E"/>
    <w:rsid w:val="00661998"/>
    <w:rsid w:val="00662207"/>
    <w:rsid w:val="00662B90"/>
    <w:rsid w:val="006665C2"/>
    <w:rsid w:val="00667887"/>
    <w:rsid w:val="00670F67"/>
    <w:rsid w:val="006733CD"/>
    <w:rsid w:val="00680B3F"/>
    <w:rsid w:val="00684565"/>
    <w:rsid w:val="00690F66"/>
    <w:rsid w:val="006922F1"/>
    <w:rsid w:val="00693FC9"/>
    <w:rsid w:val="006967BA"/>
    <w:rsid w:val="006A2C9A"/>
    <w:rsid w:val="006B28B8"/>
    <w:rsid w:val="006B4397"/>
    <w:rsid w:val="006B5189"/>
    <w:rsid w:val="006B53D1"/>
    <w:rsid w:val="006B5B0B"/>
    <w:rsid w:val="006B7293"/>
    <w:rsid w:val="006C0F52"/>
    <w:rsid w:val="006C113A"/>
    <w:rsid w:val="006C33BA"/>
    <w:rsid w:val="006C3B53"/>
    <w:rsid w:val="006C7429"/>
    <w:rsid w:val="006C7D19"/>
    <w:rsid w:val="006E1257"/>
    <w:rsid w:val="006E4705"/>
    <w:rsid w:val="006F0FA6"/>
    <w:rsid w:val="006F1769"/>
    <w:rsid w:val="006F208A"/>
    <w:rsid w:val="006F2D04"/>
    <w:rsid w:val="006F35AC"/>
    <w:rsid w:val="006F3982"/>
    <w:rsid w:val="006F5164"/>
    <w:rsid w:val="0070070D"/>
    <w:rsid w:val="00701BAF"/>
    <w:rsid w:val="00702DD7"/>
    <w:rsid w:val="00704D44"/>
    <w:rsid w:val="00706399"/>
    <w:rsid w:val="00706898"/>
    <w:rsid w:val="00711DEF"/>
    <w:rsid w:val="00711F83"/>
    <w:rsid w:val="00713452"/>
    <w:rsid w:val="0071599B"/>
    <w:rsid w:val="00716398"/>
    <w:rsid w:val="007177D5"/>
    <w:rsid w:val="00726A8F"/>
    <w:rsid w:val="007277E8"/>
    <w:rsid w:val="00730FAC"/>
    <w:rsid w:val="00732B4B"/>
    <w:rsid w:val="00732DB4"/>
    <w:rsid w:val="00734BDE"/>
    <w:rsid w:val="00737C2A"/>
    <w:rsid w:val="00737F71"/>
    <w:rsid w:val="00743327"/>
    <w:rsid w:val="00743AE9"/>
    <w:rsid w:val="00751595"/>
    <w:rsid w:val="00753331"/>
    <w:rsid w:val="007534B9"/>
    <w:rsid w:val="00753679"/>
    <w:rsid w:val="0075404D"/>
    <w:rsid w:val="00760457"/>
    <w:rsid w:val="00761022"/>
    <w:rsid w:val="00761BF2"/>
    <w:rsid w:val="0076388B"/>
    <w:rsid w:val="0076421E"/>
    <w:rsid w:val="007669EA"/>
    <w:rsid w:val="007675C6"/>
    <w:rsid w:val="00767BA6"/>
    <w:rsid w:val="00770462"/>
    <w:rsid w:val="007738A2"/>
    <w:rsid w:val="00773998"/>
    <w:rsid w:val="007762EB"/>
    <w:rsid w:val="00777D39"/>
    <w:rsid w:val="0078226F"/>
    <w:rsid w:val="00782F2F"/>
    <w:rsid w:val="00790C69"/>
    <w:rsid w:val="00793983"/>
    <w:rsid w:val="00794D3C"/>
    <w:rsid w:val="0079547B"/>
    <w:rsid w:val="00795F28"/>
    <w:rsid w:val="007963F6"/>
    <w:rsid w:val="007A1CD2"/>
    <w:rsid w:val="007A1FFB"/>
    <w:rsid w:val="007A684F"/>
    <w:rsid w:val="007A6DEB"/>
    <w:rsid w:val="007A783E"/>
    <w:rsid w:val="007B20B3"/>
    <w:rsid w:val="007B27E2"/>
    <w:rsid w:val="007B2E8E"/>
    <w:rsid w:val="007B34D8"/>
    <w:rsid w:val="007B3CC9"/>
    <w:rsid w:val="007B5D21"/>
    <w:rsid w:val="007B6294"/>
    <w:rsid w:val="007C3CDD"/>
    <w:rsid w:val="007C5387"/>
    <w:rsid w:val="007C69D2"/>
    <w:rsid w:val="007D5BD1"/>
    <w:rsid w:val="007E3773"/>
    <w:rsid w:val="007E3EC2"/>
    <w:rsid w:val="007E40FA"/>
    <w:rsid w:val="007E44C2"/>
    <w:rsid w:val="007E4504"/>
    <w:rsid w:val="007E6FDF"/>
    <w:rsid w:val="007E7EA4"/>
    <w:rsid w:val="007F0D2D"/>
    <w:rsid w:val="007F4CF7"/>
    <w:rsid w:val="007F4F55"/>
    <w:rsid w:val="00807B6A"/>
    <w:rsid w:val="00807C77"/>
    <w:rsid w:val="008139F0"/>
    <w:rsid w:val="0081494E"/>
    <w:rsid w:val="00815954"/>
    <w:rsid w:val="008172E5"/>
    <w:rsid w:val="00817446"/>
    <w:rsid w:val="0082206B"/>
    <w:rsid w:val="008226B6"/>
    <w:rsid w:val="0082421C"/>
    <w:rsid w:val="008249B3"/>
    <w:rsid w:val="00825DB9"/>
    <w:rsid w:val="00827919"/>
    <w:rsid w:val="00830A83"/>
    <w:rsid w:val="008327E7"/>
    <w:rsid w:val="008343FF"/>
    <w:rsid w:val="0084274A"/>
    <w:rsid w:val="0084368F"/>
    <w:rsid w:val="00845C2F"/>
    <w:rsid w:val="008467AB"/>
    <w:rsid w:val="00846D1D"/>
    <w:rsid w:val="00851199"/>
    <w:rsid w:val="00851E36"/>
    <w:rsid w:val="00855779"/>
    <w:rsid w:val="008560D3"/>
    <w:rsid w:val="00856201"/>
    <w:rsid w:val="00857950"/>
    <w:rsid w:val="00860850"/>
    <w:rsid w:val="008618FC"/>
    <w:rsid w:val="00865197"/>
    <w:rsid w:val="0086602A"/>
    <w:rsid w:val="008669F2"/>
    <w:rsid w:val="0087193A"/>
    <w:rsid w:val="00875749"/>
    <w:rsid w:val="00875AEB"/>
    <w:rsid w:val="008769D3"/>
    <w:rsid w:val="00884A88"/>
    <w:rsid w:val="00885B6D"/>
    <w:rsid w:val="00890D8A"/>
    <w:rsid w:val="0089213E"/>
    <w:rsid w:val="00896373"/>
    <w:rsid w:val="00896980"/>
    <w:rsid w:val="00896B64"/>
    <w:rsid w:val="008A0F48"/>
    <w:rsid w:val="008A1978"/>
    <w:rsid w:val="008A1B03"/>
    <w:rsid w:val="008A60A3"/>
    <w:rsid w:val="008A6FCC"/>
    <w:rsid w:val="008B0513"/>
    <w:rsid w:val="008B2D63"/>
    <w:rsid w:val="008B3E17"/>
    <w:rsid w:val="008B54EB"/>
    <w:rsid w:val="008B5E33"/>
    <w:rsid w:val="008B6108"/>
    <w:rsid w:val="008C16C6"/>
    <w:rsid w:val="008C25E9"/>
    <w:rsid w:val="008C3D16"/>
    <w:rsid w:val="008C73E6"/>
    <w:rsid w:val="008D0C5F"/>
    <w:rsid w:val="008D63D6"/>
    <w:rsid w:val="008E6EC9"/>
    <w:rsid w:val="008F17B3"/>
    <w:rsid w:val="008F2689"/>
    <w:rsid w:val="008F50EC"/>
    <w:rsid w:val="008F6A6B"/>
    <w:rsid w:val="008F77E6"/>
    <w:rsid w:val="00902A35"/>
    <w:rsid w:val="00903751"/>
    <w:rsid w:val="0090589D"/>
    <w:rsid w:val="00905E51"/>
    <w:rsid w:val="00905F17"/>
    <w:rsid w:val="00906166"/>
    <w:rsid w:val="0092175E"/>
    <w:rsid w:val="00925101"/>
    <w:rsid w:val="009257EF"/>
    <w:rsid w:val="00930913"/>
    <w:rsid w:val="0093177D"/>
    <w:rsid w:val="009323BA"/>
    <w:rsid w:val="00933AC6"/>
    <w:rsid w:val="00933C20"/>
    <w:rsid w:val="00942012"/>
    <w:rsid w:val="00953C7C"/>
    <w:rsid w:val="00954376"/>
    <w:rsid w:val="009551DB"/>
    <w:rsid w:val="00955941"/>
    <w:rsid w:val="009559B1"/>
    <w:rsid w:val="009562A8"/>
    <w:rsid w:val="009573F3"/>
    <w:rsid w:val="009604C4"/>
    <w:rsid w:val="00963681"/>
    <w:rsid w:val="00964AD7"/>
    <w:rsid w:val="00965570"/>
    <w:rsid w:val="00972D08"/>
    <w:rsid w:val="00973258"/>
    <w:rsid w:val="00973E6B"/>
    <w:rsid w:val="00977C8B"/>
    <w:rsid w:val="0098164C"/>
    <w:rsid w:val="0098192E"/>
    <w:rsid w:val="00983925"/>
    <w:rsid w:val="00984371"/>
    <w:rsid w:val="009855C6"/>
    <w:rsid w:val="00985DE7"/>
    <w:rsid w:val="00990320"/>
    <w:rsid w:val="00990D64"/>
    <w:rsid w:val="00994FB1"/>
    <w:rsid w:val="009A06B2"/>
    <w:rsid w:val="009A0B75"/>
    <w:rsid w:val="009A0FD2"/>
    <w:rsid w:val="009A14BE"/>
    <w:rsid w:val="009A3C27"/>
    <w:rsid w:val="009A4533"/>
    <w:rsid w:val="009A5439"/>
    <w:rsid w:val="009A6500"/>
    <w:rsid w:val="009B08C0"/>
    <w:rsid w:val="009B0CDC"/>
    <w:rsid w:val="009B1143"/>
    <w:rsid w:val="009B3CCC"/>
    <w:rsid w:val="009B4AC1"/>
    <w:rsid w:val="009C25DF"/>
    <w:rsid w:val="009C5902"/>
    <w:rsid w:val="009D1167"/>
    <w:rsid w:val="009D1826"/>
    <w:rsid w:val="009D25FB"/>
    <w:rsid w:val="009D4340"/>
    <w:rsid w:val="009D47D2"/>
    <w:rsid w:val="009D49E9"/>
    <w:rsid w:val="009D5043"/>
    <w:rsid w:val="009D5DCF"/>
    <w:rsid w:val="009D68BD"/>
    <w:rsid w:val="009D756E"/>
    <w:rsid w:val="009E002A"/>
    <w:rsid w:val="009E241A"/>
    <w:rsid w:val="009E42BD"/>
    <w:rsid w:val="009F48AD"/>
    <w:rsid w:val="00A026D7"/>
    <w:rsid w:val="00A03AC3"/>
    <w:rsid w:val="00A03F45"/>
    <w:rsid w:val="00A04D9F"/>
    <w:rsid w:val="00A1006B"/>
    <w:rsid w:val="00A11704"/>
    <w:rsid w:val="00A13FA1"/>
    <w:rsid w:val="00A16355"/>
    <w:rsid w:val="00A16730"/>
    <w:rsid w:val="00A22F1D"/>
    <w:rsid w:val="00A24902"/>
    <w:rsid w:val="00A2783B"/>
    <w:rsid w:val="00A316A6"/>
    <w:rsid w:val="00A3496A"/>
    <w:rsid w:val="00A37B3E"/>
    <w:rsid w:val="00A41B85"/>
    <w:rsid w:val="00A42D8F"/>
    <w:rsid w:val="00A438D5"/>
    <w:rsid w:val="00A4392A"/>
    <w:rsid w:val="00A475BB"/>
    <w:rsid w:val="00A51F12"/>
    <w:rsid w:val="00A52BFD"/>
    <w:rsid w:val="00A54331"/>
    <w:rsid w:val="00A54813"/>
    <w:rsid w:val="00A5555E"/>
    <w:rsid w:val="00A6063A"/>
    <w:rsid w:val="00A648C9"/>
    <w:rsid w:val="00A66965"/>
    <w:rsid w:val="00A67127"/>
    <w:rsid w:val="00A7242E"/>
    <w:rsid w:val="00A72A1A"/>
    <w:rsid w:val="00A72EE6"/>
    <w:rsid w:val="00A73337"/>
    <w:rsid w:val="00A762BA"/>
    <w:rsid w:val="00A8042E"/>
    <w:rsid w:val="00A80B6F"/>
    <w:rsid w:val="00A80BFC"/>
    <w:rsid w:val="00A81CF0"/>
    <w:rsid w:val="00A825AD"/>
    <w:rsid w:val="00A8518E"/>
    <w:rsid w:val="00A86E5C"/>
    <w:rsid w:val="00A90777"/>
    <w:rsid w:val="00A91C1A"/>
    <w:rsid w:val="00A91C25"/>
    <w:rsid w:val="00A932CC"/>
    <w:rsid w:val="00A94CEA"/>
    <w:rsid w:val="00A97153"/>
    <w:rsid w:val="00AA15EA"/>
    <w:rsid w:val="00AA391B"/>
    <w:rsid w:val="00AA3F35"/>
    <w:rsid w:val="00AA51D9"/>
    <w:rsid w:val="00AA5E4A"/>
    <w:rsid w:val="00AA7A33"/>
    <w:rsid w:val="00AB322C"/>
    <w:rsid w:val="00AB3AA3"/>
    <w:rsid w:val="00AB59E8"/>
    <w:rsid w:val="00AB6EAF"/>
    <w:rsid w:val="00AC102C"/>
    <w:rsid w:val="00AC3C8E"/>
    <w:rsid w:val="00AC4C60"/>
    <w:rsid w:val="00AC5CFA"/>
    <w:rsid w:val="00AC7958"/>
    <w:rsid w:val="00AD0F3D"/>
    <w:rsid w:val="00AD382A"/>
    <w:rsid w:val="00AD55D2"/>
    <w:rsid w:val="00AD5664"/>
    <w:rsid w:val="00AD5E38"/>
    <w:rsid w:val="00AD71A5"/>
    <w:rsid w:val="00AE13B8"/>
    <w:rsid w:val="00AE3C5A"/>
    <w:rsid w:val="00AE6820"/>
    <w:rsid w:val="00AF3B90"/>
    <w:rsid w:val="00AF4666"/>
    <w:rsid w:val="00AF50EB"/>
    <w:rsid w:val="00AF6215"/>
    <w:rsid w:val="00AF6DAF"/>
    <w:rsid w:val="00B01371"/>
    <w:rsid w:val="00B07B70"/>
    <w:rsid w:val="00B116BC"/>
    <w:rsid w:val="00B11D67"/>
    <w:rsid w:val="00B13440"/>
    <w:rsid w:val="00B147F7"/>
    <w:rsid w:val="00B15EB1"/>
    <w:rsid w:val="00B1748B"/>
    <w:rsid w:val="00B20BA8"/>
    <w:rsid w:val="00B235EE"/>
    <w:rsid w:val="00B23792"/>
    <w:rsid w:val="00B23D45"/>
    <w:rsid w:val="00B24927"/>
    <w:rsid w:val="00B252C0"/>
    <w:rsid w:val="00B2583A"/>
    <w:rsid w:val="00B2740D"/>
    <w:rsid w:val="00B36537"/>
    <w:rsid w:val="00B36D1E"/>
    <w:rsid w:val="00B36E1F"/>
    <w:rsid w:val="00B419FF"/>
    <w:rsid w:val="00B431B6"/>
    <w:rsid w:val="00B47C05"/>
    <w:rsid w:val="00B47CB7"/>
    <w:rsid w:val="00B47E59"/>
    <w:rsid w:val="00B5041D"/>
    <w:rsid w:val="00B5103D"/>
    <w:rsid w:val="00B54340"/>
    <w:rsid w:val="00B55779"/>
    <w:rsid w:val="00B57D83"/>
    <w:rsid w:val="00B60B50"/>
    <w:rsid w:val="00B66057"/>
    <w:rsid w:val="00B66A6F"/>
    <w:rsid w:val="00B66C8D"/>
    <w:rsid w:val="00B70B80"/>
    <w:rsid w:val="00B73114"/>
    <w:rsid w:val="00B74E31"/>
    <w:rsid w:val="00B75184"/>
    <w:rsid w:val="00B81DA7"/>
    <w:rsid w:val="00B82969"/>
    <w:rsid w:val="00B83B6C"/>
    <w:rsid w:val="00B83D43"/>
    <w:rsid w:val="00B8442C"/>
    <w:rsid w:val="00B964AD"/>
    <w:rsid w:val="00B977D2"/>
    <w:rsid w:val="00BA0AD9"/>
    <w:rsid w:val="00BA11C6"/>
    <w:rsid w:val="00BB07E7"/>
    <w:rsid w:val="00BB113A"/>
    <w:rsid w:val="00BB2901"/>
    <w:rsid w:val="00BB545C"/>
    <w:rsid w:val="00BB5B54"/>
    <w:rsid w:val="00BB5FD4"/>
    <w:rsid w:val="00BB7884"/>
    <w:rsid w:val="00BC097E"/>
    <w:rsid w:val="00BC0CB7"/>
    <w:rsid w:val="00BC15EF"/>
    <w:rsid w:val="00BC36B5"/>
    <w:rsid w:val="00BC50BB"/>
    <w:rsid w:val="00BC6A2A"/>
    <w:rsid w:val="00BC6FD2"/>
    <w:rsid w:val="00BD0382"/>
    <w:rsid w:val="00BD2C1E"/>
    <w:rsid w:val="00BD50E1"/>
    <w:rsid w:val="00BE092F"/>
    <w:rsid w:val="00BE1727"/>
    <w:rsid w:val="00BE19DF"/>
    <w:rsid w:val="00BE2480"/>
    <w:rsid w:val="00BE3A4B"/>
    <w:rsid w:val="00BE52C9"/>
    <w:rsid w:val="00BE5D9E"/>
    <w:rsid w:val="00BE6CE7"/>
    <w:rsid w:val="00BF12F9"/>
    <w:rsid w:val="00BF591F"/>
    <w:rsid w:val="00BF6542"/>
    <w:rsid w:val="00C00BFC"/>
    <w:rsid w:val="00C011C8"/>
    <w:rsid w:val="00C0245F"/>
    <w:rsid w:val="00C0388D"/>
    <w:rsid w:val="00C04941"/>
    <w:rsid w:val="00C1089C"/>
    <w:rsid w:val="00C139D7"/>
    <w:rsid w:val="00C17708"/>
    <w:rsid w:val="00C17E5E"/>
    <w:rsid w:val="00C21133"/>
    <w:rsid w:val="00C21EA4"/>
    <w:rsid w:val="00C22689"/>
    <w:rsid w:val="00C22FA1"/>
    <w:rsid w:val="00C23414"/>
    <w:rsid w:val="00C3013A"/>
    <w:rsid w:val="00C32222"/>
    <w:rsid w:val="00C325E7"/>
    <w:rsid w:val="00C33093"/>
    <w:rsid w:val="00C402DB"/>
    <w:rsid w:val="00C41E84"/>
    <w:rsid w:val="00C444EA"/>
    <w:rsid w:val="00C4544E"/>
    <w:rsid w:val="00C503D9"/>
    <w:rsid w:val="00C514A7"/>
    <w:rsid w:val="00C531D4"/>
    <w:rsid w:val="00C54EEE"/>
    <w:rsid w:val="00C60942"/>
    <w:rsid w:val="00C61B0F"/>
    <w:rsid w:val="00C64A3D"/>
    <w:rsid w:val="00C71932"/>
    <w:rsid w:val="00C71999"/>
    <w:rsid w:val="00C71A6D"/>
    <w:rsid w:val="00C731B8"/>
    <w:rsid w:val="00C751AB"/>
    <w:rsid w:val="00C7520E"/>
    <w:rsid w:val="00C83158"/>
    <w:rsid w:val="00C83168"/>
    <w:rsid w:val="00C83473"/>
    <w:rsid w:val="00C838FB"/>
    <w:rsid w:val="00C83F90"/>
    <w:rsid w:val="00C84274"/>
    <w:rsid w:val="00C8573B"/>
    <w:rsid w:val="00C87ADA"/>
    <w:rsid w:val="00C9438E"/>
    <w:rsid w:val="00C94D07"/>
    <w:rsid w:val="00CA10E5"/>
    <w:rsid w:val="00CA32FE"/>
    <w:rsid w:val="00CA537B"/>
    <w:rsid w:val="00CA6406"/>
    <w:rsid w:val="00CB146B"/>
    <w:rsid w:val="00CB1C38"/>
    <w:rsid w:val="00CB48B9"/>
    <w:rsid w:val="00CC0184"/>
    <w:rsid w:val="00CC1F1D"/>
    <w:rsid w:val="00CC3324"/>
    <w:rsid w:val="00CC4397"/>
    <w:rsid w:val="00CC7B64"/>
    <w:rsid w:val="00CD2090"/>
    <w:rsid w:val="00CD2308"/>
    <w:rsid w:val="00CD24B7"/>
    <w:rsid w:val="00CD2670"/>
    <w:rsid w:val="00CD3257"/>
    <w:rsid w:val="00CD326A"/>
    <w:rsid w:val="00CD7605"/>
    <w:rsid w:val="00CE336E"/>
    <w:rsid w:val="00CF01AB"/>
    <w:rsid w:val="00CF0915"/>
    <w:rsid w:val="00CF44C1"/>
    <w:rsid w:val="00CF65C8"/>
    <w:rsid w:val="00CF6618"/>
    <w:rsid w:val="00CF7955"/>
    <w:rsid w:val="00D03B00"/>
    <w:rsid w:val="00D05774"/>
    <w:rsid w:val="00D07B07"/>
    <w:rsid w:val="00D104C0"/>
    <w:rsid w:val="00D170B3"/>
    <w:rsid w:val="00D178B3"/>
    <w:rsid w:val="00D17F6A"/>
    <w:rsid w:val="00D21838"/>
    <w:rsid w:val="00D221EB"/>
    <w:rsid w:val="00D22B2B"/>
    <w:rsid w:val="00D255E1"/>
    <w:rsid w:val="00D33820"/>
    <w:rsid w:val="00D344AB"/>
    <w:rsid w:val="00D36FCE"/>
    <w:rsid w:val="00D40C83"/>
    <w:rsid w:val="00D4164E"/>
    <w:rsid w:val="00D422D3"/>
    <w:rsid w:val="00D43BB6"/>
    <w:rsid w:val="00D45D9A"/>
    <w:rsid w:val="00D46A8E"/>
    <w:rsid w:val="00D5061A"/>
    <w:rsid w:val="00D50656"/>
    <w:rsid w:val="00D52E78"/>
    <w:rsid w:val="00D53B26"/>
    <w:rsid w:val="00D5448E"/>
    <w:rsid w:val="00D605AB"/>
    <w:rsid w:val="00D615FA"/>
    <w:rsid w:val="00D635BE"/>
    <w:rsid w:val="00D652DC"/>
    <w:rsid w:val="00D66354"/>
    <w:rsid w:val="00D6693C"/>
    <w:rsid w:val="00D7002D"/>
    <w:rsid w:val="00D71DD6"/>
    <w:rsid w:val="00D72C58"/>
    <w:rsid w:val="00D749EF"/>
    <w:rsid w:val="00D762CD"/>
    <w:rsid w:val="00D8156F"/>
    <w:rsid w:val="00D824B0"/>
    <w:rsid w:val="00D86BE0"/>
    <w:rsid w:val="00D86E81"/>
    <w:rsid w:val="00D87DFE"/>
    <w:rsid w:val="00D91927"/>
    <w:rsid w:val="00D92AAE"/>
    <w:rsid w:val="00D93743"/>
    <w:rsid w:val="00D94AF4"/>
    <w:rsid w:val="00D97912"/>
    <w:rsid w:val="00D97D70"/>
    <w:rsid w:val="00DA045C"/>
    <w:rsid w:val="00DA10B6"/>
    <w:rsid w:val="00DA2335"/>
    <w:rsid w:val="00DA5B9B"/>
    <w:rsid w:val="00DA7103"/>
    <w:rsid w:val="00DB0873"/>
    <w:rsid w:val="00DB26CF"/>
    <w:rsid w:val="00DB2A95"/>
    <w:rsid w:val="00DC0FB8"/>
    <w:rsid w:val="00DC115E"/>
    <w:rsid w:val="00DC746B"/>
    <w:rsid w:val="00DD2E9C"/>
    <w:rsid w:val="00DE3731"/>
    <w:rsid w:val="00DE4170"/>
    <w:rsid w:val="00DE69DB"/>
    <w:rsid w:val="00DE78FF"/>
    <w:rsid w:val="00DF00A1"/>
    <w:rsid w:val="00DF3C72"/>
    <w:rsid w:val="00DF5D22"/>
    <w:rsid w:val="00DF7328"/>
    <w:rsid w:val="00E046AF"/>
    <w:rsid w:val="00E04704"/>
    <w:rsid w:val="00E04EC8"/>
    <w:rsid w:val="00E112DB"/>
    <w:rsid w:val="00E126A6"/>
    <w:rsid w:val="00E131A1"/>
    <w:rsid w:val="00E1573D"/>
    <w:rsid w:val="00E163AB"/>
    <w:rsid w:val="00E17B88"/>
    <w:rsid w:val="00E17F71"/>
    <w:rsid w:val="00E20578"/>
    <w:rsid w:val="00E210C5"/>
    <w:rsid w:val="00E254B1"/>
    <w:rsid w:val="00E26C27"/>
    <w:rsid w:val="00E27130"/>
    <w:rsid w:val="00E317B4"/>
    <w:rsid w:val="00E318EB"/>
    <w:rsid w:val="00E35D98"/>
    <w:rsid w:val="00E374CF"/>
    <w:rsid w:val="00E40BA2"/>
    <w:rsid w:val="00E45983"/>
    <w:rsid w:val="00E46141"/>
    <w:rsid w:val="00E4739C"/>
    <w:rsid w:val="00E50CB8"/>
    <w:rsid w:val="00E53C11"/>
    <w:rsid w:val="00E543B3"/>
    <w:rsid w:val="00E54F13"/>
    <w:rsid w:val="00E559B5"/>
    <w:rsid w:val="00E55B77"/>
    <w:rsid w:val="00E55F3A"/>
    <w:rsid w:val="00E56B06"/>
    <w:rsid w:val="00E57460"/>
    <w:rsid w:val="00E57A41"/>
    <w:rsid w:val="00E60F7D"/>
    <w:rsid w:val="00E62CBE"/>
    <w:rsid w:val="00E633DF"/>
    <w:rsid w:val="00E65188"/>
    <w:rsid w:val="00E657F0"/>
    <w:rsid w:val="00E67A6E"/>
    <w:rsid w:val="00E67EAD"/>
    <w:rsid w:val="00E721CA"/>
    <w:rsid w:val="00E73E7E"/>
    <w:rsid w:val="00E7446C"/>
    <w:rsid w:val="00E748DA"/>
    <w:rsid w:val="00E74BB2"/>
    <w:rsid w:val="00E752E9"/>
    <w:rsid w:val="00E760E1"/>
    <w:rsid w:val="00E76484"/>
    <w:rsid w:val="00E768F3"/>
    <w:rsid w:val="00E779BB"/>
    <w:rsid w:val="00E809E0"/>
    <w:rsid w:val="00E826CE"/>
    <w:rsid w:val="00E83D65"/>
    <w:rsid w:val="00E845BA"/>
    <w:rsid w:val="00E86FA3"/>
    <w:rsid w:val="00E9088E"/>
    <w:rsid w:val="00E935AD"/>
    <w:rsid w:val="00EA0416"/>
    <w:rsid w:val="00EA1654"/>
    <w:rsid w:val="00EA25BC"/>
    <w:rsid w:val="00EA4213"/>
    <w:rsid w:val="00EA5FA5"/>
    <w:rsid w:val="00EA77AC"/>
    <w:rsid w:val="00EB07F3"/>
    <w:rsid w:val="00EB1088"/>
    <w:rsid w:val="00EB1C4B"/>
    <w:rsid w:val="00EB2060"/>
    <w:rsid w:val="00EB4CFF"/>
    <w:rsid w:val="00EB6CB6"/>
    <w:rsid w:val="00EB783C"/>
    <w:rsid w:val="00EC4636"/>
    <w:rsid w:val="00EC6AE7"/>
    <w:rsid w:val="00EC7D55"/>
    <w:rsid w:val="00ED0250"/>
    <w:rsid w:val="00ED6B3F"/>
    <w:rsid w:val="00ED7C70"/>
    <w:rsid w:val="00EE2CC3"/>
    <w:rsid w:val="00EE351A"/>
    <w:rsid w:val="00EE4197"/>
    <w:rsid w:val="00EE436E"/>
    <w:rsid w:val="00EE578C"/>
    <w:rsid w:val="00EE57B0"/>
    <w:rsid w:val="00EF14AA"/>
    <w:rsid w:val="00EF18EA"/>
    <w:rsid w:val="00EF2E5A"/>
    <w:rsid w:val="00EF2F53"/>
    <w:rsid w:val="00EF30E8"/>
    <w:rsid w:val="00EF520A"/>
    <w:rsid w:val="00EF64BA"/>
    <w:rsid w:val="00EF6503"/>
    <w:rsid w:val="00EF6CCE"/>
    <w:rsid w:val="00F02DB2"/>
    <w:rsid w:val="00F03DC4"/>
    <w:rsid w:val="00F05719"/>
    <w:rsid w:val="00F07886"/>
    <w:rsid w:val="00F07EE5"/>
    <w:rsid w:val="00F12BF2"/>
    <w:rsid w:val="00F151E7"/>
    <w:rsid w:val="00F16127"/>
    <w:rsid w:val="00F16B48"/>
    <w:rsid w:val="00F22A49"/>
    <w:rsid w:val="00F27DAD"/>
    <w:rsid w:val="00F322D6"/>
    <w:rsid w:val="00F33363"/>
    <w:rsid w:val="00F33C28"/>
    <w:rsid w:val="00F33E14"/>
    <w:rsid w:val="00F346C8"/>
    <w:rsid w:val="00F36E16"/>
    <w:rsid w:val="00F44DA4"/>
    <w:rsid w:val="00F47B01"/>
    <w:rsid w:val="00F514AE"/>
    <w:rsid w:val="00F524B4"/>
    <w:rsid w:val="00F526E7"/>
    <w:rsid w:val="00F52DA0"/>
    <w:rsid w:val="00F533A6"/>
    <w:rsid w:val="00F55BFC"/>
    <w:rsid w:val="00F63233"/>
    <w:rsid w:val="00F632DA"/>
    <w:rsid w:val="00F6523B"/>
    <w:rsid w:val="00F71214"/>
    <w:rsid w:val="00F71263"/>
    <w:rsid w:val="00F7532B"/>
    <w:rsid w:val="00F76096"/>
    <w:rsid w:val="00F76D6D"/>
    <w:rsid w:val="00F82588"/>
    <w:rsid w:val="00F82CF2"/>
    <w:rsid w:val="00F83191"/>
    <w:rsid w:val="00F83ECD"/>
    <w:rsid w:val="00F87FBC"/>
    <w:rsid w:val="00F908C6"/>
    <w:rsid w:val="00F90C06"/>
    <w:rsid w:val="00F92FC4"/>
    <w:rsid w:val="00F935A8"/>
    <w:rsid w:val="00F94D46"/>
    <w:rsid w:val="00F95BC9"/>
    <w:rsid w:val="00FA00E3"/>
    <w:rsid w:val="00FA0594"/>
    <w:rsid w:val="00FA3E79"/>
    <w:rsid w:val="00FA41CD"/>
    <w:rsid w:val="00FA4270"/>
    <w:rsid w:val="00FA5F8C"/>
    <w:rsid w:val="00FB090F"/>
    <w:rsid w:val="00FB2CC2"/>
    <w:rsid w:val="00FB3384"/>
    <w:rsid w:val="00FB4A25"/>
    <w:rsid w:val="00FC4239"/>
    <w:rsid w:val="00FC7FEE"/>
    <w:rsid w:val="00FD258F"/>
    <w:rsid w:val="00FD6B22"/>
    <w:rsid w:val="00FE0D58"/>
    <w:rsid w:val="00FE3D45"/>
    <w:rsid w:val="00FE5F9F"/>
    <w:rsid w:val="00FE6AE8"/>
    <w:rsid w:val="00FE6D43"/>
    <w:rsid w:val="00FF0C8B"/>
    <w:rsid w:val="00FF17A1"/>
    <w:rsid w:val="00FF303F"/>
    <w:rsid w:val="00FF458D"/>
    <w:rsid w:val="00FF7E15"/>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Body Text 2"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arasts">
    <w:name w:val="Normal"/>
    <w:qFormat/>
    <w:rsid w:val="00E752E9"/>
    <w:rPr>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naislab">
    <w:name w:val="naislab"/>
    <w:basedOn w:val="Parasts"/>
    <w:rsid w:val="00E752E9"/>
    <w:pPr>
      <w:spacing w:before="75" w:after="75"/>
      <w:jc w:val="right"/>
    </w:pPr>
  </w:style>
  <w:style w:type="paragraph" w:styleId="Pamatteksts">
    <w:name w:val="Body Text"/>
    <w:basedOn w:val="Parasts"/>
    <w:rsid w:val="00E752E9"/>
    <w:pPr>
      <w:jc w:val="both"/>
    </w:pPr>
    <w:rPr>
      <w:sz w:val="28"/>
      <w:lang w:eastAsia="en-US"/>
    </w:rPr>
  </w:style>
  <w:style w:type="paragraph" w:customStyle="1" w:styleId="naisf">
    <w:name w:val="naisf"/>
    <w:basedOn w:val="Parasts"/>
    <w:rsid w:val="00E752E9"/>
    <w:pPr>
      <w:spacing w:before="75" w:after="75"/>
      <w:ind w:firstLine="375"/>
      <w:jc w:val="both"/>
    </w:pPr>
  </w:style>
  <w:style w:type="paragraph" w:styleId="Galvene">
    <w:name w:val="header"/>
    <w:basedOn w:val="Parasts"/>
    <w:rsid w:val="00E752E9"/>
    <w:pPr>
      <w:tabs>
        <w:tab w:val="center" w:pos="4153"/>
        <w:tab w:val="right" w:pos="8306"/>
      </w:tabs>
    </w:pPr>
  </w:style>
  <w:style w:type="paragraph" w:styleId="Kjene">
    <w:name w:val="footer"/>
    <w:basedOn w:val="Parasts"/>
    <w:rsid w:val="00E752E9"/>
    <w:pPr>
      <w:tabs>
        <w:tab w:val="center" w:pos="4153"/>
        <w:tab w:val="right" w:pos="8306"/>
      </w:tabs>
    </w:pPr>
  </w:style>
  <w:style w:type="paragraph" w:customStyle="1" w:styleId="StyleRight">
    <w:name w:val="Style Right"/>
    <w:basedOn w:val="Parasts"/>
    <w:rsid w:val="00E752E9"/>
    <w:pPr>
      <w:spacing w:after="120"/>
      <w:ind w:firstLine="720"/>
      <w:jc w:val="right"/>
    </w:pPr>
    <w:rPr>
      <w:sz w:val="28"/>
      <w:szCs w:val="28"/>
      <w:lang w:eastAsia="en-US"/>
    </w:rPr>
  </w:style>
  <w:style w:type="paragraph" w:styleId="Pamattekstaatkpe3">
    <w:name w:val="Body Text Indent 3"/>
    <w:basedOn w:val="Parasts"/>
    <w:rsid w:val="000D0120"/>
    <w:pPr>
      <w:spacing w:after="120"/>
      <w:ind w:left="283"/>
    </w:pPr>
    <w:rPr>
      <w:sz w:val="16"/>
      <w:szCs w:val="16"/>
    </w:rPr>
  </w:style>
  <w:style w:type="character" w:styleId="Lappusesnumurs">
    <w:name w:val="page number"/>
    <w:basedOn w:val="Noklusjumarindkopasfonts"/>
    <w:rsid w:val="002A47F7"/>
  </w:style>
  <w:style w:type="paragraph" w:styleId="Balonteksts">
    <w:name w:val="Balloon Text"/>
    <w:basedOn w:val="Parasts"/>
    <w:link w:val="BalontekstsRakstz"/>
    <w:uiPriority w:val="99"/>
    <w:semiHidden/>
    <w:rsid w:val="00BE5D9E"/>
    <w:rPr>
      <w:rFonts w:ascii="Tahoma" w:hAnsi="Tahoma"/>
      <w:sz w:val="16"/>
      <w:szCs w:val="16"/>
    </w:rPr>
  </w:style>
  <w:style w:type="character" w:styleId="Komentraatsauce">
    <w:name w:val="annotation reference"/>
    <w:uiPriority w:val="99"/>
    <w:rsid w:val="00464541"/>
    <w:rPr>
      <w:sz w:val="16"/>
      <w:szCs w:val="16"/>
    </w:rPr>
  </w:style>
  <w:style w:type="paragraph" w:styleId="Komentrateksts">
    <w:name w:val="annotation text"/>
    <w:basedOn w:val="Parasts"/>
    <w:link w:val="KomentratekstsRakstz"/>
    <w:uiPriority w:val="99"/>
    <w:rsid w:val="00464541"/>
    <w:rPr>
      <w:sz w:val="20"/>
      <w:szCs w:val="20"/>
    </w:rPr>
  </w:style>
  <w:style w:type="character" w:customStyle="1" w:styleId="KomentratekstsRakstz">
    <w:name w:val="Komentāra teksts Rakstz."/>
    <w:basedOn w:val="Noklusjumarindkopasfonts"/>
    <w:link w:val="Komentrateksts"/>
    <w:uiPriority w:val="99"/>
    <w:rsid w:val="00464541"/>
  </w:style>
  <w:style w:type="paragraph" w:styleId="Komentratma">
    <w:name w:val="annotation subject"/>
    <w:basedOn w:val="Komentrateksts"/>
    <w:next w:val="Komentrateksts"/>
    <w:link w:val="KomentratmaRakstz"/>
    <w:uiPriority w:val="99"/>
    <w:rsid w:val="00464541"/>
    <w:rPr>
      <w:b/>
      <w:bCs/>
    </w:rPr>
  </w:style>
  <w:style w:type="character" w:customStyle="1" w:styleId="KomentratmaRakstz">
    <w:name w:val="Komentāra tēma Rakstz."/>
    <w:link w:val="Komentratma"/>
    <w:uiPriority w:val="99"/>
    <w:rsid w:val="00464541"/>
    <w:rPr>
      <w:b/>
      <w:bCs/>
    </w:rPr>
  </w:style>
  <w:style w:type="character" w:styleId="Hipersaite">
    <w:name w:val="Hyperlink"/>
    <w:rsid w:val="007963F6"/>
    <w:rPr>
      <w:color w:val="0000FF"/>
      <w:u w:val="single"/>
    </w:rPr>
  </w:style>
  <w:style w:type="character" w:customStyle="1" w:styleId="BalontekstsRakstz">
    <w:name w:val="Balonteksts Rakstz."/>
    <w:link w:val="Balonteksts"/>
    <w:uiPriority w:val="99"/>
    <w:semiHidden/>
    <w:rsid w:val="00532A94"/>
    <w:rPr>
      <w:rFonts w:ascii="Tahoma" w:hAnsi="Tahoma" w:cs="Tahoma"/>
      <w:sz w:val="16"/>
      <w:szCs w:val="16"/>
      <w:lang w:val="lv-LV" w:eastAsia="lv-LV"/>
    </w:rPr>
  </w:style>
  <w:style w:type="character" w:customStyle="1" w:styleId="tvhtml">
    <w:name w:val="tv_html"/>
    <w:rsid w:val="00532A94"/>
  </w:style>
  <w:style w:type="paragraph" w:customStyle="1" w:styleId="tvhtmlmktable">
    <w:name w:val="tv_html mk_table"/>
    <w:basedOn w:val="Parasts"/>
    <w:rsid w:val="00532A94"/>
    <w:pPr>
      <w:spacing w:before="100" w:beforeAutospacing="1" w:after="100" w:afterAutospacing="1"/>
    </w:pPr>
  </w:style>
  <w:style w:type="paragraph" w:styleId="Sarakstarindkopa">
    <w:name w:val="List Paragraph"/>
    <w:basedOn w:val="Parasts"/>
    <w:uiPriority w:val="34"/>
    <w:qFormat/>
    <w:rsid w:val="00532A94"/>
    <w:pPr>
      <w:ind w:left="720"/>
    </w:pPr>
    <w:rPr>
      <w:rFonts w:ascii="Calibri" w:eastAsia="Calibri" w:hAnsi="Calibri" w:cs="Calibri"/>
      <w:sz w:val="22"/>
      <w:szCs w:val="22"/>
      <w:lang w:eastAsia="en-US"/>
    </w:rPr>
  </w:style>
  <w:style w:type="paragraph" w:styleId="Dokumentakarte">
    <w:name w:val="Document Map"/>
    <w:basedOn w:val="Parasts"/>
    <w:link w:val="DokumentakarteRakstz"/>
    <w:uiPriority w:val="99"/>
    <w:unhideWhenUsed/>
    <w:rsid w:val="00532A94"/>
    <w:rPr>
      <w:rFonts w:ascii="Tahoma" w:eastAsia="Calibri" w:hAnsi="Tahoma"/>
      <w:sz w:val="16"/>
      <w:szCs w:val="16"/>
    </w:rPr>
  </w:style>
  <w:style w:type="character" w:customStyle="1" w:styleId="DokumentakarteRakstz">
    <w:name w:val="Dokumenta karte Rakstz."/>
    <w:link w:val="Dokumentakarte"/>
    <w:uiPriority w:val="99"/>
    <w:rsid w:val="00532A94"/>
    <w:rPr>
      <w:rFonts w:ascii="Tahoma" w:eastAsia="Calibri" w:hAnsi="Tahoma" w:cs="Tahoma"/>
      <w:sz w:val="16"/>
      <w:szCs w:val="16"/>
    </w:rPr>
  </w:style>
  <w:style w:type="table" w:styleId="Reatabula">
    <w:name w:val="Table Grid"/>
    <w:basedOn w:val="Parastatabula"/>
    <w:uiPriority w:val="59"/>
    <w:rsid w:val="00532A9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skatjums">
    <w:name w:val="Revision"/>
    <w:hidden/>
    <w:uiPriority w:val="99"/>
    <w:semiHidden/>
    <w:rsid w:val="00532A94"/>
    <w:rPr>
      <w:rFonts w:ascii="Calibri" w:eastAsia="Calibri" w:hAnsi="Calibri"/>
      <w:sz w:val="22"/>
      <w:szCs w:val="22"/>
      <w:lang w:val="en-US" w:eastAsia="en-US"/>
    </w:rPr>
  </w:style>
  <w:style w:type="paragraph" w:styleId="Pamatteksts2">
    <w:name w:val="Body Text 2"/>
    <w:basedOn w:val="Parasts"/>
    <w:link w:val="Pamatteksts2Rakstz"/>
    <w:uiPriority w:val="99"/>
    <w:unhideWhenUsed/>
    <w:rsid w:val="00532A94"/>
    <w:pPr>
      <w:spacing w:after="120" w:line="480" w:lineRule="auto"/>
    </w:pPr>
    <w:rPr>
      <w:rFonts w:ascii="Calibri" w:eastAsia="Calibri" w:hAnsi="Calibri"/>
      <w:sz w:val="22"/>
      <w:szCs w:val="22"/>
    </w:rPr>
  </w:style>
  <w:style w:type="character" w:customStyle="1" w:styleId="Pamatteksts2Rakstz">
    <w:name w:val="Pamatteksts 2 Rakstz."/>
    <w:link w:val="Pamatteksts2"/>
    <w:uiPriority w:val="99"/>
    <w:rsid w:val="00532A94"/>
    <w:rPr>
      <w:rFonts w:ascii="Calibri" w:eastAsia="Calibri" w:hAnsi="Calibri"/>
      <w:sz w:val="22"/>
      <w:szCs w:val="22"/>
    </w:rPr>
  </w:style>
  <w:style w:type="numbering" w:customStyle="1" w:styleId="NoList1">
    <w:name w:val="No List1"/>
    <w:next w:val="Bezsaraksta"/>
    <w:uiPriority w:val="99"/>
    <w:semiHidden/>
    <w:unhideWhenUsed/>
    <w:rsid w:val="004B0F8A"/>
  </w:style>
  <w:style w:type="table" w:customStyle="1" w:styleId="TableGrid1">
    <w:name w:val="Table Grid1"/>
    <w:basedOn w:val="Parastatabula"/>
    <w:next w:val="Reatabula"/>
    <w:uiPriority w:val="59"/>
    <w:rsid w:val="004B0F8A"/>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Noklusjumarindkopasfonts"/>
    <w:rsid w:val="0035399E"/>
  </w:style>
  <w:style w:type="paragraph" w:customStyle="1" w:styleId="naisc">
    <w:name w:val="naisc"/>
    <w:basedOn w:val="Parasts"/>
    <w:rsid w:val="003454D5"/>
    <w:pPr>
      <w:spacing w:before="75" w:after="75"/>
      <w:jc w:val="center"/>
    </w:pPr>
  </w:style>
  <w:style w:type="paragraph" w:customStyle="1" w:styleId="tv2131">
    <w:name w:val="tv2131"/>
    <w:basedOn w:val="Parasts"/>
    <w:rsid w:val="009257EF"/>
    <w:pPr>
      <w:spacing w:line="360" w:lineRule="auto"/>
      <w:ind w:firstLine="300"/>
    </w:pPr>
    <w:rPr>
      <w:color w:val="414142"/>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Body Text 2"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arasts">
    <w:name w:val="Normal"/>
    <w:qFormat/>
    <w:rsid w:val="00E752E9"/>
    <w:rPr>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naislab">
    <w:name w:val="naislab"/>
    <w:basedOn w:val="Parasts"/>
    <w:rsid w:val="00E752E9"/>
    <w:pPr>
      <w:spacing w:before="75" w:after="75"/>
      <w:jc w:val="right"/>
    </w:pPr>
  </w:style>
  <w:style w:type="paragraph" w:styleId="Pamatteksts">
    <w:name w:val="Body Text"/>
    <w:basedOn w:val="Parasts"/>
    <w:rsid w:val="00E752E9"/>
    <w:pPr>
      <w:jc w:val="both"/>
    </w:pPr>
    <w:rPr>
      <w:sz w:val="28"/>
      <w:lang w:eastAsia="en-US"/>
    </w:rPr>
  </w:style>
  <w:style w:type="paragraph" w:customStyle="1" w:styleId="naisf">
    <w:name w:val="naisf"/>
    <w:basedOn w:val="Parasts"/>
    <w:rsid w:val="00E752E9"/>
    <w:pPr>
      <w:spacing w:before="75" w:after="75"/>
      <w:ind w:firstLine="375"/>
      <w:jc w:val="both"/>
    </w:pPr>
  </w:style>
  <w:style w:type="paragraph" w:styleId="Galvene">
    <w:name w:val="header"/>
    <w:basedOn w:val="Parasts"/>
    <w:rsid w:val="00E752E9"/>
    <w:pPr>
      <w:tabs>
        <w:tab w:val="center" w:pos="4153"/>
        <w:tab w:val="right" w:pos="8306"/>
      </w:tabs>
    </w:pPr>
  </w:style>
  <w:style w:type="paragraph" w:styleId="Kjene">
    <w:name w:val="footer"/>
    <w:basedOn w:val="Parasts"/>
    <w:rsid w:val="00E752E9"/>
    <w:pPr>
      <w:tabs>
        <w:tab w:val="center" w:pos="4153"/>
        <w:tab w:val="right" w:pos="8306"/>
      </w:tabs>
    </w:pPr>
  </w:style>
  <w:style w:type="paragraph" w:customStyle="1" w:styleId="StyleRight">
    <w:name w:val="Style Right"/>
    <w:basedOn w:val="Parasts"/>
    <w:rsid w:val="00E752E9"/>
    <w:pPr>
      <w:spacing w:after="120"/>
      <w:ind w:firstLine="720"/>
      <w:jc w:val="right"/>
    </w:pPr>
    <w:rPr>
      <w:sz w:val="28"/>
      <w:szCs w:val="28"/>
      <w:lang w:eastAsia="en-US"/>
    </w:rPr>
  </w:style>
  <w:style w:type="paragraph" w:styleId="Pamattekstaatkpe3">
    <w:name w:val="Body Text Indent 3"/>
    <w:basedOn w:val="Parasts"/>
    <w:rsid w:val="000D0120"/>
    <w:pPr>
      <w:spacing w:after="120"/>
      <w:ind w:left="283"/>
    </w:pPr>
    <w:rPr>
      <w:sz w:val="16"/>
      <w:szCs w:val="16"/>
    </w:rPr>
  </w:style>
  <w:style w:type="character" w:styleId="Lappusesnumurs">
    <w:name w:val="page number"/>
    <w:basedOn w:val="Noklusjumarindkopasfonts"/>
    <w:rsid w:val="002A47F7"/>
  </w:style>
  <w:style w:type="paragraph" w:styleId="Balonteksts">
    <w:name w:val="Balloon Text"/>
    <w:basedOn w:val="Parasts"/>
    <w:link w:val="BalontekstsRakstz"/>
    <w:uiPriority w:val="99"/>
    <w:semiHidden/>
    <w:rsid w:val="00BE5D9E"/>
    <w:rPr>
      <w:rFonts w:ascii="Tahoma" w:hAnsi="Tahoma"/>
      <w:sz w:val="16"/>
      <w:szCs w:val="16"/>
    </w:rPr>
  </w:style>
  <w:style w:type="character" w:styleId="Komentraatsauce">
    <w:name w:val="annotation reference"/>
    <w:uiPriority w:val="99"/>
    <w:rsid w:val="00464541"/>
    <w:rPr>
      <w:sz w:val="16"/>
      <w:szCs w:val="16"/>
    </w:rPr>
  </w:style>
  <w:style w:type="paragraph" w:styleId="Komentrateksts">
    <w:name w:val="annotation text"/>
    <w:basedOn w:val="Parasts"/>
    <w:link w:val="KomentratekstsRakstz"/>
    <w:uiPriority w:val="99"/>
    <w:rsid w:val="00464541"/>
    <w:rPr>
      <w:sz w:val="20"/>
      <w:szCs w:val="20"/>
    </w:rPr>
  </w:style>
  <w:style w:type="character" w:customStyle="1" w:styleId="KomentratekstsRakstz">
    <w:name w:val="Komentāra teksts Rakstz."/>
    <w:basedOn w:val="Noklusjumarindkopasfonts"/>
    <w:link w:val="Komentrateksts"/>
    <w:uiPriority w:val="99"/>
    <w:rsid w:val="00464541"/>
  </w:style>
  <w:style w:type="paragraph" w:styleId="Komentratma">
    <w:name w:val="annotation subject"/>
    <w:basedOn w:val="Komentrateksts"/>
    <w:next w:val="Komentrateksts"/>
    <w:link w:val="KomentratmaRakstz"/>
    <w:uiPriority w:val="99"/>
    <w:rsid w:val="00464541"/>
    <w:rPr>
      <w:b/>
      <w:bCs/>
    </w:rPr>
  </w:style>
  <w:style w:type="character" w:customStyle="1" w:styleId="KomentratmaRakstz">
    <w:name w:val="Komentāra tēma Rakstz."/>
    <w:link w:val="Komentratma"/>
    <w:uiPriority w:val="99"/>
    <w:rsid w:val="00464541"/>
    <w:rPr>
      <w:b/>
      <w:bCs/>
    </w:rPr>
  </w:style>
  <w:style w:type="character" w:styleId="Hipersaite">
    <w:name w:val="Hyperlink"/>
    <w:rsid w:val="007963F6"/>
    <w:rPr>
      <w:color w:val="0000FF"/>
      <w:u w:val="single"/>
    </w:rPr>
  </w:style>
  <w:style w:type="character" w:customStyle="1" w:styleId="BalontekstsRakstz">
    <w:name w:val="Balonteksts Rakstz."/>
    <w:link w:val="Balonteksts"/>
    <w:uiPriority w:val="99"/>
    <w:semiHidden/>
    <w:rsid w:val="00532A94"/>
    <w:rPr>
      <w:rFonts w:ascii="Tahoma" w:hAnsi="Tahoma" w:cs="Tahoma"/>
      <w:sz w:val="16"/>
      <w:szCs w:val="16"/>
      <w:lang w:val="lv-LV" w:eastAsia="lv-LV"/>
    </w:rPr>
  </w:style>
  <w:style w:type="character" w:customStyle="1" w:styleId="tvhtml">
    <w:name w:val="tv_html"/>
    <w:rsid w:val="00532A94"/>
  </w:style>
  <w:style w:type="paragraph" w:customStyle="1" w:styleId="tvhtmlmktable">
    <w:name w:val="tv_html mk_table"/>
    <w:basedOn w:val="Parasts"/>
    <w:rsid w:val="00532A94"/>
    <w:pPr>
      <w:spacing w:before="100" w:beforeAutospacing="1" w:after="100" w:afterAutospacing="1"/>
    </w:pPr>
  </w:style>
  <w:style w:type="paragraph" w:styleId="Sarakstarindkopa">
    <w:name w:val="List Paragraph"/>
    <w:basedOn w:val="Parasts"/>
    <w:uiPriority w:val="34"/>
    <w:qFormat/>
    <w:rsid w:val="00532A94"/>
    <w:pPr>
      <w:ind w:left="720"/>
    </w:pPr>
    <w:rPr>
      <w:rFonts w:ascii="Calibri" w:eastAsia="Calibri" w:hAnsi="Calibri" w:cs="Calibri"/>
      <w:sz w:val="22"/>
      <w:szCs w:val="22"/>
      <w:lang w:eastAsia="en-US"/>
    </w:rPr>
  </w:style>
  <w:style w:type="paragraph" w:styleId="Dokumentakarte">
    <w:name w:val="Document Map"/>
    <w:basedOn w:val="Parasts"/>
    <w:link w:val="DokumentakarteRakstz"/>
    <w:uiPriority w:val="99"/>
    <w:unhideWhenUsed/>
    <w:rsid w:val="00532A94"/>
    <w:rPr>
      <w:rFonts w:ascii="Tahoma" w:eastAsia="Calibri" w:hAnsi="Tahoma"/>
      <w:sz w:val="16"/>
      <w:szCs w:val="16"/>
    </w:rPr>
  </w:style>
  <w:style w:type="character" w:customStyle="1" w:styleId="DokumentakarteRakstz">
    <w:name w:val="Dokumenta karte Rakstz."/>
    <w:link w:val="Dokumentakarte"/>
    <w:uiPriority w:val="99"/>
    <w:rsid w:val="00532A94"/>
    <w:rPr>
      <w:rFonts w:ascii="Tahoma" w:eastAsia="Calibri" w:hAnsi="Tahoma" w:cs="Tahoma"/>
      <w:sz w:val="16"/>
      <w:szCs w:val="16"/>
    </w:rPr>
  </w:style>
  <w:style w:type="table" w:styleId="Reatabula">
    <w:name w:val="Table Grid"/>
    <w:basedOn w:val="Parastatabula"/>
    <w:uiPriority w:val="59"/>
    <w:rsid w:val="00532A9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skatjums">
    <w:name w:val="Revision"/>
    <w:hidden/>
    <w:uiPriority w:val="99"/>
    <w:semiHidden/>
    <w:rsid w:val="00532A94"/>
    <w:rPr>
      <w:rFonts w:ascii="Calibri" w:eastAsia="Calibri" w:hAnsi="Calibri"/>
      <w:sz w:val="22"/>
      <w:szCs w:val="22"/>
      <w:lang w:val="en-US" w:eastAsia="en-US"/>
    </w:rPr>
  </w:style>
  <w:style w:type="paragraph" w:styleId="Pamatteksts2">
    <w:name w:val="Body Text 2"/>
    <w:basedOn w:val="Parasts"/>
    <w:link w:val="Pamatteksts2Rakstz"/>
    <w:uiPriority w:val="99"/>
    <w:unhideWhenUsed/>
    <w:rsid w:val="00532A94"/>
    <w:pPr>
      <w:spacing w:after="120" w:line="480" w:lineRule="auto"/>
    </w:pPr>
    <w:rPr>
      <w:rFonts w:ascii="Calibri" w:eastAsia="Calibri" w:hAnsi="Calibri"/>
      <w:sz w:val="22"/>
      <w:szCs w:val="22"/>
    </w:rPr>
  </w:style>
  <w:style w:type="character" w:customStyle="1" w:styleId="Pamatteksts2Rakstz">
    <w:name w:val="Pamatteksts 2 Rakstz."/>
    <w:link w:val="Pamatteksts2"/>
    <w:uiPriority w:val="99"/>
    <w:rsid w:val="00532A94"/>
    <w:rPr>
      <w:rFonts w:ascii="Calibri" w:eastAsia="Calibri" w:hAnsi="Calibri"/>
      <w:sz w:val="22"/>
      <w:szCs w:val="22"/>
    </w:rPr>
  </w:style>
  <w:style w:type="numbering" w:customStyle="1" w:styleId="NoList1">
    <w:name w:val="No List1"/>
    <w:next w:val="Bezsaraksta"/>
    <w:uiPriority w:val="99"/>
    <w:semiHidden/>
    <w:unhideWhenUsed/>
    <w:rsid w:val="004B0F8A"/>
  </w:style>
  <w:style w:type="table" w:customStyle="1" w:styleId="TableGrid1">
    <w:name w:val="Table Grid1"/>
    <w:basedOn w:val="Parastatabula"/>
    <w:next w:val="Reatabula"/>
    <w:uiPriority w:val="59"/>
    <w:rsid w:val="004B0F8A"/>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Noklusjumarindkopasfonts"/>
    <w:rsid w:val="0035399E"/>
  </w:style>
  <w:style w:type="paragraph" w:customStyle="1" w:styleId="naisc">
    <w:name w:val="naisc"/>
    <w:basedOn w:val="Parasts"/>
    <w:rsid w:val="003454D5"/>
    <w:pPr>
      <w:spacing w:before="75" w:after="75"/>
      <w:jc w:val="center"/>
    </w:pPr>
  </w:style>
  <w:style w:type="paragraph" w:customStyle="1" w:styleId="tv2131">
    <w:name w:val="tv2131"/>
    <w:basedOn w:val="Parasts"/>
    <w:rsid w:val="009257EF"/>
    <w:pPr>
      <w:spacing w:line="360" w:lineRule="auto"/>
      <w:ind w:firstLine="300"/>
    </w:pPr>
    <w:rPr>
      <w:color w:val="414142"/>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733">
      <w:bodyDiv w:val="1"/>
      <w:marLeft w:val="0"/>
      <w:marRight w:val="0"/>
      <w:marTop w:val="0"/>
      <w:marBottom w:val="0"/>
      <w:divBdr>
        <w:top w:val="none" w:sz="0" w:space="0" w:color="auto"/>
        <w:left w:val="none" w:sz="0" w:space="0" w:color="auto"/>
        <w:bottom w:val="none" w:sz="0" w:space="0" w:color="auto"/>
        <w:right w:val="none" w:sz="0" w:space="0" w:color="auto"/>
      </w:divBdr>
    </w:div>
    <w:div w:id="287247354">
      <w:bodyDiv w:val="1"/>
      <w:marLeft w:val="0"/>
      <w:marRight w:val="0"/>
      <w:marTop w:val="0"/>
      <w:marBottom w:val="0"/>
      <w:divBdr>
        <w:top w:val="none" w:sz="0" w:space="0" w:color="auto"/>
        <w:left w:val="none" w:sz="0" w:space="0" w:color="auto"/>
        <w:bottom w:val="none" w:sz="0" w:space="0" w:color="auto"/>
        <w:right w:val="none" w:sz="0" w:space="0" w:color="auto"/>
      </w:divBdr>
    </w:div>
    <w:div w:id="369456480">
      <w:bodyDiv w:val="1"/>
      <w:marLeft w:val="0"/>
      <w:marRight w:val="0"/>
      <w:marTop w:val="0"/>
      <w:marBottom w:val="0"/>
      <w:divBdr>
        <w:top w:val="none" w:sz="0" w:space="0" w:color="auto"/>
        <w:left w:val="none" w:sz="0" w:space="0" w:color="auto"/>
        <w:bottom w:val="none" w:sz="0" w:space="0" w:color="auto"/>
        <w:right w:val="none" w:sz="0" w:space="0" w:color="auto"/>
      </w:divBdr>
    </w:div>
    <w:div w:id="445468764">
      <w:bodyDiv w:val="1"/>
      <w:marLeft w:val="0"/>
      <w:marRight w:val="0"/>
      <w:marTop w:val="0"/>
      <w:marBottom w:val="0"/>
      <w:divBdr>
        <w:top w:val="none" w:sz="0" w:space="0" w:color="auto"/>
        <w:left w:val="none" w:sz="0" w:space="0" w:color="auto"/>
        <w:bottom w:val="none" w:sz="0" w:space="0" w:color="auto"/>
        <w:right w:val="none" w:sz="0" w:space="0" w:color="auto"/>
      </w:divBdr>
    </w:div>
    <w:div w:id="971978868">
      <w:bodyDiv w:val="1"/>
      <w:marLeft w:val="0"/>
      <w:marRight w:val="0"/>
      <w:marTop w:val="0"/>
      <w:marBottom w:val="0"/>
      <w:divBdr>
        <w:top w:val="none" w:sz="0" w:space="0" w:color="auto"/>
        <w:left w:val="none" w:sz="0" w:space="0" w:color="auto"/>
        <w:bottom w:val="none" w:sz="0" w:space="0" w:color="auto"/>
        <w:right w:val="none" w:sz="0" w:space="0" w:color="auto"/>
      </w:divBdr>
    </w:div>
    <w:div w:id="983435833">
      <w:bodyDiv w:val="1"/>
      <w:marLeft w:val="0"/>
      <w:marRight w:val="0"/>
      <w:marTop w:val="0"/>
      <w:marBottom w:val="0"/>
      <w:divBdr>
        <w:top w:val="none" w:sz="0" w:space="0" w:color="auto"/>
        <w:left w:val="none" w:sz="0" w:space="0" w:color="auto"/>
        <w:bottom w:val="none" w:sz="0" w:space="0" w:color="auto"/>
        <w:right w:val="none" w:sz="0" w:space="0" w:color="auto"/>
      </w:divBdr>
      <w:divsChild>
        <w:div w:id="1978298594">
          <w:marLeft w:val="0"/>
          <w:marRight w:val="0"/>
          <w:marTop w:val="0"/>
          <w:marBottom w:val="0"/>
          <w:divBdr>
            <w:top w:val="none" w:sz="0" w:space="0" w:color="auto"/>
            <w:left w:val="none" w:sz="0" w:space="0" w:color="auto"/>
            <w:bottom w:val="none" w:sz="0" w:space="0" w:color="auto"/>
            <w:right w:val="none" w:sz="0" w:space="0" w:color="auto"/>
          </w:divBdr>
          <w:divsChild>
            <w:div w:id="1530410825">
              <w:marLeft w:val="0"/>
              <w:marRight w:val="0"/>
              <w:marTop w:val="0"/>
              <w:marBottom w:val="0"/>
              <w:divBdr>
                <w:top w:val="none" w:sz="0" w:space="0" w:color="auto"/>
                <w:left w:val="none" w:sz="0" w:space="0" w:color="auto"/>
                <w:bottom w:val="none" w:sz="0" w:space="0" w:color="auto"/>
                <w:right w:val="none" w:sz="0" w:space="0" w:color="auto"/>
              </w:divBdr>
              <w:divsChild>
                <w:div w:id="1452089652">
                  <w:marLeft w:val="0"/>
                  <w:marRight w:val="0"/>
                  <w:marTop w:val="0"/>
                  <w:marBottom w:val="0"/>
                  <w:divBdr>
                    <w:top w:val="none" w:sz="0" w:space="0" w:color="auto"/>
                    <w:left w:val="none" w:sz="0" w:space="0" w:color="auto"/>
                    <w:bottom w:val="none" w:sz="0" w:space="0" w:color="auto"/>
                    <w:right w:val="none" w:sz="0" w:space="0" w:color="auto"/>
                  </w:divBdr>
                  <w:divsChild>
                    <w:div w:id="580797464">
                      <w:marLeft w:val="0"/>
                      <w:marRight w:val="0"/>
                      <w:marTop w:val="0"/>
                      <w:marBottom w:val="0"/>
                      <w:divBdr>
                        <w:top w:val="none" w:sz="0" w:space="0" w:color="auto"/>
                        <w:left w:val="none" w:sz="0" w:space="0" w:color="auto"/>
                        <w:bottom w:val="none" w:sz="0" w:space="0" w:color="auto"/>
                        <w:right w:val="none" w:sz="0" w:space="0" w:color="auto"/>
                      </w:divBdr>
                      <w:divsChild>
                        <w:div w:id="293172188">
                          <w:marLeft w:val="0"/>
                          <w:marRight w:val="0"/>
                          <w:marTop w:val="0"/>
                          <w:marBottom w:val="0"/>
                          <w:divBdr>
                            <w:top w:val="none" w:sz="0" w:space="0" w:color="auto"/>
                            <w:left w:val="none" w:sz="0" w:space="0" w:color="auto"/>
                            <w:bottom w:val="none" w:sz="0" w:space="0" w:color="auto"/>
                            <w:right w:val="none" w:sz="0" w:space="0" w:color="auto"/>
                          </w:divBdr>
                          <w:divsChild>
                            <w:div w:id="623462510">
                              <w:marLeft w:val="0"/>
                              <w:marRight w:val="0"/>
                              <w:marTop w:val="0"/>
                              <w:marBottom w:val="0"/>
                              <w:divBdr>
                                <w:top w:val="none" w:sz="0" w:space="0" w:color="auto"/>
                                <w:left w:val="none" w:sz="0" w:space="0" w:color="auto"/>
                                <w:bottom w:val="none" w:sz="0" w:space="0" w:color="auto"/>
                                <w:right w:val="none" w:sz="0" w:space="0" w:color="auto"/>
                              </w:divBdr>
                              <w:divsChild>
                                <w:div w:id="1609005539">
                                  <w:marLeft w:val="0"/>
                                  <w:marRight w:val="0"/>
                                  <w:marTop w:val="0"/>
                                  <w:marBottom w:val="0"/>
                                  <w:divBdr>
                                    <w:top w:val="none" w:sz="0" w:space="0" w:color="auto"/>
                                    <w:left w:val="none" w:sz="0" w:space="0" w:color="auto"/>
                                    <w:bottom w:val="none" w:sz="0" w:space="0" w:color="auto"/>
                                    <w:right w:val="none" w:sz="0" w:space="0" w:color="auto"/>
                                  </w:divBdr>
                                </w:div>
                              </w:divsChild>
                            </w:div>
                            <w:div w:id="11959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992">
      <w:bodyDiv w:val="1"/>
      <w:marLeft w:val="0"/>
      <w:marRight w:val="0"/>
      <w:marTop w:val="0"/>
      <w:marBottom w:val="0"/>
      <w:divBdr>
        <w:top w:val="none" w:sz="0" w:space="0" w:color="auto"/>
        <w:left w:val="none" w:sz="0" w:space="0" w:color="auto"/>
        <w:bottom w:val="none" w:sz="0" w:space="0" w:color="auto"/>
        <w:right w:val="none" w:sz="0" w:space="0" w:color="auto"/>
      </w:divBdr>
      <w:divsChild>
        <w:div w:id="1516925112">
          <w:marLeft w:val="0"/>
          <w:marRight w:val="0"/>
          <w:marTop w:val="0"/>
          <w:marBottom w:val="0"/>
          <w:divBdr>
            <w:top w:val="none" w:sz="0" w:space="0" w:color="auto"/>
            <w:left w:val="none" w:sz="0" w:space="0" w:color="auto"/>
            <w:bottom w:val="none" w:sz="0" w:space="0" w:color="auto"/>
            <w:right w:val="none" w:sz="0" w:space="0" w:color="auto"/>
          </w:divBdr>
          <w:divsChild>
            <w:div w:id="546916209">
              <w:marLeft w:val="0"/>
              <w:marRight w:val="0"/>
              <w:marTop w:val="0"/>
              <w:marBottom w:val="0"/>
              <w:divBdr>
                <w:top w:val="none" w:sz="0" w:space="0" w:color="auto"/>
                <w:left w:val="none" w:sz="0" w:space="0" w:color="auto"/>
                <w:bottom w:val="none" w:sz="0" w:space="0" w:color="auto"/>
                <w:right w:val="none" w:sz="0" w:space="0" w:color="auto"/>
              </w:divBdr>
              <w:divsChild>
                <w:div w:id="249238900">
                  <w:marLeft w:val="0"/>
                  <w:marRight w:val="0"/>
                  <w:marTop w:val="0"/>
                  <w:marBottom w:val="0"/>
                  <w:divBdr>
                    <w:top w:val="none" w:sz="0" w:space="0" w:color="auto"/>
                    <w:left w:val="none" w:sz="0" w:space="0" w:color="auto"/>
                    <w:bottom w:val="none" w:sz="0" w:space="0" w:color="auto"/>
                    <w:right w:val="none" w:sz="0" w:space="0" w:color="auto"/>
                  </w:divBdr>
                  <w:divsChild>
                    <w:div w:id="1010763850">
                      <w:marLeft w:val="0"/>
                      <w:marRight w:val="0"/>
                      <w:marTop w:val="0"/>
                      <w:marBottom w:val="0"/>
                      <w:divBdr>
                        <w:top w:val="none" w:sz="0" w:space="0" w:color="auto"/>
                        <w:left w:val="none" w:sz="0" w:space="0" w:color="auto"/>
                        <w:bottom w:val="none" w:sz="0" w:space="0" w:color="auto"/>
                        <w:right w:val="none" w:sz="0" w:space="0" w:color="auto"/>
                      </w:divBdr>
                      <w:divsChild>
                        <w:div w:id="45223126">
                          <w:marLeft w:val="0"/>
                          <w:marRight w:val="0"/>
                          <w:marTop w:val="0"/>
                          <w:marBottom w:val="0"/>
                          <w:divBdr>
                            <w:top w:val="none" w:sz="0" w:space="0" w:color="auto"/>
                            <w:left w:val="none" w:sz="0" w:space="0" w:color="auto"/>
                            <w:bottom w:val="none" w:sz="0" w:space="0" w:color="auto"/>
                            <w:right w:val="none" w:sz="0" w:space="0" w:color="auto"/>
                          </w:divBdr>
                          <w:divsChild>
                            <w:div w:id="1581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543547">
      <w:bodyDiv w:val="1"/>
      <w:marLeft w:val="0"/>
      <w:marRight w:val="0"/>
      <w:marTop w:val="0"/>
      <w:marBottom w:val="0"/>
      <w:divBdr>
        <w:top w:val="none" w:sz="0" w:space="0" w:color="auto"/>
        <w:left w:val="none" w:sz="0" w:space="0" w:color="auto"/>
        <w:bottom w:val="none" w:sz="0" w:space="0" w:color="auto"/>
        <w:right w:val="none" w:sz="0" w:space="0" w:color="auto"/>
      </w:divBdr>
    </w:div>
    <w:div w:id="1752237274">
      <w:bodyDiv w:val="1"/>
      <w:marLeft w:val="0"/>
      <w:marRight w:val="0"/>
      <w:marTop w:val="0"/>
      <w:marBottom w:val="0"/>
      <w:divBdr>
        <w:top w:val="none" w:sz="0" w:space="0" w:color="auto"/>
        <w:left w:val="none" w:sz="0" w:space="0" w:color="auto"/>
        <w:bottom w:val="none" w:sz="0" w:space="0" w:color="auto"/>
        <w:right w:val="none" w:sz="0" w:space="0" w:color="auto"/>
      </w:divBdr>
      <w:divsChild>
        <w:div w:id="153836783">
          <w:marLeft w:val="0"/>
          <w:marRight w:val="0"/>
          <w:marTop w:val="0"/>
          <w:marBottom w:val="0"/>
          <w:divBdr>
            <w:top w:val="none" w:sz="0" w:space="0" w:color="auto"/>
            <w:left w:val="none" w:sz="0" w:space="0" w:color="auto"/>
            <w:bottom w:val="none" w:sz="0" w:space="0" w:color="auto"/>
            <w:right w:val="none" w:sz="0" w:space="0" w:color="auto"/>
          </w:divBdr>
          <w:divsChild>
            <w:div w:id="799498677">
              <w:marLeft w:val="0"/>
              <w:marRight w:val="0"/>
              <w:marTop w:val="0"/>
              <w:marBottom w:val="0"/>
              <w:divBdr>
                <w:top w:val="none" w:sz="0" w:space="0" w:color="auto"/>
                <w:left w:val="none" w:sz="0" w:space="0" w:color="auto"/>
                <w:bottom w:val="none" w:sz="0" w:space="0" w:color="auto"/>
                <w:right w:val="none" w:sz="0" w:space="0" w:color="auto"/>
              </w:divBdr>
              <w:divsChild>
                <w:div w:id="53361339">
                  <w:marLeft w:val="0"/>
                  <w:marRight w:val="0"/>
                  <w:marTop w:val="0"/>
                  <w:marBottom w:val="0"/>
                  <w:divBdr>
                    <w:top w:val="none" w:sz="0" w:space="0" w:color="auto"/>
                    <w:left w:val="none" w:sz="0" w:space="0" w:color="auto"/>
                    <w:bottom w:val="none" w:sz="0" w:space="0" w:color="auto"/>
                    <w:right w:val="none" w:sz="0" w:space="0" w:color="auto"/>
                  </w:divBdr>
                  <w:divsChild>
                    <w:div w:id="989553751">
                      <w:marLeft w:val="0"/>
                      <w:marRight w:val="0"/>
                      <w:marTop w:val="0"/>
                      <w:marBottom w:val="0"/>
                      <w:divBdr>
                        <w:top w:val="none" w:sz="0" w:space="0" w:color="auto"/>
                        <w:left w:val="none" w:sz="0" w:space="0" w:color="auto"/>
                        <w:bottom w:val="none" w:sz="0" w:space="0" w:color="auto"/>
                        <w:right w:val="none" w:sz="0" w:space="0" w:color="auto"/>
                      </w:divBdr>
                      <w:divsChild>
                        <w:div w:id="450562833">
                          <w:marLeft w:val="0"/>
                          <w:marRight w:val="0"/>
                          <w:marTop w:val="0"/>
                          <w:marBottom w:val="0"/>
                          <w:divBdr>
                            <w:top w:val="none" w:sz="0" w:space="0" w:color="auto"/>
                            <w:left w:val="none" w:sz="0" w:space="0" w:color="auto"/>
                            <w:bottom w:val="none" w:sz="0" w:space="0" w:color="auto"/>
                            <w:right w:val="none" w:sz="0" w:space="0" w:color="auto"/>
                          </w:divBdr>
                          <w:divsChild>
                            <w:div w:id="609774351">
                              <w:marLeft w:val="0"/>
                              <w:marRight w:val="0"/>
                              <w:marTop w:val="0"/>
                              <w:marBottom w:val="0"/>
                              <w:divBdr>
                                <w:top w:val="none" w:sz="0" w:space="0" w:color="auto"/>
                                <w:left w:val="none" w:sz="0" w:space="0" w:color="auto"/>
                                <w:bottom w:val="none" w:sz="0" w:space="0" w:color="auto"/>
                                <w:right w:val="none" w:sz="0" w:space="0" w:color="auto"/>
                              </w:divBdr>
                              <w:divsChild>
                                <w:div w:id="114377563">
                                  <w:marLeft w:val="0"/>
                                  <w:marRight w:val="0"/>
                                  <w:marTop w:val="0"/>
                                  <w:marBottom w:val="0"/>
                                  <w:divBdr>
                                    <w:top w:val="none" w:sz="0" w:space="0" w:color="auto"/>
                                    <w:left w:val="none" w:sz="0" w:space="0" w:color="auto"/>
                                    <w:bottom w:val="none" w:sz="0" w:space="0" w:color="auto"/>
                                    <w:right w:val="none" w:sz="0" w:space="0" w:color="auto"/>
                                  </w:divBdr>
                                </w:div>
                              </w:divsChild>
                            </w:div>
                            <w:div w:id="116701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36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image" Target="media/image25.png"/><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hyperlink" Target="http://likumi.lv/doc.php?id=243225" TargetMode="External"/><Relationship Id="rId89" Type="http://schemas.openxmlformats.org/officeDocument/2006/relationships/footer" Target="footer1.xml"/><Relationship Id="rId112" Type="http://schemas.openxmlformats.org/officeDocument/2006/relationships/image" Target="media/image20.png"/><Relationship Id="rId16" Type="http://schemas.openxmlformats.org/officeDocument/2006/relationships/customXml" Target="../customXml/item16.xml"/><Relationship Id="rId107" Type="http://schemas.openxmlformats.org/officeDocument/2006/relationships/image" Target="media/image15.png"/><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microsoft.com/office/2007/relationships/stylesWithEffects" Target="stylesWithEffects.xml"/><Relationship Id="rId102" Type="http://schemas.openxmlformats.org/officeDocument/2006/relationships/image" Target="media/image11.emf"/><Relationship Id="rId123" Type="http://schemas.openxmlformats.org/officeDocument/2006/relationships/image" Target="media/image31.png"/><Relationship Id="rId5" Type="http://schemas.openxmlformats.org/officeDocument/2006/relationships/customXml" Target="../customXml/item5.xml"/><Relationship Id="rId90" Type="http://schemas.openxmlformats.org/officeDocument/2006/relationships/footer" Target="footer2.xml"/><Relationship Id="rId95" Type="http://schemas.openxmlformats.org/officeDocument/2006/relationships/image" Target="media/image6.png"/><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customXml" Target="../customXml/item64.xml"/><Relationship Id="rId69" Type="http://schemas.openxmlformats.org/officeDocument/2006/relationships/customXml" Target="../customXml/item69.xml"/><Relationship Id="rId77" Type="http://schemas.openxmlformats.org/officeDocument/2006/relationships/numbering" Target="numbering.xml"/><Relationship Id="rId100" Type="http://schemas.openxmlformats.org/officeDocument/2006/relationships/image" Target="media/image10.png"/><Relationship Id="rId105" Type="http://schemas.openxmlformats.org/officeDocument/2006/relationships/image" Target="media/image13.png"/><Relationship Id="rId113" Type="http://schemas.openxmlformats.org/officeDocument/2006/relationships/image" Target="media/image21.emf"/><Relationship Id="rId118" Type="http://schemas.openxmlformats.org/officeDocument/2006/relationships/image" Target="media/image26.png"/><Relationship Id="rId12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80" Type="http://schemas.openxmlformats.org/officeDocument/2006/relationships/settings" Target="settings.xml"/><Relationship Id="rId85" Type="http://schemas.openxmlformats.org/officeDocument/2006/relationships/image" Target="media/image1.png"/><Relationship Id="rId93" Type="http://schemas.openxmlformats.org/officeDocument/2006/relationships/oleObject" Target="embeddings/oleObject1.bin"/><Relationship Id="rId98" Type="http://schemas.openxmlformats.org/officeDocument/2006/relationships/oleObject" Target="embeddings/oleObject2.bin"/><Relationship Id="rId12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customXml" Target="../customXml/item67.xml"/><Relationship Id="rId103" Type="http://schemas.openxmlformats.org/officeDocument/2006/relationships/image" Target="media/image12.emf"/><Relationship Id="rId108" Type="http://schemas.openxmlformats.org/officeDocument/2006/relationships/image" Target="media/image16.png"/><Relationship Id="rId116" Type="http://schemas.openxmlformats.org/officeDocument/2006/relationships/image" Target="media/image24.png"/><Relationship Id="rId124" Type="http://schemas.openxmlformats.org/officeDocument/2006/relationships/image" Target="media/image32.png"/><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customXml" Target="../customXml/item70.xml"/><Relationship Id="rId75" Type="http://schemas.openxmlformats.org/officeDocument/2006/relationships/customXml" Target="../customXml/item75.xml"/><Relationship Id="rId83" Type="http://schemas.openxmlformats.org/officeDocument/2006/relationships/endnotes" Target="endnotes.xml"/><Relationship Id="rId88" Type="http://schemas.openxmlformats.org/officeDocument/2006/relationships/header" Target="header2.xml"/><Relationship Id="rId91" Type="http://schemas.openxmlformats.org/officeDocument/2006/relationships/image" Target="media/image3.png"/><Relationship Id="rId96" Type="http://schemas.openxmlformats.org/officeDocument/2006/relationships/image" Target="media/image7.jpeg"/><Relationship Id="rId11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image" Target="media/image14.png"/><Relationship Id="rId114" Type="http://schemas.openxmlformats.org/officeDocument/2006/relationships/image" Target="media/image22.png"/><Relationship Id="rId119" Type="http://schemas.openxmlformats.org/officeDocument/2006/relationships/image" Target="media/image27.tiff"/><Relationship Id="rId127" Type="http://schemas.openxmlformats.org/officeDocument/2006/relationships/theme" Target="theme/theme1.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styles" Target="styles.xml"/><Relationship Id="rId81" Type="http://schemas.openxmlformats.org/officeDocument/2006/relationships/webSettings" Target="webSettings.xml"/><Relationship Id="rId86" Type="http://schemas.openxmlformats.org/officeDocument/2006/relationships/image" Target="media/image2.png"/><Relationship Id="rId94" Type="http://schemas.openxmlformats.org/officeDocument/2006/relationships/image" Target="media/image5.png"/><Relationship Id="rId99" Type="http://schemas.openxmlformats.org/officeDocument/2006/relationships/image" Target="media/image9.emf"/><Relationship Id="rId101" Type="http://schemas.openxmlformats.org/officeDocument/2006/relationships/oleObject" Target="embeddings/oleObject3.bin"/><Relationship Id="rId12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image" Target="media/image17.png"/><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image" Target="media/image8.png"/><Relationship Id="rId104" Type="http://schemas.openxmlformats.org/officeDocument/2006/relationships/oleObject" Target="embeddings/oleObject4.bin"/><Relationship Id="rId120" Type="http://schemas.openxmlformats.org/officeDocument/2006/relationships/image" Target="media/image28.tiff"/><Relationship Id="rId125" Type="http://schemas.openxmlformats.org/officeDocument/2006/relationships/image" Target="media/image33.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image" Target="media/image4.pn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header" Target="header1.xml"/><Relationship Id="rId110" Type="http://schemas.openxmlformats.org/officeDocument/2006/relationships/image" Target="media/image18.png"/><Relationship Id="rId115" Type="http://schemas.openxmlformats.org/officeDocument/2006/relationships/image" Target="media/image23.png"/><Relationship Id="rId61" Type="http://schemas.openxmlformats.org/officeDocument/2006/relationships/customXml" Target="../customXml/item61.xml"/><Relationship Id="rId82"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25.xml><?xml version="1.0" encoding="utf-8"?>
<b:Sources xmlns:b="http://schemas.openxmlformats.org/officeDocument/2006/bibliography" xmlns="http://schemas.openxmlformats.org/officeDocument/2006/bibliography" SelectedStyle="\APA.XSL" StyleName="APA Fifth Edition"/>
</file>

<file path=customXml/item26.xml><?xml version="1.0" encoding="utf-8"?>
<b:Sources xmlns:b="http://schemas.openxmlformats.org/officeDocument/2006/bibliography" xmlns="http://schemas.openxmlformats.org/officeDocument/2006/bibliography" SelectedStyle="\APA.XSL" StyleName="APA Fifth Edition"/>
</file>

<file path=customXml/item27.xml><?xml version="1.0" encoding="utf-8"?>
<b:Sources xmlns:b="http://schemas.openxmlformats.org/officeDocument/2006/bibliography" xmlns="http://schemas.openxmlformats.org/officeDocument/2006/bibliography" SelectedStyle="\APA.XSL" StyleName="APA Fifth Edition"/>
</file>

<file path=customXml/item28.xml><?xml version="1.0" encoding="utf-8"?>
<b:Sources xmlns:b="http://schemas.openxmlformats.org/officeDocument/2006/bibliography" xmlns="http://schemas.openxmlformats.org/officeDocument/2006/bibliography" SelectedStyle="\APA.XSL" StyleName="APA Fifth Edition"/>
</file>

<file path=customXml/item29.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30.xml><?xml version="1.0" encoding="utf-8"?>
<b:Sources xmlns:b="http://schemas.openxmlformats.org/officeDocument/2006/bibliography" xmlns="http://schemas.openxmlformats.org/officeDocument/2006/bibliography" SelectedStyle="\APA.XSL" StyleName="APA Fifth Edition"/>
</file>

<file path=customXml/item31.xml><?xml version="1.0" encoding="utf-8"?>
<b:Sources xmlns:b="http://schemas.openxmlformats.org/officeDocument/2006/bibliography" xmlns="http://schemas.openxmlformats.org/officeDocument/2006/bibliography" SelectedStyle="\APA.XSL" StyleName="APA Fifth Edition"/>
</file>

<file path=customXml/item32.xml><?xml version="1.0" encoding="utf-8"?>
<b:Sources xmlns:b="http://schemas.openxmlformats.org/officeDocument/2006/bibliography" xmlns="http://schemas.openxmlformats.org/officeDocument/2006/bibliography" SelectedStyle="\APA.XSL" StyleName="APA Fifth Edition"/>
</file>

<file path=customXml/item33.xml><?xml version="1.0" encoding="utf-8"?>
<b:Sources xmlns:b="http://schemas.openxmlformats.org/officeDocument/2006/bibliography" xmlns="http://schemas.openxmlformats.org/officeDocument/2006/bibliography" SelectedStyle="\APA.XSL" StyleName="APA Fifth Edition"/>
</file>

<file path=customXml/item34.xml><?xml version="1.0" encoding="utf-8"?>
<b:Sources xmlns:b="http://schemas.openxmlformats.org/officeDocument/2006/bibliography" xmlns="http://schemas.openxmlformats.org/officeDocument/2006/bibliography" SelectedStyle="\APA.XSL" StyleName="APA Fifth Edition"/>
</file>

<file path=customXml/item35.xml><?xml version="1.0" encoding="utf-8"?>
<b:Sources xmlns:b="http://schemas.openxmlformats.org/officeDocument/2006/bibliography" xmlns="http://schemas.openxmlformats.org/officeDocument/2006/bibliography" SelectedStyle="\APA.XSL" StyleName="APA Fifth Edition"/>
</file>

<file path=customXml/item36.xml><?xml version="1.0" encoding="utf-8"?>
<b:Sources xmlns:b="http://schemas.openxmlformats.org/officeDocument/2006/bibliography" xmlns="http://schemas.openxmlformats.org/officeDocument/2006/bibliography" SelectedStyle="\APA.XSL" StyleName="APA Fifth Edition"/>
</file>

<file path=customXml/item37.xml><?xml version="1.0" encoding="utf-8"?>
<b:Sources xmlns:b="http://schemas.openxmlformats.org/officeDocument/2006/bibliography" xmlns="http://schemas.openxmlformats.org/officeDocument/2006/bibliography" SelectedStyle="\APA.XSL" StyleName="APA Fifth Edition"/>
</file>

<file path=customXml/item38.xml><?xml version="1.0" encoding="utf-8"?>
<b:Sources xmlns:b="http://schemas.openxmlformats.org/officeDocument/2006/bibliography" xmlns="http://schemas.openxmlformats.org/officeDocument/2006/bibliography" SelectedStyle="\APA.XSL" StyleName="APA Fifth Edition"/>
</file>

<file path=customXml/item39.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40.xml><?xml version="1.0" encoding="utf-8"?>
<b:Sources xmlns:b="http://schemas.openxmlformats.org/officeDocument/2006/bibliography" xmlns="http://schemas.openxmlformats.org/officeDocument/2006/bibliography" SelectedStyle="\APA.XSL" StyleName="APA Fifth Edition"/>
</file>

<file path=customXml/item41.xml><?xml version="1.0" encoding="utf-8"?>
<b:Sources xmlns:b="http://schemas.openxmlformats.org/officeDocument/2006/bibliography" xmlns="http://schemas.openxmlformats.org/officeDocument/2006/bibliography" SelectedStyle="\APA.XSL" StyleName="APA Fifth Edition"/>
</file>

<file path=customXml/item42.xml><?xml version="1.0" encoding="utf-8"?>
<b:Sources xmlns:b="http://schemas.openxmlformats.org/officeDocument/2006/bibliography" xmlns="http://schemas.openxmlformats.org/officeDocument/2006/bibliography" SelectedStyle="\APA.XSL" StyleName="APA Fifth Edition"/>
</file>

<file path=customXml/item43.xml><?xml version="1.0" encoding="utf-8"?>
<b:Sources xmlns:b="http://schemas.openxmlformats.org/officeDocument/2006/bibliography" xmlns="http://schemas.openxmlformats.org/officeDocument/2006/bibliography" SelectedStyle="\APA.XSL" StyleName="APA Fifth Edition"/>
</file>

<file path=customXml/item44.xml><?xml version="1.0" encoding="utf-8"?>
<b:Sources xmlns:b="http://schemas.openxmlformats.org/officeDocument/2006/bibliography" xmlns="http://schemas.openxmlformats.org/officeDocument/2006/bibliography" SelectedStyle="\APA.XSL" StyleName="APA Fifth Edition"/>
</file>

<file path=customXml/item45.xml><?xml version="1.0" encoding="utf-8"?>
<b:Sources xmlns:b="http://schemas.openxmlformats.org/officeDocument/2006/bibliography" xmlns="http://schemas.openxmlformats.org/officeDocument/2006/bibliography" SelectedStyle="\APA.XSL" StyleName="APA Fifth Edition"/>
</file>

<file path=customXml/item46.xml><?xml version="1.0" encoding="utf-8"?>
<b:Sources xmlns:b="http://schemas.openxmlformats.org/officeDocument/2006/bibliography" xmlns="http://schemas.openxmlformats.org/officeDocument/2006/bibliography" SelectedStyle="\APA.XSL" StyleName="APA Fifth Edition"/>
</file>

<file path=customXml/item47.xml><?xml version="1.0" encoding="utf-8"?>
<b:Sources xmlns:b="http://schemas.openxmlformats.org/officeDocument/2006/bibliography" xmlns="http://schemas.openxmlformats.org/officeDocument/2006/bibliography" SelectedStyle="\APA.XSL" StyleName="APA Fifth Edition"/>
</file>

<file path=customXml/item48.xml><?xml version="1.0" encoding="utf-8"?>
<b:Sources xmlns:b="http://schemas.openxmlformats.org/officeDocument/2006/bibliography" xmlns="http://schemas.openxmlformats.org/officeDocument/2006/bibliography" SelectedStyle="\APA.XSL" StyleName="APA Fifth Edition"/>
</file>

<file path=customXml/item49.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50.xml><?xml version="1.0" encoding="utf-8"?>
<b:Sources xmlns:b="http://schemas.openxmlformats.org/officeDocument/2006/bibliography" xmlns="http://schemas.openxmlformats.org/officeDocument/2006/bibliography" SelectedStyle="\APA.XSL" StyleName="APA Fifth Edition"/>
</file>

<file path=customXml/item51.xml><?xml version="1.0" encoding="utf-8"?>
<b:Sources xmlns:b="http://schemas.openxmlformats.org/officeDocument/2006/bibliography" xmlns="http://schemas.openxmlformats.org/officeDocument/2006/bibliography" SelectedStyle="\APA.XSL" StyleName="APA Fifth Edition"/>
</file>

<file path=customXml/item52.xml><?xml version="1.0" encoding="utf-8"?>
<b:Sources xmlns:b="http://schemas.openxmlformats.org/officeDocument/2006/bibliography" xmlns="http://schemas.openxmlformats.org/officeDocument/2006/bibliography" SelectedStyle="\APA.XSL" StyleName="APA Fifth Edition"/>
</file>

<file path=customXml/item53.xml><?xml version="1.0" encoding="utf-8"?>
<b:Sources xmlns:b="http://schemas.openxmlformats.org/officeDocument/2006/bibliography" xmlns="http://schemas.openxmlformats.org/officeDocument/2006/bibliography" SelectedStyle="\APA.XSL" StyleName="APA Fifth Edition"/>
</file>

<file path=customXml/item54.xml><?xml version="1.0" encoding="utf-8"?>
<b:Sources xmlns:b="http://schemas.openxmlformats.org/officeDocument/2006/bibliography" xmlns="http://schemas.openxmlformats.org/officeDocument/2006/bibliography" SelectedStyle="\APA.XSL" StyleName="APA Fifth Edition"/>
</file>

<file path=customXml/item55.xml><?xml version="1.0" encoding="utf-8"?>
<b:Sources xmlns:b="http://schemas.openxmlformats.org/officeDocument/2006/bibliography" xmlns="http://schemas.openxmlformats.org/officeDocument/2006/bibliography" SelectedStyle="\APA.XSL" StyleName="APA Fifth Edition"/>
</file>

<file path=customXml/item56.xml><?xml version="1.0" encoding="utf-8"?>
<b:Sources xmlns:b="http://schemas.openxmlformats.org/officeDocument/2006/bibliography" xmlns="http://schemas.openxmlformats.org/officeDocument/2006/bibliography" SelectedStyle="\APA.XSL" StyleName="APA Fifth Edition"/>
</file>

<file path=customXml/item57.xml><?xml version="1.0" encoding="utf-8"?>
<b:Sources xmlns:b="http://schemas.openxmlformats.org/officeDocument/2006/bibliography" xmlns="http://schemas.openxmlformats.org/officeDocument/2006/bibliography" SelectedStyle="\APA.XSL" StyleName="APA Fifth Edition"/>
</file>

<file path=customXml/item58.xml><?xml version="1.0" encoding="utf-8"?>
<b:Sources xmlns:b="http://schemas.openxmlformats.org/officeDocument/2006/bibliography" xmlns="http://schemas.openxmlformats.org/officeDocument/2006/bibliography" SelectedStyle="\APA.XSL" StyleName="APA Fifth Edition"/>
</file>

<file path=customXml/item59.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60.xml><?xml version="1.0" encoding="utf-8"?>
<b:Sources xmlns:b="http://schemas.openxmlformats.org/officeDocument/2006/bibliography" xmlns="http://schemas.openxmlformats.org/officeDocument/2006/bibliography" SelectedStyle="\APA.XSL" StyleName="APA Fifth Edition"/>
</file>

<file path=customXml/item61.xml><?xml version="1.0" encoding="utf-8"?>
<b:Sources xmlns:b="http://schemas.openxmlformats.org/officeDocument/2006/bibliography" xmlns="http://schemas.openxmlformats.org/officeDocument/2006/bibliography" SelectedStyle="\APA.XSL" StyleName="APA Fifth Edition"/>
</file>

<file path=customXml/item62.xml><?xml version="1.0" encoding="utf-8"?>
<b:Sources xmlns:b="http://schemas.openxmlformats.org/officeDocument/2006/bibliography" xmlns="http://schemas.openxmlformats.org/officeDocument/2006/bibliography" SelectedStyle="\APA.XSL" StyleName="APA Fifth Edition"/>
</file>

<file path=customXml/item63.xml><?xml version="1.0" encoding="utf-8"?>
<b:Sources xmlns:b="http://schemas.openxmlformats.org/officeDocument/2006/bibliography" xmlns="http://schemas.openxmlformats.org/officeDocument/2006/bibliography" SelectedStyle="\APA.XSL" StyleName="APA Fifth Edition"/>
</file>

<file path=customXml/item64.xml><?xml version="1.0" encoding="utf-8"?>
<b:Sources xmlns:b="http://schemas.openxmlformats.org/officeDocument/2006/bibliography" xmlns="http://schemas.openxmlformats.org/officeDocument/2006/bibliography" SelectedStyle="\APA.XSL" StyleName="APA Fifth Edition"/>
</file>

<file path=customXml/item65.xml><?xml version="1.0" encoding="utf-8"?>
<b:Sources xmlns:b="http://schemas.openxmlformats.org/officeDocument/2006/bibliography" xmlns="http://schemas.openxmlformats.org/officeDocument/2006/bibliography" SelectedStyle="\APA.XSL" StyleName="APA Fifth Edition"/>
</file>

<file path=customXml/item66.xml><?xml version="1.0" encoding="utf-8"?>
<b:Sources xmlns:b="http://schemas.openxmlformats.org/officeDocument/2006/bibliography" xmlns="http://schemas.openxmlformats.org/officeDocument/2006/bibliography" SelectedStyle="\APA.XSL" StyleName="APA Fifth Edition"/>
</file>

<file path=customXml/item67.xml><?xml version="1.0" encoding="utf-8"?>
<b:Sources xmlns:b="http://schemas.openxmlformats.org/officeDocument/2006/bibliography" xmlns="http://schemas.openxmlformats.org/officeDocument/2006/bibliography" SelectedStyle="\APA.XSL" StyleName="APA Fifth Edition"/>
</file>

<file path=customXml/item68.xml><?xml version="1.0" encoding="utf-8"?>
<b:Sources xmlns:b="http://schemas.openxmlformats.org/officeDocument/2006/bibliography" xmlns="http://schemas.openxmlformats.org/officeDocument/2006/bibliography" SelectedStyle="\APA.XSL" StyleName="APA Fifth Edition"/>
</file>

<file path=customXml/item69.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70.xml><?xml version="1.0" encoding="utf-8"?>
<b:Sources xmlns:b="http://schemas.openxmlformats.org/officeDocument/2006/bibliography" xmlns="http://schemas.openxmlformats.org/officeDocument/2006/bibliography" SelectedStyle="\APA.XSL" StyleName="APA Fifth Edition"/>
</file>

<file path=customXml/item71.xml><?xml version="1.0" encoding="utf-8"?>
<b:Sources xmlns:b="http://schemas.openxmlformats.org/officeDocument/2006/bibliography" xmlns="http://schemas.openxmlformats.org/officeDocument/2006/bibliography" SelectedStyle="\APA.XSL" StyleName="APA Fifth Edition"/>
</file>

<file path=customXml/item72.xml><?xml version="1.0" encoding="utf-8"?>
<b:Sources xmlns:b="http://schemas.openxmlformats.org/officeDocument/2006/bibliography" xmlns="http://schemas.openxmlformats.org/officeDocument/2006/bibliography" SelectedStyle="\APA.XSL" StyleName="APA Fifth Edition"/>
</file>

<file path=customXml/item73.xml><?xml version="1.0" encoding="utf-8"?>
<b:Sources xmlns:b="http://schemas.openxmlformats.org/officeDocument/2006/bibliography" xmlns="http://schemas.openxmlformats.org/officeDocument/2006/bibliography" SelectedStyle="\APA.XSL" StyleName="APA Fifth Edition"/>
</file>

<file path=customXml/item74.xml><?xml version="1.0" encoding="utf-8"?>
<b:Sources xmlns:b="http://schemas.openxmlformats.org/officeDocument/2006/bibliography" xmlns="http://schemas.openxmlformats.org/officeDocument/2006/bibliography" SelectedStyle="\APA.XSL" StyleName="APA Fifth Edition"/>
</file>

<file path=customXml/item75.xml><?xml version="1.0" encoding="utf-8"?>
<b:Sources xmlns:b="http://schemas.openxmlformats.org/officeDocument/2006/bibliography" xmlns="http://schemas.openxmlformats.org/officeDocument/2006/bibliography" SelectedStyle="\APA.XSL" StyleName="APA Fifth Edition"/>
</file>

<file path=customXml/item76.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8323E5-1D3C-468B-8A3B-36891FF38B7D}">
  <ds:schemaRefs>
    <ds:schemaRef ds:uri="http://schemas.openxmlformats.org/officeDocument/2006/bibliography"/>
  </ds:schemaRefs>
</ds:datastoreItem>
</file>

<file path=customXml/itemProps10.xml><?xml version="1.0" encoding="utf-8"?>
<ds:datastoreItem xmlns:ds="http://schemas.openxmlformats.org/officeDocument/2006/customXml" ds:itemID="{2C4CEA9A-20B7-4944-A475-872637C6C5E3}">
  <ds:schemaRefs>
    <ds:schemaRef ds:uri="http://schemas.openxmlformats.org/officeDocument/2006/bibliography"/>
  </ds:schemaRefs>
</ds:datastoreItem>
</file>

<file path=customXml/itemProps11.xml><?xml version="1.0" encoding="utf-8"?>
<ds:datastoreItem xmlns:ds="http://schemas.openxmlformats.org/officeDocument/2006/customXml" ds:itemID="{73031C00-AD43-406B-BAA6-219918CCEAE7}">
  <ds:schemaRefs>
    <ds:schemaRef ds:uri="http://schemas.openxmlformats.org/officeDocument/2006/bibliography"/>
  </ds:schemaRefs>
</ds:datastoreItem>
</file>

<file path=customXml/itemProps12.xml><?xml version="1.0" encoding="utf-8"?>
<ds:datastoreItem xmlns:ds="http://schemas.openxmlformats.org/officeDocument/2006/customXml" ds:itemID="{0DBFCBE2-74B7-438E-8791-93CB88EE7C02}">
  <ds:schemaRefs>
    <ds:schemaRef ds:uri="http://schemas.openxmlformats.org/officeDocument/2006/bibliography"/>
  </ds:schemaRefs>
</ds:datastoreItem>
</file>

<file path=customXml/itemProps13.xml><?xml version="1.0" encoding="utf-8"?>
<ds:datastoreItem xmlns:ds="http://schemas.openxmlformats.org/officeDocument/2006/customXml" ds:itemID="{462FE3D0-531C-4C7E-8475-66BE8FF97FF9}">
  <ds:schemaRefs>
    <ds:schemaRef ds:uri="http://schemas.openxmlformats.org/officeDocument/2006/bibliography"/>
  </ds:schemaRefs>
</ds:datastoreItem>
</file>

<file path=customXml/itemProps14.xml><?xml version="1.0" encoding="utf-8"?>
<ds:datastoreItem xmlns:ds="http://schemas.openxmlformats.org/officeDocument/2006/customXml" ds:itemID="{DA246D86-D1CB-4E66-8C53-7B60A53D21D5}">
  <ds:schemaRefs>
    <ds:schemaRef ds:uri="http://schemas.openxmlformats.org/officeDocument/2006/bibliography"/>
  </ds:schemaRefs>
</ds:datastoreItem>
</file>

<file path=customXml/itemProps15.xml><?xml version="1.0" encoding="utf-8"?>
<ds:datastoreItem xmlns:ds="http://schemas.openxmlformats.org/officeDocument/2006/customXml" ds:itemID="{360069F4-4ECC-43D4-BE88-8D990EC5A5B7}">
  <ds:schemaRefs>
    <ds:schemaRef ds:uri="http://schemas.openxmlformats.org/officeDocument/2006/bibliography"/>
  </ds:schemaRefs>
</ds:datastoreItem>
</file>

<file path=customXml/itemProps16.xml><?xml version="1.0" encoding="utf-8"?>
<ds:datastoreItem xmlns:ds="http://schemas.openxmlformats.org/officeDocument/2006/customXml" ds:itemID="{5D1A0B5C-C9B9-4A88-BE0E-D08FEF70CAD9}">
  <ds:schemaRefs>
    <ds:schemaRef ds:uri="http://schemas.openxmlformats.org/officeDocument/2006/bibliography"/>
  </ds:schemaRefs>
</ds:datastoreItem>
</file>

<file path=customXml/itemProps17.xml><?xml version="1.0" encoding="utf-8"?>
<ds:datastoreItem xmlns:ds="http://schemas.openxmlformats.org/officeDocument/2006/customXml" ds:itemID="{DA9B6EC8-B382-4FB2-AB26-3140C75257B9}">
  <ds:schemaRefs>
    <ds:schemaRef ds:uri="http://schemas.openxmlformats.org/officeDocument/2006/bibliography"/>
  </ds:schemaRefs>
</ds:datastoreItem>
</file>

<file path=customXml/itemProps18.xml><?xml version="1.0" encoding="utf-8"?>
<ds:datastoreItem xmlns:ds="http://schemas.openxmlformats.org/officeDocument/2006/customXml" ds:itemID="{C4427F6A-9193-4AE2-B62B-62088BCAFB6D}">
  <ds:schemaRefs>
    <ds:schemaRef ds:uri="http://schemas.openxmlformats.org/officeDocument/2006/bibliography"/>
  </ds:schemaRefs>
</ds:datastoreItem>
</file>

<file path=customXml/itemProps19.xml><?xml version="1.0" encoding="utf-8"?>
<ds:datastoreItem xmlns:ds="http://schemas.openxmlformats.org/officeDocument/2006/customXml" ds:itemID="{E873F80B-B81A-49BE-BFDF-AC7DD5A623D5}">
  <ds:schemaRefs>
    <ds:schemaRef ds:uri="http://schemas.openxmlformats.org/officeDocument/2006/bibliography"/>
  </ds:schemaRefs>
</ds:datastoreItem>
</file>

<file path=customXml/itemProps2.xml><?xml version="1.0" encoding="utf-8"?>
<ds:datastoreItem xmlns:ds="http://schemas.openxmlformats.org/officeDocument/2006/customXml" ds:itemID="{B7AA94C2-52E1-4094-80A4-2C24AC69E4B6}">
  <ds:schemaRefs>
    <ds:schemaRef ds:uri="http://schemas.openxmlformats.org/officeDocument/2006/bibliography"/>
  </ds:schemaRefs>
</ds:datastoreItem>
</file>

<file path=customXml/itemProps20.xml><?xml version="1.0" encoding="utf-8"?>
<ds:datastoreItem xmlns:ds="http://schemas.openxmlformats.org/officeDocument/2006/customXml" ds:itemID="{87C06154-1710-46A1-A01C-9AD7C7896389}">
  <ds:schemaRefs>
    <ds:schemaRef ds:uri="http://schemas.openxmlformats.org/officeDocument/2006/bibliography"/>
  </ds:schemaRefs>
</ds:datastoreItem>
</file>

<file path=customXml/itemProps21.xml><?xml version="1.0" encoding="utf-8"?>
<ds:datastoreItem xmlns:ds="http://schemas.openxmlformats.org/officeDocument/2006/customXml" ds:itemID="{9B3D305C-986E-4012-88F6-7EEE6C0058BF}">
  <ds:schemaRefs>
    <ds:schemaRef ds:uri="http://schemas.openxmlformats.org/officeDocument/2006/bibliography"/>
  </ds:schemaRefs>
</ds:datastoreItem>
</file>

<file path=customXml/itemProps22.xml><?xml version="1.0" encoding="utf-8"?>
<ds:datastoreItem xmlns:ds="http://schemas.openxmlformats.org/officeDocument/2006/customXml" ds:itemID="{3BEB1448-4062-45F0-8E96-FCA4B929974A}">
  <ds:schemaRefs>
    <ds:schemaRef ds:uri="http://schemas.openxmlformats.org/officeDocument/2006/bibliography"/>
  </ds:schemaRefs>
</ds:datastoreItem>
</file>

<file path=customXml/itemProps23.xml><?xml version="1.0" encoding="utf-8"?>
<ds:datastoreItem xmlns:ds="http://schemas.openxmlformats.org/officeDocument/2006/customXml" ds:itemID="{6F52FB9D-20AE-4819-B2E8-C935EA0FEF82}">
  <ds:schemaRefs>
    <ds:schemaRef ds:uri="http://schemas.openxmlformats.org/officeDocument/2006/bibliography"/>
  </ds:schemaRefs>
</ds:datastoreItem>
</file>

<file path=customXml/itemProps24.xml><?xml version="1.0" encoding="utf-8"?>
<ds:datastoreItem xmlns:ds="http://schemas.openxmlformats.org/officeDocument/2006/customXml" ds:itemID="{7B0B67B7-5581-41C4-A0F3-32108BA0AC1D}">
  <ds:schemaRefs>
    <ds:schemaRef ds:uri="http://schemas.openxmlformats.org/officeDocument/2006/bibliography"/>
  </ds:schemaRefs>
</ds:datastoreItem>
</file>

<file path=customXml/itemProps25.xml><?xml version="1.0" encoding="utf-8"?>
<ds:datastoreItem xmlns:ds="http://schemas.openxmlformats.org/officeDocument/2006/customXml" ds:itemID="{A20BDB6D-468D-46F0-B1D5-B0C90662CADD}">
  <ds:schemaRefs>
    <ds:schemaRef ds:uri="http://schemas.openxmlformats.org/officeDocument/2006/bibliography"/>
  </ds:schemaRefs>
</ds:datastoreItem>
</file>

<file path=customXml/itemProps26.xml><?xml version="1.0" encoding="utf-8"?>
<ds:datastoreItem xmlns:ds="http://schemas.openxmlformats.org/officeDocument/2006/customXml" ds:itemID="{60E24052-943E-469F-95E7-9FC6A41C968D}">
  <ds:schemaRefs>
    <ds:schemaRef ds:uri="http://schemas.openxmlformats.org/officeDocument/2006/bibliography"/>
  </ds:schemaRefs>
</ds:datastoreItem>
</file>

<file path=customXml/itemProps27.xml><?xml version="1.0" encoding="utf-8"?>
<ds:datastoreItem xmlns:ds="http://schemas.openxmlformats.org/officeDocument/2006/customXml" ds:itemID="{77403257-8B4A-48E0-A0AD-FFA63D3A6114}">
  <ds:schemaRefs>
    <ds:schemaRef ds:uri="http://schemas.openxmlformats.org/officeDocument/2006/bibliography"/>
  </ds:schemaRefs>
</ds:datastoreItem>
</file>

<file path=customXml/itemProps28.xml><?xml version="1.0" encoding="utf-8"?>
<ds:datastoreItem xmlns:ds="http://schemas.openxmlformats.org/officeDocument/2006/customXml" ds:itemID="{45D72727-3E11-4BA8-8641-1DD84A0C9CDE}">
  <ds:schemaRefs>
    <ds:schemaRef ds:uri="http://schemas.openxmlformats.org/officeDocument/2006/bibliography"/>
  </ds:schemaRefs>
</ds:datastoreItem>
</file>

<file path=customXml/itemProps29.xml><?xml version="1.0" encoding="utf-8"?>
<ds:datastoreItem xmlns:ds="http://schemas.openxmlformats.org/officeDocument/2006/customXml" ds:itemID="{CAD1FACB-6575-4826-81D5-1FA0B33115D5}">
  <ds:schemaRefs>
    <ds:schemaRef ds:uri="http://schemas.openxmlformats.org/officeDocument/2006/bibliography"/>
  </ds:schemaRefs>
</ds:datastoreItem>
</file>

<file path=customXml/itemProps3.xml><?xml version="1.0" encoding="utf-8"?>
<ds:datastoreItem xmlns:ds="http://schemas.openxmlformats.org/officeDocument/2006/customXml" ds:itemID="{15296BA7-1DFB-4481-B901-30EA5D7255A2}">
  <ds:schemaRefs>
    <ds:schemaRef ds:uri="http://schemas.openxmlformats.org/officeDocument/2006/bibliography"/>
  </ds:schemaRefs>
</ds:datastoreItem>
</file>

<file path=customXml/itemProps30.xml><?xml version="1.0" encoding="utf-8"?>
<ds:datastoreItem xmlns:ds="http://schemas.openxmlformats.org/officeDocument/2006/customXml" ds:itemID="{62318471-3F83-4B59-8BF6-B4F7BE8695F0}">
  <ds:schemaRefs>
    <ds:schemaRef ds:uri="http://schemas.openxmlformats.org/officeDocument/2006/bibliography"/>
  </ds:schemaRefs>
</ds:datastoreItem>
</file>

<file path=customXml/itemProps31.xml><?xml version="1.0" encoding="utf-8"?>
<ds:datastoreItem xmlns:ds="http://schemas.openxmlformats.org/officeDocument/2006/customXml" ds:itemID="{2A790B25-B620-4A20-9280-3E1354B0F2FE}">
  <ds:schemaRefs>
    <ds:schemaRef ds:uri="http://schemas.openxmlformats.org/officeDocument/2006/bibliography"/>
  </ds:schemaRefs>
</ds:datastoreItem>
</file>

<file path=customXml/itemProps32.xml><?xml version="1.0" encoding="utf-8"?>
<ds:datastoreItem xmlns:ds="http://schemas.openxmlformats.org/officeDocument/2006/customXml" ds:itemID="{E68C733D-51CC-4DE1-8F9B-80448D5868D9}">
  <ds:schemaRefs>
    <ds:schemaRef ds:uri="http://schemas.openxmlformats.org/officeDocument/2006/bibliography"/>
  </ds:schemaRefs>
</ds:datastoreItem>
</file>

<file path=customXml/itemProps33.xml><?xml version="1.0" encoding="utf-8"?>
<ds:datastoreItem xmlns:ds="http://schemas.openxmlformats.org/officeDocument/2006/customXml" ds:itemID="{69035401-0233-4016-91E9-D003CEC5F515}">
  <ds:schemaRefs>
    <ds:schemaRef ds:uri="http://schemas.openxmlformats.org/officeDocument/2006/bibliography"/>
  </ds:schemaRefs>
</ds:datastoreItem>
</file>

<file path=customXml/itemProps34.xml><?xml version="1.0" encoding="utf-8"?>
<ds:datastoreItem xmlns:ds="http://schemas.openxmlformats.org/officeDocument/2006/customXml" ds:itemID="{45186F42-7C03-48BA-8A3B-11224F5C3EFC}">
  <ds:schemaRefs>
    <ds:schemaRef ds:uri="http://schemas.openxmlformats.org/officeDocument/2006/bibliography"/>
  </ds:schemaRefs>
</ds:datastoreItem>
</file>

<file path=customXml/itemProps35.xml><?xml version="1.0" encoding="utf-8"?>
<ds:datastoreItem xmlns:ds="http://schemas.openxmlformats.org/officeDocument/2006/customXml" ds:itemID="{A3FAF86B-0E57-4CFF-ADAE-D0C27659D74A}">
  <ds:schemaRefs>
    <ds:schemaRef ds:uri="http://schemas.openxmlformats.org/officeDocument/2006/bibliography"/>
  </ds:schemaRefs>
</ds:datastoreItem>
</file>

<file path=customXml/itemProps36.xml><?xml version="1.0" encoding="utf-8"?>
<ds:datastoreItem xmlns:ds="http://schemas.openxmlformats.org/officeDocument/2006/customXml" ds:itemID="{5BC36DBC-1F01-48D9-ADF9-FE4DA0E2CA7C}">
  <ds:schemaRefs>
    <ds:schemaRef ds:uri="http://schemas.openxmlformats.org/officeDocument/2006/bibliography"/>
  </ds:schemaRefs>
</ds:datastoreItem>
</file>

<file path=customXml/itemProps37.xml><?xml version="1.0" encoding="utf-8"?>
<ds:datastoreItem xmlns:ds="http://schemas.openxmlformats.org/officeDocument/2006/customXml" ds:itemID="{BBC56E8C-35D2-4277-B7ED-7D118565D937}">
  <ds:schemaRefs>
    <ds:schemaRef ds:uri="http://schemas.openxmlformats.org/officeDocument/2006/bibliography"/>
  </ds:schemaRefs>
</ds:datastoreItem>
</file>

<file path=customXml/itemProps38.xml><?xml version="1.0" encoding="utf-8"?>
<ds:datastoreItem xmlns:ds="http://schemas.openxmlformats.org/officeDocument/2006/customXml" ds:itemID="{623375E2-DD9E-4FC4-938B-B536188FBED6}">
  <ds:schemaRefs>
    <ds:schemaRef ds:uri="http://schemas.openxmlformats.org/officeDocument/2006/bibliography"/>
  </ds:schemaRefs>
</ds:datastoreItem>
</file>

<file path=customXml/itemProps39.xml><?xml version="1.0" encoding="utf-8"?>
<ds:datastoreItem xmlns:ds="http://schemas.openxmlformats.org/officeDocument/2006/customXml" ds:itemID="{F0E6E632-0C4C-4DC1-8A0C-A257CE0ED8BB}">
  <ds:schemaRefs>
    <ds:schemaRef ds:uri="http://schemas.openxmlformats.org/officeDocument/2006/bibliography"/>
  </ds:schemaRefs>
</ds:datastoreItem>
</file>

<file path=customXml/itemProps4.xml><?xml version="1.0" encoding="utf-8"?>
<ds:datastoreItem xmlns:ds="http://schemas.openxmlformats.org/officeDocument/2006/customXml" ds:itemID="{39EAB4DE-E015-4ABF-93CF-A1C889E42414}">
  <ds:schemaRefs>
    <ds:schemaRef ds:uri="http://schemas.openxmlformats.org/officeDocument/2006/bibliography"/>
  </ds:schemaRefs>
</ds:datastoreItem>
</file>

<file path=customXml/itemProps40.xml><?xml version="1.0" encoding="utf-8"?>
<ds:datastoreItem xmlns:ds="http://schemas.openxmlformats.org/officeDocument/2006/customXml" ds:itemID="{725055DA-50B0-43A5-B6DB-94648AADB94C}">
  <ds:schemaRefs>
    <ds:schemaRef ds:uri="http://schemas.openxmlformats.org/officeDocument/2006/bibliography"/>
  </ds:schemaRefs>
</ds:datastoreItem>
</file>

<file path=customXml/itemProps41.xml><?xml version="1.0" encoding="utf-8"?>
<ds:datastoreItem xmlns:ds="http://schemas.openxmlformats.org/officeDocument/2006/customXml" ds:itemID="{B7CA0C5F-6CB9-4011-B16C-179D787287C7}">
  <ds:schemaRefs>
    <ds:schemaRef ds:uri="http://schemas.openxmlformats.org/officeDocument/2006/bibliography"/>
  </ds:schemaRefs>
</ds:datastoreItem>
</file>

<file path=customXml/itemProps42.xml><?xml version="1.0" encoding="utf-8"?>
<ds:datastoreItem xmlns:ds="http://schemas.openxmlformats.org/officeDocument/2006/customXml" ds:itemID="{147D7578-6AFD-484E-B4F2-3C3B99113E36}">
  <ds:schemaRefs>
    <ds:schemaRef ds:uri="http://schemas.openxmlformats.org/officeDocument/2006/bibliography"/>
  </ds:schemaRefs>
</ds:datastoreItem>
</file>

<file path=customXml/itemProps43.xml><?xml version="1.0" encoding="utf-8"?>
<ds:datastoreItem xmlns:ds="http://schemas.openxmlformats.org/officeDocument/2006/customXml" ds:itemID="{1CFCB542-7ADD-4526-81AB-03FC2DB8E80D}">
  <ds:schemaRefs>
    <ds:schemaRef ds:uri="http://schemas.openxmlformats.org/officeDocument/2006/bibliography"/>
  </ds:schemaRefs>
</ds:datastoreItem>
</file>

<file path=customXml/itemProps44.xml><?xml version="1.0" encoding="utf-8"?>
<ds:datastoreItem xmlns:ds="http://schemas.openxmlformats.org/officeDocument/2006/customXml" ds:itemID="{473F2FD5-AC3A-4F94-B272-DC503DA6DCAF}">
  <ds:schemaRefs>
    <ds:schemaRef ds:uri="http://schemas.openxmlformats.org/officeDocument/2006/bibliography"/>
  </ds:schemaRefs>
</ds:datastoreItem>
</file>

<file path=customXml/itemProps45.xml><?xml version="1.0" encoding="utf-8"?>
<ds:datastoreItem xmlns:ds="http://schemas.openxmlformats.org/officeDocument/2006/customXml" ds:itemID="{8E090ED1-363E-40AC-A397-A9D80F8D8A4F}">
  <ds:schemaRefs>
    <ds:schemaRef ds:uri="http://schemas.openxmlformats.org/officeDocument/2006/bibliography"/>
  </ds:schemaRefs>
</ds:datastoreItem>
</file>

<file path=customXml/itemProps46.xml><?xml version="1.0" encoding="utf-8"?>
<ds:datastoreItem xmlns:ds="http://schemas.openxmlformats.org/officeDocument/2006/customXml" ds:itemID="{53E1FABA-CC7A-4200-BD01-B016177781B8}">
  <ds:schemaRefs>
    <ds:schemaRef ds:uri="http://schemas.openxmlformats.org/officeDocument/2006/bibliography"/>
  </ds:schemaRefs>
</ds:datastoreItem>
</file>

<file path=customXml/itemProps47.xml><?xml version="1.0" encoding="utf-8"?>
<ds:datastoreItem xmlns:ds="http://schemas.openxmlformats.org/officeDocument/2006/customXml" ds:itemID="{53CC0621-DF78-4262-9B89-897D08A626D3}">
  <ds:schemaRefs>
    <ds:schemaRef ds:uri="http://schemas.openxmlformats.org/officeDocument/2006/bibliography"/>
  </ds:schemaRefs>
</ds:datastoreItem>
</file>

<file path=customXml/itemProps48.xml><?xml version="1.0" encoding="utf-8"?>
<ds:datastoreItem xmlns:ds="http://schemas.openxmlformats.org/officeDocument/2006/customXml" ds:itemID="{DAE259B8-3043-4D1A-B4EC-B882D761D97B}">
  <ds:schemaRefs>
    <ds:schemaRef ds:uri="http://schemas.openxmlformats.org/officeDocument/2006/bibliography"/>
  </ds:schemaRefs>
</ds:datastoreItem>
</file>

<file path=customXml/itemProps49.xml><?xml version="1.0" encoding="utf-8"?>
<ds:datastoreItem xmlns:ds="http://schemas.openxmlformats.org/officeDocument/2006/customXml" ds:itemID="{E0AC94E4-771D-43C4-8AC6-D5FC57582397}">
  <ds:schemaRefs>
    <ds:schemaRef ds:uri="http://schemas.openxmlformats.org/officeDocument/2006/bibliography"/>
  </ds:schemaRefs>
</ds:datastoreItem>
</file>

<file path=customXml/itemProps5.xml><?xml version="1.0" encoding="utf-8"?>
<ds:datastoreItem xmlns:ds="http://schemas.openxmlformats.org/officeDocument/2006/customXml" ds:itemID="{06D82554-A8F5-4A52-B694-D1FAABCC3980}">
  <ds:schemaRefs>
    <ds:schemaRef ds:uri="http://schemas.openxmlformats.org/officeDocument/2006/bibliography"/>
  </ds:schemaRefs>
</ds:datastoreItem>
</file>

<file path=customXml/itemProps50.xml><?xml version="1.0" encoding="utf-8"?>
<ds:datastoreItem xmlns:ds="http://schemas.openxmlformats.org/officeDocument/2006/customXml" ds:itemID="{B6E4BF86-D801-449B-B6DD-EDE1C240FF05}">
  <ds:schemaRefs>
    <ds:schemaRef ds:uri="http://schemas.openxmlformats.org/officeDocument/2006/bibliography"/>
  </ds:schemaRefs>
</ds:datastoreItem>
</file>

<file path=customXml/itemProps51.xml><?xml version="1.0" encoding="utf-8"?>
<ds:datastoreItem xmlns:ds="http://schemas.openxmlformats.org/officeDocument/2006/customXml" ds:itemID="{3EE96CF4-66F2-4321-839D-DD7EF0B95383}">
  <ds:schemaRefs>
    <ds:schemaRef ds:uri="http://schemas.openxmlformats.org/officeDocument/2006/bibliography"/>
  </ds:schemaRefs>
</ds:datastoreItem>
</file>

<file path=customXml/itemProps52.xml><?xml version="1.0" encoding="utf-8"?>
<ds:datastoreItem xmlns:ds="http://schemas.openxmlformats.org/officeDocument/2006/customXml" ds:itemID="{E93EE70D-DEE5-4671-8833-09BB24437B9E}">
  <ds:schemaRefs>
    <ds:schemaRef ds:uri="http://schemas.openxmlformats.org/officeDocument/2006/bibliography"/>
  </ds:schemaRefs>
</ds:datastoreItem>
</file>

<file path=customXml/itemProps53.xml><?xml version="1.0" encoding="utf-8"?>
<ds:datastoreItem xmlns:ds="http://schemas.openxmlformats.org/officeDocument/2006/customXml" ds:itemID="{A22BEE68-C65E-4267-A902-D32015495679}">
  <ds:schemaRefs>
    <ds:schemaRef ds:uri="http://schemas.openxmlformats.org/officeDocument/2006/bibliography"/>
  </ds:schemaRefs>
</ds:datastoreItem>
</file>

<file path=customXml/itemProps54.xml><?xml version="1.0" encoding="utf-8"?>
<ds:datastoreItem xmlns:ds="http://schemas.openxmlformats.org/officeDocument/2006/customXml" ds:itemID="{C1B5881F-5058-4114-B39C-628B9F1D05C2}">
  <ds:schemaRefs>
    <ds:schemaRef ds:uri="http://schemas.openxmlformats.org/officeDocument/2006/bibliography"/>
  </ds:schemaRefs>
</ds:datastoreItem>
</file>

<file path=customXml/itemProps55.xml><?xml version="1.0" encoding="utf-8"?>
<ds:datastoreItem xmlns:ds="http://schemas.openxmlformats.org/officeDocument/2006/customXml" ds:itemID="{9B23A898-6248-49F3-8876-4FA2C7D91955}">
  <ds:schemaRefs>
    <ds:schemaRef ds:uri="http://schemas.openxmlformats.org/officeDocument/2006/bibliography"/>
  </ds:schemaRefs>
</ds:datastoreItem>
</file>

<file path=customXml/itemProps56.xml><?xml version="1.0" encoding="utf-8"?>
<ds:datastoreItem xmlns:ds="http://schemas.openxmlformats.org/officeDocument/2006/customXml" ds:itemID="{0B1B0285-4966-44BB-98C2-E4402DC52D0A}">
  <ds:schemaRefs>
    <ds:schemaRef ds:uri="http://schemas.openxmlformats.org/officeDocument/2006/bibliography"/>
  </ds:schemaRefs>
</ds:datastoreItem>
</file>

<file path=customXml/itemProps57.xml><?xml version="1.0" encoding="utf-8"?>
<ds:datastoreItem xmlns:ds="http://schemas.openxmlformats.org/officeDocument/2006/customXml" ds:itemID="{1CD4EF89-4A91-4D0D-9986-441709964A8F}">
  <ds:schemaRefs>
    <ds:schemaRef ds:uri="http://schemas.openxmlformats.org/officeDocument/2006/bibliography"/>
  </ds:schemaRefs>
</ds:datastoreItem>
</file>

<file path=customXml/itemProps58.xml><?xml version="1.0" encoding="utf-8"?>
<ds:datastoreItem xmlns:ds="http://schemas.openxmlformats.org/officeDocument/2006/customXml" ds:itemID="{84AF8A7B-36B9-4588-8D1C-4236F6AF208B}">
  <ds:schemaRefs>
    <ds:schemaRef ds:uri="http://schemas.openxmlformats.org/officeDocument/2006/bibliography"/>
  </ds:schemaRefs>
</ds:datastoreItem>
</file>

<file path=customXml/itemProps59.xml><?xml version="1.0" encoding="utf-8"?>
<ds:datastoreItem xmlns:ds="http://schemas.openxmlformats.org/officeDocument/2006/customXml" ds:itemID="{35328769-7BEA-44AB-B544-41AC431D199E}">
  <ds:schemaRefs>
    <ds:schemaRef ds:uri="http://schemas.openxmlformats.org/officeDocument/2006/bibliography"/>
  </ds:schemaRefs>
</ds:datastoreItem>
</file>

<file path=customXml/itemProps6.xml><?xml version="1.0" encoding="utf-8"?>
<ds:datastoreItem xmlns:ds="http://schemas.openxmlformats.org/officeDocument/2006/customXml" ds:itemID="{DF0CCF3D-F254-4CAA-B73E-23E6CAA5F7BF}">
  <ds:schemaRefs>
    <ds:schemaRef ds:uri="http://schemas.openxmlformats.org/officeDocument/2006/bibliography"/>
  </ds:schemaRefs>
</ds:datastoreItem>
</file>

<file path=customXml/itemProps60.xml><?xml version="1.0" encoding="utf-8"?>
<ds:datastoreItem xmlns:ds="http://schemas.openxmlformats.org/officeDocument/2006/customXml" ds:itemID="{0E6CB15F-AD9C-47BE-8937-01E89CF03332}">
  <ds:schemaRefs>
    <ds:schemaRef ds:uri="http://schemas.openxmlformats.org/officeDocument/2006/bibliography"/>
  </ds:schemaRefs>
</ds:datastoreItem>
</file>

<file path=customXml/itemProps61.xml><?xml version="1.0" encoding="utf-8"?>
<ds:datastoreItem xmlns:ds="http://schemas.openxmlformats.org/officeDocument/2006/customXml" ds:itemID="{CD37ED38-22AA-41DB-A109-EBAA8AACE78E}">
  <ds:schemaRefs>
    <ds:schemaRef ds:uri="http://schemas.openxmlformats.org/officeDocument/2006/bibliography"/>
  </ds:schemaRefs>
</ds:datastoreItem>
</file>

<file path=customXml/itemProps62.xml><?xml version="1.0" encoding="utf-8"?>
<ds:datastoreItem xmlns:ds="http://schemas.openxmlformats.org/officeDocument/2006/customXml" ds:itemID="{B43FD76F-D399-4BF6-8977-A1AF59BCB5B6}">
  <ds:schemaRefs>
    <ds:schemaRef ds:uri="http://schemas.openxmlformats.org/officeDocument/2006/bibliography"/>
  </ds:schemaRefs>
</ds:datastoreItem>
</file>

<file path=customXml/itemProps63.xml><?xml version="1.0" encoding="utf-8"?>
<ds:datastoreItem xmlns:ds="http://schemas.openxmlformats.org/officeDocument/2006/customXml" ds:itemID="{2224A2B0-9B2B-4AF1-AB36-D825E1BE5D70}">
  <ds:schemaRefs>
    <ds:schemaRef ds:uri="http://schemas.openxmlformats.org/officeDocument/2006/bibliography"/>
  </ds:schemaRefs>
</ds:datastoreItem>
</file>

<file path=customXml/itemProps64.xml><?xml version="1.0" encoding="utf-8"?>
<ds:datastoreItem xmlns:ds="http://schemas.openxmlformats.org/officeDocument/2006/customXml" ds:itemID="{F4E64C3C-3C86-4D72-9C0F-B3523668317A}">
  <ds:schemaRefs>
    <ds:schemaRef ds:uri="http://schemas.openxmlformats.org/officeDocument/2006/bibliography"/>
  </ds:schemaRefs>
</ds:datastoreItem>
</file>

<file path=customXml/itemProps65.xml><?xml version="1.0" encoding="utf-8"?>
<ds:datastoreItem xmlns:ds="http://schemas.openxmlformats.org/officeDocument/2006/customXml" ds:itemID="{D2807CCC-D5B0-44B8-94F7-65868FC6F5D8}">
  <ds:schemaRefs>
    <ds:schemaRef ds:uri="http://schemas.openxmlformats.org/officeDocument/2006/bibliography"/>
  </ds:schemaRefs>
</ds:datastoreItem>
</file>

<file path=customXml/itemProps66.xml><?xml version="1.0" encoding="utf-8"?>
<ds:datastoreItem xmlns:ds="http://schemas.openxmlformats.org/officeDocument/2006/customXml" ds:itemID="{6C033C41-424B-49D2-B582-9136D8003A69}">
  <ds:schemaRefs>
    <ds:schemaRef ds:uri="http://schemas.openxmlformats.org/officeDocument/2006/bibliography"/>
  </ds:schemaRefs>
</ds:datastoreItem>
</file>

<file path=customXml/itemProps67.xml><?xml version="1.0" encoding="utf-8"?>
<ds:datastoreItem xmlns:ds="http://schemas.openxmlformats.org/officeDocument/2006/customXml" ds:itemID="{A8993EA2-EB54-476D-8667-63A50E648365}">
  <ds:schemaRefs>
    <ds:schemaRef ds:uri="http://schemas.openxmlformats.org/officeDocument/2006/bibliography"/>
  </ds:schemaRefs>
</ds:datastoreItem>
</file>

<file path=customXml/itemProps68.xml><?xml version="1.0" encoding="utf-8"?>
<ds:datastoreItem xmlns:ds="http://schemas.openxmlformats.org/officeDocument/2006/customXml" ds:itemID="{430C481E-B49D-4D7B-B5FE-C7639F968FBE}">
  <ds:schemaRefs>
    <ds:schemaRef ds:uri="http://schemas.openxmlformats.org/officeDocument/2006/bibliography"/>
  </ds:schemaRefs>
</ds:datastoreItem>
</file>

<file path=customXml/itemProps69.xml><?xml version="1.0" encoding="utf-8"?>
<ds:datastoreItem xmlns:ds="http://schemas.openxmlformats.org/officeDocument/2006/customXml" ds:itemID="{9A0B4D26-894F-43EB-843F-21F6B0420B82}">
  <ds:schemaRefs>
    <ds:schemaRef ds:uri="http://schemas.openxmlformats.org/officeDocument/2006/bibliography"/>
  </ds:schemaRefs>
</ds:datastoreItem>
</file>

<file path=customXml/itemProps7.xml><?xml version="1.0" encoding="utf-8"?>
<ds:datastoreItem xmlns:ds="http://schemas.openxmlformats.org/officeDocument/2006/customXml" ds:itemID="{09D54C97-6153-484F-8425-FE0A47F69A4D}">
  <ds:schemaRefs>
    <ds:schemaRef ds:uri="http://schemas.openxmlformats.org/officeDocument/2006/bibliography"/>
  </ds:schemaRefs>
</ds:datastoreItem>
</file>

<file path=customXml/itemProps70.xml><?xml version="1.0" encoding="utf-8"?>
<ds:datastoreItem xmlns:ds="http://schemas.openxmlformats.org/officeDocument/2006/customXml" ds:itemID="{BB29F15D-A7D0-4A9B-AE8C-E2B4EE9B3FD7}">
  <ds:schemaRefs>
    <ds:schemaRef ds:uri="http://schemas.openxmlformats.org/officeDocument/2006/bibliography"/>
  </ds:schemaRefs>
</ds:datastoreItem>
</file>

<file path=customXml/itemProps71.xml><?xml version="1.0" encoding="utf-8"?>
<ds:datastoreItem xmlns:ds="http://schemas.openxmlformats.org/officeDocument/2006/customXml" ds:itemID="{7E3E6662-7067-49C5-BBD4-0D9661F0D407}">
  <ds:schemaRefs>
    <ds:schemaRef ds:uri="http://schemas.openxmlformats.org/officeDocument/2006/bibliography"/>
  </ds:schemaRefs>
</ds:datastoreItem>
</file>

<file path=customXml/itemProps72.xml><?xml version="1.0" encoding="utf-8"?>
<ds:datastoreItem xmlns:ds="http://schemas.openxmlformats.org/officeDocument/2006/customXml" ds:itemID="{58FB75F9-C68D-4E9A-B625-3D2B5958C122}">
  <ds:schemaRefs>
    <ds:schemaRef ds:uri="http://schemas.openxmlformats.org/officeDocument/2006/bibliography"/>
  </ds:schemaRefs>
</ds:datastoreItem>
</file>

<file path=customXml/itemProps73.xml><?xml version="1.0" encoding="utf-8"?>
<ds:datastoreItem xmlns:ds="http://schemas.openxmlformats.org/officeDocument/2006/customXml" ds:itemID="{FB7C087E-1A81-4918-AB91-CF48F8F1900C}">
  <ds:schemaRefs>
    <ds:schemaRef ds:uri="http://schemas.openxmlformats.org/officeDocument/2006/bibliography"/>
  </ds:schemaRefs>
</ds:datastoreItem>
</file>

<file path=customXml/itemProps74.xml><?xml version="1.0" encoding="utf-8"?>
<ds:datastoreItem xmlns:ds="http://schemas.openxmlformats.org/officeDocument/2006/customXml" ds:itemID="{55483022-C86B-42B4-8797-D56E13F41023}">
  <ds:schemaRefs>
    <ds:schemaRef ds:uri="http://schemas.openxmlformats.org/officeDocument/2006/bibliography"/>
  </ds:schemaRefs>
</ds:datastoreItem>
</file>

<file path=customXml/itemProps75.xml><?xml version="1.0" encoding="utf-8"?>
<ds:datastoreItem xmlns:ds="http://schemas.openxmlformats.org/officeDocument/2006/customXml" ds:itemID="{FB6A53B0-6EE0-43A4-89D5-88E4DF7FE547}">
  <ds:schemaRefs>
    <ds:schemaRef ds:uri="http://schemas.openxmlformats.org/officeDocument/2006/bibliography"/>
  </ds:schemaRefs>
</ds:datastoreItem>
</file>

<file path=customXml/itemProps76.xml><?xml version="1.0" encoding="utf-8"?>
<ds:datastoreItem xmlns:ds="http://schemas.openxmlformats.org/officeDocument/2006/customXml" ds:itemID="{E582B334-9A99-4919-B4F6-A3A58DF54888}">
  <ds:schemaRefs>
    <ds:schemaRef ds:uri="http://schemas.openxmlformats.org/officeDocument/2006/bibliography"/>
  </ds:schemaRefs>
</ds:datastoreItem>
</file>

<file path=customXml/itemProps8.xml><?xml version="1.0" encoding="utf-8"?>
<ds:datastoreItem xmlns:ds="http://schemas.openxmlformats.org/officeDocument/2006/customXml" ds:itemID="{C4DAC5D8-047E-46D4-9F55-A47B38C1A6D5}">
  <ds:schemaRefs>
    <ds:schemaRef ds:uri="http://schemas.openxmlformats.org/officeDocument/2006/bibliography"/>
  </ds:schemaRefs>
</ds:datastoreItem>
</file>

<file path=customXml/itemProps9.xml><?xml version="1.0" encoding="utf-8"?>
<ds:datastoreItem xmlns:ds="http://schemas.openxmlformats.org/officeDocument/2006/customXml" ds:itemID="{A8A62755-16EB-4609-8574-8BD228B5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37</Pages>
  <Words>5957</Words>
  <Characters>43457</Characters>
  <Application>Microsoft Office Word</Application>
  <DocSecurity>0</DocSecurity>
  <Lines>362</Lines>
  <Paragraphs>98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Grozījumi Ministru kabineta 2011.gada 27.decembra noteikumos Nr.1019 „Zemes kadastrālās uzmērīšanas noteikumi”</vt:lpstr>
      <vt:lpstr>Grozījumi Ministru kabineta 2011.gada 27.decembra noteikumos Nr.1019 „Zemes kadastrālās uzmērīšanas noteikumi”</vt:lpstr>
    </vt:vector>
  </TitlesOfParts>
  <Company>Tieslietu ministrija</Company>
  <LinksUpToDate>false</LinksUpToDate>
  <CharactersWithSpaces>49316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Grozījumi Ministru kabineta 2011.gada 27.decembra noteikumos Nr.1019 „Zemes kadastrālās uzmērīšanas noteikumi”</dc:title>
  <dc:subject>Ministru kabineta noteikumu projekts</dc:subject>
  <dc:creator>rasa Brūna</dc:creator>
  <dc:description>R.Brūna, 67038857, rasa.bruna@vzd.gov.lv</dc:description>
  <cp:lastModifiedBy>Kristaps Tralmaks</cp:lastModifiedBy>
  <cp:revision>11</cp:revision>
  <cp:lastPrinted>2014-01-30T07:10:00Z</cp:lastPrinted>
  <dcterms:created xsi:type="dcterms:W3CDTF">2014-01-30T08:48:00Z</dcterms:created>
  <dcterms:modified xsi:type="dcterms:W3CDTF">2014-01-30T13:53:00Z</dcterms:modified>
</cp:coreProperties>
</file>