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E" w:rsidRPr="00286047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AA1C05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AA1C05">
              <w:rPr>
                <w:sz w:val="28"/>
                <w:szCs w:val="28"/>
                <w:lang w:val="lv-LV"/>
              </w:rPr>
              <w:t>2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C40FA2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Pr="00C40FA2">
              <w:rPr>
                <w:sz w:val="28"/>
                <w:szCs w:val="28"/>
                <w:lang w:val="lv-LV"/>
              </w:rPr>
              <w:t>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AA1C05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BodyText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080365" w:rsidRPr="00C40FA2">
        <w:rPr>
          <w:szCs w:val="28"/>
        </w:rPr>
        <w:t xml:space="preserve">u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 C</w:t>
      </w:r>
      <w:r w:rsidR="00B1174F" w:rsidRPr="00C40FA2">
        <w:rPr>
          <w:szCs w:val="28"/>
        </w:rPr>
        <w:t>-</w:t>
      </w:r>
      <w:r w:rsidR="00667005">
        <w:rPr>
          <w:szCs w:val="28"/>
        </w:rPr>
        <w:t>525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3D1FFE" w:rsidRPr="00C40FA2">
        <w:rPr>
          <w:szCs w:val="28"/>
        </w:rPr>
        <w:t>1</w:t>
      </w:r>
      <w:r w:rsidR="00080365" w:rsidRPr="00C40FA2">
        <w:rPr>
          <w:szCs w:val="28"/>
        </w:rPr>
        <w:t xml:space="preserve"> </w:t>
      </w:r>
      <w:bookmarkEnd w:id="0"/>
      <w:bookmarkEnd w:id="1"/>
      <w:r w:rsidR="00667005">
        <w:rPr>
          <w:i/>
          <w:szCs w:val="28"/>
        </w:rPr>
        <w:t>Mednis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667005">
        <w:rPr>
          <w:sz w:val="28"/>
          <w:szCs w:val="28"/>
          <w:lang w:val="lv-LV"/>
        </w:rPr>
        <w:t xml:space="preserve"> Tiesas lietā C</w:t>
      </w:r>
      <w:r w:rsidR="00667005">
        <w:rPr>
          <w:sz w:val="28"/>
          <w:szCs w:val="28"/>
          <w:lang w:val="lv-LV"/>
        </w:rPr>
        <w:noBreakHyphen/>
        <w:t>525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Pr="00C40FA2">
        <w:rPr>
          <w:sz w:val="28"/>
          <w:szCs w:val="28"/>
          <w:lang w:val="lv-LV"/>
        </w:rPr>
        <w:t xml:space="preserve"> </w:t>
      </w:r>
      <w:r w:rsidR="00667005">
        <w:rPr>
          <w:i/>
          <w:sz w:val="28"/>
          <w:szCs w:val="28"/>
          <w:lang w:val="lv-LV"/>
        </w:rPr>
        <w:t>Mednis</w:t>
      </w:r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="00B07E86" w:rsidRPr="00C40FA2">
        <w:rPr>
          <w:sz w:val="28"/>
          <w:szCs w:val="28"/>
          <w:lang w:val="lv-LV"/>
        </w:rPr>
        <w:t xml:space="preserve"> Tiesas departamenta direktor</w:t>
      </w:r>
      <w:r w:rsidR="003D1FFE" w:rsidRPr="00C40FA2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juriskonsult</w:t>
      </w:r>
      <w:r w:rsidR="00667005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r w:rsidR="00667005">
        <w:rPr>
          <w:sz w:val="28"/>
          <w:szCs w:val="28"/>
          <w:lang w:val="lv-LV"/>
        </w:rPr>
        <w:t>Kristapu Freimani</w:t>
      </w:r>
      <w:r w:rsidR="00AA1C05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A1C05" w:rsidRPr="00C40FA2">
        <w:rPr>
          <w:sz w:val="28"/>
          <w:szCs w:val="28"/>
          <w:lang w:val="lv-LV"/>
        </w:rPr>
        <w:t>C-</w:t>
      </w:r>
      <w:r w:rsidR="00667005">
        <w:rPr>
          <w:sz w:val="28"/>
          <w:szCs w:val="28"/>
          <w:lang w:val="lv-LV"/>
        </w:rPr>
        <w:t>525</w:t>
      </w:r>
      <w:r w:rsidR="00AA1C05" w:rsidRPr="00C40FA2">
        <w:rPr>
          <w:sz w:val="28"/>
          <w:szCs w:val="28"/>
          <w:lang w:val="lv-LV"/>
        </w:rPr>
        <w:t xml:space="preserve">/11 </w:t>
      </w:r>
      <w:r w:rsidR="00667005">
        <w:rPr>
          <w:i/>
          <w:sz w:val="28"/>
          <w:szCs w:val="28"/>
          <w:lang w:val="lv-LV"/>
        </w:rPr>
        <w:t>Mednis</w:t>
      </w:r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>Valdim Dombrovskim</w:t>
      </w:r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667005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667005">
        <w:rPr>
          <w:sz w:val="28"/>
          <w:szCs w:val="28"/>
          <w:lang w:val="lv-LV"/>
        </w:rPr>
        <w:tab/>
      </w:r>
    </w:p>
    <w:p w:rsidR="008C20F0" w:rsidRPr="00667005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AC1E56" w:rsidRPr="00C40FA2">
        <w:rPr>
          <w:szCs w:val="28"/>
        </w:rPr>
        <w:t>G. Bērziņš</w:t>
      </w:r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6B0903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AA1C05">
        <w:rPr>
          <w:sz w:val="20"/>
          <w:szCs w:val="20"/>
          <w:lang w:val="lv-LV"/>
        </w:rPr>
        <w:t>.01</w:t>
      </w:r>
      <w:r w:rsidR="00F219E0" w:rsidRPr="00286047">
        <w:rPr>
          <w:sz w:val="20"/>
          <w:szCs w:val="20"/>
          <w:lang w:val="lv-LV"/>
        </w:rPr>
        <w:t>.201</w:t>
      </w:r>
      <w:r w:rsidR="00AA1C05">
        <w:rPr>
          <w:sz w:val="20"/>
          <w:szCs w:val="20"/>
          <w:lang w:val="lv-LV"/>
        </w:rPr>
        <w:t>2</w:t>
      </w:r>
      <w:r w:rsidR="006D17CC">
        <w:rPr>
          <w:sz w:val="20"/>
          <w:szCs w:val="20"/>
          <w:lang w:val="lv-LV"/>
        </w:rPr>
        <w:t>.</w:t>
      </w:r>
      <w:r w:rsidR="00F545D0" w:rsidRPr="00286047">
        <w:rPr>
          <w:sz w:val="20"/>
          <w:szCs w:val="20"/>
          <w:lang w:val="lv-LV"/>
        </w:rPr>
        <w:t xml:space="preserve"> </w:t>
      </w:r>
      <w:r w:rsidR="00F569BB">
        <w:rPr>
          <w:sz w:val="20"/>
          <w:szCs w:val="20"/>
          <w:lang w:val="lv-LV"/>
        </w:rPr>
        <w:t>1</w:t>
      </w:r>
      <w:r w:rsidR="00667005">
        <w:rPr>
          <w:sz w:val="20"/>
          <w:szCs w:val="20"/>
          <w:lang w:val="lv-LV"/>
        </w:rPr>
        <w:t>5</w:t>
      </w:r>
      <w:r w:rsidR="00F569BB">
        <w:rPr>
          <w:sz w:val="20"/>
          <w:szCs w:val="20"/>
          <w:lang w:val="lv-LV"/>
        </w:rPr>
        <w:t>:00</w:t>
      </w:r>
    </w:p>
    <w:p w:rsidR="00E30ACC" w:rsidRPr="00286047" w:rsidRDefault="00A71C3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 w:rsidR="00F569BB">
        <w:rPr>
          <w:sz w:val="20"/>
          <w:szCs w:val="20"/>
          <w:lang w:val="lv-LV"/>
        </w:rPr>
        <w:t>03</w:t>
      </w:r>
    </w:p>
    <w:p w:rsidR="00AA1C05" w:rsidRDefault="00667005" w:rsidP="00C74AF7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Freimanis</w:t>
      </w:r>
    </w:p>
    <w:p w:rsidR="00C74AF7" w:rsidRPr="00286047" w:rsidRDefault="00C74AF7" w:rsidP="00C74AF7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667005">
        <w:rPr>
          <w:sz w:val="20"/>
          <w:szCs w:val="20"/>
          <w:lang w:val="de-DE"/>
        </w:rPr>
        <w:t>20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2" w:name="OLE_LINK3"/>
      <w:bookmarkStart w:id="3" w:name="OLE_LINK4"/>
      <w:r w:rsidR="00667005">
        <w:rPr>
          <w:sz w:val="20"/>
          <w:szCs w:val="20"/>
          <w:lang w:val="de-DE"/>
        </w:rPr>
        <w:t>kristaps.freimanis</w:t>
      </w:r>
      <w:r w:rsidRPr="00286047">
        <w:rPr>
          <w:sz w:val="20"/>
          <w:szCs w:val="20"/>
          <w:lang w:val="de-DE"/>
        </w:rPr>
        <w:t>@tm.gov.lv</w:t>
      </w:r>
      <w:bookmarkEnd w:id="2"/>
      <w:bookmarkEnd w:id="3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BF764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AF" w:rsidRDefault="00677DAF">
      <w:r>
        <w:separator/>
      </w:r>
    </w:p>
  </w:endnote>
  <w:endnote w:type="continuationSeparator" w:id="0">
    <w:p w:rsidR="00677DAF" w:rsidRDefault="0067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4A7AC4" w:rsidRDefault="00AD0EC6">
    <w:pPr>
      <w:pStyle w:val="Footer"/>
      <w:jc w:val="both"/>
      <w:rPr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6B0903">
      <w:rPr>
        <w:sz w:val="20"/>
        <w:szCs w:val="20"/>
        <w:lang w:val="lv-LV"/>
      </w:rPr>
      <w:t>10</w:t>
    </w:r>
    <w:r w:rsidR="00AA1C05">
      <w:rPr>
        <w:sz w:val="20"/>
        <w:szCs w:val="20"/>
        <w:lang w:val="lv-LV"/>
      </w:rPr>
      <w:t>0112</w:t>
    </w:r>
    <w:r w:rsidRPr="002D5E7F">
      <w:rPr>
        <w:sz w:val="20"/>
        <w:szCs w:val="20"/>
        <w:lang w:val="lv-LV"/>
      </w:rPr>
      <w:t>_C_</w:t>
    </w:r>
    <w:r w:rsidR="00667005">
      <w:rPr>
        <w:sz w:val="20"/>
        <w:szCs w:val="20"/>
        <w:lang w:val="lv-LV"/>
      </w:rPr>
      <w:t>525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3D1FFE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 xml:space="preserve">; Par Latvijas Republikas nostāju, sniedzot rakstiskus apsvērumus prejudiciālā nolēmuma procesā Eiropas </w:t>
    </w:r>
    <w:r w:rsidR="00566C50">
      <w:rPr>
        <w:sz w:val="20"/>
        <w:szCs w:val="20"/>
        <w:lang w:val="lv-LV"/>
      </w:rPr>
      <w:t>Savienības</w:t>
    </w:r>
    <w:r w:rsidRPr="002D5E7F">
      <w:rPr>
        <w:sz w:val="20"/>
        <w:szCs w:val="20"/>
        <w:lang w:val="lv-LV"/>
      </w:rPr>
      <w:t xml:space="preserve"> Tiesas lietā </w:t>
    </w:r>
    <w:r w:rsidR="00566C50" w:rsidRPr="00AF4483">
      <w:rPr>
        <w:sz w:val="20"/>
        <w:szCs w:val="20"/>
      </w:rPr>
      <w:t>C-</w:t>
    </w:r>
    <w:r w:rsidR="00AA1C05">
      <w:rPr>
        <w:sz w:val="20"/>
        <w:szCs w:val="20"/>
      </w:rPr>
      <w:t>52</w:t>
    </w:r>
    <w:r w:rsidR="00667005">
      <w:rPr>
        <w:sz w:val="20"/>
        <w:szCs w:val="20"/>
      </w:rPr>
      <w:t>5</w:t>
    </w:r>
    <w:r w:rsidR="00566C50">
      <w:rPr>
        <w:sz w:val="20"/>
        <w:szCs w:val="20"/>
      </w:rPr>
      <w:t>/</w:t>
    </w:r>
    <w:r w:rsidR="00F219E0">
      <w:rPr>
        <w:sz w:val="20"/>
        <w:szCs w:val="20"/>
      </w:rPr>
      <w:t>1</w:t>
    </w:r>
    <w:r w:rsidR="003D1FFE">
      <w:rPr>
        <w:sz w:val="20"/>
        <w:szCs w:val="20"/>
      </w:rPr>
      <w:t>1</w:t>
    </w:r>
    <w:r w:rsidR="00566C50">
      <w:rPr>
        <w:sz w:val="20"/>
        <w:szCs w:val="20"/>
      </w:rPr>
      <w:t xml:space="preserve"> </w:t>
    </w:r>
    <w:r w:rsidR="00667005">
      <w:rPr>
        <w:i/>
        <w:sz w:val="20"/>
        <w:szCs w:val="20"/>
        <w:lang w:val="lv-LV"/>
      </w:rPr>
      <w:t>Mednis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AF" w:rsidRDefault="00677DAF">
      <w:r>
        <w:separator/>
      </w:r>
    </w:p>
  </w:footnote>
  <w:footnote w:type="continuationSeparator" w:id="0">
    <w:p w:rsidR="00677DAF" w:rsidRDefault="0067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  <w:r w:rsidRPr="006925FF">
      <w:rPr>
        <w:sz w:val="26"/>
        <w:szCs w:val="26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13"/>
    <w:rsid w:val="0000020F"/>
    <w:rsid w:val="00004A2D"/>
    <w:rsid w:val="00007D95"/>
    <w:rsid w:val="000135B4"/>
    <w:rsid w:val="00020559"/>
    <w:rsid w:val="000432FF"/>
    <w:rsid w:val="00043836"/>
    <w:rsid w:val="00057693"/>
    <w:rsid w:val="000730B0"/>
    <w:rsid w:val="00075A2C"/>
    <w:rsid w:val="00080365"/>
    <w:rsid w:val="000900A1"/>
    <w:rsid w:val="000B1A0F"/>
    <w:rsid w:val="000D2815"/>
    <w:rsid w:val="000E52BD"/>
    <w:rsid w:val="000F127F"/>
    <w:rsid w:val="00101E7C"/>
    <w:rsid w:val="00130C31"/>
    <w:rsid w:val="00153F24"/>
    <w:rsid w:val="00176BDE"/>
    <w:rsid w:val="00180C13"/>
    <w:rsid w:val="0018425A"/>
    <w:rsid w:val="00191DEB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B4902"/>
    <w:rsid w:val="002C2C06"/>
    <w:rsid w:val="002D3827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A7AC4"/>
    <w:rsid w:val="004C2286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D3488"/>
    <w:rsid w:val="005D38A5"/>
    <w:rsid w:val="006134E7"/>
    <w:rsid w:val="006243F3"/>
    <w:rsid w:val="0062640B"/>
    <w:rsid w:val="006274FA"/>
    <w:rsid w:val="00647D48"/>
    <w:rsid w:val="00647EF7"/>
    <w:rsid w:val="00667005"/>
    <w:rsid w:val="00667CB6"/>
    <w:rsid w:val="00672957"/>
    <w:rsid w:val="006733ED"/>
    <w:rsid w:val="00677DAF"/>
    <w:rsid w:val="0068343F"/>
    <w:rsid w:val="006925FF"/>
    <w:rsid w:val="006B0903"/>
    <w:rsid w:val="006B5C05"/>
    <w:rsid w:val="006D17CC"/>
    <w:rsid w:val="006D70DA"/>
    <w:rsid w:val="00701971"/>
    <w:rsid w:val="007301C0"/>
    <w:rsid w:val="0073766F"/>
    <w:rsid w:val="00751A3C"/>
    <w:rsid w:val="00755E25"/>
    <w:rsid w:val="00773394"/>
    <w:rsid w:val="00792A2D"/>
    <w:rsid w:val="007B3909"/>
    <w:rsid w:val="007C24FF"/>
    <w:rsid w:val="007D1934"/>
    <w:rsid w:val="007F2872"/>
    <w:rsid w:val="00813CFA"/>
    <w:rsid w:val="00837A9D"/>
    <w:rsid w:val="00843901"/>
    <w:rsid w:val="00846967"/>
    <w:rsid w:val="00855969"/>
    <w:rsid w:val="00872431"/>
    <w:rsid w:val="00893BA6"/>
    <w:rsid w:val="00897B1A"/>
    <w:rsid w:val="008C20F0"/>
    <w:rsid w:val="008C3064"/>
    <w:rsid w:val="008E7301"/>
    <w:rsid w:val="008F27F7"/>
    <w:rsid w:val="008F4894"/>
    <w:rsid w:val="008F5BBA"/>
    <w:rsid w:val="00914E7F"/>
    <w:rsid w:val="009221A8"/>
    <w:rsid w:val="00950880"/>
    <w:rsid w:val="0095345D"/>
    <w:rsid w:val="00955E19"/>
    <w:rsid w:val="00995962"/>
    <w:rsid w:val="00996261"/>
    <w:rsid w:val="009D0DA2"/>
    <w:rsid w:val="009E1E10"/>
    <w:rsid w:val="00A07C63"/>
    <w:rsid w:val="00A11E21"/>
    <w:rsid w:val="00A17E2A"/>
    <w:rsid w:val="00A239FC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A1C05"/>
    <w:rsid w:val="00AB2590"/>
    <w:rsid w:val="00AC0703"/>
    <w:rsid w:val="00AC1E56"/>
    <w:rsid w:val="00AC59FB"/>
    <w:rsid w:val="00AC65C8"/>
    <w:rsid w:val="00AC7591"/>
    <w:rsid w:val="00AD0420"/>
    <w:rsid w:val="00AD0EC6"/>
    <w:rsid w:val="00AD5B50"/>
    <w:rsid w:val="00B07E86"/>
    <w:rsid w:val="00B1174F"/>
    <w:rsid w:val="00B23DAA"/>
    <w:rsid w:val="00B24B81"/>
    <w:rsid w:val="00B640E1"/>
    <w:rsid w:val="00B724E0"/>
    <w:rsid w:val="00B77895"/>
    <w:rsid w:val="00B77EF7"/>
    <w:rsid w:val="00B8422D"/>
    <w:rsid w:val="00B87203"/>
    <w:rsid w:val="00B90A4F"/>
    <w:rsid w:val="00B93DDB"/>
    <w:rsid w:val="00B955A4"/>
    <w:rsid w:val="00BA144D"/>
    <w:rsid w:val="00BB1114"/>
    <w:rsid w:val="00BB5D4A"/>
    <w:rsid w:val="00BD1619"/>
    <w:rsid w:val="00BD7DEF"/>
    <w:rsid w:val="00BF19B9"/>
    <w:rsid w:val="00BF6044"/>
    <w:rsid w:val="00BF764B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B76FE"/>
    <w:rsid w:val="00CC5EF7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86406"/>
    <w:rsid w:val="00D94C6F"/>
    <w:rsid w:val="00DA6450"/>
    <w:rsid w:val="00DB362C"/>
    <w:rsid w:val="00DC05A0"/>
    <w:rsid w:val="00DC2FDB"/>
    <w:rsid w:val="00DC70F5"/>
    <w:rsid w:val="00DF23FA"/>
    <w:rsid w:val="00E06CFA"/>
    <w:rsid w:val="00E144F2"/>
    <w:rsid w:val="00E30ACC"/>
    <w:rsid w:val="00E34846"/>
    <w:rsid w:val="00E37AA5"/>
    <w:rsid w:val="00E507FB"/>
    <w:rsid w:val="00E56FA3"/>
    <w:rsid w:val="00E61CE0"/>
    <w:rsid w:val="00E630B4"/>
    <w:rsid w:val="00E93BDC"/>
    <w:rsid w:val="00E96CE4"/>
    <w:rsid w:val="00E96EAC"/>
    <w:rsid w:val="00EA7751"/>
    <w:rsid w:val="00EB63D4"/>
    <w:rsid w:val="00ED3682"/>
    <w:rsid w:val="00EE15C6"/>
    <w:rsid w:val="00EF3566"/>
    <w:rsid w:val="00F037DF"/>
    <w:rsid w:val="00F05E50"/>
    <w:rsid w:val="00F164CD"/>
    <w:rsid w:val="00F219E0"/>
    <w:rsid w:val="00F31E6A"/>
    <w:rsid w:val="00F4044D"/>
    <w:rsid w:val="00F545D0"/>
    <w:rsid w:val="00F569BB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DefaultParagraphFont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C-525/11 Mednis</dc:title>
  <dc:subject>protokollēmums</dc:subject>
  <dc:creator>Kristaps Freimanis</dc:creator>
  <dc:description>kristaps.freimanis@tm.gov.lv; 67036920</dc:description>
  <cp:lastModifiedBy>kf1901</cp:lastModifiedBy>
  <cp:revision>5</cp:revision>
  <cp:lastPrinted>2012-01-06T07:00:00Z</cp:lastPrinted>
  <dcterms:created xsi:type="dcterms:W3CDTF">2012-01-10T13:58:00Z</dcterms:created>
  <dcterms:modified xsi:type="dcterms:W3CDTF">2012-01-12T14:45:00Z</dcterms:modified>
</cp:coreProperties>
</file>