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proofErr w:type="spellStart"/>
      <w:r w:rsidRPr="00DC420F">
        <w:t>Nr</w:t>
      </w:r>
      <w:proofErr w:type="spellEnd"/>
      <w:r w:rsidRPr="00DC420F">
        <w:t>.</w:t>
      </w:r>
      <w:r w:rsidR="008A06D4" w:rsidRPr="00DC420F">
        <w:tab/>
      </w:r>
      <w:r w:rsidRPr="001942B5">
        <w:t>20</w:t>
      </w:r>
      <w:r w:rsidR="00D7606A" w:rsidRPr="001942B5">
        <w:t>__</w:t>
      </w:r>
      <w:r w:rsidRPr="001942B5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1942B5" w:rsidRPr="001942B5" w:rsidRDefault="00080A01" w:rsidP="001942B5">
      <w:pPr>
        <w:jc w:val="center"/>
        <w:rPr>
          <w:b/>
        </w:rPr>
      </w:pPr>
      <w:r w:rsidRPr="00DC420F">
        <w:rPr>
          <w:b/>
        </w:rPr>
        <w:t xml:space="preserve">Par </w:t>
      </w:r>
      <w:r w:rsidR="001942B5">
        <w:rPr>
          <w:b/>
        </w:rPr>
        <w:t>l</w:t>
      </w:r>
      <w:r w:rsidR="001942B5" w:rsidRPr="001942B5">
        <w:rPr>
          <w:b/>
        </w:rPr>
        <w:t>ikumprojekt</w:t>
      </w:r>
      <w:r w:rsidR="001942B5">
        <w:rPr>
          <w:b/>
        </w:rPr>
        <w:t>u</w:t>
      </w:r>
    </w:p>
    <w:p w:rsidR="001942B5" w:rsidRPr="001942B5" w:rsidRDefault="001942B5" w:rsidP="001942B5">
      <w:pPr>
        <w:jc w:val="center"/>
        <w:rPr>
          <w:b/>
        </w:rPr>
      </w:pPr>
      <w:r w:rsidRPr="001942B5">
        <w:rPr>
          <w:b/>
        </w:rPr>
        <w:t>„Grozījumi likumā „Par zemes reformas pabeigšanu lauku apvidos””</w:t>
      </w:r>
    </w:p>
    <w:p w:rsidR="007E470A" w:rsidRDefault="007E470A" w:rsidP="001942B5">
      <w:pPr>
        <w:tabs>
          <w:tab w:val="left" w:pos="993"/>
        </w:tabs>
        <w:ind w:firstLine="709"/>
        <w:jc w:val="both"/>
      </w:pPr>
    </w:p>
    <w:p w:rsidR="001942B5" w:rsidRPr="001E0565" w:rsidRDefault="001942B5" w:rsidP="001942B5">
      <w:pPr>
        <w:tabs>
          <w:tab w:val="left" w:pos="993"/>
        </w:tabs>
        <w:ind w:firstLine="709"/>
        <w:jc w:val="both"/>
      </w:pPr>
      <w:r w:rsidRPr="001E0565">
        <w:t>1. Atbalstīt iesniegto likumprojektu.</w:t>
      </w:r>
    </w:p>
    <w:p w:rsidR="003A5B47" w:rsidRPr="001E0565" w:rsidRDefault="003A5B47" w:rsidP="003A5B47">
      <w:pPr>
        <w:tabs>
          <w:tab w:val="left" w:pos="993"/>
        </w:tabs>
        <w:ind w:firstLine="709"/>
        <w:jc w:val="both"/>
      </w:pPr>
      <w:r w:rsidRPr="001E0565">
        <w:t>Valsts kancelejai sagatavot likumprojektu iesniegšanai Saeimā valsts budžeta 2013.gadam likumprojektu paketē.</w:t>
      </w:r>
    </w:p>
    <w:p w:rsidR="001942B5" w:rsidRDefault="001942B5" w:rsidP="003A5B47">
      <w:pPr>
        <w:tabs>
          <w:tab w:val="left" w:pos="993"/>
        </w:tabs>
        <w:spacing w:before="240" w:after="120"/>
        <w:ind w:firstLine="709"/>
        <w:jc w:val="both"/>
      </w:pPr>
      <w:r w:rsidRPr="001E0565">
        <w:t>2. Noteikt, ka atbildīgais par likumprojekta turpmāko virzību Saeimā ir tieslietu ministrs.</w:t>
      </w:r>
    </w:p>
    <w:p w:rsidR="00DC420F" w:rsidRDefault="001942B5" w:rsidP="001942B5">
      <w:pPr>
        <w:tabs>
          <w:tab w:val="left" w:pos="993"/>
        </w:tabs>
        <w:ind w:firstLine="709"/>
        <w:jc w:val="both"/>
      </w:pPr>
      <w:r w:rsidRPr="001942B5">
        <w:t xml:space="preserve">3. Tieslietu ministrijai, sagatavojot priekšlikumus likumprojekta </w:t>
      </w:r>
      <w:r>
        <w:t>„</w:t>
      </w:r>
      <w:r w:rsidRPr="001942B5">
        <w:t>Par valsts budžetu 2013.gadam</w:t>
      </w:r>
      <w:r>
        <w:t>”</w:t>
      </w:r>
      <w:r w:rsidRPr="001942B5">
        <w:t xml:space="preserve"> izskatīšanai Saeimā otrajā lasījumā, iekļaut priekšlikumu par finansējuma piešķiršanu 51 227 latu apmērā Valsts zemes dienestam zemes reformas pabeigšanas nodrošināšanai.</w:t>
      </w:r>
    </w:p>
    <w:p w:rsidR="00607294" w:rsidRPr="00DC420F" w:rsidRDefault="00607294" w:rsidP="00607294">
      <w:pPr>
        <w:tabs>
          <w:tab w:val="left" w:pos="993"/>
        </w:tabs>
        <w:spacing w:before="240" w:after="120"/>
        <w:ind w:firstLine="709"/>
        <w:jc w:val="both"/>
      </w:pPr>
      <w:r>
        <w:t>4. Centrālai zemes komisijai</w:t>
      </w:r>
      <w:r w:rsidRPr="001942B5">
        <w:t xml:space="preserve">, sagatavojot priekšlikumus likumprojekta </w:t>
      </w:r>
      <w:r>
        <w:t>„</w:t>
      </w:r>
      <w:r w:rsidRPr="001942B5">
        <w:t>Par valsts budžetu 2013.gadam</w:t>
      </w:r>
      <w:r>
        <w:t>”</w:t>
      </w:r>
      <w:r w:rsidRPr="001942B5">
        <w:t xml:space="preserve"> izskatīšanai Saeimā otrajā lasījumā, iekļaut priekšlikumu par finansējuma piešķiršanu </w:t>
      </w:r>
      <w:bookmarkStart w:id="0" w:name="_GoBack"/>
      <w:r w:rsidR="0046001E" w:rsidRPr="0046001E">
        <w:t>14 078</w:t>
      </w:r>
      <w:bookmarkEnd w:id="0"/>
      <w:r w:rsidRPr="001942B5">
        <w:t xml:space="preserve"> latu apmērā </w:t>
      </w:r>
      <w:r w:rsidR="003112C3">
        <w:t>Centrālai zemes komisijai</w:t>
      </w:r>
      <w:r w:rsidRPr="001942B5">
        <w:t xml:space="preserve"> </w:t>
      </w:r>
      <w:r w:rsidR="003112C3">
        <w:t>z</w:t>
      </w:r>
      <w:r w:rsidRPr="001942B5">
        <w:t>emes reformas pabeigšanas nodrošināšanai.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  <w:r w:rsidRPr="00DC420F">
        <w:t>Ministru prezidents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V.Dombrovskis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  <w:r w:rsidRPr="00DC420F">
        <w:t xml:space="preserve">Valsts </w:t>
      </w:r>
      <w:smartTag w:uri="urn:schemas-microsoft-com:office:smarttags" w:element="PersonName">
        <w:r w:rsidRPr="00DC420F">
          <w:t>kanceleja</w:t>
        </w:r>
      </w:smartTag>
      <w:r w:rsidRPr="00DC420F">
        <w:t>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proofErr w:type="spellStart"/>
      <w:r w:rsidRPr="00DC420F">
        <w:t>E.Dreimane</w:t>
      </w:r>
      <w:proofErr w:type="spellEnd"/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  <w:rPr>
          <w:lang w:eastAsia="en-US"/>
        </w:rPr>
      </w:pPr>
      <w:r w:rsidRPr="00DC420F">
        <w:rPr>
          <w:lang w:eastAsia="en-US"/>
        </w:rPr>
        <w:t>Tieslietu ministrs</w:t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proofErr w:type="spellStart"/>
      <w:r w:rsidR="00314434">
        <w:rPr>
          <w:lang w:eastAsia="en-US"/>
        </w:rPr>
        <w:t>J.Bordāns</w:t>
      </w:r>
      <w:proofErr w:type="spellEnd"/>
    </w:p>
    <w:p w:rsidR="00D7606A" w:rsidRPr="00DC420F" w:rsidRDefault="00D7606A" w:rsidP="00D7606A"/>
    <w:p w:rsidR="00D7606A" w:rsidRPr="00DC420F" w:rsidRDefault="00D7606A" w:rsidP="00D7606A"/>
    <w:p w:rsidR="00314434" w:rsidRPr="008A4781" w:rsidRDefault="003112C3" w:rsidP="00314434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314434" w:rsidRPr="008A4781">
        <w:rPr>
          <w:sz w:val="22"/>
          <w:szCs w:val="22"/>
        </w:rPr>
        <w:t>.0</w:t>
      </w:r>
      <w:r w:rsidR="001E0565" w:rsidRPr="008A4781">
        <w:rPr>
          <w:sz w:val="22"/>
          <w:szCs w:val="22"/>
        </w:rPr>
        <w:t>9</w:t>
      </w:r>
      <w:r w:rsidR="00314434" w:rsidRPr="008A4781">
        <w:rPr>
          <w:sz w:val="22"/>
          <w:szCs w:val="22"/>
        </w:rPr>
        <w:t>.2012. 1</w:t>
      </w:r>
      <w:r>
        <w:rPr>
          <w:sz w:val="22"/>
          <w:szCs w:val="22"/>
        </w:rPr>
        <w:t>2</w:t>
      </w:r>
      <w:r w:rsidR="00314434" w:rsidRPr="008A4781">
        <w:rPr>
          <w:sz w:val="22"/>
          <w:szCs w:val="22"/>
        </w:rPr>
        <w:t>:</w:t>
      </w:r>
      <w:r>
        <w:rPr>
          <w:sz w:val="22"/>
          <w:szCs w:val="22"/>
        </w:rPr>
        <w:t>53</w:t>
      </w:r>
    </w:p>
    <w:p w:rsidR="00314434" w:rsidRPr="008A4781" w:rsidRDefault="003112C3" w:rsidP="003112C3">
      <w:pPr>
        <w:tabs>
          <w:tab w:val="left" w:pos="2235"/>
        </w:tabs>
        <w:rPr>
          <w:sz w:val="22"/>
          <w:szCs w:val="22"/>
        </w:rPr>
      </w:pPr>
      <w:r>
        <w:rPr>
          <w:sz w:val="22"/>
          <w:szCs w:val="22"/>
        </w:rPr>
        <w:t>127</w:t>
      </w:r>
      <w:r>
        <w:rPr>
          <w:sz w:val="22"/>
          <w:szCs w:val="22"/>
        </w:rPr>
        <w:tab/>
      </w:r>
    </w:p>
    <w:p w:rsidR="00314434" w:rsidRPr="008A4781" w:rsidRDefault="00314434" w:rsidP="00314434">
      <w:pPr>
        <w:rPr>
          <w:sz w:val="22"/>
          <w:szCs w:val="22"/>
        </w:rPr>
      </w:pPr>
      <w:r w:rsidRPr="008A4781">
        <w:rPr>
          <w:sz w:val="22"/>
          <w:szCs w:val="22"/>
        </w:rPr>
        <w:t>J.Mierkalne</w:t>
      </w:r>
    </w:p>
    <w:p w:rsidR="00DC420F" w:rsidRPr="008A4781" w:rsidRDefault="00314434" w:rsidP="00314434">
      <w:pPr>
        <w:rPr>
          <w:i/>
          <w:sz w:val="22"/>
          <w:szCs w:val="22"/>
        </w:rPr>
      </w:pPr>
      <w:r w:rsidRPr="008A4781">
        <w:rPr>
          <w:sz w:val="22"/>
          <w:szCs w:val="22"/>
        </w:rPr>
        <w:t>67038681, judite.mierkalne@vzd.gov.lv</w:t>
      </w:r>
    </w:p>
    <w:p w:rsidR="00DC420F" w:rsidRPr="00DC420F" w:rsidRDefault="00DC420F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</w:p>
    <w:sectPr w:rsidR="00DC420F" w:rsidRPr="00DC420F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12" w:rsidRDefault="00344B12">
      <w:r>
        <w:separator/>
      </w:r>
    </w:p>
  </w:endnote>
  <w:endnote w:type="continuationSeparator" w:id="0">
    <w:p w:rsidR="00344B12" w:rsidRDefault="0034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proofErr w:type="spellStart"/>
    <w:r w:rsidRPr="007157F5">
      <w:rPr>
        <w:sz w:val="22"/>
        <w:szCs w:val="22"/>
      </w:rPr>
      <w:t>protokollēmuma</w:t>
    </w:r>
    <w:proofErr w:type="spellEnd"/>
    <w:r w:rsidRPr="007157F5">
      <w:rPr>
        <w:sz w:val="22"/>
        <w:szCs w:val="22"/>
      </w:rPr>
      <w:t xml:space="preserve">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4" w:rsidRPr="00314434" w:rsidRDefault="00AA47D7" w:rsidP="00314434">
    <w:pPr>
      <w:jc w:val="both"/>
      <w:rPr>
        <w:sz w:val="22"/>
        <w:szCs w:val="22"/>
      </w:rPr>
    </w:pPr>
    <w:r w:rsidRPr="00314434">
      <w:rPr>
        <w:sz w:val="22"/>
        <w:szCs w:val="22"/>
      </w:rPr>
      <w:t>TM</w:t>
    </w:r>
    <w:r w:rsidR="00556A95" w:rsidRPr="00314434">
      <w:rPr>
        <w:sz w:val="22"/>
        <w:szCs w:val="22"/>
      </w:rPr>
      <w:t>P</w:t>
    </w:r>
    <w:r w:rsidRPr="00314434">
      <w:rPr>
        <w:sz w:val="22"/>
        <w:szCs w:val="22"/>
      </w:rPr>
      <w:t>rot_</w:t>
    </w:r>
    <w:r w:rsidR="003112C3">
      <w:rPr>
        <w:sz w:val="22"/>
        <w:szCs w:val="22"/>
      </w:rPr>
      <w:t>2</w:t>
    </w:r>
    <w:r w:rsidR="004767A6">
      <w:rPr>
        <w:sz w:val="22"/>
        <w:szCs w:val="22"/>
      </w:rPr>
      <w:t>4</w:t>
    </w:r>
    <w:r w:rsidR="001E0565">
      <w:rPr>
        <w:sz w:val="22"/>
        <w:szCs w:val="22"/>
      </w:rPr>
      <w:t>09</w:t>
    </w:r>
    <w:r w:rsidR="00314434" w:rsidRPr="00314434">
      <w:rPr>
        <w:sz w:val="22"/>
        <w:szCs w:val="22"/>
      </w:rPr>
      <w:t>12</w:t>
    </w:r>
    <w:r w:rsidRPr="00314434">
      <w:rPr>
        <w:sz w:val="22"/>
        <w:szCs w:val="22"/>
      </w:rPr>
      <w:t>_</w:t>
    </w:r>
    <w:r w:rsidR="00314434" w:rsidRPr="00314434">
      <w:rPr>
        <w:sz w:val="22"/>
        <w:szCs w:val="22"/>
      </w:rPr>
      <w:t>zem_ref</w:t>
    </w:r>
    <w:r w:rsidRPr="00314434">
      <w:rPr>
        <w:sz w:val="22"/>
        <w:szCs w:val="22"/>
      </w:rPr>
      <w:t xml:space="preserve">; Ministru kabineta sēdes </w:t>
    </w:r>
    <w:proofErr w:type="spellStart"/>
    <w:r w:rsidRPr="00314434">
      <w:rPr>
        <w:sz w:val="22"/>
        <w:szCs w:val="22"/>
      </w:rPr>
      <w:t>protokollēmuma</w:t>
    </w:r>
    <w:proofErr w:type="spellEnd"/>
    <w:r w:rsidRPr="00314434">
      <w:rPr>
        <w:sz w:val="22"/>
        <w:szCs w:val="22"/>
      </w:rPr>
      <w:t xml:space="preserve"> projekts „</w:t>
    </w:r>
    <w:r w:rsidR="007157F5" w:rsidRPr="00314434">
      <w:rPr>
        <w:sz w:val="22"/>
        <w:szCs w:val="22"/>
      </w:rPr>
      <w:t xml:space="preserve">Par </w:t>
    </w:r>
    <w:r w:rsidR="00314434" w:rsidRPr="00314434">
      <w:rPr>
        <w:sz w:val="22"/>
        <w:szCs w:val="22"/>
      </w:rPr>
      <w:t>likumprojektu</w:t>
    </w:r>
  </w:p>
  <w:p w:rsidR="008B2210" w:rsidRPr="00DC420F" w:rsidRDefault="00314434" w:rsidP="00314434">
    <w:pPr>
      <w:jc w:val="both"/>
      <w:rPr>
        <w:sz w:val="22"/>
        <w:szCs w:val="22"/>
      </w:rPr>
    </w:pPr>
    <w:r w:rsidRPr="00314434">
      <w:rPr>
        <w:sz w:val="22"/>
        <w:szCs w:val="22"/>
      </w:rPr>
      <w:t>„Grozījumi likumā „Par zemes reformas pabeigšanu lauku apvidos”””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12" w:rsidRDefault="00344B12">
      <w:r>
        <w:separator/>
      </w:r>
    </w:p>
  </w:footnote>
  <w:footnote w:type="continuationSeparator" w:id="0">
    <w:p w:rsidR="00344B12" w:rsidRDefault="0034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14434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80A01"/>
    <w:rsid w:val="00085DF7"/>
    <w:rsid w:val="00095534"/>
    <w:rsid w:val="000C0BA9"/>
    <w:rsid w:val="000C33C5"/>
    <w:rsid w:val="000C511D"/>
    <w:rsid w:val="000F72EB"/>
    <w:rsid w:val="00165740"/>
    <w:rsid w:val="001818BF"/>
    <w:rsid w:val="00187F3C"/>
    <w:rsid w:val="001942B5"/>
    <w:rsid w:val="001B3E9E"/>
    <w:rsid w:val="001E0565"/>
    <w:rsid w:val="002A2959"/>
    <w:rsid w:val="002B12C6"/>
    <w:rsid w:val="002D7DAC"/>
    <w:rsid w:val="003112C3"/>
    <w:rsid w:val="00314434"/>
    <w:rsid w:val="00344B12"/>
    <w:rsid w:val="003750DD"/>
    <w:rsid w:val="003A5B47"/>
    <w:rsid w:val="004150E0"/>
    <w:rsid w:val="0046001E"/>
    <w:rsid w:val="004767A6"/>
    <w:rsid w:val="00517EFC"/>
    <w:rsid w:val="00556A95"/>
    <w:rsid w:val="006015E7"/>
    <w:rsid w:val="006049E9"/>
    <w:rsid w:val="00607294"/>
    <w:rsid w:val="00623FF8"/>
    <w:rsid w:val="00635176"/>
    <w:rsid w:val="00636C3C"/>
    <w:rsid w:val="006936EB"/>
    <w:rsid w:val="006B5729"/>
    <w:rsid w:val="007157F5"/>
    <w:rsid w:val="0073050F"/>
    <w:rsid w:val="00761BF2"/>
    <w:rsid w:val="00783C80"/>
    <w:rsid w:val="007C06AD"/>
    <w:rsid w:val="007E470A"/>
    <w:rsid w:val="00842DA7"/>
    <w:rsid w:val="008A06D4"/>
    <w:rsid w:val="008A4781"/>
    <w:rsid w:val="008B2210"/>
    <w:rsid w:val="008C0BB2"/>
    <w:rsid w:val="008D6011"/>
    <w:rsid w:val="009F1BDA"/>
    <w:rsid w:val="00A834E7"/>
    <w:rsid w:val="00AA47D7"/>
    <w:rsid w:val="00B112D1"/>
    <w:rsid w:val="00BA7AE4"/>
    <w:rsid w:val="00BB113A"/>
    <w:rsid w:val="00BC097E"/>
    <w:rsid w:val="00BD2D0B"/>
    <w:rsid w:val="00BF65B2"/>
    <w:rsid w:val="00CE012A"/>
    <w:rsid w:val="00D73C1E"/>
    <w:rsid w:val="00D7606A"/>
    <w:rsid w:val="00DC420F"/>
    <w:rsid w:val="00DF6A12"/>
    <w:rsid w:val="00E26C27"/>
    <w:rsid w:val="00E875DD"/>
    <w:rsid w:val="00EC73FF"/>
    <w:rsid w:val="00EF0887"/>
    <w:rsid w:val="00EF1825"/>
    <w:rsid w:val="00F47389"/>
    <w:rsid w:val="00F7622F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2B90-789A-452C-B040-97815F8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zemes reformas pabeigšanu lauku apvidos”</vt:lpstr>
      <vt:lpstr>nosaukums</vt:lpstr>
    </vt:vector>
  </TitlesOfParts>
  <Company>Tieslietu Ministrija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reformas pabeigšanu lauku apvidos”</dc:title>
  <dc:subject>Ministru kabineta sēdes protokollēmuma projekts</dc:subject>
  <dc:creator>Tieslietu ministrija (Valsts zemes dienests)</dc:creator>
  <dc:description>J.Mierkalne, 67038681, judite.mierkalne@vzd.gov.lv</dc:description>
  <cp:lastModifiedBy>DP7</cp:lastModifiedBy>
  <cp:revision>3</cp:revision>
  <cp:lastPrinted>2011-11-30T11:37:00Z</cp:lastPrinted>
  <dcterms:created xsi:type="dcterms:W3CDTF">2012-09-24T09:53:00Z</dcterms:created>
  <dcterms:modified xsi:type="dcterms:W3CDTF">2012-09-24T10:14:00Z</dcterms:modified>
</cp:coreProperties>
</file>