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FD" w:rsidRPr="00016BB0" w:rsidRDefault="003E59C9" w:rsidP="004B36F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E59C9">
        <w:rPr>
          <w:rFonts w:ascii="Times New Roman" w:hAnsi="Times New Roman"/>
          <w:i/>
          <w:sz w:val="28"/>
          <w:szCs w:val="28"/>
        </w:rPr>
        <w:t>Projekts</w:t>
      </w:r>
    </w:p>
    <w:p w:rsidR="00016BB0" w:rsidRPr="00016BB0" w:rsidRDefault="00016BB0" w:rsidP="00016B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BB0"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4B36FD" w:rsidRPr="00BF6E6E" w:rsidRDefault="00016BB0" w:rsidP="00E82C7B">
      <w:pPr>
        <w:spacing w:after="120"/>
        <w:jc w:val="center"/>
        <w:rPr>
          <w:rFonts w:ascii="Times New Roman" w:hAnsi="Times New Roman"/>
          <w:b/>
          <w:sz w:val="2"/>
          <w:szCs w:val="2"/>
        </w:rPr>
      </w:pPr>
      <w:r w:rsidRPr="00016BB0">
        <w:rPr>
          <w:rFonts w:ascii="Times New Roman" w:hAnsi="Times New Roman"/>
          <w:b/>
          <w:sz w:val="28"/>
          <w:szCs w:val="28"/>
        </w:rPr>
        <w:t>SĒDES PROTOKOLLĒMUMS</w:t>
      </w:r>
    </w:p>
    <w:tbl>
      <w:tblPr>
        <w:tblW w:w="0" w:type="auto"/>
        <w:tblInd w:w="250" w:type="dxa"/>
        <w:tblLayout w:type="fixed"/>
        <w:tblLook w:val="0000"/>
      </w:tblPr>
      <w:tblGrid>
        <w:gridCol w:w="3987"/>
        <w:gridCol w:w="890"/>
        <w:gridCol w:w="4158"/>
      </w:tblGrid>
      <w:tr w:rsidR="004B36FD" w:rsidTr="004B36FD">
        <w:trPr>
          <w:cantSplit/>
          <w:trHeight w:val="447"/>
        </w:trPr>
        <w:tc>
          <w:tcPr>
            <w:tcW w:w="3987" w:type="dxa"/>
          </w:tcPr>
          <w:p w:rsidR="004B36FD" w:rsidRDefault="004B36FD" w:rsidP="004B36F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Rīgā</w:t>
            </w:r>
          </w:p>
        </w:tc>
        <w:tc>
          <w:tcPr>
            <w:tcW w:w="890" w:type="dxa"/>
          </w:tcPr>
          <w:p w:rsidR="004B36FD" w:rsidRDefault="004B36FD" w:rsidP="004B36F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Nr.</w:t>
            </w:r>
          </w:p>
        </w:tc>
        <w:tc>
          <w:tcPr>
            <w:tcW w:w="4158" w:type="dxa"/>
          </w:tcPr>
          <w:p w:rsidR="004B36FD" w:rsidRDefault="004B36FD" w:rsidP="004B36FD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2013. gada ___. _________</w:t>
            </w:r>
          </w:p>
        </w:tc>
      </w:tr>
    </w:tbl>
    <w:p w:rsidR="004B36FD" w:rsidRDefault="004B36FD" w:rsidP="004B36FD">
      <w:pPr>
        <w:pStyle w:val="Header"/>
        <w:tabs>
          <w:tab w:val="clear" w:pos="4320"/>
          <w:tab w:val="clear" w:pos="8640"/>
        </w:tabs>
        <w:jc w:val="center"/>
        <w:rPr>
          <w:sz w:val="28"/>
          <w:lang w:val="lv-LV"/>
        </w:rPr>
      </w:pPr>
      <w:r>
        <w:rPr>
          <w:sz w:val="28"/>
          <w:lang w:val="lv-LV"/>
        </w:rPr>
        <w:t>.§</w:t>
      </w:r>
    </w:p>
    <w:p w:rsidR="00AA77FA" w:rsidRPr="00AA77FA" w:rsidRDefault="00AA77FA" w:rsidP="00AA7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342" w:rsidRPr="002E1342" w:rsidRDefault="00900EBF" w:rsidP="002E13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9"/>
      <w:bookmarkStart w:id="3" w:name="OLE_LINK10"/>
      <w:r>
        <w:rPr>
          <w:rFonts w:ascii="Times New Roman" w:hAnsi="Times New Roman" w:cs="Times New Roman"/>
          <w:b/>
          <w:sz w:val="28"/>
          <w:szCs w:val="28"/>
        </w:rPr>
        <w:t>Par</w:t>
      </w:r>
      <w:r w:rsidR="002E1342" w:rsidRPr="002E1342">
        <w:rPr>
          <w:rFonts w:ascii="Times New Roman" w:hAnsi="Times New Roman" w:cs="Times New Roman"/>
          <w:b/>
          <w:sz w:val="28"/>
          <w:szCs w:val="28"/>
        </w:rPr>
        <w:t xml:space="preserve"> Ministru kabineta </w:t>
      </w:r>
      <w:r w:rsidR="002E1342" w:rsidRPr="002E1342">
        <w:rPr>
          <w:rFonts w:ascii="Times New Roman" w:hAnsi="Times New Roman" w:cs="Times New Roman"/>
          <w:b/>
          <w:bCs/>
          <w:sz w:val="28"/>
          <w:szCs w:val="28"/>
        </w:rPr>
        <w:t>2011.gada</w:t>
      </w:r>
    </w:p>
    <w:p w:rsidR="00AA77FA" w:rsidRPr="002E1342" w:rsidRDefault="002E1342" w:rsidP="002E1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342">
        <w:rPr>
          <w:rFonts w:ascii="Times New Roman" w:hAnsi="Times New Roman" w:cs="Times New Roman"/>
          <w:b/>
          <w:bCs/>
          <w:sz w:val="28"/>
          <w:szCs w:val="28"/>
        </w:rPr>
        <w:t>8.novembra</w:t>
      </w:r>
      <w:r w:rsidR="0000404D">
        <w:rPr>
          <w:rFonts w:ascii="Times New Roman" w:hAnsi="Times New Roman" w:cs="Times New Roman"/>
          <w:b/>
          <w:bCs/>
          <w:sz w:val="28"/>
          <w:szCs w:val="28"/>
        </w:rPr>
        <w:t xml:space="preserve"> sēdes</w:t>
      </w:r>
      <w:r w:rsidRPr="002E1342">
        <w:rPr>
          <w:rFonts w:ascii="Times New Roman" w:hAnsi="Times New Roman" w:cs="Times New Roman"/>
          <w:b/>
          <w:bCs/>
          <w:sz w:val="28"/>
          <w:szCs w:val="28"/>
        </w:rPr>
        <w:t xml:space="preserve"> protokollēmumā Nr.66</w:t>
      </w:r>
      <w:r w:rsidRPr="002E1342">
        <w:rPr>
          <w:rFonts w:ascii="Times New Roman" w:hAnsi="Times New Roman" w:cs="Times New Roman"/>
          <w:b/>
          <w:sz w:val="28"/>
          <w:szCs w:val="28"/>
        </w:rPr>
        <w:t xml:space="preserve"> 31.§ </w:t>
      </w:r>
      <w:bookmarkEnd w:id="0"/>
      <w:bookmarkEnd w:id="1"/>
      <w:r w:rsidR="00900EBF">
        <w:rPr>
          <w:rFonts w:ascii="Times New Roman" w:hAnsi="Times New Roman" w:cs="Times New Roman"/>
          <w:b/>
          <w:sz w:val="28"/>
          <w:szCs w:val="28"/>
        </w:rPr>
        <w:t>6.punktā dotā uzdevuma izpildes termiņu</w:t>
      </w:r>
    </w:p>
    <w:p w:rsidR="002E1342" w:rsidRDefault="00016BB0" w:rsidP="002E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Del="00016BB0">
        <w:rPr>
          <w:b/>
          <w:sz w:val="28"/>
          <w:u w:val="single"/>
        </w:rPr>
        <w:t xml:space="preserve"> </w:t>
      </w:r>
    </w:p>
    <w:p w:rsidR="00900EBF" w:rsidRDefault="00900EBF" w:rsidP="002E1342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bookmarkStart w:id="4" w:name="_GoBack"/>
      <w:bookmarkEnd w:id="4"/>
      <w:r w:rsidRPr="00900EBF">
        <w:rPr>
          <w:rFonts w:ascii="Times New Roman" w:hAnsi="Times New Roman" w:cs="Times New Roman"/>
          <w:sz w:val="28"/>
          <w:szCs w:val="28"/>
        </w:rPr>
        <w:t xml:space="preserve">Ņemot vērā </w:t>
      </w:r>
      <w:r w:rsidRPr="00900EBF">
        <w:rPr>
          <w:rFonts w:ascii="Times New Roman" w:hAnsi="Times New Roman"/>
          <w:sz w:val="28"/>
          <w:szCs w:val="28"/>
        </w:rPr>
        <w:t xml:space="preserve">tieslietu ministra sniegto informāciju, noteikt, ka </w:t>
      </w:r>
      <w:r w:rsidRPr="00900EBF">
        <w:rPr>
          <w:rFonts w:ascii="Times New Roman" w:hAnsi="Times New Roman"/>
          <w:bCs/>
          <w:sz w:val="28"/>
          <w:szCs w:val="28"/>
        </w:rPr>
        <w:t>Ministru kabineta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E1342">
        <w:rPr>
          <w:rFonts w:ascii="Times New Roman" w:hAnsi="Times New Roman" w:cs="Times New Roman"/>
          <w:bCs/>
          <w:sz w:val="28"/>
          <w:szCs w:val="28"/>
        </w:rPr>
        <w:t>2011.gada</w:t>
      </w:r>
      <w:r>
        <w:rPr>
          <w:rFonts w:ascii="Times New Roman" w:hAnsi="Times New Roman" w:cs="Times New Roman"/>
          <w:bCs/>
          <w:sz w:val="28"/>
          <w:szCs w:val="28"/>
        </w:rPr>
        <w:t xml:space="preserve"> 8.novembra</w:t>
      </w:r>
      <w:r w:rsidRPr="002E134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sēdes </w:t>
      </w:r>
      <w:r w:rsidRPr="002E1342">
        <w:rPr>
          <w:rFonts w:ascii="Times New Roman" w:hAnsi="Times New Roman" w:cs="Times New Roman"/>
          <w:bCs/>
          <w:sz w:val="28"/>
          <w:szCs w:val="28"/>
        </w:rPr>
        <w:t>protokollēmumā Nr.66</w:t>
      </w:r>
      <w:r w:rsidRPr="002E1342">
        <w:rPr>
          <w:rFonts w:ascii="Times New Roman" w:hAnsi="Times New Roman" w:cs="Times New Roman"/>
          <w:sz w:val="28"/>
          <w:szCs w:val="28"/>
        </w:rPr>
        <w:t xml:space="preserve"> 31.§</w:t>
      </w:r>
      <w:r w:rsidRPr="00900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6.punktā</w:t>
      </w:r>
      <w:r w:rsidRPr="00900EBF">
        <w:rPr>
          <w:rFonts w:ascii="Times New Roman" w:hAnsi="Times New Roman"/>
          <w:bCs/>
          <w:szCs w:val="28"/>
        </w:rPr>
        <w:t xml:space="preserve"> </w:t>
      </w:r>
      <w:r w:rsidRPr="00900EBF">
        <w:rPr>
          <w:rFonts w:ascii="Times New Roman" w:hAnsi="Times New Roman"/>
          <w:bCs/>
          <w:sz w:val="28"/>
          <w:szCs w:val="28"/>
        </w:rPr>
        <w:t>dotā uzdevuma izpildes</w:t>
      </w:r>
      <w:r w:rsidRPr="00900EB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0EBF">
        <w:rPr>
          <w:rFonts w:ascii="Times New Roman" w:hAnsi="Times New Roman"/>
          <w:bCs/>
          <w:sz w:val="28"/>
          <w:szCs w:val="28"/>
        </w:rPr>
        <w:t>termiņš ir 201</w:t>
      </w:r>
      <w:r>
        <w:rPr>
          <w:rFonts w:ascii="Times New Roman" w:hAnsi="Times New Roman"/>
          <w:bCs/>
          <w:sz w:val="28"/>
          <w:szCs w:val="28"/>
        </w:rPr>
        <w:t>3</w:t>
      </w:r>
      <w:r w:rsidRPr="00900EBF">
        <w:rPr>
          <w:rFonts w:ascii="Times New Roman" w:hAnsi="Times New Roman"/>
          <w:bCs/>
          <w:sz w:val="28"/>
          <w:szCs w:val="28"/>
        </w:rPr>
        <w:t xml:space="preserve">. gada </w:t>
      </w:r>
      <w:r>
        <w:rPr>
          <w:rFonts w:ascii="Times New Roman" w:hAnsi="Times New Roman"/>
          <w:bCs/>
          <w:sz w:val="28"/>
          <w:szCs w:val="28"/>
        </w:rPr>
        <w:t>20</w:t>
      </w:r>
      <w:r w:rsidRPr="00900EB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oktobris.</w:t>
      </w:r>
    </w:p>
    <w:p w:rsidR="006D0186" w:rsidRDefault="006D0186" w:rsidP="002E13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EBF" w:rsidRPr="00900EBF" w:rsidRDefault="00900EBF" w:rsidP="002E13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EBF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"/>
    <w:bookmarkEnd w:id="3"/>
    <w:p w:rsidR="00AA77FA" w:rsidRPr="00AA77FA" w:rsidRDefault="00AA77FA" w:rsidP="00AA77FA">
      <w:pPr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7FA">
        <w:rPr>
          <w:rFonts w:ascii="Times New Roman" w:hAnsi="Times New Roman" w:cs="Times New Roman"/>
          <w:sz w:val="28"/>
          <w:szCs w:val="28"/>
        </w:rPr>
        <w:t>Ministru prezidents</w:t>
      </w:r>
      <w:r w:rsidRPr="00AA77FA">
        <w:rPr>
          <w:rFonts w:ascii="Times New Roman" w:hAnsi="Times New Roman" w:cs="Times New Roman"/>
          <w:sz w:val="28"/>
          <w:szCs w:val="28"/>
        </w:rPr>
        <w:tab/>
      </w:r>
      <w:r w:rsidRPr="00AA77FA">
        <w:rPr>
          <w:rFonts w:ascii="Times New Roman" w:hAnsi="Times New Roman" w:cs="Times New Roman"/>
          <w:sz w:val="28"/>
          <w:szCs w:val="28"/>
        </w:rPr>
        <w:tab/>
        <w:t>V.Dombrovskis</w:t>
      </w:r>
    </w:p>
    <w:p w:rsidR="001F60D7" w:rsidRDefault="001F60D7" w:rsidP="00AA77FA">
      <w:pPr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77FA" w:rsidRPr="00AA77FA" w:rsidRDefault="0049012B" w:rsidP="00AA77FA">
      <w:pPr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kancelejas direktore</w:t>
      </w:r>
      <w:r w:rsidR="00E82C7B">
        <w:rPr>
          <w:rFonts w:ascii="Times New Roman" w:hAnsi="Times New Roman" w:cs="Times New Roman"/>
          <w:sz w:val="28"/>
          <w:szCs w:val="28"/>
        </w:rPr>
        <w:tab/>
      </w:r>
      <w:r w:rsidR="00E82C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E.Dreimane</w:t>
      </w:r>
    </w:p>
    <w:p w:rsidR="00AA77FA" w:rsidRPr="00AA77FA" w:rsidRDefault="00AA77FA" w:rsidP="00AA77FA">
      <w:pPr>
        <w:tabs>
          <w:tab w:val="left" w:pos="68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4511" w:rsidRDefault="00284511" w:rsidP="00AA77FA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Iesniedzējs:</w:t>
      </w:r>
    </w:p>
    <w:p w:rsidR="00AA77FA" w:rsidRPr="00AA77FA" w:rsidRDefault="00E82C7B" w:rsidP="00AA77FA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Tieslietu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A77FA">
        <w:rPr>
          <w:rFonts w:ascii="Times New Roman" w:hAnsi="Times New Roman" w:cs="Times New Roman"/>
          <w:sz w:val="28"/>
          <w:szCs w:val="28"/>
        </w:rPr>
        <w:t>J.Bordāns</w:t>
      </w:r>
      <w:r w:rsidR="00AA77FA" w:rsidRPr="00AA7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C7B" w:rsidRDefault="00E82C7B" w:rsidP="00AA77F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A77FA" w:rsidRPr="00AA77FA" w:rsidRDefault="00284511" w:rsidP="00AA77F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19</w:t>
      </w:r>
      <w:r w:rsidR="00AA77FA">
        <w:rPr>
          <w:rFonts w:ascii="Times New Roman" w:hAnsi="Times New Roman" w:cs="Times New Roman"/>
          <w:bCs/>
          <w:sz w:val="20"/>
          <w:szCs w:val="20"/>
        </w:rPr>
        <w:t>.0</w:t>
      </w:r>
      <w:r>
        <w:rPr>
          <w:rFonts w:ascii="Times New Roman" w:hAnsi="Times New Roman" w:cs="Times New Roman"/>
          <w:bCs/>
          <w:sz w:val="20"/>
          <w:szCs w:val="20"/>
        </w:rPr>
        <w:t>4</w:t>
      </w:r>
      <w:r w:rsidR="00AA77FA">
        <w:rPr>
          <w:rFonts w:ascii="Times New Roman" w:hAnsi="Times New Roman" w:cs="Times New Roman"/>
          <w:bCs/>
          <w:sz w:val="20"/>
          <w:szCs w:val="20"/>
        </w:rPr>
        <w:t>.2013</w:t>
      </w:r>
      <w:r w:rsidR="00AA77FA" w:rsidRPr="00AA77FA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8775BC">
        <w:rPr>
          <w:rFonts w:ascii="Times New Roman" w:hAnsi="Times New Roman" w:cs="Times New Roman"/>
          <w:bCs/>
          <w:sz w:val="20"/>
          <w:szCs w:val="20"/>
        </w:rPr>
        <w:t>1</w:t>
      </w:r>
      <w:r w:rsidR="00F10DF1">
        <w:rPr>
          <w:rFonts w:ascii="Times New Roman" w:hAnsi="Times New Roman" w:cs="Times New Roman"/>
          <w:bCs/>
          <w:sz w:val="20"/>
          <w:szCs w:val="20"/>
        </w:rPr>
        <w:t>6</w:t>
      </w:r>
      <w:r w:rsidR="00AA77FA" w:rsidRPr="00AA77FA">
        <w:rPr>
          <w:rFonts w:ascii="Times New Roman" w:hAnsi="Times New Roman" w:cs="Times New Roman"/>
          <w:bCs/>
          <w:sz w:val="20"/>
          <w:szCs w:val="20"/>
        </w:rPr>
        <w:t>:</w:t>
      </w:r>
      <w:r w:rsidR="00F10DF1">
        <w:rPr>
          <w:rFonts w:ascii="Times New Roman" w:hAnsi="Times New Roman" w:cs="Times New Roman"/>
          <w:bCs/>
          <w:sz w:val="20"/>
          <w:szCs w:val="20"/>
        </w:rPr>
        <w:t>16</w:t>
      </w:r>
      <w:r w:rsidR="00AA77FA" w:rsidRPr="00AA77FA">
        <w:rPr>
          <w:rFonts w:ascii="Times New Roman" w:hAnsi="Times New Roman" w:cs="Times New Roman"/>
          <w:bCs/>
          <w:sz w:val="20"/>
          <w:szCs w:val="20"/>
        </w:rPr>
        <w:tab/>
      </w:r>
      <w:r w:rsidR="00AA77FA" w:rsidRPr="00AA77FA">
        <w:rPr>
          <w:rFonts w:ascii="Times New Roman" w:hAnsi="Times New Roman" w:cs="Times New Roman"/>
          <w:bCs/>
          <w:sz w:val="20"/>
          <w:szCs w:val="20"/>
        </w:rPr>
        <w:tab/>
      </w:r>
      <w:r w:rsidR="00AA77FA" w:rsidRPr="00AA77FA">
        <w:rPr>
          <w:rFonts w:ascii="Times New Roman" w:hAnsi="Times New Roman" w:cs="Times New Roman"/>
          <w:bCs/>
          <w:sz w:val="20"/>
          <w:szCs w:val="20"/>
        </w:rPr>
        <w:tab/>
      </w:r>
      <w:r w:rsidR="00AA77FA" w:rsidRPr="00AA77FA">
        <w:rPr>
          <w:rFonts w:ascii="Times New Roman" w:hAnsi="Times New Roman" w:cs="Times New Roman"/>
          <w:bCs/>
          <w:sz w:val="20"/>
          <w:szCs w:val="20"/>
        </w:rPr>
        <w:tab/>
      </w:r>
      <w:r w:rsidR="00AA77FA" w:rsidRPr="00AA77FA">
        <w:rPr>
          <w:rFonts w:ascii="Times New Roman" w:hAnsi="Times New Roman" w:cs="Times New Roman"/>
          <w:bCs/>
          <w:sz w:val="20"/>
          <w:szCs w:val="20"/>
        </w:rPr>
        <w:tab/>
      </w:r>
      <w:r w:rsidR="00AA77FA" w:rsidRPr="00AA77FA">
        <w:rPr>
          <w:rFonts w:ascii="Times New Roman" w:hAnsi="Times New Roman" w:cs="Times New Roman"/>
          <w:bCs/>
          <w:sz w:val="20"/>
          <w:szCs w:val="20"/>
        </w:rPr>
        <w:tab/>
      </w:r>
    </w:p>
    <w:p w:rsidR="00AA77FA" w:rsidRPr="00AA77FA" w:rsidRDefault="00BA125F" w:rsidP="00AA77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284511">
        <w:rPr>
          <w:rFonts w:ascii="Times New Roman" w:hAnsi="Times New Roman" w:cs="Times New Roman"/>
          <w:sz w:val="20"/>
          <w:szCs w:val="20"/>
        </w:rPr>
        <w:t>0</w:t>
      </w:r>
    </w:p>
    <w:p w:rsidR="00AA77FA" w:rsidRPr="00AA77FA" w:rsidRDefault="00AA77FA" w:rsidP="00AA77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77FA">
        <w:rPr>
          <w:rFonts w:ascii="Times New Roman" w:hAnsi="Times New Roman" w:cs="Times New Roman"/>
          <w:sz w:val="20"/>
          <w:szCs w:val="20"/>
        </w:rPr>
        <w:t>I.Reizina</w:t>
      </w:r>
    </w:p>
    <w:p w:rsidR="00B3356C" w:rsidRPr="00AA77FA" w:rsidRDefault="00AA77FA" w:rsidP="00AA77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77FA">
        <w:rPr>
          <w:rFonts w:ascii="Times New Roman" w:hAnsi="Times New Roman" w:cs="Times New Roman"/>
          <w:sz w:val="20"/>
          <w:szCs w:val="20"/>
        </w:rPr>
        <w:t>67046137, Ingrida.Reizina@tm.gov.lv</w:t>
      </w:r>
    </w:p>
    <w:sectPr w:rsidR="00B3356C" w:rsidRPr="00AA77FA" w:rsidSect="00284511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D21" w:rsidRDefault="00D24D21" w:rsidP="00D24D21">
      <w:pPr>
        <w:spacing w:after="0" w:line="240" w:lineRule="auto"/>
      </w:pPr>
      <w:r>
        <w:separator/>
      </w:r>
    </w:p>
  </w:endnote>
  <w:endnote w:type="continuationSeparator" w:id="0">
    <w:p w:rsidR="00D24D21" w:rsidRDefault="00D24D21" w:rsidP="00D2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21" w:rsidRPr="00D24D21" w:rsidRDefault="00D24D21" w:rsidP="00D24D21">
    <w:pPr>
      <w:spacing w:after="0" w:line="240" w:lineRule="auto"/>
      <w:jc w:val="both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TMprot_</w:t>
    </w:r>
    <w:r w:rsidR="00370D17">
      <w:rPr>
        <w:rFonts w:ascii="Times New Roman" w:hAnsi="Times New Roman" w:cs="Times New Roman"/>
        <w:sz w:val="20"/>
        <w:szCs w:val="20"/>
      </w:rPr>
      <w:t>1904</w:t>
    </w:r>
    <w:r>
      <w:rPr>
        <w:rFonts w:ascii="Times New Roman" w:hAnsi="Times New Roman" w:cs="Times New Roman"/>
        <w:sz w:val="20"/>
        <w:szCs w:val="20"/>
      </w:rPr>
      <w:t xml:space="preserve">13_66_31_6; </w:t>
    </w:r>
    <w:r w:rsidRPr="00D24D21">
      <w:rPr>
        <w:rFonts w:ascii="Times New Roman" w:hAnsi="Times New Roman" w:cs="Times New Roman"/>
        <w:sz w:val="20"/>
        <w:szCs w:val="20"/>
      </w:rPr>
      <w:t>Ministru k</w:t>
    </w:r>
    <w:r>
      <w:rPr>
        <w:rFonts w:ascii="Times New Roman" w:hAnsi="Times New Roman" w:cs="Times New Roman"/>
        <w:sz w:val="20"/>
        <w:szCs w:val="20"/>
      </w:rPr>
      <w:t>abineta</w:t>
    </w:r>
    <w:r w:rsidR="0000404D">
      <w:rPr>
        <w:rFonts w:ascii="Times New Roman" w:hAnsi="Times New Roman" w:cs="Times New Roman"/>
        <w:sz w:val="20"/>
        <w:szCs w:val="20"/>
      </w:rPr>
      <w:t xml:space="preserve"> sēdes</w:t>
    </w:r>
    <w:r>
      <w:rPr>
        <w:rFonts w:ascii="Times New Roman" w:hAnsi="Times New Roman" w:cs="Times New Roman"/>
        <w:sz w:val="20"/>
        <w:szCs w:val="20"/>
      </w:rPr>
      <w:t xml:space="preserve"> protokollēmuma projekts</w:t>
    </w:r>
    <w:r w:rsidRPr="00D24D21">
      <w:rPr>
        <w:rFonts w:ascii="Times New Roman" w:hAnsi="Times New Roman" w:cs="Times New Roman"/>
        <w:sz w:val="20"/>
        <w:szCs w:val="20"/>
      </w:rPr>
      <w:t xml:space="preserve"> „</w:t>
    </w:r>
    <w:r w:rsidR="00C53E1B">
      <w:rPr>
        <w:rFonts w:ascii="Times New Roman" w:hAnsi="Times New Roman" w:cs="Times New Roman"/>
        <w:sz w:val="20"/>
        <w:szCs w:val="20"/>
      </w:rPr>
      <w:t>Par</w:t>
    </w:r>
    <w:r w:rsidRPr="00D24D21">
      <w:rPr>
        <w:rFonts w:ascii="Times New Roman" w:hAnsi="Times New Roman" w:cs="Times New Roman"/>
        <w:sz w:val="20"/>
        <w:szCs w:val="20"/>
      </w:rPr>
      <w:t xml:space="preserve"> Ministru kabineta </w:t>
    </w:r>
    <w:r w:rsidRPr="00D24D21">
      <w:rPr>
        <w:rFonts w:ascii="Times New Roman" w:hAnsi="Times New Roman" w:cs="Times New Roman"/>
        <w:bCs/>
        <w:sz w:val="20"/>
        <w:szCs w:val="20"/>
      </w:rPr>
      <w:t>2011.gada</w:t>
    </w:r>
    <w:r>
      <w:rPr>
        <w:rFonts w:ascii="Times New Roman" w:hAnsi="Times New Roman" w:cs="Times New Roman"/>
        <w:bCs/>
        <w:sz w:val="20"/>
        <w:szCs w:val="20"/>
      </w:rPr>
      <w:t xml:space="preserve"> </w:t>
    </w:r>
    <w:r w:rsidRPr="00D24D21">
      <w:rPr>
        <w:rFonts w:ascii="Times New Roman" w:hAnsi="Times New Roman" w:cs="Times New Roman"/>
        <w:bCs/>
        <w:sz w:val="20"/>
        <w:szCs w:val="20"/>
      </w:rPr>
      <w:t>8.novembra  protokollēmumā Nr.66</w:t>
    </w:r>
    <w:r w:rsidRPr="00D24D21">
      <w:rPr>
        <w:rFonts w:ascii="Times New Roman" w:hAnsi="Times New Roman" w:cs="Times New Roman"/>
        <w:sz w:val="20"/>
        <w:szCs w:val="20"/>
      </w:rPr>
      <w:t xml:space="preserve"> 31.§ </w:t>
    </w:r>
    <w:r w:rsidR="00C53E1B">
      <w:rPr>
        <w:rFonts w:ascii="Times New Roman" w:hAnsi="Times New Roman" w:cs="Times New Roman"/>
        <w:sz w:val="20"/>
        <w:szCs w:val="20"/>
      </w:rPr>
      <w:t>6.punktā dotā uzdevuma izpildes termiņu”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D21" w:rsidRDefault="00D24D21" w:rsidP="00D24D21">
      <w:pPr>
        <w:spacing w:after="0" w:line="240" w:lineRule="auto"/>
      </w:pPr>
      <w:r>
        <w:separator/>
      </w:r>
    </w:p>
  </w:footnote>
  <w:footnote w:type="continuationSeparator" w:id="0">
    <w:p w:rsidR="00D24D21" w:rsidRDefault="00D24D21" w:rsidP="00D24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874"/>
    <w:rsid w:val="00003934"/>
    <w:rsid w:val="0000404D"/>
    <w:rsid w:val="00016BB0"/>
    <w:rsid w:val="000209E7"/>
    <w:rsid w:val="00047DDE"/>
    <w:rsid w:val="000C4079"/>
    <w:rsid w:val="00110948"/>
    <w:rsid w:val="001977E4"/>
    <w:rsid w:val="001F60D7"/>
    <w:rsid w:val="0020278B"/>
    <w:rsid w:val="002340EF"/>
    <w:rsid w:val="00284511"/>
    <w:rsid w:val="002E1342"/>
    <w:rsid w:val="002E5525"/>
    <w:rsid w:val="00370D17"/>
    <w:rsid w:val="003E59C9"/>
    <w:rsid w:val="004070DB"/>
    <w:rsid w:val="00427804"/>
    <w:rsid w:val="00460CA4"/>
    <w:rsid w:val="0046107B"/>
    <w:rsid w:val="0047474B"/>
    <w:rsid w:val="0049012B"/>
    <w:rsid w:val="004B36FD"/>
    <w:rsid w:val="005050C9"/>
    <w:rsid w:val="00522183"/>
    <w:rsid w:val="006941DD"/>
    <w:rsid w:val="006B5B3C"/>
    <w:rsid w:val="006B7D21"/>
    <w:rsid w:val="006C02D2"/>
    <w:rsid w:val="006D0186"/>
    <w:rsid w:val="00807F10"/>
    <w:rsid w:val="00812940"/>
    <w:rsid w:val="0084579D"/>
    <w:rsid w:val="008775BC"/>
    <w:rsid w:val="008A4FDD"/>
    <w:rsid w:val="00900EBF"/>
    <w:rsid w:val="0095423E"/>
    <w:rsid w:val="00980874"/>
    <w:rsid w:val="009D7BCC"/>
    <w:rsid w:val="009F7851"/>
    <w:rsid w:val="00A01E3B"/>
    <w:rsid w:val="00A0727E"/>
    <w:rsid w:val="00A22FC9"/>
    <w:rsid w:val="00A67F01"/>
    <w:rsid w:val="00AA77FA"/>
    <w:rsid w:val="00AB7F1C"/>
    <w:rsid w:val="00AD0D69"/>
    <w:rsid w:val="00B24AEC"/>
    <w:rsid w:val="00B3356C"/>
    <w:rsid w:val="00B44796"/>
    <w:rsid w:val="00B80C2B"/>
    <w:rsid w:val="00BA125F"/>
    <w:rsid w:val="00C11918"/>
    <w:rsid w:val="00C32CA3"/>
    <w:rsid w:val="00C53E1B"/>
    <w:rsid w:val="00C80E8F"/>
    <w:rsid w:val="00CD6158"/>
    <w:rsid w:val="00CF1A37"/>
    <w:rsid w:val="00D24D21"/>
    <w:rsid w:val="00D727CD"/>
    <w:rsid w:val="00D759CD"/>
    <w:rsid w:val="00DE4D85"/>
    <w:rsid w:val="00DF0794"/>
    <w:rsid w:val="00DF51C9"/>
    <w:rsid w:val="00E16C12"/>
    <w:rsid w:val="00E207D6"/>
    <w:rsid w:val="00E518D3"/>
    <w:rsid w:val="00E5745A"/>
    <w:rsid w:val="00E72B4B"/>
    <w:rsid w:val="00E82C7B"/>
    <w:rsid w:val="00EC47F6"/>
    <w:rsid w:val="00F10DF1"/>
    <w:rsid w:val="00FE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56C"/>
  </w:style>
  <w:style w:type="paragraph" w:styleId="Heading1">
    <w:name w:val="heading 1"/>
    <w:basedOn w:val="Normal"/>
    <w:next w:val="Normal"/>
    <w:link w:val="Heading1Char"/>
    <w:qFormat/>
    <w:rsid w:val="00AA77FA"/>
    <w:pPr>
      <w:keepNext/>
      <w:tabs>
        <w:tab w:val="left" w:pos="6521"/>
        <w:tab w:val="left" w:pos="793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77FA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odyText">
    <w:name w:val="Body Text"/>
    <w:basedOn w:val="Normal"/>
    <w:link w:val="BodyTextChar"/>
    <w:rsid w:val="00AA77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A77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4B36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B36F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4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D21"/>
  </w:style>
  <w:style w:type="paragraph" w:styleId="BalloonText">
    <w:name w:val="Balloon Text"/>
    <w:basedOn w:val="Normal"/>
    <w:link w:val="BalloonTextChar"/>
    <w:uiPriority w:val="99"/>
    <w:semiHidden/>
    <w:unhideWhenUsed/>
    <w:rsid w:val="0001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Ministru kabineta 2011.gada8.novembra sēdes protokollēmumā Nr.66 31.§ „Informatīvais ziņojums „Par priekšlikumiem nekustamā īpašuma nodokļa piemērošanai 2012.gadā un turpmākajos gados””</vt:lpstr>
      <vt:lpstr/>
    </vt:vector>
  </TitlesOfParts>
  <Company>Tieslietu Ministrija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2011.gada8.novembra sēdes protokollēmumā Nr.66 31.§ „Informatīvais ziņojums „Par priekšlikumiem nekustamā īpašuma nodokļa piemērošanai 2012.gadā un turpmākajos gados””</dc:title>
  <dc:subject>Ministru kabineta sēdes protokollēmuma projekts</dc:subject>
  <dc:creator>Tieslietu ministrija</dc:creator>
  <cp:keywords/>
  <dc:description>Ingrida.Reizina@tm.gov.lv; 67046137</dc:description>
  <cp:lastModifiedBy>ir1601</cp:lastModifiedBy>
  <cp:revision>3</cp:revision>
  <dcterms:created xsi:type="dcterms:W3CDTF">2013-04-19T13:16:00Z</dcterms:created>
  <dcterms:modified xsi:type="dcterms:W3CDTF">2013-04-19T13:16:00Z</dcterms:modified>
</cp:coreProperties>
</file>