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F4C" w:rsidRPr="00EB4155" w:rsidRDefault="00F3054D" w:rsidP="00337D00">
      <w:pPr>
        <w:jc w:val="center"/>
        <w:rPr>
          <w:b/>
          <w:sz w:val="28"/>
          <w:szCs w:val="28"/>
        </w:rPr>
      </w:pPr>
      <w:r>
        <w:rPr>
          <w:b/>
          <w:sz w:val="28"/>
          <w:szCs w:val="28"/>
        </w:rPr>
        <w:t>Precizētais i</w:t>
      </w:r>
      <w:r w:rsidR="00D45331" w:rsidRPr="00EB4155">
        <w:rPr>
          <w:b/>
          <w:sz w:val="28"/>
          <w:szCs w:val="28"/>
        </w:rPr>
        <w:t xml:space="preserve">nformatīvais </w:t>
      </w:r>
      <w:smartTag w:uri="schemas-tilde-lv/tildestengine" w:element="veidnes">
        <w:smartTagPr>
          <w:attr w:name="text" w:val="ziņojums&#10;"/>
          <w:attr w:name="baseform" w:val="ziņojums"/>
          <w:attr w:name="id" w:val="-1"/>
        </w:smartTagPr>
        <w:r w:rsidR="00D45331" w:rsidRPr="00EB4155">
          <w:rPr>
            <w:b/>
            <w:sz w:val="28"/>
            <w:szCs w:val="28"/>
          </w:rPr>
          <w:t>ziņojums</w:t>
        </w:r>
      </w:smartTag>
    </w:p>
    <w:p w:rsidR="00EB4155" w:rsidRPr="00EB4155" w:rsidRDefault="00027B86" w:rsidP="00337D00">
      <w:pPr>
        <w:jc w:val="center"/>
        <w:rPr>
          <w:b/>
          <w:sz w:val="28"/>
          <w:szCs w:val="28"/>
        </w:rPr>
      </w:pPr>
      <w:r>
        <w:rPr>
          <w:b/>
          <w:sz w:val="28"/>
          <w:szCs w:val="28"/>
        </w:rPr>
        <w:t>par Ministru kabineta 2000.</w:t>
      </w:r>
      <w:r w:rsidR="00EB4155" w:rsidRPr="00EB4155">
        <w:rPr>
          <w:b/>
          <w:sz w:val="28"/>
          <w:szCs w:val="28"/>
        </w:rPr>
        <w:t>gada 22.augusta noteikumu Nr.296</w:t>
      </w:r>
      <w:r w:rsidR="00E649AA">
        <w:rPr>
          <w:b/>
          <w:sz w:val="28"/>
          <w:szCs w:val="28"/>
        </w:rPr>
        <w:t xml:space="preserve"> „Noteikumi par profesionālo un amata pienākumu veikšanai nepieciešamo valsts valodas zināšanu apjomu un valodas prasmes pārbaudes kārtību” </w:t>
      </w:r>
      <w:r w:rsidR="00EB4155" w:rsidRPr="00EB4155">
        <w:rPr>
          <w:b/>
          <w:sz w:val="28"/>
          <w:szCs w:val="28"/>
        </w:rPr>
        <w:t>normu piemērošanas gaitu un rezultātiem</w:t>
      </w:r>
    </w:p>
    <w:p w:rsidR="00D45331" w:rsidRDefault="00D45331">
      <w:pPr>
        <w:rPr>
          <w:sz w:val="28"/>
          <w:szCs w:val="28"/>
        </w:rPr>
      </w:pPr>
    </w:p>
    <w:p w:rsidR="00915305" w:rsidRDefault="00915305">
      <w:pPr>
        <w:rPr>
          <w:sz w:val="28"/>
          <w:szCs w:val="28"/>
        </w:rPr>
      </w:pPr>
    </w:p>
    <w:p w:rsidR="00D37F6B" w:rsidRPr="006A7301" w:rsidRDefault="00F3054D" w:rsidP="009F2321">
      <w:pPr>
        <w:autoSpaceDE w:val="0"/>
        <w:autoSpaceDN w:val="0"/>
        <w:adjustRightInd w:val="0"/>
        <w:ind w:firstLine="720"/>
        <w:jc w:val="both"/>
        <w:rPr>
          <w:sz w:val="28"/>
          <w:szCs w:val="28"/>
        </w:rPr>
      </w:pPr>
      <w:r>
        <w:rPr>
          <w:sz w:val="28"/>
          <w:szCs w:val="28"/>
        </w:rPr>
        <w:t>Precizētais i</w:t>
      </w:r>
      <w:r w:rsidR="00D37F6B" w:rsidRPr="00EB4155">
        <w:rPr>
          <w:sz w:val="28"/>
          <w:szCs w:val="28"/>
        </w:rPr>
        <w:t xml:space="preserve">nformatīvais </w:t>
      </w:r>
      <w:smartTag w:uri="schemas-tilde-lv/tildestengine" w:element="veidnes">
        <w:smartTagPr>
          <w:attr w:name="text" w:val="ziņojums"/>
          <w:attr w:name="baseform" w:val="ziņojums"/>
          <w:attr w:name="id" w:val="-1"/>
        </w:smartTagPr>
        <w:r w:rsidR="00D37F6B" w:rsidRPr="00EB4155">
          <w:rPr>
            <w:sz w:val="28"/>
            <w:szCs w:val="28"/>
          </w:rPr>
          <w:t>ziņojums</w:t>
        </w:r>
      </w:smartTag>
      <w:r w:rsidR="00D37F6B" w:rsidRPr="00EB4155">
        <w:rPr>
          <w:sz w:val="28"/>
          <w:szCs w:val="28"/>
        </w:rPr>
        <w:t xml:space="preserve"> izstrādāts, izpildot Ministru kabineta komitejas 2009.gada 16.februāra sēdes protokola Nr.6</w:t>
      </w:r>
      <w:r w:rsidR="00DE5861">
        <w:rPr>
          <w:sz w:val="28"/>
          <w:szCs w:val="28"/>
        </w:rPr>
        <w:t>,</w:t>
      </w:r>
      <w:r w:rsidR="00D37F6B" w:rsidRPr="00EB4155">
        <w:rPr>
          <w:sz w:val="28"/>
          <w:szCs w:val="28"/>
        </w:rPr>
        <w:t xml:space="preserve"> 8.§ 3.punktā Tieslietu ministrijai noteikto uzdevumu </w:t>
      </w:r>
      <w:r w:rsidR="00D37F6B" w:rsidRPr="006A7301">
        <w:rPr>
          <w:sz w:val="28"/>
          <w:szCs w:val="28"/>
        </w:rPr>
        <w:t xml:space="preserve">– </w:t>
      </w:r>
      <w:r w:rsidR="00D37F6B" w:rsidRPr="00ED6A59">
        <w:rPr>
          <w:sz w:val="28"/>
          <w:szCs w:val="28"/>
        </w:rPr>
        <w:t xml:space="preserve">triju mēnešu laikā pēc Ministru kabineta 2000.gada 22.augusta noteikumu Nr.296 "Noteikumi par profesionālo un amata pienākumu veikšanai nepieciešamo valsts valodas zināšanu apjomu un valodas prasmes pārbaudes kārtību" </w:t>
      </w:r>
      <w:r w:rsidR="00DE5861" w:rsidRPr="006A7301">
        <w:rPr>
          <w:sz w:val="28"/>
          <w:szCs w:val="28"/>
        </w:rPr>
        <w:t>(</w:t>
      </w:r>
      <w:r w:rsidR="00D37F6B" w:rsidRPr="0080203A">
        <w:rPr>
          <w:sz w:val="28"/>
          <w:szCs w:val="28"/>
        </w:rPr>
        <w:t xml:space="preserve">turpmāk – Ministru kabineta </w:t>
      </w:r>
      <w:r w:rsidR="00C86F1E" w:rsidRPr="0080203A">
        <w:rPr>
          <w:sz w:val="28"/>
          <w:szCs w:val="28"/>
        </w:rPr>
        <w:t>2000. gada 22.</w:t>
      </w:r>
      <w:r w:rsidR="00C86F1E" w:rsidRPr="00C72B3B">
        <w:rPr>
          <w:sz w:val="28"/>
          <w:szCs w:val="28"/>
        </w:rPr>
        <w:t xml:space="preserve">augusta </w:t>
      </w:r>
      <w:r w:rsidR="00ED6A59">
        <w:rPr>
          <w:sz w:val="28"/>
          <w:szCs w:val="28"/>
        </w:rPr>
        <w:t>noteikumi Nr.</w:t>
      </w:r>
      <w:r w:rsidR="00D37F6B" w:rsidRPr="00C72B3B">
        <w:rPr>
          <w:sz w:val="28"/>
          <w:szCs w:val="28"/>
        </w:rPr>
        <w:t>296</w:t>
      </w:r>
      <w:r w:rsidR="00DE5861" w:rsidRPr="00C72B3B">
        <w:rPr>
          <w:sz w:val="28"/>
          <w:szCs w:val="28"/>
        </w:rPr>
        <w:t>)</w:t>
      </w:r>
      <w:r w:rsidR="00D37F6B" w:rsidRPr="00ED6A59">
        <w:rPr>
          <w:sz w:val="28"/>
          <w:szCs w:val="28"/>
        </w:rPr>
        <w:t xml:space="preserve"> 41.3.apakš</w:t>
      </w:r>
      <w:r w:rsidR="00C86F1E" w:rsidRPr="00ED6A59">
        <w:rPr>
          <w:sz w:val="28"/>
          <w:szCs w:val="28"/>
        </w:rPr>
        <w:softHyphen/>
      </w:r>
      <w:r w:rsidR="00D37F6B" w:rsidRPr="00ED6A59">
        <w:rPr>
          <w:sz w:val="28"/>
          <w:szCs w:val="28"/>
        </w:rPr>
        <w:t>punktā minētā termiņa beigām (2010.gada 1.janvāris) sagatavot un noteiktā kārtībā iesniegt Ministru kabinetā informatīvo ziņojumu par minēto noteikumu 41.punktā ietverto normu piemērošanas gaitu un rezultātiem</w:t>
      </w:r>
      <w:r w:rsidR="00D37F6B" w:rsidRPr="006A7301">
        <w:rPr>
          <w:sz w:val="28"/>
          <w:szCs w:val="28"/>
        </w:rPr>
        <w:t>.</w:t>
      </w:r>
    </w:p>
    <w:p w:rsidR="00D37F6B" w:rsidRPr="00EB4155" w:rsidRDefault="00D37F6B" w:rsidP="009F2321">
      <w:pPr>
        <w:autoSpaceDE w:val="0"/>
        <w:autoSpaceDN w:val="0"/>
        <w:adjustRightInd w:val="0"/>
        <w:ind w:firstLine="720"/>
        <w:jc w:val="both"/>
        <w:rPr>
          <w:sz w:val="28"/>
          <w:szCs w:val="28"/>
        </w:rPr>
      </w:pPr>
      <w:r w:rsidRPr="00EB4155">
        <w:rPr>
          <w:sz w:val="28"/>
          <w:szCs w:val="28"/>
        </w:rPr>
        <w:t>Ministru kabineta 2000.gada 22.augusta noteikumi Nr.296 zaudēja spēku ar 2009.gada 1.septembri, kad stājās spēkā Ministru kabineta 2009.gada 7.jūlija noteikumi Nr.733 "Noteikumi par valsts valodas zināšanu apjomu un valsts valodas prasmes pārbaudes kārtību profesionālo un amata pienākumu veikšanai, pastāvīgās uzturēšanās atļaujas saņemšanai un Eiropas Kopienas pastāvīgā iedzīvotāja statusa iegūšanai un valsts nodevu par valsts valodas prasmes pārbaudi" (prot.</w:t>
      </w:r>
      <w:r w:rsidR="00ED6A59">
        <w:rPr>
          <w:sz w:val="28"/>
          <w:szCs w:val="28"/>
        </w:rPr>
        <w:t xml:space="preserve"> </w:t>
      </w:r>
      <w:r w:rsidRPr="00EB4155">
        <w:rPr>
          <w:sz w:val="28"/>
          <w:szCs w:val="28"/>
        </w:rPr>
        <w:t>Nr.</w:t>
      </w:r>
      <w:r w:rsidR="00C86F1E" w:rsidRPr="00EB4155">
        <w:rPr>
          <w:sz w:val="28"/>
          <w:szCs w:val="28"/>
        </w:rPr>
        <w:t>47</w:t>
      </w:r>
      <w:r w:rsidR="00DE5861">
        <w:rPr>
          <w:sz w:val="28"/>
          <w:szCs w:val="28"/>
        </w:rPr>
        <w:t xml:space="preserve">, </w:t>
      </w:r>
      <w:r w:rsidR="00C86F1E" w:rsidRPr="00EB4155">
        <w:rPr>
          <w:sz w:val="28"/>
          <w:szCs w:val="28"/>
        </w:rPr>
        <w:t>42. §</w:t>
      </w:r>
      <w:r w:rsidR="00DE5861">
        <w:rPr>
          <w:sz w:val="28"/>
          <w:szCs w:val="28"/>
        </w:rPr>
        <w:t>)</w:t>
      </w:r>
      <w:r w:rsidR="00C86F1E" w:rsidRPr="00EB4155">
        <w:rPr>
          <w:sz w:val="28"/>
          <w:szCs w:val="28"/>
        </w:rPr>
        <w:t xml:space="preserve"> </w:t>
      </w:r>
      <w:r w:rsidR="00DE5861">
        <w:rPr>
          <w:sz w:val="28"/>
          <w:szCs w:val="28"/>
        </w:rPr>
        <w:t>(</w:t>
      </w:r>
      <w:r w:rsidR="00C86F1E" w:rsidRPr="00EB4155">
        <w:rPr>
          <w:sz w:val="28"/>
          <w:szCs w:val="28"/>
        </w:rPr>
        <w:t>turpmāk – Ministru kabineta 200</w:t>
      </w:r>
      <w:r w:rsidR="00CA0789">
        <w:rPr>
          <w:sz w:val="28"/>
          <w:szCs w:val="28"/>
        </w:rPr>
        <w:t>9.gada 7.jūlija noteikumi Nr.</w:t>
      </w:r>
      <w:r w:rsidR="00C86F1E" w:rsidRPr="00EB4155">
        <w:rPr>
          <w:sz w:val="28"/>
          <w:szCs w:val="28"/>
        </w:rPr>
        <w:t xml:space="preserve">733). </w:t>
      </w:r>
      <w:r w:rsidR="00E649AA" w:rsidRPr="00E649AA">
        <w:rPr>
          <w:sz w:val="28"/>
          <w:szCs w:val="28"/>
        </w:rPr>
        <w:t>Ministru kabineta 200</w:t>
      </w:r>
      <w:r w:rsidR="00E649AA">
        <w:rPr>
          <w:sz w:val="28"/>
          <w:szCs w:val="28"/>
        </w:rPr>
        <w:t>9. gada 7. jūlija noteikumu Nr.</w:t>
      </w:r>
      <w:r w:rsidR="00E649AA" w:rsidRPr="00E649AA">
        <w:rPr>
          <w:sz w:val="28"/>
          <w:szCs w:val="28"/>
        </w:rPr>
        <w:t>733</w:t>
      </w:r>
      <w:r w:rsidR="00E649AA">
        <w:rPr>
          <w:sz w:val="28"/>
          <w:szCs w:val="28"/>
        </w:rPr>
        <w:t xml:space="preserve"> </w:t>
      </w:r>
      <w:r w:rsidR="00C86F1E" w:rsidRPr="00EB4155">
        <w:rPr>
          <w:sz w:val="28"/>
          <w:szCs w:val="28"/>
        </w:rPr>
        <w:t>69.3.apakšpunkt</w:t>
      </w:r>
      <w:r w:rsidR="00E649AA">
        <w:rPr>
          <w:sz w:val="28"/>
          <w:szCs w:val="28"/>
        </w:rPr>
        <w:t xml:space="preserve">s </w:t>
      </w:r>
      <w:r w:rsidR="00C86F1E" w:rsidRPr="00EB4155">
        <w:rPr>
          <w:sz w:val="28"/>
          <w:szCs w:val="28"/>
        </w:rPr>
        <w:t>no</w:t>
      </w:r>
      <w:r w:rsidR="00E649AA">
        <w:rPr>
          <w:sz w:val="28"/>
          <w:szCs w:val="28"/>
        </w:rPr>
        <w:t xml:space="preserve">saka </w:t>
      </w:r>
      <w:r w:rsidR="00C86F1E" w:rsidRPr="00EB4155">
        <w:rPr>
          <w:sz w:val="28"/>
          <w:szCs w:val="28"/>
        </w:rPr>
        <w:t>jaun</w:t>
      </w:r>
      <w:r w:rsidR="00E649AA">
        <w:rPr>
          <w:sz w:val="28"/>
          <w:szCs w:val="28"/>
        </w:rPr>
        <w:t>u</w:t>
      </w:r>
      <w:r w:rsidR="00C86F1E" w:rsidRPr="00EB4155">
        <w:rPr>
          <w:sz w:val="28"/>
          <w:szCs w:val="28"/>
        </w:rPr>
        <w:t xml:space="preserve"> termiņ</w:t>
      </w:r>
      <w:r w:rsidR="00E649AA">
        <w:rPr>
          <w:sz w:val="28"/>
          <w:szCs w:val="28"/>
        </w:rPr>
        <w:t>u</w:t>
      </w:r>
      <w:r w:rsidR="00C86F1E" w:rsidRPr="00EB4155">
        <w:rPr>
          <w:sz w:val="28"/>
          <w:szCs w:val="28"/>
        </w:rPr>
        <w:t xml:space="preserve">, līdz kuram personām jāapgūst profesionālo un amata pienākumu veikšanai nepieciešamais valsts valodas zināšanu apjoms valodas prasmes </w:t>
      </w:r>
      <w:r w:rsidR="00CA0789">
        <w:rPr>
          <w:sz w:val="28"/>
          <w:szCs w:val="28"/>
        </w:rPr>
        <w:t>augstākajā līmenī, proti, 2011.</w:t>
      </w:r>
      <w:r w:rsidR="00C86F1E" w:rsidRPr="00EB4155">
        <w:rPr>
          <w:sz w:val="28"/>
          <w:szCs w:val="28"/>
        </w:rPr>
        <w:t xml:space="preserve">gada 1.septembris. </w:t>
      </w:r>
      <w:r w:rsidR="00DE5861">
        <w:rPr>
          <w:sz w:val="28"/>
          <w:szCs w:val="28"/>
        </w:rPr>
        <w:t>Minētā</w:t>
      </w:r>
      <w:r w:rsidR="00DE5861" w:rsidRPr="00EB4155">
        <w:rPr>
          <w:sz w:val="28"/>
          <w:szCs w:val="28"/>
        </w:rPr>
        <w:t xml:space="preserve"> </w:t>
      </w:r>
      <w:r w:rsidR="00C86F1E" w:rsidRPr="00EB4155">
        <w:rPr>
          <w:sz w:val="28"/>
          <w:szCs w:val="28"/>
        </w:rPr>
        <w:t>iemesla dēļ ar Valsts kancelejas 2010.gada 15</w:t>
      </w:r>
      <w:r w:rsidR="0050558A">
        <w:rPr>
          <w:sz w:val="28"/>
          <w:szCs w:val="28"/>
        </w:rPr>
        <w:t>.</w:t>
      </w:r>
      <w:r w:rsidR="00C86F1E" w:rsidRPr="00EB4155">
        <w:rPr>
          <w:sz w:val="28"/>
          <w:szCs w:val="28"/>
        </w:rPr>
        <w:t>jūnija rezolūciju Nr.12/SAN-1624 kontroles uzdevuma Nr.2009-UZD-897 izpildes termiņš pagarināts līdz 2011.gada 1.decembrim.</w:t>
      </w:r>
    </w:p>
    <w:p w:rsidR="00D37F6B" w:rsidRDefault="00D37F6B" w:rsidP="009F2321">
      <w:pPr>
        <w:autoSpaceDE w:val="0"/>
        <w:autoSpaceDN w:val="0"/>
        <w:adjustRightInd w:val="0"/>
        <w:ind w:firstLine="720"/>
        <w:jc w:val="both"/>
        <w:rPr>
          <w:sz w:val="28"/>
          <w:szCs w:val="28"/>
        </w:rPr>
      </w:pPr>
    </w:p>
    <w:p w:rsidR="008729F7" w:rsidRDefault="008729F7" w:rsidP="009F2321">
      <w:pPr>
        <w:autoSpaceDE w:val="0"/>
        <w:autoSpaceDN w:val="0"/>
        <w:adjustRightInd w:val="0"/>
        <w:ind w:firstLine="720"/>
        <w:jc w:val="both"/>
        <w:rPr>
          <w:sz w:val="28"/>
          <w:szCs w:val="28"/>
        </w:rPr>
      </w:pPr>
    </w:p>
    <w:p w:rsidR="00EB4155" w:rsidRPr="00ED6A59" w:rsidRDefault="0061444C" w:rsidP="00915305">
      <w:pPr>
        <w:autoSpaceDE w:val="0"/>
        <w:autoSpaceDN w:val="0"/>
        <w:adjustRightInd w:val="0"/>
        <w:jc w:val="both"/>
        <w:rPr>
          <w:b/>
          <w:sz w:val="28"/>
          <w:szCs w:val="28"/>
        </w:rPr>
      </w:pPr>
      <w:r w:rsidRPr="00ED6A59">
        <w:rPr>
          <w:b/>
          <w:sz w:val="28"/>
          <w:szCs w:val="28"/>
        </w:rPr>
        <w:t>I Ministru kabineta</w:t>
      </w:r>
      <w:r w:rsidR="00ED6A59">
        <w:rPr>
          <w:b/>
          <w:sz w:val="28"/>
          <w:szCs w:val="28"/>
        </w:rPr>
        <w:t xml:space="preserve"> 2009.gada 7.</w:t>
      </w:r>
      <w:r w:rsidRPr="00ED6A59">
        <w:rPr>
          <w:b/>
          <w:sz w:val="28"/>
          <w:szCs w:val="28"/>
        </w:rPr>
        <w:t>jūlija noteikumu Nr.733</w:t>
      </w:r>
      <w:r w:rsidR="007C0D5A" w:rsidRPr="00ED6A59">
        <w:rPr>
          <w:b/>
          <w:sz w:val="28"/>
          <w:szCs w:val="28"/>
        </w:rPr>
        <w:t xml:space="preserve"> </w:t>
      </w:r>
      <w:r w:rsidR="007C0D5A" w:rsidRPr="0061444C">
        <w:rPr>
          <w:b/>
          <w:sz w:val="28"/>
          <w:szCs w:val="28"/>
        </w:rPr>
        <w:t>piemērošanas gaita</w:t>
      </w:r>
    </w:p>
    <w:p w:rsidR="0061444C" w:rsidRDefault="0061444C" w:rsidP="009F2321">
      <w:pPr>
        <w:autoSpaceDE w:val="0"/>
        <w:autoSpaceDN w:val="0"/>
        <w:adjustRightInd w:val="0"/>
        <w:ind w:firstLine="720"/>
        <w:jc w:val="both"/>
        <w:rPr>
          <w:sz w:val="28"/>
          <w:szCs w:val="28"/>
        </w:rPr>
      </w:pPr>
    </w:p>
    <w:p w:rsidR="00D45331" w:rsidRPr="00275E15" w:rsidRDefault="00D45331" w:rsidP="009F2321">
      <w:pPr>
        <w:autoSpaceDE w:val="0"/>
        <w:autoSpaceDN w:val="0"/>
        <w:adjustRightInd w:val="0"/>
        <w:ind w:firstLine="720"/>
        <w:jc w:val="both"/>
        <w:rPr>
          <w:sz w:val="28"/>
          <w:szCs w:val="28"/>
        </w:rPr>
      </w:pPr>
      <w:r w:rsidRPr="00EB4155">
        <w:rPr>
          <w:sz w:val="28"/>
          <w:szCs w:val="28"/>
        </w:rPr>
        <w:t>Ministru kabineta 2009.</w:t>
      </w:r>
      <w:r w:rsidR="009F2321" w:rsidRPr="00EB4155">
        <w:rPr>
          <w:sz w:val="28"/>
          <w:szCs w:val="28"/>
        </w:rPr>
        <w:t>gada 7.jūlija</w:t>
      </w:r>
      <w:r w:rsidRPr="00EB4155">
        <w:rPr>
          <w:sz w:val="28"/>
          <w:szCs w:val="28"/>
        </w:rPr>
        <w:t xml:space="preserve"> noteikumu Nr.733</w:t>
      </w:r>
      <w:r w:rsidR="00DE5861">
        <w:rPr>
          <w:sz w:val="28"/>
          <w:szCs w:val="28"/>
        </w:rPr>
        <w:t>,</w:t>
      </w:r>
      <w:r w:rsidRPr="00EB4155">
        <w:rPr>
          <w:sz w:val="28"/>
          <w:szCs w:val="28"/>
        </w:rPr>
        <w:t xml:space="preserve"> </w:t>
      </w:r>
      <w:r w:rsidR="009F2321" w:rsidRPr="00EB4155">
        <w:rPr>
          <w:sz w:val="28"/>
          <w:szCs w:val="28"/>
        </w:rPr>
        <w:t>69.</w:t>
      </w:r>
      <w:r w:rsidR="006A7301">
        <w:rPr>
          <w:sz w:val="28"/>
          <w:szCs w:val="28"/>
        </w:rPr>
        <w:t>p</w:t>
      </w:r>
      <w:r w:rsidRPr="00EB4155">
        <w:rPr>
          <w:sz w:val="28"/>
          <w:szCs w:val="28"/>
        </w:rPr>
        <w:t>unkt</w:t>
      </w:r>
      <w:r w:rsidR="0061444C">
        <w:rPr>
          <w:sz w:val="28"/>
          <w:szCs w:val="28"/>
        </w:rPr>
        <w:t xml:space="preserve">s </w:t>
      </w:r>
      <w:r w:rsidRPr="00EB4155">
        <w:rPr>
          <w:sz w:val="28"/>
          <w:szCs w:val="28"/>
        </w:rPr>
        <w:t>no</w:t>
      </w:r>
      <w:r w:rsidR="0061444C">
        <w:rPr>
          <w:sz w:val="28"/>
          <w:szCs w:val="28"/>
        </w:rPr>
        <w:t>saka</w:t>
      </w:r>
      <w:r w:rsidRPr="00EB4155">
        <w:rPr>
          <w:sz w:val="28"/>
          <w:szCs w:val="28"/>
        </w:rPr>
        <w:t xml:space="preserve">, ka personas, kuru profesija un amats iekļauts šo noteikumu </w:t>
      </w:r>
      <w:hyperlink r:id="rId8" w:anchor="piel2" w:history="1">
        <w:r w:rsidRPr="00275E15">
          <w:rPr>
            <w:rStyle w:val="Hipersaite"/>
            <w:color w:val="auto"/>
            <w:sz w:val="28"/>
            <w:szCs w:val="28"/>
            <w:u w:val="none"/>
          </w:rPr>
          <w:t>2.pielikumā</w:t>
        </w:r>
      </w:hyperlink>
      <w:r w:rsidR="009F2321" w:rsidRPr="00275E15">
        <w:rPr>
          <w:sz w:val="28"/>
          <w:szCs w:val="28"/>
        </w:rPr>
        <w:t xml:space="preserve"> "</w:t>
      </w:r>
      <w:r w:rsidR="009F2321" w:rsidRPr="00275E15">
        <w:rPr>
          <w:bCs/>
          <w:sz w:val="28"/>
          <w:szCs w:val="28"/>
        </w:rPr>
        <w:t>Amatu un profesiju iedalījums atbilstoši minimālajam valsts valodas prasmes līmenim un pakāpei privāto iestāžu, organizāciju un uzņēmumu (uzņēmēj</w:t>
      </w:r>
      <w:r w:rsidR="009F2321" w:rsidRPr="00275E15">
        <w:rPr>
          <w:bCs/>
          <w:sz w:val="28"/>
          <w:szCs w:val="28"/>
        </w:rPr>
        <w:softHyphen/>
        <w:t>sabiedrību) darbiniekiem, ja tie veic noteiktas publiskas funkcijas vai to darbība skar likumīgas sabiedriskās intereses</w:t>
      </w:r>
      <w:r w:rsidR="009F2321" w:rsidRPr="00275E15">
        <w:rPr>
          <w:sz w:val="28"/>
          <w:szCs w:val="28"/>
        </w:rPr>
        <w:t>"</w:t>
      </w:r>
      <w:r w:rsidRPr="00275E15">
        <w:rPr>
          <w:sz w:val="28"/>
          <w:szCs w:val="28"/>
        </w:rPr>
        <w:t xml:space="preserve"> (izņemot ar simbolu “*” atzīmētās profesijas un amatus) un kurām darba devējs līdz šo noteikumu spēkā stāšanās dienai </w:t>
      </w:r>
      <w:r w:rsidR="00DE5861" w:rsidRPr="00275E15">
        <w:rPr>
          <w:sz w:val="28"/>
          <w:szCs w:val="28"/>
        </w:rPr>
        <w:lastRenderedPageBreak/>
        <w:t>(</w:t>
      </w:r>
      <w:r w:rsidR="00337D00" w:rsidRPr="00275E15">
        <w:rPr>
          <w:sz w:val="28"/>
          <w:szCs w:val="28"/>
        </w:rPr>
        <w:t>2009.gada 1.</w:t>
      </w:r>
      <w:r w:rsidR="0080203A" w:rsidRPr="00275E15">
        <w:rPr>
          <w:sz w:val="28"/>
          <w:szCs w:val="28"/>
        </w:rPr>
        <w:t>s</w:t>
      </w:r>
      <w:r w:rsidR="00337D00" w:rsidRPr="00275E15">
        <w:rPr>
          <w:sz w:val="28"/>
          <w:szCs w:val="28"/>
        </w:rPr>
        <w:t>eptembrim</w:t>
      </w:r>
      <w:r w:rsidR="00DE5861" w:rsidRPr="00275E15">
        <w:rPr>
          <w:sz w:val="28"/>
          <w:szCs w:val="28"/>
        </w:rPr>
        <w:t>)</w:t>
      </w:r>
      <w:r w:rsidR="00337D00" w:rsidRPr="00275E15">
        <w:rPr>
          <w:sz w:val="28"/>
          <w:szCs w:val="28"/>
        </w:rPr>
        <w:t xml:space="preserve"> </w:t>
      </w:r>
      <w:r w:rsidRPr="00275E15">
        <w:rPr>
          <w:sz w:val="28"/>
          <w:szCs w:val="28"/>
        </w:rPr>
        <w:t>nav noteicis atbilstošo valsts valodas prasmes līmeni un pakāpi, profesionālo un amata pienākumu veikšanai nepieciešamo valsts valodas zināšanu apjomu apgūst: 69.1.valodas prasmes pamata līmenī – līdz 2010.gada 1.</w:t>
      </w:r>
      <w:r w:rsidR="009F2321" w:rsidRPr="00275E15">
        <w:rPr>
          <w:sz w:val="28"/>
          <w:szCs w:val="28"/>
        </w:rPr>
        <w:t> </w:t>
      </w:r>
      <w:r w:rsidRPr="00275E15">
        <w:rPr>
          <w:sz w:val="28"/>
          <w:szCs w:val="28"/>
        </w:rPr>
        <w:t>septembrim; 69.2.valodas prasmes vidējā līmenī – līdz 2011.gada 1.martam; 69.3.valodas prasmes augstākajā līmenī – līdz 2011.gada 1.septembrim.</w:t>
      </w:r>
    </w:p>
    <w:p w:rsidR="00D45331" w:rsidRPr="00275E15" w:rsidRDefault="009F2321" w:rsidP="009F2321">
      <w:pPr>
        <w:ind w:firstLine="720"/>
        <w:jc w:val="both"/>
        <w:rPr>
          <w:sz w:val="28"/>
          <w:szCs w:val="28"/>
        </w:rPr>
      </w:pPr>
      <w:r w:rsidRPr="00275E15">
        <w:rPr>
          <w:sz w:val="28"/>
          <w:szCs w:val="28"/>
        </w:rPr>
        <w:t>Pēc</w:t>
      </w:r>
      <w:r w:rsidR="00D45331" w:rsidRPr="00275E15">
        <w:rPr>
          <w:sz w:val="28"/>
          <w:szCs w:val="28"/>
        </w:rPr>
        <w:t xml:space="preserve"> </w:t>
      </w:r>
      <w:r w:rsidR="00DE5861" w:rsidRPr="00275E15">
        <w:rPr>
          <w:sz w:val="28"/>
          <w:szCs w:val="28"/>
        </w:rPr>
        <w:t xml:space="preserve">minētā </w:t>
      </w:r>
      <w:r w:rsidR="00D45331" w:rsidRPr="00275E15">
        <w:rPr>
          <w:sz w:val="28"/>
          <w:szCs w:val="28"/>
        </w:rPr>
        <w:t xml:space="preserve">pārejas perioda beigām </w:t>
      </w:r>
      <w:r w:rsidRPr="00275E15">
        <w:rPr>
          <w:sz w:val="28"/>
          <w:szCs w:val="28"/>
        </w:rPr>
        <w:t>– ar 2011.</w:t>
      </w:r>
      <w:r w:rsidR="00D45331" w:rsidRPr="00275E15">
        <w:rPr>
          <w:sz w:val="28"/>
          <w:szCs w:val="28"/>
        </w:rPr>
        <w:t>gada 1.septembr</w:t>
      </w:r>
      <w:r w:rsidRPr="00275E15">
        <w:rPr>
          <w:sz w:val="28"/>
          <w:szCs w:val="28"/>
        </w:rPr>
        <w:t>i –</w:t>
      </w:r>
      <w:r w:rsidR="00D45331" w:rsidRPr="00275E15">
        <w:rPr>
          <w:sz w:val="28"/>
          <w:szCs w:val="28"/>
        </w:rPr>
        <w:t xml:space="preserve">stājas spēkā tās pašas prasības, kas bija </w:t>
      </w:r>
      <w:r w:rsidRPr="00275E15">
        <w:rPr>
          <w:sz w:val="28"/>
          <w:szCs w:val="28"/>
        </w:rPr>
        <w:t>spēkā jau no 1992.</w:t>
      </w:r>
      <w:r w:rsidR="00D45331" w:rsidRPr="00275E15">
        <w:rPr>
          <w:sz w:val="28"/>
          <w:szCs w:val="28"/>
        </w:rPr>
        <w:t>gada līdz 2000.gadam</w:t>
      </w:r>
      <w:r w:rsidRPr="00275E15">
        <w:rPr>
          <w:sz w:val="28"/>
          <w:szCs w:val="28"/>
        </w:rPr>
        <w:t>. Tajā laikā</w:t>
      </w:r>
      <w:r w:rsidR="00D45331" w:rsidRPr="00275E15">
        <w:rPr>
          <w:sz w:val="28"/>
          <w:szCs w:val="28"/>
        </w:rPr>
        <w:t xml:space="preserve"> L</w:t>
      </w:r>
      <w:r w:rsidR="001875AC" w:rsidRPr="00275E15">
        <w:rPr>
          <w:sz w:val="28"/>
          <w:szCs w:val="28"/>
        </w:rPr>
        <w:t xml:space="preserve">atvijas </w:t>
      </w:r>
      <w:r w:rsidR="00D45331" w:rsidRPr="00275E15">
        <w:rPr>
          <w:sz w:val="28"/>
          <w:szCs w:val="28"/>
        </w:rPr>
        <w:t>R</w:t>
      </w:r>
      <w:r w:rsidR="001875AC" w:rsidRPr="00275E15">
        <w:rPr>
          <w:sz w:val="28"/>
          <w:szCs w:val="28"/>
        </w:rPr>
        <w:t>epublikas</w:t>
      </w:r>
      <w:r w:rsidR="00D45331" w:rsidRPr="00275E15">
        <w:rPr>
          <w:sz w:val="28"/>
          <w:szCs w:val="28"/>
        </w:rPr>
        <w:t xml:space="preserve"> Ministru padomes 1992.gada 25.maija </w:t>
      </w:r>
      <w:smartTag w:uri="schemas-tilde-lv/tildestengine" w:element="veidnes">
        <w:smartTagPr>
          <w:attr w:name="id" w:val="-1"/>
          <w:attr w:name="baseform" w:val="lēmums"/>
          <w:attr w:name="text" w:val="lēmums"/>
        </w:smartTagPr>
        <w:r w:rsidR="00D45331" w:rsidRPr="00275E15">
          <w:rPr>
            <w:sz w:val="28"/>
            <w:szCs w:val="28"/>
          </w:rPr>
          <w:t>lēmums</w:t>
        </w:r>
      </w:smartTag>
      <w:r w:rsidR="00D45331" w:rsidRPr="00275E15">
        <w:rPr>
          <w:sz w:val="28"/>
          <w:szCs w:val="28"/>
        </w:rPr>
        <w:t xml:space="preserve"> Nr</w:t>
      </w:r>
      <w:r w:rsidR="00FE6B39" w:rsidRPr="00275E15">
        <w:rPr>
          <w:sz w:val="28"/>
          <w:szCs w:val="28"/>
        </w:rPr>
        <w:t>.</w:t>
      </w:r>
      <w:r w:rsidR="00D45331" w:rsidRPr="00275E15">
        <w:rPr>
          <w:sz w:val="28"/>
          <w:szCs w:val="28"/>
        </w:rPr>
        <w:t>189 "</w:t>
      </w:r>
      <w:r w:rsidR="00FE6B39" w:rsidRPr="00275E15">
        <w:rPr>
          <w:sz w:val="28"/>
          <w:szCs w:val="28"/>
        </w:rPr>
        <w:t>V</w:t>
      </w:r>
      <w:r w:rsidR="00D45331" w:rsidRPr="00275E15">
        <w:rPr>
          <w:sz w:val="28"/>
          <w:szCs w:val="28"/>
        </w:rPr>
        <w:t xml:space="preserve">alsts valodas prasmes atestācijas </w:t>
      </w:r>
      <w:smartTag w:uri="schemas-tilde-lv/tildestengine" w:element="veidnes">
        <w:smartTagPr>
          <w:attr w:name="id" w:val="-1"/>
          <w:attr w:name="baseform" w:val="nolikums"/>
          <w:attr w:name="text" w:val="nolikums"/>
        </w:smartTagPr>
        <w:r w:rsidR="00D45331" w:rsidRPr="00275E15">
          <w:rPr>
            <w:sz w:val="28"/>
            <w:szCs w:val="28"/>
          </w:rPr>
          <w:t>nolikums</w:t>
        </w:r>
      </w:smartTag>
      <w:r w:rsidR="00D45331" w:rsidRPr="00275E15">
        <w:rPr>
          <w:sz w:val="28"/>
          <w:szCs w:val="28"/>
        </w:rPr>
        <w:t>" paredzēja, ka valsts valodas prasmes atestācijai pakļauti tie valsts iestāžu, kā arī uzņēmumu, uzņēmējsabiedrību un organizāciju darbinieki, kuru profesionālajos pienākumos ietilpst saskarsme ar iedzīvotājiem vai valsts noteiktās lietvedības kārto</w:t>
      </w:r>
      <w:r w:rsidRPr="00275E15">
        <w:rPr>
          <w:sz w:val="28"/>
          <w:szCs w:val="28"/>
        </w:rPr>
        <w:t>šana</w:t>
      </w:r>
      <w:r w:rsidR="00FE6B39" w:rsidRPr="00275E15">
        <w:rPr>
          <w:sz w:val="28"/>
          <w:szCs w:val="28"/>
        </w:rPr>
        <w:t xml:space="preserve"> (</w:t>
      </w:r>
      <w:r w:rsidR="00D45331" w:rsidRPr="00275E15">
        <w:rPr>
          <w:sz w:val="28"/>
          <w:szCs w:val="28"/>
        </w:rPr>
        <w:t>izņemot tos, kuri ieguvuši izglītību valsts valodā)</w:t>
      </w:r>
      <w:r w:rsidR="00FE6B39" w:rsidRPr="00275E15">
        <w:rPr>
          <w:sz w:val="28"/>
          <w:szCs w:val="28"/>
        </w:rPr>
        <w:t xml:space="preserve">. Šīs prasības bija vienādas visiem neatkarīgi no </w:t>
      </w:r>
      <w:r w:rsidRPr="00275E15">
        <w:rPr>
          <w:sz w:val="28"/>
          <w:szCs w:val="28"/>
        </w:rPr>
        <w:t>u</w:t>
      </w:r>
      <w:r w:rsidR="00FE6B39" w:rsidRPr="00275E15">
        <w:rPr>
          <w:sz w:val="28"/>
          <w:szCs w:val="28"/>
        </w:rPr>
        <w:t xml:space="preserve">zņēmuma īpašuma formas. Vienīgie izņēmumi </w:t>
      </w:r>
      <w:r w:rsidRPr="00275E15">
        <w:rPr>
          <w:sz w:val="28"/>
          <w:szCs w:val="28"/>
        </w:rPr>
        <w:t>tika pieļauti</w:t>
      </w:r>
      <w:r w:rsidR="00FE6B39" w:rsidRPr="00275E15">
        <w:rPr>
          <w:sz w:val="28"/>
          <w:szCs w:val="28"/>
        </w:rPr>
        <w:t xml:space="preserve"> attiecībā uz privātuzņēmējiem, kā arī sabiedrisko un citu organizāciju vadītājiem, kuri neprot valsts valodu. Viņiem bija </w:t>
      </w:r>
      <w:r w:rsidRPr="00275E15">
        <w:rPr>
          <w:sz w:val="28"/>
          <w:szCs w:val="28"/>
        </w:rPr>
        <w:t xml:space="preserve">pienākums ar tulka palīdzību </w:t>
      </w:r>
      <w:r w:rsidR="00FE6B39" w:rsidRPr="00275E15">
        <w:rPr>
          <w:sz w:val="28"/>
          <w:szCs w:val="28"/>
        </w:rPr>
        <w:t>nodrošin</w:t>
      </w:r>
      <w:r w:rsidRPr="00275E15">
        <w:rPr>
          <w:sz w:val="28"/>
          <w:szCs w:val="28"/>
        </w:rPr>
        <w:t>āt</w:t>
      </w:r>
      <w:r w:rsidR="00FE6B39" w:rsidRPr="00275E15">
        <w:rPr>
          <w:sz w:val="28"/>
          <w:szCs w:val="28"/>
        </w:rPr>
        <w:t xml:space="preserve"> valsts</w:t>
      </w:r>
      <w:r w:rsidRPr="00275E15">
        <w:rPr>
          <w:sz w:val="28"/>
          <w:szCs w:val="28"/>
        </w:rPr>
        <w:t xml:space="preserve"> valodas prasmes prasību izpildi</w:t>
      </w:r>
      <w:r w:rsidR="00FE6B39" w:rsidRPr="00275E15">
        <w:rPr>
          <w:sz w:val="28"/>
          <w:szCs w:val="28"/>
        </w:rPr>
        <w:t xml:space="preserve">. Izņēmums </w:t>
      </w:r>
      <w:r w:rsidRPr="00275E15">
        <w:rPr>
          <w:sz w:val="28"/>
          <w:szCs w:val="28"/>
        </w:rPr>
        <w:t>tika</w:t>
      </w:r>
      <w:r w:rsidR="00FE6B39" w:rsidRPr="00275E15">
        <w:rPr>
          <w:sz w:val="28"/>
          <w:szCs w:val="28"/>
        </w:rPr>
        <w:t xml:space="preserve"> attiecināts arī uz ārvalstu speciālistiem, kuriem darba devējs nodrošināja iespēju apgūt valsts valodu.</w:t>
      </w:r>
    </w:p>
    <w:p w:rsidR="00C72B3B" w:rsidRDefault="009F2321" w:rsidP="00D45331">
      <w:pPr>
        <w:ind w:firstLine="720"/>
        <w:jc w:val="both"/>
        <w:rPr>
          <w:sz w:val="28"/>
          <w:szCs w:val="28"/>
        </w:rPr>
      </w:pPr>
      <w:r w:rsidRPr="00275E15">
        <w:rPr>
          <w:sz w:val="28"/>
          <w:szCs w:val="28"/>
        </w:rPr>
        <w:t>2000.</w:t>
      </w:r>
      <w:r w:rsidR="00FE6B39" w:rsidRPr="00275E15">
        <w:rPr>
          <w:sz w:val="28"/>
          <w:szCs w:val="28"/>
        </w:rPr>
        <w:t>gadā, stājoties spēkā jaunā Valsts valodas likuma prasībām, tika pilnībā nodalītas prasības valsts valodas lietošanā valsts un pašvaldību iestādēs un uzņēmumos, un attiecīgi privātuzņēmumos, kā arī pašnodarbināt</w:t>
      </w:r>
      <w:r w:rsidRPr="00275E15">
        <w:rPr>
          <w:sz w:val="28"/>
          <w:szCs w:val="28"/>
        </w:rPr>
        <w:t xml:space="preserve">ajām personām. Šīs prasības </w:t>
      </w:r>
      <w:r w:rsidR="00C72B3B" w:rsidRPr="00275E15">
        <w:rPr>
          <w:sz w:val="28"/>
          <w:szCs w:val="28"/>
        </w:rPr>
        <w:t>noteica</w:t>
      </w:r>
      <w:r w:rsidRPr="00275E15">
        <w:rPr>
          <w:sz w:val="28"/>
          <w:szCs w:val="28"/>
        </w:rPr>
        <w:t xml:space="preserve"> Ministru kabineta </w:t>
      </w:r>
      <w:r w:rsidR="00FE6B39" w:rsidRPr="00275E15">
        <w:rPr>
          <w:sz w:val="28"/>
          <w:szCs w:val="28"/>
        </w:rPr>
        <w:t>2000.</w:t>
      </w:r>
      <w:r w:rsidRPr="00275E15">
        <w:rPr>
          <w:sz w:val="28"/>
          <w:szCs w:val="28"/>
        </w:rPr>
        <w:t>gada 22.augusta</w:t>
      </w:r>
      <w:r w:rsidR="00FE6B39" w:rsidRPr="00275E15">
        <w:rPr>
          <w:sz w:val="28"/>
          <w:szCs w:val="28"/>
        </w:rPr>
        <w:t xml:space="preserve"> noteikum</w:t>
      </w:r>
      <w:r w:rsidRPr="00275E15">
        <w:rPr>
          <w:sz w:val="28"/>
          <w:szCs w:val="28"/>
        </w:rPr>
        <w:t>i</w:t>
      </w:r>
      <w:r w:rsidR="00FE6B39" w:rsidRPr="00275E15">
        <w:rPr>
          <w:sz w:val="28"/>
          <w:szCs w:val="28"/>
        </w:rPr>
        <w:t xml:space="preserve"> Nr.296</w:t>
      </w:r>
      <w:r w:rsidRPr="00275E15">
        <w:rPr>
          <w:sz w:val="28"/>
          <w:szCs w:val="28"/>
        </w:rPr>
        <w:t xml:space="preserve">, kā arī </w:t>
      </w:r>
      <w:r w:rsidR="00FE6B39" w:rsidRPr="00275E15">
        <w:rPr>
          <w:sz w:val="28"/>
          <w:szCs w:val="28"/>
        </w:rPr>
        <w:t>to 1.</w:t>
      </w:r>
      <w:r w:rsidRPr="00275E15">
        <w:rPr>
          <w:sz w:val="28"/>
          <w:szCs w:val="28"/>
        </w:rPr>
        <w:t>pielikums</w:t>
      </w:r>
      <w:r w:rsidR="00FE6B39" w:rsidRPr="00275E15">
        <w:rPr>
          <w:sz w:val="28"/>
          <w:szCs w:val="28"/>
        </w:rPr>
        <w:t xml:space="preserve"> </w:t>
      </w:r>
      <w:r w:rsidRPr="00275E15">
        <w:rPr>
          <w:sz w:val="28"/>
          <w:szCs w:val="28"/>
        </w:rPr>
        <w:t>"</w:t>
      </w:r>
      <w:r w:rsidR="003C1FF3" w:rsidRPr="00275E15">
        <w:rPr>
          <w:sz w:val="28"/>
          <w:szCs w:val="28"/>
        </w:rPr>
        <w:t>Amatu un profesiju iedalījums atbilstoši nepieciešamajam valsts valodas prasmes līmenim un pakāpei</w:t>
      </w:r>
      <w:r w:rsidRPr="00275E15">
        <w:rPr>
          <w:sz w:val="28"/>
          <w:szCs w:val="28"/>
        </w:rPr>
        <w:t xml:space="preserve">" </w:t>
      </w:r>
      <w:r w:rsidR="00FE6B39" w:rsidRPr="00275E15">
        <w:rPr>
          <w:sz w:val="28"/>
          <w:szCs w:val="28"/>
        </w:rPr>
        <w:t>un 2.</w:t>
      </w:r>
      <w:r w:rsidRPr="00275E15">
        <w:rPr>
          <w:sz w:val="28"/>
          <w:szCs w:val="28"/>
        </w:rPr>
        <w:t xml:space="preserve">pielikums </w:t>
      </w:r>
      <w:r w:rsidR="00AB1F9D" w:rsidRPr="00275E15">
        <w:rPr>
          <w:sz w:val="28"/>
          <w:szCs w:val="28"/>
        </w:rPr>
        <w:t>"</w:t>
      </w:r>
      <w:r w:rsidR="00AB1F9D" w:rsidRPr="00275E15">
        <w:rPr>
          <w:bCs/>
          <w:sz w:val="28"/>
          <w:szCs w:val="28"/>
        </w:rPr>
        <w:t>Amatu un profesiju iedalījums atbilstoši minimālajam valsts valodas prasmes līmenim un pakāpei privāto iestāžu, organizāciju un uzņēmumu (uzņēmēj</w:t>
      </w:r>
      <w:r w:rsidR="00AB1F9D" w:rsidRPr="00275E15">
        <w:rPr>
          <w:bCs/>
          <w:sz w:val="28"/>
          <w:szCs w:val="28"/>
        </w:rPr>
        <w:softHyphen/>
        <w:t>sabiedrību) darbiniekiem, ja tie veic noteiktas publiskas funkcijas vai to darbība skar likumīgas sabiedriskās intereses</w:t>
      </w:r>
      <w:r w:rsidR="00AB1F9D" w:rsidRPr="00275E15">
        <w:rPr>
          <w:sz w:val="28"/>
          <w:szCs w:val="28"/>
        </w:rPr>
        <w:t>"</w:t>
      </w:r>
      <w:r w:rsidR="00FE6B39" w:rsidRPr="00275E15">
        <w:rPr>
          <w:sz w:val="28"/>
          <w:szCs w:val="28"/>
        </w:rPr>
        <w:t xml:space="preserve">. </w:t>
      </w:r>
      <w:r w:rsidR="00C86F1E" w:rsidRPr="00275E15">
        <w:rPr>
          <w:sz w:val="28"/>
          <w:szCs w:val="28"/>
        </w:rPr>
        <w:t>Šo</w:t>
      </w:r>
      <w:r w:rsidR="00FE6B39" w:rsidRPr="00275E15">
        <w:rPr>
          <w:sz w:val="28"/>
          <w:szCs w:val="28"/>
        </w:rPr>
        <w:t xml:space="preserve"> noteikumu 6.punktā </w:t>
      </w:r>
      <w:r w:rsidRPr="00EB4155">
        <w:rPr>
          <w:sz w:val="28"/>
          <w:szCs w:val="28"/>
        </w:rPr>
        <w:t xml:space="preserve">bija </w:t>
      </w:r>
      <w:r w:rsidR="00FE6B39" w:rsidRPr="00EB4155">
        <w:rPr>
          <w:sz w:val="28"/>
          <w:szCs w:val="28"/>
        </w:rPr>
        <w:t>notei</w:t>
      </w:r>
      <w:r w:rsidR="003E625E" w:rsidRPr="00EB4155">
        <w:rPr>
          <w:sz w:val="28"/>
          <w:szCs w:val="28"/>
        </w:rPr>
        <w:t>kts,</w:t>
      </w:r>
      <w:r w:rsidR="00FE6B39" w:rsidRPr="00EB4155">
        <w:rPr>
          <w:sz w:val="28"/>
          <w:szCs w:val="28"/>
        </w:rPr>
        <w:t xml:space="preserve"> ka </w:t>
      </w:r>
      <w:r w:rsidR="00E1029D" w:rsidRPr="00EB4155">
        <w:rPr>
          <w:sz w:val="28"/>
          <w:szCs w:val="28"/>
        </w:rPr>
        <w:t>"darba devējs saskaņā ar Profesiju klasifikatoru un šo noteikumu 4. un 5.punktu veido savas institūcijas amatu un profesiju sarakstu, kurā norādīti attiecīgajiem amatiem un profesijām atbilstošie valsts valodas prasmes līmeņi un pakāpes.</w:t>
      </w:r>
      <w:r w:rsidR="00FE6B39" w:rsidRPr="00EB4155">
        <w:rPr>
          <w:sz w:val="28"/>
          <w:szCs w:val="28"/>
        </w:rPr>
        <w:t>"</w:t>
      </w:r>
      <w:r w:rsidR="00E1029D" w:rsidRPr="00EB4155">
        <w:rPr>
          <w:sz w:val="28"/>
          <w:szCs w:val="28"/>
        </w:rPr>
        <w:t xml:space="preserve"> </w:t>
      </w:r>
      <w:r w:rsidR="00AB1F9D" w:rsidRPr="00EB4155">
        <w:rPr>
          <w:sz w:val="28"/>
          <w:szCs w:val="28"/>
        </w:rPr>
        <w:t>D</w:t>
      </w:r>
      <w:r w:rsidR="003E625E" w:rsidRPr="00EB4155">
        <w:rPr>
          <w:sz w:val="28"/>
          <w:szCs w:val="28"/>
        </w:rPr>
        <w:t>arba dev</w:t>
      </w:r>
      <w:r w:rsidR="00AB1F9D" w:rsidRPr="00EB4155">
        <w:rPr>
          <w:sz w:val="28"/>
          <w:szCs w:val="28"/>
        </w:rPr>
        <w:t>ējam bija iespēja</w:t>
      </w:r>
      <w:r w:rsidR="00FE6B39" w:rsidRPr="00EB4155">
        <w:rPr>
          <w:sz w:val="28"/>
          <w:szCs w:val="28"/>
        </w:rPr>
        <w:t xml:space="preserve"> </w:t>
      </w:r>
      <w:r w:rsidR="00E1029D" w:rsidRPr="00EB4155">
        <w:rPr>
          <w:sz w:val="28"/>
          <w:szCs w:val="28"/>
        </w:rPr>
        <w:t>minēto</w:t>
      </w:r>
      <w:r w:rsidR="00AB1F9D" w:rsidRPr="00EB4155">
        <w:rPr>
          <w:sz w:val="28"/>
          <w:szCs w:val="28"/>
        </w:rPr>
        <w:t xml:space="preserve"> prasību</w:t>
      </w:r>
      <w:r w:rsidRPr="00EB4155">
        <w:rPr>
          <w:sz w:val="28"/>
          <w:szCs w:val="28"/>
        </w:rPr>
        <w:t xml:space="preserve"> </w:t>
      </w:r>
      <w:r w:rsidR="003E625E" w:rsidRPr="00EB4155">
        <w:rPr>
          <w:sz w:val="28"/>
          <w:szCs w:val="28"/>
        </w:rPr>
        <w:t xml:space="preserve">nepildīt vai </w:t>
      </w:r>
      <w:r w:rsidR="00E1029D" w:rsidRPr="00EB4155">
        <w:rPr>
          <w:sz w:val="28"/>
          <w:szCs w:val="28"/>
        </w:rPr>
        <w:t xml:space="preserve">arī </w:t>
      </w:r>
      <w:r w:rsidR="003E625E" w:rsidRPr="00EB4155">
        <w:rPr>
          <w:sz w:val="28"/>
          <w:szCs w:val="28"/>
        </w:rPr>
        <w:t>pildīt tikai daļēji</w:t>
      </w:r>
      <w:r w:rsidR="00AB1F9D" w:rsidRPr="00EB4155">
        <w:rPr>
          <w:sz w:val="28"/>
          <w:szCs w:val="28"/>
        </w:rPr>
        <w:t xml:space="preserve"> </w:t>
      </w:r>
      <w:r w:rsidR="003C1FF3" w:rsidRPr="00EB4155">
        <w:rPr>
          <w:sz w:val="28"/>
          <w:szCs w:val="28"/>
        </w:rPr>
        <w:t>līdz 2009.</w:t>
      </w:r>
      <w:r w:rsidR="00AB1F9D" w:rsidRPr="00EB4155">
        <w:rPr>
          <w:sz w:val="28"/>
          <w:szCs w:val="28"/>
        </w:rPr>
        <w:t>gadam</w:t>
      </w:r>
      <w:r w:rsidR="003E625E" w:rsidRPr="00EB4155">
        <w:rPr>
          <w:sz w:val="28"/>
          <w:szCs w:val="28"/>
        </w:rPr>
        <w:t>, kad</w:t>
      </w:r>
      <w:r w:rsidR="00C72B3B">
        <w:rPr>
          <w:sz w:val="28"/>
          <w:szCs w:val="28"/>
        </w:rPr>
        <w:t>, lai</w:t>
      </w:r>
      <w:r w:rsidR="00337D00" w:rsidRPr="00EB4155">
        <w:rPr>
          <w:sz w:val="28"/>
          <w:szCs w:val="28"/>
        </w:rPr>
        <w:t xml:space="preserve"> novērst</w:t>
      </w:r>
      <w:r w:rsidR="003E625E" w:rsidRPr="00EB4155">
        <w:rPr>
          <w:sz w:val="28"/>
          <w:szCs w:val="28"/>
        </w:rPr>
        <w:t xml:space="preserve"> š</w:t>
      </w:r>
      <w:r w:rsidR="00337D00" w:rsidRPr="00EB4155">
        <w:rPr>
          <w:sz w:val="28"/>
          <w:szCs w:val="28"/>
        </w:rPr>
        <w:t>ādus</w:t>
      </w:r>
      <w:r w:rsidR="003E625E" w:rsidRPr="00EB4155">
        <w:rPr>
          <w:sz w:val="28"/>
          <w:szCs w:val="28"/>
        </w:rPr>
        <w:t xml:space="preserve"> pārkāpumu</w:t>
      </w:r>
      <w:r w:rsidR="00337D00" w:rsidRPr="00EB4155">
        <w:rPr>
          <w:sz w:val="28"/>
          <w:szCs w:val="28"/>
        </w:rPr>
        <w:t>s</w:t>
      </w:r>
      <w:r w:rsidR="00C72B3B">
        <w:rPr>
          <w:sz w:val="28"/>
          <w:szCs w:val="28"/>
        </w:rPr>
        <w:t>,</w:t>
      </w:r>
      <w:r w:rsidR="003E625E" w:rsidRPr="00EB4155">
        <w:rPr>
          <w:sz w:val="28"/>
          <w:szCs w:val="28"/>
        </w:rPr>
        <w:t xml:space="preserve"> tika pieņemts </w:t>
      </w:r>
      <w:smartTag w:uri="schemas-tilde-lv/tildestengine" w:element="veidnes">
        <w:smartTagPr>
          <w:attr w:name="text" w:val="lēmums"/>
          <w:attr w:name="baseform" w:val="lēmums"/>
          <w:attr w:name="id" w:val="-1"/>
        </w:smartTagPr>
        <w:r w:rsidR="003E625E" w:rsidRPr="00EB4155">
          <w:rPr>
            <w:sz w:val="28"/>
            <w:szCs w:val="28"/>
          </w:rPr>
          <w:t>lēmums</w:t>
        </w:r>
      </w:smartTag>
      <w:r w:rsidR="003E625E" w:rsidRPr="00EB4155">
        <w:rPr>
          <w:sz w:val="28"/>
          <w:szCs w:val="28"/>
        </w:rPr>
        <w:t xml:space="preserve"> izstrād</w:t>
      </w:r>
      <w:r w:rsidR="00337D00" w:rsidRPr="00EB4155">
        <w:rPr>
          <w:sz w:val="28"/>
          <w:szCs w:val="28"/>
        </w:rPr>
        <w:t xml:space="preserve">āt būtiskus grozījumus </w:t>
      </w:r>
      <w:r w:rsidR="00C86F1E" w:rsidRPr="00EB4155">
        <w:rPr>
          <w:sz w:val="28"/>
          <w:szCs w:val="28"/>
        </w:rPr>
        <w:t>M</w:t>
      </w:r>
      <w:r w:rsidR="00CA0789">
        <w:rPr>
          <w:sz w:val="28"/>
          <w:szCs w:val="28"/>
        </w:rPr>
        <w:t>inistru kabineta 2000.gada 22.</w:t>
      </w:r>
      <w:r w:rsidR="00C86F1E" w:rsidRPr="00EB4155">
        <w:rPr>
          <w:sz w:val="28"/>
          <w:szCs w:val="28"/>
        </w:rPr>
        <w:t>augusta noteikumos Nr.296</w:t>
      </w:r>
      <w:r w:rsidR="003E625E" w:rsidRPr="00EB4155">
        <w:rPr>
          <w:sz w:val="28"/>
          <w:szCs w:val="28"/>
        </w:rPr>
        <w:t xml:space="preserve">. </w:t>
      </w:r>
      <w:r w:rsidR="00DE5861">
        <w:rPr>
          <w:sz w:val="28"/>
          <w:szCs w:val="28"/>
        </w:rPr>
        <w:t xml:space="preserve">Līdz ar to </w:t>
      </w:r>
      <w:r w:rsidR="003E625E" w:rsidRPr="00EB4155">
        <w:rPr>
          <w:sz w:val="28"/>
          <w:szCs w:val="28"/>
        </w:rPr>
        <w:t xml:space="preserve">tika </w:t>
      </w:r>
      <w:r w:rsidR="00251D02">
        <w:rPr>
          <w:sz w:val="28"/>
          <w:szCs w:val="28"/>
        </w:rPr>
        <w:t xml:space="preserve">veikti grozījumi 2008.gada 29.jūlija Ministru kabineta noteikumos Nr. 296, precizējot minēto noteikumu 2.pielikumu, papildinot to ar tekstu „likumīgās sabiedriskās intereses”, kā </w:t>
      </w:r>
      <w:r w:rsidR="003E625E" w:rsidRPr="00EB4155">
        <w:rPr>
          <w:sz w:val="28"/>
          <w:szCs w:val="28"/>
        </w:rPr>
        <w:t>izstrādāti un 2009.</w:t>
      </w:r>
      <w:r w:rsidR="00AB1F9D" w:rsidRPr="00EB4155">
        <w:rPr>
          <w:sz w:val="28"/>
          <w:szCs w:val="28"/>
        </w:rPr>
        <w:t>gada 1.</w:t>
      </w:r>
      <w:r w:rsidR="003E625E" w:rsidRPr="00EB4155">
        <w:rPr>
          <w:sz w:val="28"/>
          <w:szCs w:val="28"/>
        </w:rPr>
        <w:t>septembr</w:t>
      </w:r>
      <w:r w:rsidR="00AB1F9D" w:rsidRPr="00EB4155">
        <w:rPr>
          <w:sz w:val="28"/>
          <w:szCs w:val="28"/>
        </w:rPr>
        <w:t xml:space="preserve">ī stājās spēkā </w:t>
      </w:r>
      <w:r w:rsidR="00C86F1E" w:rsidRPr="00EB4155">
        <w:rPr>
          <w:sz w:val="28"/>
          <w:szCs w:val="28"/>
        </w:rPr>
        <w:t>Ministru kabineta 2009.gada 7.jūlija noteikumi Nr.733</w:t>
      </w:r>
      <w:r w:rsidR="003E625E" w:rsidRPr="00EB4155">
        <w:rPr>
          <w:sz w:val="28"/>
          <w:szCs w:val="28"/>
        </w:rPr>
        <w:t>, kur</w:t>
      </w:r>
      <w:r w:rsidR="00AB1F9D" w:rsidRPr="00EB4155">
        <w:rPr>
          <w:sz w:val="28"/>
          <w:szCs w:val="28"/>
        </w:rPr>
        <w:t>u</w:t>
      </w:r>
      <w:r w:rsidR="003E625E" w:rsidRPr="00EB4155">
        <w:rPr>
          <w:sz w:val="28"/>
          <w:szCs w:val="28"/>
        </w:rPr>
        <w:t xml:space="preserve"> 2.pielikumā tika būtiski palielināts to profesiju un amatu skaits, kuru pārstāvjiem jālieto valsts valoda profesionālo pienākumu veikšanai nepieciešamajā apjomā, ja viņu darbība skar likumīgas sabiedriskās intereses. </w:t>
      </w:r>
    </w:p>
    <w:p w:rsidR="0050558A" w:rsidRDefault="0050558A" w:rsidP="00251D02">
      <w:pPr>
        <w:rPr>
          <w:b/>
          <w:sz w:val="28"/>
          <w:szCs w:val="28"/>
        </w:rPr>
      </w:pPr>
    </w:p>
    <w:p w:rsidR="00C72B3B" w:rsidRPr="00ED6A59" w:rsidRDefault="00C72B3B" w:rsidP="00915305">
      <w:pPr>
        <w:jc w:val="both"/>
        <w:rPr>
          <w:b/>
          <w:sz w:val="28"/>
          <w:szCs w:val="28"/>
        </w:rPr>
      </w:pPr>
      <w:r w:rsidRPr="00ED6A59">
        <w:rPr>
          <w:b/>
          <w:sz w:val="28"/>
          <w:szCs w:val="28"/>
        </w:rPr>
        <w:t xml:space="preserve">II Ministru kabineta 2009.gada 7.jūlija noteikumu </w:t>
      </w:r>
      <w:r w:rsidR="004112AD">
        <w:rPr>
          <w:b/>
          <w:sz w:val="28"/>
          <w:szCs w:val="28"/>
        </w:rPr>
        <w:t>N</w:t>
      </w:r>
      <w:r w:rsidRPr="00ED6A59">
        <w:rPr>
          <w:b/>
          <w:sz w:val="28"/>
          <w:szCs w:val="28"/>
        </w:rPr>
        <w:t>r.733 2.pielikuma piemērošanas rezultāti</w:t>
      </w:r>
    </w:p>
    <w:p w:rsidR="00C72B3B" w:rsidRDefault="00C72B3B" w:rsidP="00D45331">
      <w:pPr>
        <w:ind w:firstLine="720"/>
        <w:jc w:val="both"/>
        <w:rPr>
          <w:sz w:val="28"/>
          <w:szCs w:val="28"/>
        </w:rPr>
      </w:pPr>
    </w:p>
    <w:p w:rsidR="00FE6B39" w:rsidRPr="0091284D" w:rsidRDefault="003E625E" w:rsidP="00D45331">
      <w:pPr>
        <w:ind w:firstLine="720"/>
        <w:jc w:val="both"/>
        <w:rPr>
          <w:sz w:val="28"/>
          <w:szCs w:val="28"/>
        </w:rPr>
      </w:pPr>
      <w:r w:rsidRPr="0091284D">
        <w:rPr>
          <w:sz w:val="28"/>
          <w:szCs w:val="28"/>
        </w:rPr>
        <w:t>P</w:t>
      </w:r>
      <w:r w:rsidR="007C0D5A" w:rsidRPr="0091284D">
        <w:rPr>
          <w:sz w:val="28"/>
          <w:szCs w:val="28"/>
        </w:rPr>
        <w:t>ēc</w:t>
      </w:r>
      <w:r w:rsidR="00337D00" w:rsidRPr="0091284D">
        <w:rPr>
          <w:sz w:val="28"/>
          <w:szCs w:val="28"/>
        </w:rPr>
        <w:t xml:space="preserve"> </w:t>
      </w:r>
      <w:r w:rsidR="00C86F1E" w:rsidRPr="0091284D">
        <w:rPr>
          <w:sz w:val="28"/>
          <w:szCs w:val="28"/>
        </w:rPr>
        <w:t>Ministru kabineta 2009.gada 7.</w:t>
      </w:r>
      <w:r w:rsidR="00ED6A59" w:rsidRPr="0091284D">
        <w:rPr>
          <w:sz w:val="28"/>
          <w:szCs w:val="28"/>
        </w:rPr>
        <w:t>jūlija noteikumu Nr.</w:t>
      </w:r>
      <w:r w:rsidR="00C86F1E" w:rsidRPr="0091284D">
        <w:rPr>
          <w:sz w:val="28"/>
          <w:szCs w:val="28"/>
        </w:rPr>
        <w:t>733</w:t>
      </w:r>
      <w:r w:rsidR="00DE5861" w:rsidRPr="0091284D">
        <w:rPr>
          <w:sz w:val="28"/>
          <w:szCs w:val="28"/>
        </w:rPr>
        <w:t>,</w:t>
      </w:r>
      <w:r w:rsidR="00C86F1E" w:rsidRPr="0091284D">
        <w:rPr>
          <w:sz w:val="28"/>
          <w:szCs w:val="28"/>
        </w:rPr>
        <w:t xml:space="preserve"> </w:t>
      </w:r>
      <w:r w:rsidRPr="0091284D">
        <w:rPr>
          <w:sz w:val="28"/>
          <w:szCs w:val="28"/>
        </w:rPr>
        <w:t>2.pielikumā ie</w:t>
      </w:r>
      <w:r w:rsidR="007C0D5A" w:rsidRPr="0091284D">
        <w:rPr>
          <w:sz w:val="28"/>
          <w:szCs w:val="28"/>
        </w:rPr>
        <w:t>tverto profesiju un amatu skaita palielināšanas</w:t>
      </w:r>
      <w:r w:rsidRPr="0091284D">
        <w:rPr>
          <w:sz w:val="28"/>
          <w:szCs w:val="28"/>
        </w:rPr>
        <w:t xml:space="preserve"> </w:t>
      </w:r>
      <w:r w:rsidR="007C0D5A" w:rsidRPr="0091284D">
        <w:rPr>
          <w:sz w:val="28"/>
          <w:szCs w:val="28"/>
        </w:rPr>
        <w:t>vērojami</w:t>
      </w:r>
      <w:r w:rsidRPr="0091284D">
        <w:rPr>
          <w:sz w:val="28"/>
          <w:szCs w:val="28"/>
        </w:rPr>
        <w:t xml:space="preserve"> šādi </w:t>
      </w:r>
      <w:r w:rsidR="007C0D5A" w:rsidRPr="0091284D">
        <w:rPr>
          <w:sz w:val="28"/>
          <w:szCs w:val="28"/>
        </w:rPr>
        <w:t>rezultāt</w:t>
      </w:r>
      <w:r w:rsidRPr="0091284D">
        <w:rPr>
          <w:sz w:val="28"/>
          <w:szCs w:val="28"/>
        </w:rPr>
        <w:t>i:</w:t>
      </w:r>
    </w:p>
    <w:p w:rsidR="003E625E" w:rsidRPr="0091284D" w:rsidRDefault="007C0D5A" w:rsidP="00EB4155">
      <w:pPr>
        <w:numPr>
          <w:ilvl w:val="0"/>
          <w:numId w:val="3"/>
        </w:numPr>
        <w:tabs>
          <w:tab w:val="clear" w:pos="1490"/>
          <w:tab w:val="num" w:pos="330"/>
        </w:tabs>
        <w:ind w:left="330" w:hanging="330"/>
        <w:jc w:val="both"/>
        <w:rPr>
          <w:sz w:val="28"/>
          <w:szCs w:val="28"/>
        </w:rPr>
      </w:pPr>
      <w:r w:rsidRPr="0091284D">
        <w:rPr>
          <w:sz w:val="28"/>
          <w:szCs w:val="28"/>
        </w:rPr>
        <w:t>ir paaugstinājusie</w:t>
      </w:r>
      <w:r w:rsidR="003E625E" w:rsidRPr="0091284D">
        <w:rPr>
          <w:sz w:val="28"/>
          <w:szCs w:val="28"/>
        </w:rPr>
        <w:t xml:space="preserve">s </w:t>
      </w:r>
      <w:r w:rsidR="00337D00" w:rsidRPr="0091284D">
        <w:rPr>
          <w:sz w:val="28"/>
          <w:szCs w:val="28"/>
        </w:rPr>
        <w:t xml:space="preserve">Valsts valodas centra </w:t>
      </w:r>
      <w:r w:rsidR="003E625E" w:rsidRPr="0091284D">
        <w:rPr>
          <w:sz w:val="28"/>
          <w:szCs w:val="28"/>
        </w:rPr>
        <w:t>darba efektivitāte</w:t>
      </w:r>
      <w:r w:rsidR="005458C5" w:rsidRPr="0091284D">
        <w:rPr>
          <w:sz w:val="28"/>
          <w:szCs w:val="28"/>
        </w:rPr>
        <w:t>, ņemto vērā precīzāk formulētās tiesību normas. Privātuzņēmumiem saskaņā ar Ministru kabineta Nr.2009.gada 7.jūlija noteikumiem Nr.733 darba devējam ir jā</w:t>
      </w:r>
      <w:r w:rsidR="003E625E" w:rsidRPr="0091284D">
        <w:rPr>
          <w:sz w:val="28"/>
          <w:szCs w:val="28"/>
        </w:rPr>
        <w:t>izveido organizācijas uzņēmuma profesiju un amatu sarakstu, kurā norādīts attiecīgajam amatam un profesijai atbilstošais valsts va</w:t>
      </w:r>
      <w:r w:rsidR="00E1029D" w:rsidRPr="0091284D">
        <w:rPr>
          <w:sz w:val="28"/>
          <w:szCs w:val="28"/>
        </w:rPr>
        <w:t>lodas prasmes līmenis un pakāpe;</w:t>
      </w:r>
    </w:p>
    <w:p w:rsidR="003E625E" w:rsidRPr="0091284D" w:rsidRDefault="003E625E" w:rsidP="00EB4155">
      <w:pPr>
        <w:numPr>
          <w:ilvl w:val="0"/>
          <w:numId w:val="3"/>
        </w:numPr>
        <w:tabs>
          <w:tab w:val="clear" w:pos="1490"/>
          <w:tab w:val="num" w:pos="330"/>
        </w:tabs>
        <w:ind w:left="330" w:hanging="330"/>
        <w:jc w:val="both"/>
        <w:rPr>
          <w:sz w:val="28"/>
          <w:szCs w:val="28"/>
        </w:rPr>
      </w:pPr>
      <w:r w:rsidRPr="0091284D">
        <w:rPr>
          <w:sz w:val="28"/>
          <w:szCs w:val="28"/>
        </w:rPr>
        <w:t xml:space="preserve">izlietojot </w:t>
      </w:r>
      <w:r w:rsidR="007C0D5A" w:rsidRPr="0091284D">
        <w:rPr>
          <w:sz w:val="28"/>
          <w:szCs w:val="28"/>
        </w:rPr>
        <w:t>identiska apjoma</w:t>
      </w:r>
      <w:r w:rsidRPr="0091284D">
        <w:rPr>
          <w:sz w:val="28"/>
          <w:szCs w:val="28"/>
        </w:rPr>
        <w:t xml:space="preserve"> finanšu un laika resursus</w:t>
      </w:r>
      <w:r w:rsidR="00337D00" w:rsidRPr="0091284D">
        <w:rPr>
          <w:sz w:val="28"/>
          <w:szCs w:val="28"/>
        </w:rPr>
        <w:t>,</w:t>
      </w:r>
      <w:r w:rsidR="00E1029D" w:rsidRPr="0091284D">
        <w:rPr>
          <w:sz w:val="28"/>
          <w:szCs w:val="28"/>
        </w:rPr>
        <w:t xml:space="preserve"> 2011.</w:t>
      </w:r>
      <w:r w:rsidRPr="0091284D">
        <w:rPr>
          <w:sz w:val="28"/>
          <w:szCs w:val="28"/>
        </w:rPr>
        <w:t>gadā salīdzinājumā ar 2010.gadu tika veikts</w:t>
      </w:r>
      <w:r w:rsidR="00F467AC" w:rsidRPr="0091284D">
        <w:rPr>
          <w:sz w:val="28"/>
          <w:szCs w:val="28"/>
        </w:rPr>
        <w:t xml:space="preserve"> vairāk </w:t>
      </w:r>
      <w:r w:rsidR="00F8650C" w:rsidRPr="0091284D">
        <w:rPr>
          <w:sz w:val="28"/>
          <w:szCs w:val="28"/>
        </w:rPr>
        <w:t xml:space="preserve">valsts valodas lietojuma </w:t>
      </w:r>
      <w:r w:rsidR="00F467AC" w:rsidRPr="0091284D">
        <w:rPr>
          <w:sz w:val="28"/>
          <w:szCs w:val="28"/>
        </w:rPr>
        <w:t>pārbaužu (</w:t>
      </w:r>
      <w:r w:rsidR="00F8650C" w:rsidRPr="0091284D">
        <w:rPr>
          <w:sz w:val="28"/>
          <w:szCs w:val="28"/>
        </w:rPr>
        <w:t>3940 pārbaudes 2010.gadā</w:t>
      </w:r>
      <w:r w:rsidR="00F467AC" w:rsidRPr="0091284D">
        <w:rPr>
          <w:sz w:val="28"/>
          <w:szCs w:val="28"/>
        </w:rPr>
        <w:t xml:space="preserve"> un</w:t>
      </w:r>
      <w:r w:rsidR="00F8650C" w:rsidRPr="0091284D">
        <w:rPr>
          <w:sz w:val="28"/>
          <w:szCs w:val="28"/>
        </w:rPr>
        <w:t xml:space="preserve"> 4596 pārbaudes 2011.gadā</w:t>
      </w:r>
      <w:r w:rsidR="00F467AC" w:rsidRPr="0091284D">
        <w:rPr>
          <w:sz w:val="28"/>
          <w:szCs w:val="28"/>
        </w:rPr>
        <w:t>)</w:t>
      </w:r>
      <w:r w:rsidR="00DE5861" w:rsidRPr="0091284D">
        <w:rPr>
          <w:sz w:val="28"/>
          <w:szCs w:val="28"/>
        </w:rPr>
        <w:t xml:space="preserve">. Tā rezultātā </w:t>
      </w:r>
      <w:r w:rsidR="00F8650C" w:rsidRPr="0091284D">
        <w:rPr>
          <w:sz w:val="28"/>
          <w:szCs w:val="28"/>
        </w:rPr>
        <w:t>pa</w:t>
      </w:r>
      <w:r w:rsidR="00F467AC" w:rsidRPr="0091284D">
        <w:rPr>
          <w:sz w:val="28"/>
          <w:szCs w:val="28"/>
        </w:rPr>
        <w:t>liel</w:t>
      </w:r>
      <w:r w:rsidR="00F8650C" w:rsidRPr="0091284D">
        <w:rPr>
          <w:sz w:val="28"/>
          <w:szCs w:val="28"/>
        </w:rPr>
        <w:t>inājās</w:t>
      </w:r>
      <w:r w:rsidR="00E1029D" w:rsidRPr="0091284D">
        <w:rPr>
          <w:sz w:val="28"/>
          <w:szCs w:val="28"/>
        </w:rPr>
        <w:t xml:space="preserve"> arī </w:t>
      </w:r>
      <w:r w:rsidR="00F8650C" w:rsidRPr="0091284D">
        <w:rPr>
          <w:sz w:val="28"/>
          <w:szCs w:val="28"/>
        </w:rPr>
        <w:t>administratīvi sodīto</w:t>
      </w:r>
      <w:r w:rsidR="00E1029D" w:rsidRPr="0091284D">
        <w:rPr>
          <w:sz w:val="28"/>
          <w:szCs w:val="28"/>
        </w:rPr>
        <w:t xml:space="preserve"> </w:t>
      </w:r>
      <w:r w:rsidR="00BF6EBC" w:rsidRPr="0091284D">
        <w:rPr>
          <w:sz w:val="28"/>
          <w:szCs w:val="28"/>
        </w:rPr>
        <w:t>personu skaits (</w:t>
      </w:r>
      <w:r w:rsidR="00F467AC" w:rsidRPr="0091284D">
        <w:rPr>
          <w:sz w:val="28"/>
          <w:szCs w:val="28"/>
        </w:rPr>
        <w:t xml:space="preserve">attiecīgi </w:t>
      </w:r>
      <w:r w:rsidR="00F8650C" w:rsidRPr="0091284D">
        <w:rPr>
          <w:sz w:val="28"/>
          <w:szCs w:val="28"/>
        </w:rPr>
        <w:t xml:space="preserve">812 </w:t>
      </w:r>
      <w:r w:rsidR="00F467AC" w:rsidRPr="0091284D">
        <w:rPr>
          <w:sz w:val="28"/>
          <w:szCs w:val="28"/>
        </w:rPr>
        <w:t>un</w:t>
      </w:r>
      <w:r w:rsidR="00F8650C" w:rsidRPr="0091284D">
        <w:rPr>
          <w:sz w:val="28"/>
          <w:szCs w:val="28"/>
        </w:rPr>
        <w:t xml:space="preserve"> 1062 personas</w:t>
      </w:r>
      <w:r w:rsidR="00F467AC" w:rsidRPr="0091284D">
        <w:rPr>
          <w:sz w:val="28"/>
          <w:szCs w:val="28"/>
        </w:rPr>
        <w:t>)</w:t>
      </w:r>
      <w:r w:rsidR="00F8650C" w:rsidRPr="0091284D">
        <w:rPr>
          <w:sz w:val="28"/>
          <w:szCs w:val="28"/>
        </w:rPr>
        <w:t>;</w:t>
      </w:r>
    </w:p>
    <w:p w:rsidR="0063529B" w:rsidRPr="0091284D" w:rsidRDefault="00BF6EBC" w:rsidP="0063529B">
      <w:pPr>
        <w:numPr>
          <w:ilvl w:val="0"/>
          <w:numId w:val="3"/>
        </w:numPr>
        <w:tabs>
          <w:tab w:val="clear" w:pos="1490"/>
          <w:tab w:val="num" w:pos="330"/>
        </w:tabs>
        <w:ind w:left="330" w:hanging="330"/>
        <w:jc w:val="both"/>
        <w:rPr>
          <w:sz w:val="28"/>
          <w:szCs w:val="28"/>
        </w:rPr>
      </w:pPr>
      <w:r w:rsidRPr="0091284D">
        <w:rPr>
          <w:sz w:val="28"/>
          <w:szCs w:val="28"/>
        </w:rPr>
        <w:t>pilnīg</w:t>
      </w:r>
      <w:r w:rsidR="00595F29" w:rsidRPr="0091284D">
        <w:rPr>
          <w:sz w:val="28"/>
          <w:szCs w:val="28"/>
        </w:rPr>
        <w:t xml:space="preserve">āk </w:t>
      </w:r>
      <w:r w:rsidRPr="0091284D">
        <w:rPr>
          <w:sz w:val="28"/>
          <w:szCs w:val="28"/>
        </w:rPr>
        <w:t xml:space="preserve">tika nodrošinātas </w:t>
      </w:r>
      <w:r w:rsidR="00F8650C" w:rsidRPr="0091284D">
        <w:rPr>
          <w:sz w:val="28"/>
          <w:szCs w:val="28"/>
        </w:rPr>
        <w:t xml:space="preserve">darbinieku </w:t>
      </w:r>
      <w:r w:rsidR="00595F29" w:rsidRPr="0091284D">
        <w:rPr>
          <w:sz w:val="28"/>
          <w:szCs w:val="28"/>
        </w:rPr>
        <w:t xml:space="preserve">likumīgās intereses, jo darba devējs </w:t>
      </w:r>
      <w:r w:rsidR="00F8650C" w:rsidRPr="0091284D">
        <w:rPr>
          <w:sz w:val="28"/>
          <w:szCs w:val="28"/>
        </w:rPr>
        <w:t>vair</w:t>
      </w:r>
      <w:r w:rsidR="00595F29" w:rsidRPr="0091284D">
        <w:rPr>
          <w:sz w:val="28"/>
          <w:szCs w:val="28"/>
        </w:rPr>
        <w:t xml:space="preserve">umā gadījumu </w:t>
      </w:r>
      <w:r w:rsidR="00F8650C" w:rsidRPr="0091284D">
        <w:rPr>
          <w:sz w:val="28"/>
          <w:szCs w:val="28"/>
        </w:rPr>
        <w:t>nav tiesīgs</w:t>
      </w:r>
      <w:r w:rsidR="00595F29" w:rsidRPr="0091284D">
        <w:rPr>
          <w:sz w:val="28"/>
          <w:szCs w:val="28"/>
        </w:rPr>
        <w:t xml:space="preserve"> savā rīkojumā par darbiniekiem nepieciešamo valsts valodas prasmes līmeni </w:t>
      </w:r>
      <w:r w:rsidR="00DE5861" w:rsidRPr="0091284D">
        <w:rPr>
          <w:sz w:val="28"/>
          <w:szCs w:val="28"/>
        </w:rPr>
        <w:t xml:space="preserve">nepamatoti </w:t>
      </w:r>
      <w:r w:rsidR="00F8650C" w:rsidRPr="0091284D">
        <w:rPr>
          <w:sz w:val="28"/>
          <w:szCs w:val="28"/>
        </w:rPr>
        <w:t xml:space="preserve">neierakstīt </w:t>
      </w:r>
      <w:r w:rsidR="00595F29" w:rsidRPr="0091284D">
        <w:rPr>
          <w:sz w:val="28"/>
          <w:szCs w:val="28"/>
        </w:rPr>
        <w:t xml:space="preserve">daudzu profesiju un amatu pārstāvjus, kuru darbība skar likumīgas sabiedriskās intereses, kuri sniedz pakalpojumus </w:t>
      </w:r>
      <w:r w:rsidR="00DE5861" w:rsidRPr="0091284D">
        <w:rPr>
          <w:sz w:val="28"/>
          <w:szCs w:val="28"/>
        </w:rPr>
        <w:t xml:space="preserve">un informāciju </w:t>
      </w:r>
      <w:r w:rsidR="00595F29" w:rsidRPr="0091284D">
        <w:rPr>
          <w:sz w:val="28"/>
          <w:szCs w:val="28"/>
        </w:rPr>
        <w:t>iedzīvotājiem</w:t>
      </w:r>
      <w:r w:rsidR="00DE5861" w:rsidRPr="0091284D">
        <w:rPr>
          <w:sz w:val="28"/>
          <w:szCs w:val="28"/>
        </w:rPr>
        <w:t xml:space="preserve"> un</w:t>
      </w:r>
      <w:r w:rsidR="00595F29" w:rsidRPr="0091284D">
        <w:rPr>
          <w:sz w:val="28"/>
          <w:szCs w:val="28"/>
        </w:rPr>
        <w:t xml:space="preserve"> kuri</w:t>
      </w:r>
      <w:r w:rsidR="00F8650C" w:rsidRPr="0091284D">
        <w:rPr>
          <w:sz w:val="28"/>
          <w:szCs w:val="28"/>
        </w:rPr>
        <w:t>em ir tieša saziņa ar klientiem;</w:t>
      </w:r>
    </w:p>
    <w:p w:rsidR="0063529B" w:rsidRPr="0091284D" w:rsidRDefault="00595F29" w:rsidP="0063529B">
      <w:pPr>
        <w:numPr>
          <w:ilvl w:val="0"/>
          <w:numId w:val="3"/>
        </w:numPr>
        <w:tabs>
          <w:tab w:val="clear" w:pos="1490"/>
          <w:tab w:val="num" w:pos="330"/>
        </w:tabs>
        <w:ind w:left="330" w:hanging="330"/>
        <w:jc w:val="both"/>
        <w:rPr>
          <w:sz w:val="28"/>
          <w:szCs w:val="28"/>
        </w:rPr>
      </w:pPr>
      <w:r w:rsidRPr="0091284D">
        <w:rPr>
          <w:sz w:val="28"/>
          <w:szCs w:val="28"/>
        </w:rPr>
        <w:t>pilnī</w:t>
      </w:r>
      <w:r w:rsidR="00337D00" w:rsidRPr="0091284D">
        <w:rPr>
          <w:sz w:val="28"/>
          <w:szCs w:val="28"/>
        </w:rPr>
        <w:t>b</w:t>
      </w:r>
      <w:r w:rsidRPr="0091284D">
        <w:rPr>
          <w:sz w:val="28"/>
          <w:szCs w:val="28"/>
        </w:rPr>
        <w:t xml:space="preserve">ā </w:t>
      </w:r>
      <w:r w:rsidR="00F8650C" w:rsidRPr="0091284D">
        <w:rPr>
          <w:sz w:val="28"/>
          <w:szCs w:val="28"/>
        </w:rPr>
        <w:t xml:space="preserve">tiek </w:t>
      </w:r>
      <w:r w:rsidRPr="0091284D">
        <w:rPr>
          <w:sz w:val="28"/>
          <w:szCs w:val="28"/>
        </w:rPr>
        <w:t>nodrošinātas valsts valodā runājošo klientu</w:t>
      </w:r>
      <w:r w:rsidR="00F8650C" w:rsidRPr="0091284D">
        <w:rPr>
          <w:sz w:val="28"/>
          <w:szCs w:val="28"/>
        </w:rPr>
        <w:t xml:space="preserve"> un</w:t>
      </w:r>
      <w:r w:rsidRPr="0091284D">
        <w:rPr>
          <w:sz w:val="28"/>
          <w:szCs w:val="28"/>
        </w:rPr>
        <w:t xml:space="preserve"> darbinieku</w:t>
      </w:r>
      <w:r w:rsidR="00F8650C" w:rsidRPr="0091284D">
        <w:rPr>
          <w:sz w:val="28"/>
          <w:szCs w:val="28"/>
        </w:rPr>
        <w:t>, kā arī</w:t>
      </w:r>
      <w:r w:rsidRPr="0091284D">
        <w:rPr>
          <w:sz w:val="28"/>
          <w:szCs w:val="28"/>
        </w:rPr>
        <w:t xml:space="preserve"> va</w:t>
      </w:r>
      <w:r w:rsidR="00F8650C" w:rsidRPr="0091284D">
        <w:rPr>
          <w:sz w:val="28"/>
          <w:szCs w:val="28"/>
        </w:rPr>
        <w:t>lsts un pašvaldību</w:t>
      </w:r>
      <w:r w:rsidRPr="0091284D">
        <w:rPr>
          <w:sz w:val="28"/>
          <w:szCs w:val="28"/>
        </w:rPr>
        <w:t xml:space="preserve"> kontrolējošo institūciju pārstāvju likumīgās iespējas </w:t>
      </w:r>
      <w:r w:rsidR="00F8650C" w:rsidRPr="0091284D">
        <w:rPr>
          <w:sz w:val="28"/>
          <w:szCs w:val="28"/>
        </w:rPr>
        <w:t xml:space="preserve">tieši </w:t>
      </w:r>
      <w:r w:rsidRPr="0091284D">
        <w:rPr>
          <w:sz w:val="28"/>
          <w:szCs w:val="28"/>
        </w:rPr>
        <w:t xml:space="preserve">no uzņēmuma </w:t>
      </w:r>
      <w:r w:rsidR="00F8650C" w:rsidRPr="0091284D">
        <w:rPr>
          <w:sz w:val="28"/>
          <w:szCs w:val="28"/>
        </w:rPr>
        <w:t>vadītājiem un</w:t>
      </w:r>
      <w:r w:rsidRPr="0091284D">
        <w:rPr>
          <w:sz w:val="28"/>
          <w:szCs w:val="28"/>
        </w:rPr>
        <w:t xml:space="preserve"> speciālistiem</w:t>
      </w:r>
      <w:r w:rsidR="00F8650C" w:rsidRPr="0091284D">
        <w:rPr>
          <w:sz w:val="28"/>
          <w:szCs w:val="28"/>
        </w:rPr>
        <w:t xml:space="preserve">, </w:t>
      </w:r>
      <w:r w:rsidRPr="0091284D">
        <w:rPr>
          <w:sz w:val="28"/>
          <w:szCs w:val="28"/>
        </w:rPr>
        <w:t xml:space="preserve">bez tulka palīdzības </w:t>
      </w:r>
      <w:r w:rsidR="00F8650C" w:rsidRPr="0091284D">
        <w:rPr>
          <w:sz w:val="28"/>
          <w:szCs w:val="28"/>
        </w:rPr>
        <w:t>operatīvi saņemt nepieciešamo informāciju.</w:t>
      </w:r>
      <w:r w:rsidR="0063529B" w:rsidRPr="0091284D">
        <w:rPr>
          <w:sz w:val="28"/>
          <w:szCs w:val="28"/>
        </w:rPr>
        <w:t xml:space="preserve"> </w:t>
      </w:r>
      <w:r w:rsidRPr="0091284D">
        <w:rPr>
          <w:sz w:val="28"/>
          <w:szCs w:val="28"/>
        </w:rPr>
        <w:t>Piemēram, frizētavas klients</w:t>
      </w:r>
      <w:r w:rsidR="009E59BF" w:rsidRPr="0091284D">
        <w:rPr>
          <w:sz w:val="28"/>
          <w:szCs w:val="28"/>
        </w:rPr>
        <w:t xml:space="preserve"> (</w:t>
      </w:r>
      <w:r w:rsidR="00DE5861" w:rsidRPr="0091284D">
        <w:rPr>
          <w:sz w:val="28"/>
          <w:szCs w:val="28"/>
        </w:rPr>
        <w:t>pakalpojumu saņēmējs</w:t>
      </w:r>
      <w:r w:rsidR="009E59BF" w:rsidRPr="0091284D">
        <w:rPr>
          <w:sz w:val="28"/>
          <w:szCs w:val="28"/>
        </w:rPr>
        <w:t>)</w:t>
      </w:r>
      <w:r w:rsidRPr="0091284D">
        <w:rPr>
          <w:sz w:val="28"/>
          <w:szCs w:val="28"/>
        </w:rPr>
        <w:t xml:space="preserve"> </w:t>
      </w:r>
      <w:r w:rsidR="0037346F" w:rsidRPr="0091284D">
        <w:rPr>
          <w:sz w:val="28"/>
          <w:szCs w:val="28"/>
        </w:rPr>
        <w:t xml:space="preserve">visā Latvijas teritorijā </w:t>
      </w:r>
      <w:r w:rsidRPr="0091284D">
        <w:rPr>
          <w:sz w:val="28"/>
          <w:szCs w:val="28"/>
        </w:rPr>
        <w:t xml:space="preserve">var būt </w:t>
      </w:r>
      <w:r w:rsidR="00DE5861" w:rsidRPr="0091284D">
        <w:rPr>
          <w:sz w:val="28"/>
          <w:szCs w:val="28"/>
        </w:rPr>
        <w:t>drošs</w:t>
      </w:r>
      <w:r w:rsidRPr="0091284D">
        <w:rPr>
          <w:sz w:val="28"/>
          <w:szCs w:val="28"/>
        </w:rPr>
        <w:t>, ka pašnodarbinātaj</w:t>
      </w:r>
      <w:r w:rsidR="009E59BF" w:rsidRPr="0091284D">
        <w:rPr>
          <w:sz w:val="28"/>
          <w:szCs w:val="28"/>
        </w:rPr>
        <w:t>iem</w:t>
      </w:r>
      <w:r w:rsidRPr="0091284D">
        <w:rPr>
          <w:sz w:val="28"/>
          <w:szCs w:val="28"/>
        </w:rPr>
        <w:t xml:space="preserve"> frizier</w:t>
      </w:r>
      <w:r w:rsidR="009E59BF" w:rsidRPr="0091284D">
        <w:rPr>
          <w:sz w:val="28"/>
          <w:szCs w:val="28"/>
        </w:rPr>
        <w:t>iem</w:t>
      </w:r>
      <w:r w:rsidRPr="0091284D">
        <w:rPr>
          <w:sz w:val="28"/>
          <w:szCs w:val="28"/>
        </w:rPr>
        <w:t xml:space="preserve"> </w:t>
      </w:r>
      <w:r w:rsidR="009E59BF" w:rsidRPr="0091284D">
        <w:rPr>
          <w:sz w:val="28"/>
          <w:szCs w:val="28"/>
        </w:rPr>
        <w:t>(</w:t>
      </w:r>
      <w:r w:rsidR="00DE5861" w:rsidRPr="0091284D">
        <w:rPr>
          <w:sz w:val="28"/>
          <w:szCs w:val="28"/>
        </w:rPr>
        <w:t>pakalpojumu sniedzējiem</w:t>
      </w:r>
      <w:r w:rsidR="009E59BF" w:rsidRPr="0091284D">
        <w:rPr>
          <w:sz w:val="28"/>
          <w:szCs w:val="28"/>
        </w:rPr>
        <w:t>)</w:t>
      </w:r>
      <w:r w:rsidR="00DE5861" w:rsidRPr="0091284D">
        <w:rPr>
          <w:sz w:val="28"/>
          <w:szCs w:val="28"/>
        </w:rPr>
        <w:t xml:space="preserve"> </w:t>
      </w:r>
      <w:r w:rsidRPr="0091284D">
        <w:rPr>
          <w:sz w:val="28"/>
          <w:szCs w:val="28"/>
        </w:rPr>
        <w:t>krievu valodas pilnīgas pašpietiekamības apstākļos</w:t>
      </w:r>
      <w:r w:rsidR="00F8650C" w:rsidRPr="0091284D">
        <w:rPr>
          <w:sz w:val="28"/>
          <w:szCs w:val="28"/>
        </w:rPr>
        <w:t xml:space="preserve"> (</w:t>
      </w:r>
      <w:r w:rsidRPr="0091284D">
        <w:rPr>
          <w:sz w:val="28"/>
          <w:szCs w:val="28"/>
        </w:rPr>
        <w:t>piemēram, Daugavpilī, Rēzeknē, daļēji arī Rīgā</w:t>
      </w:r>
      <w:r w:rsidR="00F8650C" w:rsidRPr="0091284D">
        <w:rPr>
          <w:sz w:val="28"/>
          <w:szCs w:val="28"/>
        </w:rPr>
        <w:t>)</w:t>
      </w:r>
      <w:r w:rsidRPr="0091284D">
        <w:rPr>
          <w:sz w:val="28"/>
          <w:szCs w:val="28"/>
        </w:rPr>
        <w:t xml:space="preserve"> valsts va</w:t>
      </w:r>
      <w:r w:rsidR="00F8650C" w:rsidRPr="0091284D">
        <w:rPr>
          <w:sz w:val="28"/>
          <w:szCs w:val="28"/>
        </w:rPr>
        <w:t>loda jāzina un jālieto vismaz B līmeņa 1.</w:t>
      </w:r>
      <w:r w:rsidRPr="0091284D">
        <w:rPr>
          <w:sz w:val="28"/>
          <w:szCs w:val="28"/>
        </w:rPr>
        <w:t>pakāpē neatkarīgi no pašas frizier</w:t>
      </w:r>
      <w:r w:rsidR="008718D7" w:rsidRPr="0091284D">
        <w:rPr>
          <w:sz w:val="28"/>
          <w:szCs w:val="28"/>
        </w:rPr>
        <w:t>a (</w:t>
      </w:r>
      <w:r w:rsidR="00DE5861" w:rsidRPr="0091284D">
        <w:rPr>
          <w:sz w:val="28"/>
          <w:szCs w:val="28"/>
        </w:rPr>
        <w:t>pakalpojuma sniedzēja</w:t>
      </w:r>
      <w:r w:rsidR="008718D7" w:rsidRPr="0091284D">
        <w:rPr>
          <w:sz w:val="28"/>
          <w:szCs w:val="28"/>
        </w:rPr>
        <w:t>)</w:t>
      </w:r>
      <w:r w:rsidRPr="0091284D">
        <w:rPr>
          <w:sz w:val="28"/>
          <w:szCs w:val="28"/>
        </w:rPr>
        <w:t xml:space="preserve"> vēlēšanās</w:t>
      </w:r>
      <w:r w:rsidR="00F8650C" w:rsidRPr="0091284D">
        <w:rPr>
          <w:sz w:val="28"/>
          <w:szCs w:val="28"/>
        </w:rPr>
        <w:t>;</w:t>
      </w:r>
    </w:p>
    <w:p w:rsidR="007C64CD" w:rsidRPr="00251D02" w:rsidRDefault="00595F29" w:rsidP="00755E7A">
      <w:pPr>
        <w:numPr>
          <w:ilvl w:val="0"/>
          <w:numId w:val="5"/>
        </w:numPr>
        <w:tabs>
          <w:tab w:val="num" w:pos="330"/>
        </w:tabs>
        <w:ind w:left="330" w:hanging="330"/>
        <w:jc w:val="both"/>
        <w:rPr>
          <w:sz w:val="28"/>
          <w:szCs w:val="28"/>
        </w:rPr>
      </w:pPr>
      <w:r w:rsidRPr="0091284D">
        <w:rPr>
          <w:sz w:val="28"/>
          <w:szCs w:val="28"/>
        </w:rPr>
        <w:t>n</w:t>
      </w:r>
      <w:r w:rsidR="007C0D5A" w:rsidRPr="0091284D">
        <w:rPr>
          <w:sz w:val="28"/>
          <w:szCs w:val="28"/>
        </w:rPr>
        <w:t xml:space="preserve">av </w:t>
      </w:r>
      <w:r w:rsidRPr="0091284D">
        <w:rPr>
          <w:sz w:val="28"/>
          <w:szCs w:val="28"/>
        </w:rPr>
        <w:t>attaisnoj</w:t>
      </w:r>
      <w:r w:rsidR="007C0D5A" w:rsidRPr="0091284D">
        <w:rPr>
          <w:sz w:val="28"/>
          <w:szCs w:val="28"/>
        </w:rPr>
        <w:t>uš</w:t>
      </w:r>
      <w:r w:rsidRPr="0091284D">
        <w:rPr>
          <w:sz w:val="28"/>
          <w:szCs w:val="28"/>
        </w:rPr>
        <w:t xml:space="preserve">ās atsevišķu politisko partiju un </w:t>
      </w:r>
      <w:r w:rsidR="00FA7CD9" w:rsidRPr="0091284D">
        <w:rPr>
          <w:sz w:val="28"/>
          <w:szCs w:val="28"/>
        </w:rPr>
        <w:t xml:space="preserve">valdības </w:t>
      </w:r>
      <w:r w:rsidR="00F8650C" w:rsidRPr="0091284D">
        <w:rPr>
          <w:sz w:val="28"/>
          <w:szCs w:val="28"/>
        </w:rPr>
        <w:t>sociālo partneru (piemēram, Latvijas Darba devēju konfederācijas) pesimistisk</w:t>
      </w:r>
      <w:r w:rsidRPr="0091284D">
        <w:rPr>
          <w:sz w:val="28"/>
          <w:szCs w:val="28"/>
        </w:rPr>
        <w:t xml:space="preserve">ās prognozes par to, ka valsts valodas prasmes </w:t>
      </w:r>
      <w:r w:rsidR="00251D02">
        <w:rPr>
          <w:sz w:val="28"/>
          <w:szCs w:val="28"/>
        </w:rPr>
        <w:t xml:space="preserve">pārbaude profesionālo un amatu pienākumu veikšanai, ko nodrošina Izglītības un zinātnes ministrijas Valsts izglītības satura centrs, </w:t>
      </w:r>
      <w:r w:rsidR="00DE5861" w:rsidRPr="0091284D">
        <w:rPr>
          <w:sz w:val="28"/>
          <w:szCs w:val="28"/>
        </w:rPr>
        <w:t xml:space="preserve">būs </w:t>
      </w:r>
      <w:r w:rsidRPr="0091284D">
        <w:rPr>
          <w:sz w:val="28"/>
          <w:szCs w:val="28"/>
        </w:rPr>
        <w:t xml:space="preserve">jākārto </w:t>
      </w:r>
      <w:r w:rsidR="00DE5861" w:rsidRPr="0091284D">
        <w:rPr>
          <w:sz w:val="28"/>
          <w:szCs w:val="28"/>
        </w:rPr>
        <w:t xml:space="preserve">lielam </w:t>
      </w:r>
      <w:r w:rsidRPr="0091284D">
        <w:rPr>
          <w:sz w:val="28"/>
          <w:szCs w:val="28"/>
        </w:rPr>
        <w:t xml:space="preserve">darbinieku skaitam un ļoti daudzi darbinieki </w:t>
      </w:r>
      <w:r w:rsidR="00DE5861" w:rsidRPr="0091284D">
        <w:rPr>
          <w:sz w:val="28"/>
          <w:szCs w:val="28"/>
        </w:rPr>
        <w:t>varētu tikt</w:t>
      </w:r>
      <w:r w:rsidR="007C64CD" w:rsidRPr="0091284D">
        <w:rPr>
          <w:sz w:val="28"/>
          <w:szCs w:val="28"/>
        </w:rPr>
        <w:t xml:space="preserve"> atbrīvoti</w:t>
      </w:r>
      <w:r w:rsidR="00F8650C" w:rsidRPr="0091284D">
        <w:rPr>
          <w:sz w:val="28"/>
          <w:szCs w:val="28"/>
        </w:rPr>
        <w:t xml:space="preserve"> no darba</w:t>
      </w:r>
      <w:r w:rsidR="007C64CD" w:rsidRPr="0091284D">
        <w:rPr>
          <w:sz w:val="28"/>
          <w:szCs w:val="28"/>
        </w:rPr>
        <w:t>.</w:t>
      </w:r>
      <w:r w:rsidR="0063529B" w:rsidRPr="0091284D">
        <w:rPr>
          <w:sz w:val="28"/>
          <w:szCs w:val="28"/>
        </w:rPr>
        <w:t xml:space="preserve"> </w:t>
      </w:r>
      <w:r w:rsidR="00251D02">
        <w:rPr>
          <w:sz w:val="28"/>
          <w:szCs w:val="28"/>
        </w:rPr>
        <w:t>Eksāmenu nenokārtojošo p</w:t>
      </w:r>
      <w:r w:rsidR="007C64CD" w:rsidRPr="0091284D">
        <w:rPr>
          <w:sz w:val="28"/>
          <w:szCs w:val="28"/>
        </w:rPr>
        <w:t>ersonu skaits</w:t>
      </w:r>
      <w:r w:rsidR="00251D02">
        <w:rPr>
          <w:sz w:val="28"/>
          <w:szCs w:val="28"/>
        </w:rPr>
        <w:t xml:space="preserve"> pēdējos trīs gados būtiski neatšķiras – t.i. vidēji 18%. Valsts valodas prasmes pārbaudes pretendentu skaits</w:t>
      </w:r>
      <w:r w:rsidR="007C64CD" w:rsidRPr="0091284D">
        <w:rPr>
          <w:sz w:val="28"/>
          <w:szCs w:val="28"/>
        </w:rPr>
        <w:t xml:space="preserve"> </w:t>
      </w:r>
      <w:r w:rsidR="00FA7CD9" w:rsidRPr="0091284D">
        <w:rPr>
          <w:sz w:val="28"/>
          <w:szCs w:val="28"/>
        </w:rPr>
        <w:t>2010.un 2011.</w:t>
      </w:r>
      <w:r w:rsidR="00F8650C" w:rsidRPr="0091284D">
        <w:rPr>
          <w:sz w:val="28"/>
          <w:szCs w:val="28"/>
        </w:rPr>
        <w:t xml:space="preserve">gadā </w:t>
      </w:r>
      <w:r w:rsidR="00251D02">
        <w:rPr>
          <w:sz w:val="28"/>
          <w:szCs w:val="28"/>
        </w:rPr>
        <w:t xml:space="preserve">pieauga gandrīz divas reizes (salīdzinājumā ar 2007.un 2008.gadu) galvenokārt lielo bezdarbnieku skaita nevis nodarbināto pārbaudes pretendentu dēļ. </w:t>
      </w:r>
      <w:r w:rsidR="00DE5861" w:rsidRPr="00251D02">
        <w:rPr>
          <w:sz w:val="28"/>
          <w:szCs w:val="28"/>
        </w:rPr>
        <w:t>nevar piekrist</w:t>
      </w:r>
      <w:r w:rsidR="007C64CD" w:rsidRPr="00251D02">
        <w:rPr>
          <w:sz w:val="28"/>
          <w:szCs w:val="28"/>
        </w:rPr>
        <w:t xml:space="preserve"> apg</w:t>
      </w:r>
      <w:r w:rsidR="00FA7CD9" w:rsidRPr="00251D02">
        <w:rPr>
          <w:sz w:val="28"/>
          <w:szCs w:val="28"/>
        </w:rPr>
        <w:t>alvojumiem</w:t>
      </w:r>
      <w:r w:rsidR="00DE5861" w:rsidRPr="00251D02">
        <w:rPr>
          <w:sz w:val="28"/>
          <w:szCs w:val="28"/>
        </w:rPr>
        <w:t xml:space="preserve">, ka </w:t>
      </w:r>
      <w:r w:rsidR="007C64CD" w:rsidRPr="00251D02">
        <w:rPr>
          <w:sz w:val="28"/>
          <w:szCs w:val="28"/>
        </w:rPr>
        <w:t>par valsts valodas nelietošanu tiek sodīts pār</w:t>
      </w:r>
      <w:r w:rsidR="00AE11E6" w:rsidRPr="00251D02">
        <w:rPr>
          <w:sz w:val="28"/>
          <w:szCs w:val="28"/>
        </w:rPr>
        <w:t>āk</w:t>
      </w:r>
      <w:r w:rsidR="007C64CD" w:rsidRPr="00251D02">
        <w:rPr>
          <w:sz w:val="28"/>
          <w:szCs w:val="28"/>
        </w:rPr>
        <w:t xml:space="preserve"> liels</w:t>
      </w:r>
      <w:r w:rsidR="00FA7CD9" w:rsidRPr="00251D02">
        <w:rPr>
          <w:sz w:val="28"/>
          <w:szCs w:val="28"/>
        </w:rPr>
        <w:t xml:space="preserve"> strādājošo skaits. 2010.</w:t>
      </w:r>
      <w:r w:rsidR="007C64CD" w:rsidRPr="00251D02">
        <w:rPr>
          <w:sz w:val="28"/>
          <w:szCs w:val="28"/>
        </w:rPr>
        <w:t xml:space="preserve">gadā par </w:t>
      </w:r>
      <w:r w:rsidR="00AE11E6" w:rsidRPr="00251D02">
        <w:rPr>
          <w:sz w:val="28"/>
          <w:szCs w:val="28"/>
        </w:rPr>
        <w:t>š</w:t>
      </w:r>
      <w:r w:rsidR="0037074E" w:rsidRPr="00251D02">
        <w:rPr>
          <w:sz w:val="28"/>
          <w:szCs w:val="28"/>
        </w:rPr>
        <w:t xml:space="preserve">āda rakstura </w:t>
      </w:r>
      <w:r w:rsidR="007C64CD" w:rsidRPr="00251D02">
        <w:rPr>
          <w:sz w:val="28"/>
          <w:szCs w:val="28"/>
        </w:rPr>
        <w:t xml:space="preserve">pārkāpumu </w:t>
      </w:r>
      <w:r w:rsidR="00FA7CD9" w:rsidRPr="00251D02">
        <w:rPr>
          <w:sz w:val="28"/>
          <w:szCs w:val="28"/>
        </w:rPr>
        <w:t xml:space="preserve">administratīvi sodītas 429 personas, </w:t>
      </w:r>
      <w:r w:rsidR="00FA7CD9" w:rsidRPr="00251D02">
        <w:rPr>
          <w:sz w:val="28"/>
          <w:szCs w:val="28"/>
        </w:rPr>
        <w:lastRenderedPageBreak/>
        <w:t>bet 2011.</w:t>
      </w:r>
      <w:r w:rsidR="007C64CD" w:rsidRPr="00251D02">
        <w:rPr>
          <w:sz w:val="28"/>
          <w:szCs w:val="28"/>
        </w:rPr>
        <w:t xml:space="preserve">gadā </w:t>
      </w:r>
      <w:r w:rsidR="00FA7CD9" w:rsidRPr="00251D02">
        <w:rPr>
          <w:sz w:val="28"/>
          <w:szCs w:val="28"/>
        </w:rPr>
        <w:t xml:space="preserve">– </w:t>
      </w:r>
      <w:r w:rsidR="007C64CD" w:rsidRPr="00251D02">
        <w:rPr>
          <w:sz w:val="28"/>
          <w:szCs w:val="28"/>
        </w:rPr>
        <w:t>596 personas, kas ir aptuveni pus</w:t>
      </w:r>
      <w:r w:rsidR="00AE11E6" w:rsidRPr="00251D02">
        <w:rPr>
          <w:sz w:val="28"/>
          <w:szCs w:val="28"/>
        </w:rPr>
        <w:t>e</w:t>
      </w:r>
      <w:r w:rsidR="007C64CD" w:rsidRPr="00251D02">
        <w:rPr>
          <w:sz w:val="28"/>
          <w:szCs w:val="28"/>
        </w:rPr>
        <w:t xml:space="preserve"> no attiec</w:t>
      </w:r>
      <w:r w:rsidR="00AE11E6" w:rsidRPr="00251D02">
        <w:rPr>
          <w:sz w:val="28"/>
          <w:szCs w:val="28"/>
        </w:rPr>
        <w:t>īgajos gados par Valsts valoda</w:t>
      </w:r>
      <w:r w:rsidR="007C64CD" w:rsidRPr="00251D02">
        <w:rPr>
          <w:sz w:val="28"/>
          <w:szCs w:val="28"/>
        </w:rPr>
        <w:t>s</w:t>
      </w:r>
      <w:r w:rsidR="00AE11E6" w:rsidRPr="00251D02">
        <w:rPr>
          <w:sz w:val="28"/>
          <w:szCs w:val="28"/>
        </w:rPr>
        <w:t xml:space="preserve"> </w:t>
      </w:r>
      <w:r w:rsidR="007C64CD" w:rsidRPr="00251D02">
        <w:rPr>
          <w:sz w:val="28"/>
          <w:szCs w:val="28"/>
        </w:rPr>
        <w:t>likuma dažād</w:t>
      </w:r>
      <w:r w:rsidR="00FA7CD9" w:rsidRPr="00251D02">
        <w:rPr>
          <w:sz w:val="28"/>
          <w:szCs w:val="28"/>
        </w:rPr>
        <w:t>o</w:t>
      </w:r>
      <w:r w:rsidR="007C64CD" w:rsidRPr="00251D02">
        <w:rPr>
          <w:sz w:val="28"/>
          <w:szCs w:val="28"/>
        </w:rPr>
        <w:t xml:space="preserve"> pra</w:t>
      </w:r>
      <w:r w:rsidR="00FA7CD9" w:rsidRPr="00251D02">
        <w:rPr>
          <w:sz w:val="28"/>
          <w:szCs w:val="28"/>
        </w:rPr>
        <w:t>sību pārkāpumiem sodīto personu kopskaita</w:t>
      </w:r>
      <w:r w:rsidR="00AE11E6" w:rsidRPr="00251D02">
        <w:rPr>
          <w:sz w:val="28"/>
          <w:szCs w:val="28"/>
        </w:rPr>
        <w:t xml:space="preserve">. </w:t>
      </w:r>
      <w:r w:rsidR="00DE5861" w:rsidRPr="00251D02">
        <w:rPr>
          <w:sz w:val="28"/>
          <w:szCs w:val="28"/>
        </w:rPr>
        <w:t>Līdz ar to var secināt</w:t>
      </w:r>
      <w:r w:rsidR="00AE11E6" w:rsidRPr="00251D02">
        <w:rPr>
          <w:sz w:val="28"/>
          <w:szCs w:val="28"/>
        </w:rPr>
        <w:t xml:space="preserve">, ka par valsts valodas nelietošanu profesionālo pienākumu veikšanai nepieciešamajā apjomā </w:t>
      </w:r>
      <w:r w:rsidR="00FA7CD9" w:rsidRPr="00251D02">
        <w:rPr>
          <w:sz w:val="28"/>
          <w:szCs w:val="28"/>
        </w:rPr>
        <w:t xml:space="preserve">administratīvi sodīto personu </w:t>
      </w:r>
      <w:r w:rsidR="00AE11E6" w:rsidRPr="00251D02">
        <w:rPr>
          <w:sz w:val="28"/>
          <w:szCs w:val="28"/>
        </w:rPr>
        <w:t xml:space="preserve">īpatsvars ik gadus </w:t>
      </w:r>
      <w:r w:rsidR="00FA7CD9" w:rsidRPr="00251D02">
        <w:rPr>
          <w:sz w:val="28"/>
          <w:szCs w:val="28"/>
        </w:rPr>
        <w:t>veido</w:t>
      </w:r>
      <w:r w:rsidR="00AE11E6" w:rsidRPr="00251D02">
        <w:rPr>
          <w:sz w:val="28"/>
          <w:szCs w:val="28"/>
        </w:rPr>
        <w:t xml:space="preserve"> </w:t>
      </w:r>
      <w:r w:rsidR="00FA7CD9" w:rsidRPr="00251D02">
        <w:rPr>
          <w:sz w:val="28"/>
          <w:szCs w:val="28"/>
        </w:rPr>
        <w:t xml:space="preserve">tikai </w:t>
      </w:r>
      <w:r w:rsidR="00AE11E6" w:rsidRPr="00251D02">
        <w:rPr>
          <w:sz w:val="28"/>
          <w:szCs w:val="28"/>
        </w:rPr>
        <w:t>0,1</w:t>
      </w:r>
      <w:r w:rsidR="00FA7CD9" w:rsidRPr="00251D02">
        <w:rPr>
          <w:sz w:val="28"/>
          <w:szCs w:val="28"/>
        </w:rPr>
        <w:t> </w:t>
      </w:r>
      <w:r w:rsidR="00AE11E6" w:rsidRPr="00251D02">
        <w:rPr>
          <w:sz w:val="28"/>
          <w:szCs w:val="28"/>
        </w:rPr>
        <w:t>% no</w:t>
      </w:r>
      <w:r w:rsidR="002D6A78" w:rsidRPr="00251D02">
        <w:rPr>
          <w:sz w:val="28"/>
          <w:szCs w:val="28"/>
        </w:rPr>
        <w:t xml:space="preserve"> latviski ne</w:t>
      </w:r>
      <w:r w:rsidR="00AE11E6" w:rsidRPr="00251D02">
        <w:rPr>
          <w:sz w:val="28"/>
          <w:szCs w:val="28"/>
        </w:rPr>
        <w:t xml:space="preserve">runājošo </w:t>
      </w:r>
      <w:r w:rsidR="00FA7CD9" w:rsidRPr="00251D02">
        <w:rPr>
          <w:sz w:val="28"/>
          <w:szCs w:val="28"/>
        </w:rPr>
        <w:t xml:space="preserve">iedzīvotāju </w:t>
      </w:r>
      <w:r w:rsidR="00AE11E6" w:rsidRPr="00251D02">
        <w:rPr>
          <w:sz w:val="28"/>
          <w:szCs w:val="28"/>
        </w:rPr>
        <w:t>kopskaita.</w:t>
      </w:r>
    </w:p>
    <w:p w:rsidR="00E1029D" w:rsidRPr="00251D02" w:rsidRDefault="00E1029D" w:rsidP="00D45331">
      <w:pPr>
        <w:ind w:firstLine="720"/>
        <w:jc w:val="both"/>
        <w:rPr>
          <w:sz w:val="28"/>
          <w:szCs w:val="28"/>
        </w:rPr>
      </w:pPr>
    </w:p>
    <w:p w:rsidR="00AE11E6" w:rsidRPr="00251D02" w:rsidRDefault="00AE11E6" w:rsidP="00D45331">
      <w:pPr>
        <w:ind w:firstLine="720"/>
        <w:jc w:val="both"/>
        <w:rPr>
          <w:sz w:val="28"/>
          <w:szCs w:val="28"/>
        </w:rPr>
      </w:pPr>
      <w:r w:rsidRPr="00251D02">
        <w:rPr>
          <w:b/>
          <w:sz w:val="28"/>
          <w:szCs w:val="28"/>
        </w:rPr>
        <w:t>Galvenās problēmas</w:t>
      </w:r>
      <w:r w:rsidRPr="00251D02">
        <w:rPr>
          <w:sz w:val="28"/>
          <w:szCs w:val="28"/>
        </w:rPr>
        <w:t>, kuras rad</w:t>
      </w:r>
      <w:r w:rsidR="00FA7CD9" w:rsidRPr="00251D02">
        <w:rPr>
          <w:sz w:val="28"/>
          <w:szCs w:val="28"/>
        </w:rPr>
        <w:t>uš</w:t>
      </w:r>
      <w:r w:rsidRPr="00251D02">
        <w:rPr>
          <w:sz w:val="28"/>
          <w:szCs w:val="28"/>
        </w:rPr>
        <w:t>ās</w:t>
      </w:r>
      <w:r w:rsidR="00FA7CD9" w:rsidRPr="00251D02">
        <w:rPr>
          <w:sz w:val="28"/>
          <w:szCs w:val="28"/>
        </w:rPr>
        <w:t xml:space="preserve"> </w:t>
      </w:r>
      <w:r w:rsidR="007C0D5A" w:rsidRPr="00251D02">
        <w:rPr>
          <w:sz w:val="28"/>
          <w:szCs w:val="28"/>
        </w:rPr>
        <w:t xml:space="preserve">normatīvā regulējuma piemērošanas gaitā, proti, </w:t>
      </w:r>
      <w:r w:rsidR="00FA7CD9" w:rsidRPr="00251D02">
        <w:rPr>
          <w:sz w:val="28"/>
          <w:szCs w:val="28"/>
        </w:rPr>
        <w:t>pēc</w:t>
      </w:r>
      <w:r w:rsidR="00E1029D" w:rsidRPr="00251D02">
        <w:rPr>
          <w:sz w:val="28"/>
          <w:szCs w:val="28"/>
        </w:rPr>
        <w:t xml:space="preserve"> </w:t>
      </w:r>
      <w:r w:rsidR="007C0D5A" w:rsidRPr="00251D02">
        <w:rPr>
          <w:sz w:val="28"/>
          <w:szCs w:val="28"/>
        </w:rPr>
        <w:t>Ministru kabinet</w:t>
      </w:r>
      <w:r w:rsidR="00CA0789" w:rsidRPr="00251D02">
        <w:rPr>
          <w:sz w:val="28"/>
          <w:szCs w:val="28"/>
        </w:rPr>
        <w:t>a 2009.gada 7.jūlija noteikumu</w:t>
      </w:r>
      <w:r w:rsidR="007C0D5A" w:rsidRPr="00251D02">
        <w:rPr>
          <w:sz w:val="28"/>
          <w:szCs w:val="28"/>
        </w:rPr>
        <w:t xml:space="preserve"> Nr.733 </w:t>
      </w:r>
      <w:r w:rsidR="00FA7CD9" w:rsidRPr="00251D02">
        <w:rPr>
          <w:sz w:val="28"/>
          <w:szCs w:val="28"/>
        </w:rPr>
        <w:t>2.</w:t>
      </w:r>
      <w:r w:rsidRPr="00251D02">
        <w:rPr>
          <w:sz w:val="28"/>
          <w:szCs w:val="28"/>
        </w:rPr>
        <w:t>pielikumā ie</w:t>
      </w:r>
      <w:r w:rsidR="00FA7CD9" w:rsidRPr="00251D02">
        <w:rPr>
          <w:sz w:val="28"/>
          <w:szCs w:val="28"/>
        </w:rPr>
        <w:t>tverto profesiju un amatu skaita palielināšanas</w:t>
      </w:r>
      <w:r w:rsidRPr="00251D02">
        <w:rPr>
          <w:sz w:val="28"/>
          <w:szCs w:val="28"/>
        </w:rPr>
        <w:t>:</w:t>
      </w:r>
    </w:p>
    <w:p w:rsidR="00275E15" w:rsidRDefault="00275E15" w:rsidP="00275E15">
      <w:pPr>
        <w:tabs>
          <w:tab w:val="left" w:pos="1210"/>
        </w:tabs>
        <w:ind w:firstLine="720"/>
        <w:jc w:val="both"/>
        <w:rPr>
          <w:sz w:val="28"/>
          <w:szCs w:val="28"/>
        </w:rPr>
      </w:pPr>
      <w:r w:rsidRPr="00251D02">
        <w:rPr>
          <w:sz w:val="28"/>
          <w:szCs w:val="28"/>
        </w:rPr>
        <w:t>1)</w:t>
      </w:r>
      <w:r w:rsidR="00DB55D7" w:rsidRPr="00251D02">
        <w:rPr>
          <w:sz w:val="28"/>
          <w:szCs w:val="28"/>
        </w:rPr>
        <w:t xml:space="preserve"> </w:t>
      </w:r>
      <w:r w:rsidR="003D2CC2" w:rsidRPr="00251D02">
        <w:rPr>
          <w:sz w:val="28"/>
          <w:szCs w:val="28"/>
        </w:rPr>
        <w:t xml:space="preserve">veicot valodas lietojuma pārbaudes, </w:t>
      </w:r>
      <w:r w:rsidRPr="00251D02">
        <w:rPr>
          <w:sz w:val="28"/>
          <w:szCs w:val="28"/>
        </w:rPr>
        <w:t xml:space="preserve">inspektori </w:t>
      </w:r>
      <w:r w:rsidR="003D2CC2" w:rsidRPr="00251D02">
        <w:rPr>
          <w:sz w:val="28"/>
          <w:szCs w:val="28"/>
        </w:rPr>
        <w:t>saskar</w:t>
      </w:r>
      <w:r w:rsidRPr="00251D02">
        <w:rPr>
          <w:sz w:val="28"/>
          <w:szCs w:val="28"/>
        </w:rPr>
        <w:t>as</w:t>
      </w:r>
      <w:r w:rsidR="003D2CC2" w:rsidRPr="00251D02">
        <w:rPr>
          <w:sz w:val="28"/>
          <w:szCs w:val="28"/>
        </w:rPr>
        <w:t xml:space="preserve"> ar atšķirīgu jēdziena "likumīgās sabiedrības intereses" izpratni, kas pamato konkrētas profesijas iekļaušanu Ministru kabineta 2009. gada 7. jūlija noteikumu Nr. 733 2. pielikumā. Bez vienotas izpratnes</w:t>
      </w:r>
      <w:r w:rsidR="00FA7CD9" w:rsidRPr="00251D02">
        <w:rPr>
          <w:sz w:val="28"/>
          <w:szCs w:val="28"/>
        </w:rPr>
        <w:tab/>
      </w:r>
      <w:r w:rsidR="003D2CC2" w:rsidRPr="00251D02">
        <w:rPr>
          <w:sz w:val="28"/>
          <w:szCs w:val="28"/>
        </w:rPr>
        <w:t xml:space="preserve"> </w:t>
      </w:r>
      <w:r w:rsidR="00AE11E6" w:rsidRPr="00251D02">
        <w:rPr>
          <w:sz w:val="28"/>
          <w:szCs w:val="28"/>
        </w:rPr>
        <w:t xml:space="preserve">ir </w:t>
      </w:r>
      <w:r w:rsidR="00FA7CD9" w:rsidRPr="00251D02">
        <w:rPr>
          <w:sz w:val="28"/>
          <w:szCs w:val="28"/>
        </w:rPr>
        <w:t>problemātiski</w:t>
      </w:r>
      <w:r w:rsidR="002B42B2" w:rsidRPr="00251D02">
        <w:rPr>
          <w:sz w:val="28"/>
          <w:szCs w:val="28"/>
        </w:rPr>
        <w:t xml:space="preserve"> pierādīt</w:t>
      </w:r>
      <w:r w:rsidR="00AE11E6" w:rsidRPr="00251D02">
        <w:rPr>
          <w:sz w:val="28"/>
          <w:szCs w:val="28"/>
        </w:rPr>
        <w:t>, ka attiecīgā darbinieka</w:t>
      </w:r>
      <w:r w:rsidR="00FA7CD9" w:rsidRPr="00251D02">
        <w:rPr>
          <w:sz w:val="28"/>
          <w:szCs w:val="28"/>
        </w:rPr>
        <w:t xml:space="preserve"> (</w:t>
      </w:r>
      <w:r w:rsidR="00AE11E6" w:rsidRPr="00251D02">
        <w:rPr>
          <w:sz w:val="28"/>
          <w:szCs w:val="28"/>
        </w:rPr>
        <w:t xml:space="preserve">piemēram, </w:t>
      </w:r>
      <w:r w:rsidR="00337D00" w:rsidRPr="00251D02">
        <w:rPr>
          <w:sz w:val="28"/>
          <w:szCs w:val="28"/>
        </w:rPr>
        <w:t>L</w:t>
      </w:r>
      <w:r w:rsidR="00AE11E6" w:rsidRPr="00251D02">
        <w:rPr>
          <w:sz w:val="28"/>
          <w:szCs w:val="28"/>
        </w:rPr>
        <w:t>atvijā dibin</w:t>
      </w:r>
      <w:r w:rsidR="00337D00" w:rsidRPr="00251D02">
        <w:rPr>
          <w:sz w:val="28"/>
          <w:szCs w:val="28"/>
        </w:rPr>
        <w:t>āta uzņēmuma valdes locekļa</w:t>
      </w:r>
      <w:r w:rsidR="00FA7CD9" w:rsidRPr="00251D02">
        <w:rPr>
          <w:sz w:val="28"/>
          <w:szCs w:val="28"/>
        </w:rPr>
        <w:t xml:space="preserve"> vai</w:t>
      </w:r>
      <w:r w:rsidR="00AE11E6" w:rsidRPr="00251D02">
        <w:rPr>
          <w:sz w:val="28"/>
          <w:szCs w:val="28"/>
        </w:rPr>
        <w:t xml:space="preserve"> direktora</w:t>
      </w:r>
      <w:r w:rsidR="00FA7CD9" w:rsidRPr="00251D02">
        <w:rPr>
          <w:sz w:val="28"/>
          <w:szCs w:val="28"/>
        </w:rPr>
        <w:t>)</w:t>
      </w:r>
      <w:r w:rsidR="00AE11E6" w:rsidRPr="00251D02">
        <w:rPr>
          <w:sz w:val="28"/>
          <w:szCs w:val="28"/>
        </w:rPr>
        <w:t xml:space="preserve"> darbība skar likumīgas sabiedriskās intereses, ja viņa darba līgumā ir speciāli ierakstīts, ka viņš nesniedz nekādu informāciju sabiedriski administratīvās uzraudzības ietvaros, viņa pienākumos neietilpst tieš</w:t>
      </w:r>
      <w:r w:rsidR="00337D00" w:rsidRPr="00251D02">
        <w:rPr>
          <w:sz w:val="28"/>
          <w:szCs w:val="28"/>
        </w:rPr>
        <w:t xml:space="preserve">a saziņa ar klientiem </w:t>
      </w:r>
      <w:r w:rsidR="003D2CC2">
        <w:rPr>
          <w:sz w:val="28"/>
          <w:szCs w:val="28"/>
        </w:rPr>
        <w:t>vai tml</w:t>
      </w:r>
      <w:r w:rsidR="003D2CC2" w:rsidRPr="00661E47">
        <w:rPr>
          <w:sz w:val="28"/>
          <w:szCs w:val="28"/>
        </w:rPr>
        <w:t>.</w:t>
      </w:r>
      <w:r w:rsidR="003D2CC2">
        <w:rPr>
          <w:sz w:val="28"/>
          <w:szCs w:val="28"/>
        </w:rPr>
        <w:t xml:space="preserve"> Sevišķi tas attiecināms uz gadījumiem, kad personas, kuras nespēj lietot valsts valodu profesijai atbilstošajā prasmes līmenī, tiek pieņemtas darbā kā "ārvalstu speciālisti"</w:t>
      </w:r>
      <w:r w:rsidR="003D2CC2" w:rsidRPr="00661E47">
        <w:rPr>
          <w:sz w:val="28"/>
          <w:szCs w:val="28"/>
        </w:rPr>
        <w:t>;</w:t>
      </w:r>
    </w:p>
    <w:p w:rsidR="00AE11E6" w:rsidRDefault="00AE11E6" w:rsidP="00275E15">
      <w:pPr>
        <w:tabs>
          <w:tab w:val="left" w:pos="1210"/>
        </w:tabs>
        <w:ind w:firstLine="720"/>
        <w:jc w:val="both"/>
        <w:rPr>
          <w:sz w:val="28"/>
          <w:szCs w:val="28"/>
        </w:rPr>
      </w:pPr>
      <w:r w:rsidRPr="00EB4155">
        <w:rPr>
          <w:sz w:val="28"/>
          <w:szCs w:val="28"/>
        </w:rPr>
        <w:t xml:space="preserve">2) </w:t>
      </w:r>
      <w:r w:rsidR="00FA7CD9" w:rsidRPr="00EB4155">
        <w:rPr>
          <w:sz w:val="28"/>
          <w:szCs w:val="28"/>
        </w:rPr>
        <w:tab/>
      </w:r>
      <w:r w:rsidRPr="00EB4155">
        <w:rPr>
          <w:sz w:val="28"/>
          <w:szCs w:val="28"/>
        </w:rPr>
        <w:t xml:space="preserve">papildus </w:t>
      </w:r>
      <w:r w:rsidR="00FA7CD9" w:rsidRPr="00EB4155">
        <w:rPr>
          <w:sz w:val="28"/>
          <w:szCs w:val="28"/>
        </w:rPr>
        <w:t xml:space="preserve">darba apjomu </w:t>
      </w:r>
      <w:r w:rsidR="0037346F" w:rsidRPr="00EB4155">
        <w:rPr>
          <w:sz w:val="28"/>
          <w:szCs w:val="28"/>
        </w:rPr>
        <w:t xml:space="preserve">valsts valodas inspektoriem </w:t>
      </w:r>
      <w:r w:rsidRPr="00EB4155">
        <w:rPr>
          <w:sz w:val="28"/>
          <w:szCs w:val="28"/>
        </w:rPr>
        <w:t xml:space="preserve">rada </w:t>
      </w:r>
      <w:r w:rsidR="00FA7CD9" w:rsidRPr="00EB4155">
        <w:rPr>
          <w:sz w:val="28"/>
          <w:szCs w:val="28"/>
        </w:rPr>
        <w:t xml:space="preserve">nepieciešamība veikt </w:t>
      </w:r>
      <w:r w:rsidRPr="00EB4155">
        <w:rPr>
          <w:sz w:val="28"/>
          <w:szCs w:val="28"/>
        </w:rPr>
        <w:t xml:space="preserve">dzīvokļu </w:t>
      </w:r>
      <w:r w:rsidR="00FA7CD9" w:rsidRPr="00EB4155">
        <w:rPr>
          <w:sz w:val="28"/>
          <w:szCs w:val="28"/>
        </w:rPr>
        <w:t xml:space="preserve">īpašnieku </w:t>
      </w:r>
      <w:r w:rsidRPr="00EB4155">
        <w:rPr>
          <w:sz w:val="28"/>
          <w:szCs w:val="28"/>
        </w:rPr>
        <w:t xml:space="preserve">kooperatīvo sabiedrību, garāžu </w:t>
      </w:r>
      <w:r w:rsidR="00FA7CD9" w:rsidRPr="00EB4155">
        <w:rPr>
          <w:sz w:val="28"/>
          <w:szCs w:val="28"/>
        </w:rPr>
        <w:t>īpašnieku kooperatīvo sabiedrību,</w:t>
      </w:r>
      <w:r w:rsidRPr="00EB4155">
        <w:rPr>
          <w:sz w:val="28"/>
          <w:szCs w:val="28"/>
        </w:rPr>
        <w:t xml:space="preserve"> dārzkopības kooperatīvo sabiedrību un biedrību valdes priekšsēdētāju valsts valodas lietojuma pārbaudes, jo šo biedrību biedr</w:t>
      </w:r>
      <w:r w:rsidR="00FA7CD9" w:rsidRPr="00EB4155">
        <w:rPr>
          <w:sz w:val="28"/>
          <w:szCs w:val="28"/>
        </w:rPr>
        <w:t>u</w:t>
      </w:r>
      <w:r w:rsidRPr="00EB4155">
        <w:rPr>
          <w:sz w:val="28"/>
          <w:szCs w:val="28"/>
        </w:rPr>
        <w:t xml:space="preserve"> absolūtais vairākums ir tikai </w:t>
      </w:r>
      <w:r w:rsidR="00275E15">
        <w:rPr>
          <w:sz w:val="28"/>
          <w:szCs w:val="28"/>
        </w:rPr>
        <w:t>svešvalodā</w:t>
      </w:r>
      <w:r w:rsidR="00275E15" w:rsidRPr="00EB4155">
        <w:rPr>
          <w:sz w:val="28"/>
          <w:szCs w:val="28"/>
        </w:rPr>
        <w:t xml:space="preserve"> </w:t>
      </w:r>
      <w:r w:rsidRPr="00EB4155">
        <w:rPr>
          <w:sz w:val="28"/>
          <w:szCs w:val="28"/>
        </w:rPr>
        <w:t>runājošie</w:t>
      </w:r>
      <w:r w:rsidR="00FA7CD9" w:rsidRPr="00EB4155">
        <w:rPr>
          <w:sz w:val="28"/>
          <w:szCs w:val="28"/>
        </w:rPr>
        <w:t>, tādēļ</w:t>
      </w:r>
      <w:r w:rsidRPr="00EB4155">
        <w:rPr>
          <w:sz w:val="28"/>
          <w:szCs w:val="28"/>
        </w:rPr>
        <w:t xml:space="preserve"> kopsapulces praktiski notiek tikai </w:t>
      </w:r>
      <w:r w:rsidR="00275E15">
        <w:rPr>
          <w:sz w:val="28"/>
          <w:szCs w:val="28"/>
        </w:rPr>
        <w:t>sveš</w:t>
      </w:r>
      <w:r w:rsidRPr="00EB4155">
        <w:rPr>
          <w:sz w:val="28"/>
          <w:szCs w:val="28"/>
        </w:rPr>
        <w:t>valodā.</w:t>
      </w:r>
    </w:p>
    <w:p w:rsidR="003D2CC2" w:rsidRPr="00661E47" w:rsidRDefault="003D2CC2" w:rsidP="003D2CC2">
      <w:pPr>
        <w:ind w:firstLine="720"/>
        <w:jc w:val="both"/>
        <w:rPr>
          <w:sz w:val="28"/>
          <w:szCs w:val="28"/>
        </w:rPr>
      </w:pPr>
      <w:r>
        <w:rPr>
          <w:sz w:val="28"/>
          <w:szCs w:val="28"/>
        </w:rPr>
        <w:t xml:space="preserve">3) praksē daudzos gadījumos, it īpaši veselības aprūpes jomā strādājošajiem, nav iespējams precīzi nošķirt konkrētas personas piederību Valsts valodas likuma 6.panta pirmajā un otrajā daļā minētajiem darbiniekiem vienīgi pēc uzņēmuma īpašuma formas (gandrīz visi valstī strādājošie ģimenes ārsti ir pašnodarbinātas personas, </w:t>
      </w:r>
      <w:r w:rsidR="00E74C00">
        <w:rPr>
          <w:sz w:val="28"/>
          <w:szCs w:val="28"/>
        </w:rPr>
        <w:t>taču neuzskatām</w:t>
      </w:r>
      <w:r>
        <w:rPr>
          <w:sz w:val="28"/>
          <w:szCs w:val="28"/>
        </w:rPr>
        <w:t>, ka medicīnas māsai, kas strādā ģimenes ārsta praksē, būtu samērīgi noteikt zemāku valsts valodas prasmes līmeni nekā valsts slimnīcas ambulatorajā daļā). Uzskatām, ka šajā gadījumā noteicošais ir veicamā darba raksturs un amata pienākumi, tādēļ būtiski šajos gadījumos prasības vienādot</w:t>
      </w:r>
      <w:r w:rsidRPr="00661E47">
        <w:rPr>
          <w:sz w:val="28"/>
          <w:szCs w:val="28"/>
        </w:rPr>
        <w:t>.</w:t>
      </w:r>
    </w:p>
    <w:p w:rsidR="005E36E6" w:rsidRDefault="005E36E6" w:rsidP="00AE11E6">
      <w:pPr>
        <w:ind w:firstLine="720"/>
        <w:jc w:val="both"/>
        <w:rPr>
          <w:sz w:val="28"/>
          <w:szCs w:val="28"/>
        </w:rPr>
      </w:pPr>
    </w:p>
    <w:p w:rsidR="008729F7" w:rsidRPr="00EB4155" w:rsidRDefault="008729F7" w:rsidP="00AE11E6">
      <w:pPr>
        <w:ind w:firstLine="720"/>
        <w:jc w:val="both"/>
        <w:rPr>
          <w:sz w:val="28"/>
          <w:szCs w:val="28"/>
        </w:rPr>
      </w:pPr>
    </w:p>
    <w:p w:rsidR="00337D00" w:rsidRDefault="007376D3" w:rsidP="00915305">
      <w:pPr>
        <w:ind w:firstLine="720"/>
        <w:jc w:val="both"/>
        <w:rPr>
          <w:b/>
          <w:sz w:val="28"/>
          <w:szCs w:val="28"/>
        </w:rPr>
      </w:pPr>
      <w:r>
        <w:rPr>
          <w:b/>
          <w:sz w:val="28"/>
          <w:szCs w:val="28"/>
        </w:rPr>
        <w:t xml:space="preserve">III </w:t>
      </w:r>
      <w:r w:rsidR="005E36E6">
        <w:rPr>
          <w:b/>
          <w:sz w:val="28"/>
          <w:szCs w:val="28"/>
        </w:rPr>
        <w:t>Turpmākā rīcība</w:t>
      </w:r>
    </w:p>
    <w:p w:rsidR="005E36E6" w:rsidRDefault="005E36E6" w:rsidP="005E36E6">
      <w:pPr>
        <w:ind w:firstLine="720"/>
        <w:jc w:val="both"/>
        <w:rPr>
          <w:b/>
          <w:sz w:val="28"/>
          <w:szCs w:val="28"/>
        </w:rPr>
      </w:pPr>
    </w:p>
    <w:p w:rsidR="005E36E6" w:rsidRDefault="005E36E6" w:rsidP="005E36E6">
      <w:pPr>
        <w:ind w:firstLine="720"/>
        <w:jc w:val="both"/>
        <w:rPr>
          <w:sz w:val="28"/>
          <w:szCs w:val="28"/>
        </w:rPr>
      </w:pPr>
      <w:r w:rsidRPr="00ED6A59">
        <w:rPr>
          <w:sz w:val="28"/>
          <w:szCs w:val="28"/>
        </w:rPr>
        <w:t xml:space="preserve">Lai uzlabotu </w:t>
      </w:r>
      <w:r w:rsidR="006B6B50" w:rsidRPr="006B6B50">
        <w:rPr>
          <w:sz w:val="28"/>
          <w:szCs w:val="28"/>
        </w:rPr>
        <w:t>Ministru kabineta 2009.gada 7.jūlija noteikumu Nr.733</w:t>
      </w:r>
      <w:r w:rsidR="006B6B50">
        <w:rPr>
          <w:sz w:val="28"/>
          <w:szCs w:val="28"/>
        </w:rPr>
        <w:t xml:space="preserve"> efektīvu piemērošanu, nepieciešams:</w:t>
      </w:r>
    </w:p>
    <w:p w:rsidR="008729F7" w:rsidRPr="00ED6A59" w:rsidRDefault="008729F7" w:rsidP="005E36E6">
      <w:pPr>
        <w:ind w:firstLine="720"/>
        <w:jc w:val="both"/>
        <w:rPr>
          <w:sz w:val="28"/>
          <w:szCs w:val="28"/>
        </w:rPr>
      </w:pPr>
    </w:p>
    <w:p w:rsidR="00E74C00" w:rsidRDefault="008729F7" w:rsidP="00075F44">
      <w:pPr>
        <w:ind w:firstLine="698"/>
        <w:jc w:val="both"/>
        <w:rPr>
          <w:sz w:val="28"/>
          <w:szCs w:val="28"/>
        </w:rPr>
      </w:pPr>
      <w:r>
        <w:rPr>
          <w:sz w:val="28"/>
          <w:szCs w:val="28"/>
        </w:rPr>
        <w:lastRenderedPageBreak/>
        <w:t>1.</w:t>
      </w:r>
      <w:r w:rsidR="00014F22" w:rsidRPr="00EB4155">
        <w:rPr>
          <w:sz w:val="28"/>
          <w:szCs w:val="28"/>
        </w:rPr>
        <w:t>Tieslietu ministrij</w:t>
      </w:r>
      <w:r w:rsidR="00DE5861">
        <w:rPr>
          <w:sz w:val="28"/>
          <w:szCs w:val="28"/>
        </w:rPr>
        <w:t>ai</w:t>
      </w:r>
      <w:r w:rsidR="003D2CC2">
        <w:rPr>
          <w:sz w:val="28"/>
          <w:szCs w:val="28"/>
        </w:rPr>
        <w:t xml:space="preserve"> </w:t>
      </w:r>
      <w:r w:rsidR="00DE5861">
        <w:rPr>
          <w:sz w:val="28"/>
          <w:szCs w:val="28"/>
        </w:rPr>
        <w:t>i</w:t>
      </w:r>
      <w:r w:rsidR="00DE5861" w:rsidRPr="00EB4155">
        <w:rPr>
          <w:sz w:val="28"/>
          <w:szCs w:val="28"/>
        </w:rPr>
        <w:t xml:space="preserve">zveidot darba grupu </w:t>
      </w:r>
      <w:r w:rsidR="00C65186" w:rsidRPr="00EB4155">
        <w:rPr>
          <w:sz w:val="28"/>
          <w:szCs w:val="28"/>
        </w:rPr>
        <w:t xml:space="preserve">vadlīniju projekta izstrādei, </w:t>
      </w:r>
      <w:r w:rsidR="0050174A">
        <w:rPr>
          <w:sz w:val="28"/>
          <w:szCs w:val="28"/>
        </w:rPr>
        <w:t xml:space="preserve">par </w:t>
      </w:r>
      <w:r w:rsidR="00014F22" w:rsidRPr="00EB4155">
        <w:rPr>
          <w:sz w:val="28"/>
          <w:szCs w:val="28"/>
        </w:rPr>
        <w:t>Valsts valodas likumā lietoto jēdzienu "</w:t>
      </w:r>
      <w:r w:rsidR="0040555B" w:rsidRPr="00EB4155">
        <w:rPr>
          <w:sz w:val="28"/>
          <w:szCs w:val="28"/>
        </w:rPr>
        <w:t>likumīg</w:t>
      </w:r>
      <w:r w:rsidR="00014F22" w:rsidRPr="00EB4155">
        <w:rPr>
          <w:sz w:val="28"/>
          <w:szCs w:val="28"/>
        </w:rPr>
        <w:t xml:space="preserve">as sabiedriskās </w:t>
      </w:r>
      <w:r w:rsidR="0040555B" w:rsidRPr="00EB4155">
        <w:rPr>
          <w:sz w:val="28"/>
          <w:szCs w:val="28"/>
        </w:rPr>
        <w:t>intere</w:t>
      </w:r>
      <w:r w:rsidR="00014F22" w:rsidRPr="00EB4155">
        <w:rPr>
          <w:sz w:val="28"/>
          <w:szCs w:val="28"/>
        </w:rPr>
        <w:t>ses"</w:t>
      </w:r>
      <w:r w:rsidR="0040555B" w:rsidRPr="00EB4155">
        <w:rPr>
          <w:sz w:val="28"/>
          <w:szCs w:val="28"/>
        </w:rPr>
        <w:t xml:space="preserve"> skaidrojum</w:t>
      </w:r>
      <w:r w:rsidR="0050174A">
        <w:rPr>
          <w:sz w:val="28"/>
          <w:szCs w:val="28"/>
        </w:rPr>
        <w:t>u</w:t>
      </w:r>
      <w:r w:rsidR="0040555B" w:rsidRPr="00EB4155">
        <w:rPr>
          <w:sz w:val="28"/>
          <w:szCs w:val="28"/>
        </w:rPr>
        <w:t>, ņemot vērā tiesu judikatūru</w:t>
      </w:r>
      <w:r w:rsidR="006A2709">
        <w:rPr>
          <w:sz w:val="28"/>
          <w:szCs w:val="28"/>
        </w:rPr>
        <w:t>;</w:t>
      </w:r>
    </w:p>
    <w:p w:rsidR="003D2CC2" w:rsidRPr="00E74C00" w:rsidRDefault="008729F7" w:rsidP="00075F44">
      <w:pPr>
        <w:ind w:firstLine="709"/>
        <w:jc w:val="both"/>
        <w:rPr>
          <w:sz w:val="28"/>
          <w:szCs w:val="28"/>
        </w:rPr>
      </w:pPr>
      <w:r>
        <w:rPr>
          <w:sz w:val="28"/>
          <w:szCs w:val="28"/>
        </w:rPr>
        <w:t>2.</w:t>
      </w:r>
      <w:r w:rsidR="003D2CC2" w:rsidRPr="00E74C00">
        <w:rPr>
          <w:sz w:val="28"/>
          <w:szCs w:val="28"/>
        </w:rPr>
        <w:t>Uzdot Tieslietu ministrijai sadarbībā ar Izglītības un zinātnes ministriju izstrādāt pamatotus ieteikumus grozījumiem Ministru kabineta 2009. gada 7. jūlija noteikumu Nr. 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 1. un 2. pielikumā, paredzot vienādot nepieciešamo valsts valodas prasmes līmeni tiem identisku profesiju un amatu pārstāvjiem, kuri apkalpo klientus vai sniedz informāciju</w:t>
      </w:r>
      <w:r w:rsidR="00F73207">
        <w:rPr>
          <w:sz w:val="28"/>
          <w:szCs w:val="28"/>
        </w:rPr>
        <w:t>.</w:t>
      </w:r>
    </w:p>
    <w:p w:rsidR="003D2CC2" w:rsidRDefault="003D2CC2" w:rsidP="003D2CC2">
      <w:pPr>
        <w:ind w:left="720"/>
        <w:jc w:val="both"/>
        <w:rPr>
          <w:sz w:val="28"/>
          <w:szCs w:val="28"/>
        </w:rPr>
      </w:pPr>
    </w:p>
    <w:p w:rsidR="00ED6A59" w:rsidRPr="00EB4155" w:rsidRDefault="00ED6A59" w:rsidP="007C0D5A">
      <w:pPr>
        <w:ind w:firstLine="720"/>
        <w:jc w:val="both"/>
        <w:rPr>
          <w:sz w:val="28"/>
          <w:szCs w:val="28"/>
        </w:rPr>
      </w:pPr>
    </w:p>
    <w:p w:rsidR="00EB4155" w:rsidRPr="00E74C00" w:rsidRDefault="00EB4155" w:rsidP="00EB4155">
      <w:pPr>
        <w:tabs>
          <w:tab w:val="left" w:pos="1210"/>
        </w:tabs>
        <w:jc w:val="both"/>
        <w:rPr>
          <w:sz w:val="28"/>
          <w:szCs w:val="28"/>
        </w:rPr>
      </w:pPr>
      <w:r w:rsidRPr="00E74C00">
        <w:rPr>
          <w:sz w:val="28"/>
          <w:szCs w:val="28"/>
        </w:rPr>
        <w:t>Tieslietu ministr</w:t>
      </w:r>
      <w:r w:rsidR="00B40288">
        <w:rPr>
          <w:sz w:val="28"/>
          <w:szCs w:val="28"/>
        </w:rPr>
        <w:t>s</w:t>
      </w:r>
      <w:r w:rsidR="00DB55D7" w:rsidRPr="00E74C00">
        <w:rPr>
          <w:sz w:val="28"/>
          <w:szCs w:val="28"/>
        </w:rPr>
        <w:t xml:space="preserve"> </w:t>
      </w:r>
      <w:r w:rsidRPr="00E74C00">
        <w:rPr>
          <w:sz w:val="28"/>
          <w:szCs w:val="28"/>
        </w:rPr>
        <w:tab/>
      </w:r>
      <w:r w:rsidRPr="00E74C00">
        <w:rPr>
          <w:sz w:val="28"/>
          <w:szCs w:val="28"/>
        </w:rPr>
        <w:tab/>
      </w:r>
      <w:r w:rsidRPr="00E74C00">
        <w:rPr>
          <w:sz w:val="28"/>
          <w:szCs w:val="28"/>
        </w:rPr>
        <w:tab/>
      </w:r>
      <w:r w:rsidRPr="00E74C00">
        <w:rPr>
          <w:sz w:val="28"/>
          <w:szCs w:val="28"/>
        </w:rPr>
        <w:tab/>
      </w:r>
      <w:r w:rsidRPr="00E74C00">
        <w:rPr>
          <w:sz w:val="28"/>
          <w:szCs w:val="28"/>
        </w:rPr>
        <w:tab/>
      </w:r>
      <w:r w:rsidR="00590FBB" w:rsidRPr="00E74C00">
        <w:rPr>
          <w:sz w:val="28"/>
          <w:szCs w:val="28"/>
        </w:rPr>
        <w:tab/>
      </w:r>
      <w:r w:rsidR="00B40288">
        <w:rPr>
          <w:sz w:val="28"/>
          <w:szCs w:val="28"/>
        </w:rPr>
        <w:tab/>
      </w:r>
      <w:r w:rsidR="00B40288">
        <w:rPr>
          <w:sz w:val="28"/>
          <w:szCs w:val="28"/>
        </w:rPr>
        <w:tab/>
        <w:t xml:space="preserve">          J.Bordāns</w:t>
      </w:r>
    </w:p>
    <w:p w:rsidR="00EB4155" w:rsidRPr="00EB4155" w:rsidRDefault="00EB4155" w:rsidP="00EB4155">
      <w:pPr>
        <w:tabs>
          <w:tab w:val="left" w:pos="1210"/>
        </w:tabs>
        <w:jc w:val="both"/>
        <w:rPr>
          <w:sz w:val="28"/>
          <w:szCs w:val="28"/>
        </w:rPr>
      </w:pPr>
    </w:p>
    <w:p w:rsidR="00EB4155" w:rsidRPr="00EB4155" w:rsidRDefault="00EB4155" w:rsidP="00EB4155">
      <w:pPr>
        <w:tabs>
          <w:tab w:val="left" w:pos="1210"/>
        </w:tabs>
        <w:jc w:val="both"/>
        <w:rPr>
          <w:sz w:val="28"/>
          <w:szCs w:val="28"/>
        </w:rPr>
      </w:pPr>
    </w:p>
    <w:p w:rsidR="00EB4155" w:rsidRPr="00EB4155" w:rsidRDefault="00123179" w:rsidP="00EB4155">
      <w:pPr>
        <w:tabs>
          <w:tab w:val="left" w:pos="1210"/>
        </w:tabs>
        <w:jc w:val="both"/>
        <w:rPr>
          <w:sz w:val="20"/>
          <w:szCs w:val="20"/>
        </w:rPr>
      </w:pPr>
      <w:r>
        <w:rPr>
          <w:sz w:val="20"/>
          <w:szCs w:val="20"/>
        </w:rPr>
        <w:t>0</w:t>
      </w:r>
      <w:r w:rsidR="00B40288">
        <w:rPr>
          <w:sz w:val="20"/>
          <w:szCs w:val="20"/>
        </w:rPr>
        <w:t>5</w:t>
      </w:r>
      <w:r w:rsidR="00E74C00">
        <w:rPr>
          <w:sz w:val="20"/>
          <w:szCs w:val="20"/>
        </w:rPr>
        <w:t>.0</w:t>
      </w:r>
      <w:r>
        <w:rPr>
          <w:sz w:val="20"/>
          <w:szCs w:val="20"/>
        </w:rPr>
        <w:t>7</w:t>
      </w:r>
      <w:r w:rsidR="0050558A">
        <w:rPr>
          <w:sz w:val="20"/>
          <w:szCs w:val="20"/>
        </w:rPr>
        <w:t xml:space="preserve">.2012. </w:t>
      </w:r>
      <w:r>
        <w:rPr>
          <w:sz w:val="20"/>
          <w:szCs w:val="20"/>
        </w:rPr>
        <w:t>1</w:t>
      </w:r>
      <w:r w:rsidR="00B40288">
        <w:rPr>
          <w:sz w:val="20"/>
          <w:szCs w:val="20"/>
        </w:rPr>
        <w:t>1</w:t>
      </w:r>
      <w:r w:rsidR="0050558A">
        <w:rPr>
          <w:sz w:val="20"/>
          <w:szCs w:val="20"/>
        </w:rPr>
        <w:t>:</w:t>
      </w:r>
      <w:r>
        <w:rPr>
          <w:sz w:val="20"/>
          <w:szCs w:val="20"/>
        </w:rPr>
        <w:t>0</w:t>
      </w:r>
      <w:r w:rsidR="00E74C00">
        <w:rPr>
          <w:sz w:val="20"/>
          <w:szCs w:val="20"/>
        </w:rPr>
        <w:t>0</w:t>
      </w:r>
    </w:p>
    <w:p w:rsidR="00EB4155" w:rsidRPr="00EB4155" w:rsidRDefault="005C1C3E" w:rsidP="00EB4155">
      <w:pPr>
        <w:tabs>
          <w:tab w:val="left" w:pos="1210"/>
        </w:tabs>
        <w:jc w:val="both"/>
        <w:rPr>
          <w:sz w:val="20"/>
          <w:szCs w:val="20"/>
        </w:rPr>
      </w:pPr>
      <w:r>
        <w:rPr>
          <w:sz w:val="20"/>
          <w:szCs w:val="20"/>
        </w:rPr>
        <w:t>1</w:t>
      </w:r>
      <w:r w:rsidR="00E74C00">
        <w:rPr>
          <w:sz w:val="20"/>
          <w:szCs w:val="20"/>
        </w:rPr>
        <w:t>4</w:t>
      </w:r>
      <w:r w:rsidR="00B40288">
        <w:rPr>
          <w:sz w:val="20"/>
          <w:szCs w:val="20"/>
        </w:rPr>
        <w:t>7</w:t>
      </w:r>
      <w:r w:rsidR="00F3054D">
        <w:rPr>
          <w:sz w:val="20"/>
          <w:szCs w:val="20"/>
        </w:rPr>
        <w:t>7</w:t>
      </w:r>
    </w:p>
    <w:p w:rsidR="00EB4155" w:rsidRPr="00EB4155" w:rsidRDefault="00EB4155" w:rsidP="00EB4155">
      <w:pPr>
        <w:tabs>
          <w:tab w:val="left" w:pos="1210"/>
        </w:tabs>
        <w:jc w:val="both"/>
        <w:rPr>
          <w:sz w:val="20"/>
          <w:szCs w:val="20"/>
        </w:rPr>
      </w:pPr>
      <w:r w:rsidRPr="00EB4155">
        <w:rPr>
          <w:sz w:val="20"/>
          <w:szCs w:val="20"/>
        </w:rPr>
        <w:t>M.Baltiņš</w:t>
      </w:r>
    </w:p>
    <w:p w:rsidR="00EB4155" w:rsidRDefault="00EB4155" w:rsidP="00EB4155">
      <w:pPr>
        <w:tabs>
          <w:tab w:val="left" w:pos="1210"/>
        </w:tabs>
        <w:jc w:val="both"/>
        <w:rPr>
          <w:sz w:val="20"/>
          <w:szCs w:val="20"/>
        </w:rPr>
      </w:pPr>
      <w:r w:rsidRPr="00EB4155">
        <w:rPr>
          <w:sz w:val="20"/>
          <w:szCs w:val="20"/>
        </w:rPr>
        <w:t xml:space="preserve">67334610; </w:t>
      </w:r>
      <w:hyperlink r:id="rId9" w:history="1">
        <w:r w:rsidR="0050558A" w:rsidRPr="00636EEB">
          <w:rPr>
            <w:rStyle w:val="Hipersaite"/>
            <w:sz w:val="20"/>
            <w:szCs w:val="20"/>
          </w:rPr>
          <w:t>maris.baltins@vvc.gov.lv</w:t>
        </w:r>
      </w:hyperlink>
    </w:p>
    <w:p w:rsidR="0050558A" w:rsidRDefault="0050558A" w:rsidP="00EB4155">
      <w:pPr>
        <w:tabs>
          <w:tab w:val="left" w:pos="1210"/>
        </w:tabs>
        <w:jc w:val="both"/>
        <w:rPr>
          <w:sz w:val="20"/>
          <w:szCs w:val="20"/>
        </w:rPr>
      </w:pPr>
      <w:r>
        <w:rPr>
          <w:sz w:val="20"/>
          <w:szCs w:val="20"/>
        </w:rPr>
        <w:t>L.Jenča</w:t>
      </w:r>
    </w:p>
    <w:p w:rsidR="0050558A" w:rsidRPr="00EB4155" w:rsidRDefault="0050558A" w:rsidP="00EB4155">
      <w:pPr>
        <w:tabs>
          <w:tab w:val="left" w:pos="1210"/>
        </w:tabs>
        <w:jc w:val="both"/>
        <w:rPr>
          <w:sz w:val="20"/>
          <w:szCs w:val="20"/>
        </w:rPr>
      </w:pPr>
      <w:r>
        <w:rPr>
          <w:sz w:val="20"/>
          <w:szCs w:val="20"/>
        </w:rPr>
        <w:t xml:space="preserve">67036936; </w:t>
      </w:r>
      <w:hyperlink r:id="rId10" w:history="1">
        <w:r w:rsidRPr="00636EEB">
          <w:rPr>
            <w:rStyle w:val="Hipersaite"/>
            <w:sz w:val="20"/>
            <w:szCs w:val="20"/>
          </w:rPr>
          <w:t>liene.jenca@tm.gov.lv</w:t>
        </w:r>
      </w:hyperlink>
      <w:r>
        <w:rPr>
          <w:sz w:val="20"/>
          <w:szCs w:val="20"/>
        </w:rPr>
        <w:t xml:space="preserve"> </w:t>
      </w:r>
    </w:p>
    <w:sectPr w:rsidR="0050558A" w:rsidRPr="00EB4155" w:rsidSect="001C4572">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74C" w:rsidRDefault="003B474C">
      <w:r>
        <w:separator/>
      </w:r>
    </w:p>
  </w:endnote>
  <w:endnote w:type="continuationSeparator" w:id="0">
    <w:p w:rsidR="003B474C" w:rsidRDefault="003B47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9F" w:rsidRPr="00B40288" w:rsidRDefault="00E35502" w:rsidP="00B40288">
    <w:pPr>
      <w:pStyle w:val="Kjene"/>
      <w:jc w:val="both"/>
      <w:rPr>
        <w:sz w:val="20"/>
        <w:szCs w:val="20"/>
      </w:rPr>
    </w:pPr>
    <w:r>
      <w:rPr>
        <w:sz w:val="20"/>
        <w:szCs w:val="20"/>
      </w:rPr>
      <w:t>TMz</w:t>
    </w:r>
    <w:r w:rsidRPr="00EB4155">
      <w:rPr>
        <w:sz w:val="20"/>
        <w:szCs w:val="20"/>
      </w:rPr>
      <w:t>ino_</w:t>
    </w:r>
    <w:r>
      <w:rPr>
        <w:sz w:val="20"/>
        <w:szCs w:val="20"/>
      </w:rPr>
      <w:t>0</w:t>
    </w:r>
    <w:r w:rsidR="00B40288">
      <w:rPr>
        <w:sz w:val="20"/>
        <w:szCs w:val="20"/>
      </w:rPr>
      <w:t>5</w:t>
    </w:r>
    <w:r>
      <w:rPr>
        <w:sz w:val="20"/>
        <w:szCs w:val="20"/>
      </w:rPr>
      <w:t>0712_MKpiem</w:t>
    </w:r>
    <w:r w:rsidRPr="00EB4155">
      <w:rPr>
        <w:sz w:val="20"/>
        <w:szCs w:val="20"/>
      </w:rPr>
      <w:t xml:space="preserve">; </w:t>
    </w:r>
    <w:r w:rsidR="00AD263E">
      <w:rPr>
        <w:sz w:val="20"/>
        <w:szCs w:val="20"/>
      </w:rPr>
      <w:t>Precizētais i</w:t>
    </w:r>
    <w:r w:rsidRPr="00EB4155">
      <w:rPr>
        <w:sz w:val="20"/>
        <w:szCs w:val="20"/>
      </w:rPr>
      <w:t xml:space="preserve">nformatīvais </w:t>
    </w:r>
    <w:smartTag w:uri="schemas-tilde-lv/tildestengine" w:element="veidnes">
      <w:smartTagPr>
        <w:attr w:name="id" w:val="-1"/>
        <w:attr w:name="baseform" w:val="ziņojums"/>
        <w:attr w:name="text" w:val="ziņojums"/>
      </w:smartTagPr>
      <w:r w:rsidRPr="00EB4155">
        <w:rPr>
          <w:sz w:val="20"/>
          <w:szCs w:val="20"/>
        </w:rPr>
        <w:t>ziņojums</w:t>
      </w:r>
    </w:smartTag>
    <w:r w:rsidRPr="00EB4155">
      <w:rPr>
        <w:sz w:val="20"/>
        <w:szCs w:val="20"/>
      </w:rPr>
      <w:t xml:space="preserve"> par Ministru kabineta 2000. gada 22. augusta noteikumu Nr. 296</w:t>
    </w:r>
    <w:r>
      <w:rPr>
        <w:sz w:val="20"/>
        <w:szCs w:val="20"/>
      </w:rPr>
      <w:t xml:space="preserve"> </w:t>
    </w:r>
    <w:r w:rsidRPr="008F26F9">
      <w:rPr>
        <w:sz w:val="20"/>
        <w:szCs w:val="20"/>
      </w:rPr>
      <w:t>„Noteikumi par profesionālo un amata pienākumu veikšanai nepieciešamo valsts valodas zināšanu apjomu un valodas prasmes pārbaudes kārtību”</w:t>
    </w:r>
    <w:r>
      <w:rPr>
        <w:b/>
        <w:sz w:val="28"/>
        <w:szCs w:val="28"/>
      </w:rPr>
      <w:t xml:space="preserve"> </w:t>
    </w:r>
    <w:r w:rsidRPr="00EB4155">
      <w:rPr>
        <w:sz w:val="20"/>
        <w:szCs w:val="20"/>
      </w:rPr>
      <w:t>normu piemērošan</w:t>
    </w:r>
    <w:r w:rsidR="00B40288">
      <w:rPr>
        <w:sz w:val="20"/>
        <w:szCs w:val="20"/>
      </w:rPr>
      <w:t>as gaitu un rezultātiem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9F" w:rsidRPr="00EB4155" w:rsidRDefault="005C1C3E" w:rsidP="00EB4155">
    <w:pPr>
      <w:pStyle w:val="Kjene"/>
      <w:jc w:val="both"/>
      <w:rPr>
        <w:sz w:val="20"/>
        <w:szCs w:val="20"/>
      </w:rPr>
    </w:pPr>
    <w:r>
      <w:rPr>
        <w:sz w:val="20"/>
        <w:szCs w:val="20"/>
      </w:rPr>
      <w:t>TMz</w:t>
    </w:r>
    <w:r w:rsidR="0067579F" w:rsidRPr="00EB4155">
      <w:rPr>
        <w:sz w:val="20"/>
        <w:szCs w:val="20"/>
      </w:rPr>
      <w:t>ino_</w:t>
    </w:r>
    <w:r w:rsidR="00E35502">
      <w:rPr>
        <w:sz w:val="20"/>
        <w:szCs w:val="20"/>
      </w:rPr>
      <w:t>0</w:t>
    </w:r>
    <w:r w:rsidR="003C57D8">
      <w:rPr>
        <w:sz w:val="20"/>
        <w:szCs w:val="20"/>
      </w:rPr>
      <w:t>5</w:t>
    </w:r>
    <w:r w:rsidR="006E283B">
      <w:rPr>
        <w:sz w:val="20"/>
        <w:szCs w:val="20"/>
      </w:rPr>
      <w:t>0</w:t>
    </w:r>
    <w:r w:rsidR="00E35502">
      <w:rPr>
        <w:sz w:val="20"/>
        <w:szCs w:val="20"/>
      </w:rPr>
      <w:t>7</w:t>
    </w:r>
    <w:r w:rsidR="008F26F9">
      <w:rPr>
        <w:sz w:val="20"/>
        <w:szCs w:val="20"/>
      </w:rPr>
      <w:t>12_MK</w:t>
    </w:r>
    <w:r w:rsidR="0050558A">
      <w:rPr>
        <w:sz w:val="20"/>
        <w:szCs w:val="20"/>
      </w:rPr>
      <w:t>piem</w:t>
    </w:r>
    <w:r w:rsidR="0067579F" w:rsidRPr="00EB4155">
      <w:rPr>
        <w:sz w:val="20"/>
        <w:szCs w:val="20"/>
      </w:rPr>
      <w:t xml:space="preserve">; </w:t>
    </w:r>
    <w:r w:rsidR="00F3054D">
      <w:rPr>
        <w:sz w:val="20"/>
        <w:szCs w:val="20"/>
      </w:rPr>
      <w:t>Precizētais i</w:t>
    </w:r>
    <w:r w:rsidR="0067579F" w:rsidRPr="00EB4155">
      <w:rPr>
        <w:sz w:val="20"/>
        <w:szCs w:val="20"/>
      </w:rPr>
      <w:t xml:space="preserve">nformatīvais </w:t>
    </w:r>
    <w:smartTag w:uri="schemas-tilde-lv/tildestengine" w:element="veidnes">
      <w:smartTagPr>
        <w:attr w:name="id" w:val="-1"/>
        <w:attr w:name="baseform" w:val="ziņojums"/>
        <w:attr w:name="text" w:val="ziņojums"/>
      </w:smartTagPr>
      <w:r w:rsidR="0067579F" w:rsidRPr="00EB4155">
        <w:rPr>
          <w:sz w:val="20"/>
          <w:szCs w:val="20"/>
        </w:rPr>
        <w:t>ziņojums</w:t>
      </w:r>
    </w:smartTag>
    <w:r w:rsidR="0067579F" w:rsidRPr="00EB4155">
      <w:rPr>
        <w:sz w:val="20"/>
        <w:szCs w:val="20"/>
      </w:rPr>
      <w:t xml:space="preserve"> par Ministru kabineta 2000. gada 22. augusta noteikumu Nr. 296</w:t>
    </w:r>
    <w:r w:rsidR="008F26F9">
      <w:rPr>
        <w:sz w:val="20"/>
        <w:szCs w:val="20"/>
      </w:rPr>
      <w:t xml:space="preserve"> </w:t>
    </w:r>
    <w:r w:rsidR="008F26F9" w:rsidRPr="008F26F9">
      <w:rPr>
        <w:sz w:val="20"/>
        <w:szCs w:val="20"/>
      </w:rPr>
      <w:t>„Noteikumi par profesionālo un amata pienākumu veikšanai nepieciešamo valsts valodas zināšanu apjomu un valodas prasmes pārbaudes kārtību”</w:t>
    </w:r>
    <w:r w:rsidR="008F26F9">
      <w:rPr>
        <w:b/>
        <w:sz w:val="28"/>
        <w:szCs w:val="28"/>
      </w:rPr>
      <w:t xml:space="preserve"> </w:t>
    </w:r>
    <w:r w:rsidR="0067579F" w:rsidRPr="00EB4155">
      <w:rPr>
        <w:sz w:val="20"/>
        <w:szCs w:val="20"/>
      </w:rPr>
      <w:t>normu piemērošanas gaitu un rezultātiem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74C" w:rsidRDefault="003B474C">
      <w:r>
        <w:separator/>
      </w:r>
    </w:p>
  </w:footnote>
  <w:footnote w:type="continuationSeparator" w:id="0">
    <w:p w:rsidR="003B474C" w:rsidRDefault="003B47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9F" w:rsidRDefault="008932D1" w:rsidP="00310057">
    <w:pPr>
      <w:pStyle w:val="Galvene"/>
      <w:framePr w:wrap="around" w:vAnchor="text" w:hAnchor="margin" w:xAlign="center" w:y="1"/>
      <w:rPr>
        <w:rStyle w:val="Lappusesnumurs"/>
      </w:rPr>
    </w:pPr>
    <w:r>
      <w:rPr>
        <w:rStyle w:val="Lappusesnumurs"/>
      </w:rPr>
      <w:fldChar w:fldCharType="begin"/>
    </w:r>
    <w:r w:rsidR="0067579F">
      <w:rPr>
        <w:rStyle w:val="Lappusesnumurs"/>
      </w:rPr>
      <w:instrText xml:space="preserve">PAGE  </w:instrText>
    </w:r>
    <w:r>
      <w:rPr>
        <w:rStyle w:val="Lappusesnumurs"/>
      </w:rPr>
      <w:fldChar w:fldCharType="end"/>
    </w:r>
  </w:p>
  <w:p w:rsidR="0067579F" w:rsidRDefault="0067579F">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9F" w:rsidRDefault="008932D1" w:rsidP="00310057">
    <w:pPr>
      <w:pStyle w:val="Galvene"/>
      <w:framePr w:wrap="around" w:vAnchor="text" w:hAnchor="margin" w:xAlign="center" w:y="1"/>
      <w:rPr>
        <w:rStyle w:val="Lappusesnumurs"/>
      </w:rPr>
    </w:pPr>
    <w:r>
      <w:rPr>
        <w:rStyle w:val="Lappusesnumurs"/>
      </w:rPr>
      <w:fldChar w:fldCharType="begin"/>
    </w:r>
    <w:r w:rsidR="0067579F">
      <w:rPr>
        <w:rStyle w:val="Lappusesnumurs"/>
      </w:rPr>
      <w:instrText xml:space="preserve">PAGE  </w:instrText>
    </w:r>
    <w:r>
      <w:rPr>
        <w:rStyle w:val="Lappusesnumurs"/>
      </w:rPr>
      <w:fldChar w:fldCharType="separate"/>
    </w:r>
    <w:r w:rsidR="00AD263E">
      <w:rPr>
        <w:rStyle w:val="Lappusesnumurs"/>
        <w:noProof/>
      </w:rPr>
      <w:t>2</w:t>
    </w:r>
    <w:r>
      <w:rPr>
        <w:rStyle w:val="Lappusesnumurs"/>
      </w:rPr>
      <w:fldChar w:fldCharType="end"/>
    </w:r>
  </w:p>
  <w:p w:rsidR="0067579F" w:rsidRDefault="0067579F">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83CCA"/>
    <w:multiLevelType w:val="hybridMultilevel"/>
    <w:tmpl w:val="8A461E10"/>
    <w:lvl w:ilvl="0" w:tplc="04260001">
      <w:start w:val="1"/>
      <w:numFmt w:val="bullet"/>
      <w:lvlText w:val=""/>
      <w:lvlJc w:val="left"/>
      <w:pPr>
        <w:tabs>
          <w:tab w:val="num" w:pos="1490"/>
        </w:tabs>
        <w:ind w:left="1490" w:hanging="360"/>
      </w:pPr>
      <w:rPr>
        <w:rFonts w:ascii="Symbol" w:hAnsi="Symbol" w:hint="default"/>
      </w:rPr>
    </w:lvl>
    <w:lvl w:ilvl="1" w:tplc="04260003" w:tentative="1">
      <w:start w:val="1"/>
      <w:numFmt w:val="bullet"/>
      <w:lvlText w:val="o"/>
      <w:lvlJc w:val="left"/>
      <w:pPr>
        <w:tabs>
          <w:tab w:val="num" w:pos="2210"/>
        </w:tabs>
        <w:ind w:left="2210" w:hanging="360"/>
      </w:pPr>
      <w:rPr>
        <w:rFonts w:ascii="Courier New" w:hAnsi="Courier New" w:cs="Courier New" w:hint="default"/>
      </w:rPr>
    </w:lvl>
    <w:lvl w:ilvl="2" w:tplc="04260005" w:tentative="1">
      <w:start w:val="1"/>
      <w:numFmt w:val="bullet"/>
      <w:lvlText w:val=""/>
      <w:lvlJc w:val="left"/>
      <w:pPr>
        <w:tabs>
          <w:tab w:val="num" w:pos="2930"/>
        </w:tabs>
        <w:ind w:left="2930" w:hanging="360"/>
      </w:pPr>
      <w:rPr>
        <w:rFonts w:ascii="Wingdings" w:hAnsi="Wingdings" w:hint="default"/>
      </w:rPr>
    </w:lvl>
    <w:lvl w:ilvl="3" w:tplc="04260001" w:tentative="1">
      <w:start w:val="1"/>
      <w:numFmt w:val="bullet"/>
      <w:lvlText w:val=""/>
      <w:lvlJc w:val="left"/>
      <w:pPr>
        <w:tabs>
          <w:tab w:val="num" w:pos="3650"/>
        </w:tabs>
        <w:ind w:left="3650" w:hanging="360"/>
      </w:pPr>
      <w:rPr>
        <w:rFonts w:ascii="Symbol" w:hAnsi="Symbol" w:hint="default"/>
      </w:rPr>
    </w:lvl>
    <w:lvl w:ilvl="4" w:tplc="04260003" w:tentative="1">
      <w:start w:val="1"/>
      <w:numFmt w:val="bullet"/>
      <w:lvlText w:val="o"/>
      <w:lvlJc w:val="left"/>
      <w:pPr>
        <w:tabs>
          <w:tab w:val="num" w:pos="4370"/>
        </w:tabs>
        <w:ind w:left="4370" w:hanging="360"/>
      </w:pPr>
      <w:rPr>
        <w:rFonts w:ascii="Courier New" w:hAnsi="Courier New" w:cs="Courier New" w:hint="default"/>
      </w:rPr>
    </w:lvl>
    <w:lvl w:ilvl="5" w:tplc="04260005" w:tentative="1">
      <w:start w:val="1"/>
      <w:numFmt w:val="bullet"/>
      <w:lvlText w:val=""/>
      <w:lvlJc w:val="left"/>
      <w:pPr>
        <w:tabs>
          <w:tab w:val="num" w:pos="5090"/>
        </w:tabs>
        <w:ind w:left="5090" w:hanging="360"/>
      </w:pPr>
      <w:rPr>
        <w:rFonts w:ascii="Wingdings" w:hAnsi="Wingdings" w:hint="default"/>
      </w:rPr>
    </w:lvl>
    <w:lvl w:ilvl="6" w:tplc="04260001" w:tentative="1">
      <w:start w:val="1"/>
      <w:numFmt w:val="bullet"/>
      <w:lvlText w:val=""/>
      <w:lvlJc w:val="left"/>
      <w:pPr>
        <w:tabs>
          <w:tab w:val="num" w:pos="5810"/>
        </w:tabs>
        <w:ind w:left="5810" w:hanging="360"/>
      </w:pPr>
      <w:rPr>
        <w:rFonts w:ascii="Symbol" w:hAnsi="Symbol" w:hint="default"/>
      </w:rPr>
    </w:lvl>
    <w:lvl w:ilvl="7" w:tplc="04260003" w:tentative="1">
      <w:start w:val="1"/>
      <w:numFmt w:val="bullet"/>
      <w:lvlText w:val="o"/>
      <w:lvlJc w:val="left"/>
      <w:pPr>
        <w:tabs>
          <w:tab w:val="num" w:pos="6530"/>
        </w:tabs>
        <w:ind w:left="6530" w:hanging="360"/>
      </w:pPr>
      <w:rPr>
        <w:rFonts w:ascii="Courier New" w:hAnsi="Courier New" w:cs="Courier New" w:hint="default"/>
      </w:rPr>
    </w:lvl>
    <w:lvl w:ilvl="8" w:tplc="04260005" w:tentative="1">
      <w:start w:val="1"/>
      <w:numFmt w:val="bullet"/>
      <w:lvlText w:val=""/>
      <w:lvlJc w:val="left"/>
      <w:pPr>
        <w:tabs>
          <w:tab w:val="num" w:pos="7250"/>
        </w:tabs>
        <w:ind w:left="7250" w:hanging="360"/>
      </w:pPr>
      <w:rPr>
        <w:rFonts w:ascii="Wingdings" w:hAnsi="Wingdings" w:hint="default"/>
      </w:rPr>
    </w:lvl>
  </w:abstractNum>
  <w:abstractNum w:abstractNumId="1">
    <w:nsid w:val="32122C22"/>
    <w:multiLevelType w:val="hybridMultilevel"/>
    <w:tmpl w:val="25162A12"/>
    <w:lvl w:ilvl="0" w:tplc="ED26681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38252D2"/>
    <w:multiLevelType w:val="hybridMultilevel"/>
    <w:tmpl w:val="D4FC42E0"/>
    <w:lvl w:ilvl="0" w:tplc="B0D2EC96">
      <w:start w:val="1"/>
      <w:numFmt w:val="decimal"/>
      <w:lvlText w:val="%1)"/>
      <w:lvlJc w:val="left"/>
      <w:pPr>
        <w:tabs>
          <w:tab w:val="num" w:pos="1755"/>
        </w:tabs>
        <w:ind w:left="1755" w:hanging="103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nsid w:val="4B68170D"/>
    <w:multiLevelType w:val="hybridMultilevel"/>
    <w:tmpl w:val="7D08F83A"/>
    <w:lvl w:ilvl="0" w:tplc="A3E2AB2E">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5ACA4A93"/>
    <w:multiLevelType w:val="hybridMultilevel"/>
    <w:tmpl w:val="54860BD0"/>
    <w:lvl w:ilvl="0" w:tplc="04260001">
      <w:start w:val="1"/>
      <w:numFmt w:val="bullet"/>
      <w:lvlText w:val=""/>
      <w:lvlJc w:val="left"/>
      <w:pPr>
        <w:tabs>
          <w:tab w:val="num" w:pos="830"/>
        </w:tabs>
        <w:ind w:left="830" w:hanging="360"/>
      </w:pPr>
      <w:rPr>
        <w:rFonts w:ascii="Symbol" w:hAnsi="Symbol" w:hint="default"/>
      </w:rPr>
    </w:lvl>
    <w:lvl w:ilvl="1" w:tplc="04260003" w:tentative="1">
      <w:start w:val="1"/>
      <w:numFmt w:val="bullet"/>
      <w:lvlText w:val="o"/>
      <w:lvlJc w:val="left"/>
      <w:pPr>
        <w:tabs>
          <w:tab w:val="num" w:pos="1550"/>
        </w:tabs>
        <w:ind w:left="1550" w:hanging="360"/>
      </w:pPr>
      <w:rPr>
        <w:rFonts w:ascii="Courier New" w:hAnsi="Courier New" w:cs="Courier New" w:hint="default"/>
      </w:rPr>
    </w:lvl>
    <w:lvl w:ilvl="2" w:tplc="04260005" w:tentative="1">
      <w:start w:val="1"/>
      <w:numFmt w:val="bullet"/>
      <w:lvlText w:val=""/>
      <w:lvlJc w:val="left"/>
      <w:pPr>
        <w:tabs>
          <w:tab w:val="num" w:pos="2270"/>
        </w:tabs>
        <w:ind w:left="2270" w:hanging="360"/>
      </w:pPr>
      <w:rPr>
        <w:rFonts w:ascii="Wingdings" w:hAnsi="Wingdings" w:hint="default"/>
      </w:rPr>
    </w:lvl>
    <w:lvl w:ilvl="3" w:tplc="04260001" w:tentative="1">
      <w:start w:val="1"/>
      <w:numFmt w:val="bullet"/>
      <w:lvlText w:val=""/>
      <w:lvlJc w:val="left"/>
      <w:pPr>
        <w:tabs>
          <w:tab w:val="num" w:pos="2990"/>
        </w:tabs>
        <w:ind w:left="2990" w:hanging="360"/>
      </w:pPr>
      <w:rPr>
        <w:rFonts w:ascii="Symbol" w:hAnsi="Symbol" w:hint="default"/>
      </w:rPr>
    </w:lvl>
    <w:lvl w:ilvl="4" w:tplc="04260003" w:tentative="1">
      <w:start w:val="1"/>
      <w:numFmt w:val="bullet"/>
      <w:lvlText w:val="o"/>
      <w:lvlJc w:val="left"/>
      <w:pPr>
        <w:tabs>
          <w:tab w:val="num" w:pos="3710"/>
        </w:tabs>
        <w:ind w:left="3710" w:hanging="360"/>
      </w:pPr>
      <w:rPr>
        <w:rFonts w:ascii="Courier New" w:hAnsi="Courier New" w:cs="Courier New" w:hint="default"/>
      </w:rPr>
    </w:lvl>
    <w:lvl w:ilvl="5" w:tplc="04260005" w:tentative="1">
      <w:start w:val="1"/>
      <w:numFmt w:val="bullet"/>
      <w:lvlText w:val=""/>
      <w:lvlJc w:val="left"/>
      <w:pPr>
        <w:tabs>
          <w:tab w:val="num" w:pos="4430"/>
        </w:tabs>
        <w:ind w:left="4430" w:hanging="360"/>
      </w:pPr>
      <w:rPr>
        <w:rFonts w:ascii="Wingdings" w:hAnsi="Wingdings" w:hint="default"/>
      </w:rPr>
    </w:lvl>
    <w:lvl w:ilvl="6" w:tplc="04260001" w:tentative="1">
      <w:start w:val="1"/>
      <w:numFmt w:val="bullet"/>
      <w:lvlText w:val=""/>
      <w:lvlJc w:val="left"/>
      <w:pPr>
        <w:tabs>
          <w:tab w:val="num" w:pos="5150"/>
        </w:tabs>
        <w:ind w:left="5150" w:hanging="360"/>
      </w:pPr>
      <w:rPr>
        <w:rFonts w:ascii="Symbol" w:hAnsi="Symbol" w:hint="default"/>
      </w:rPr>
    </w:lvl>
    <w:lvl w:ilvl="7" w:tplc="04260003" w:tentative="1">
      <w:start w:val="1"/>
      <w:numFmt w:val="bullet"/>
      <w:lvlText w:val="o"/>
      <w:lvlJc w:val="left"/>
      <w:pPr>
        <w:tabs>
          <w:tab w:val="num" w:pos="5870"/>
        </w:tabs>
        <w:ind w:left="5870" w:hanging="360"/>
      </w:pPr>
      <w:rPr>
        <w:rFonts w:ascii="Courier New" w:hAnsi="Courier New" w:cs="Courier New" w:hint="default"/>
      </w:rPr>
    </w:lvl>
    <w:lvl w:ilvl="8" w:tplc="04260005" w:tentative="1">
      <w:start w:val="1"/>
      <w:numFmt w:val="bullet"/>
      <w:lvlText w:val=""/>
      <w:lvlJc w:val="left"/>
      <w:pPr>
        <w:tabs>
          <w:tab w:val="num" w:pos="6590"/>
        </w:tabs>
        <w:ind w:left="6590" w:hanging="360"/>
      </w:pPr>
      <w:rPr>
        <w:rFonts w:ascii="Wingdings" w:hAnsi="Wingdings" w:hint="default"/>
      </w:rPr>
    </w:lvl>
  </w:abstractNum>
  <w:abstractNum w:abstractNumId="5">
    <w:nsid w:val="5DF43346"/>
    <w:multiLevelType w:val="hybridMultilevel"/>
    <w:tmpl w:val="CBA86D2E"/>
    <w:lvl w:ilvl="0" w:tplc="95CA14D0">
      <w:start w:val="1"/>
      <w:numFmt w:val="decimal"/>
      <w:lvlText w:val="%1)"/>
      <w:lvlJc w:val="left"/>
      <w:pPr>
        <w:tabs>
          <w:tab w:val="num" w:pos="1940"/>
        </w:tabs>
        <w:ind w:left="1940" w:hanging="1170"/>
      </w:pPr>
      <w:rPr>
        <w:rFonts w:hint="default"/>
      </w:rPr>
    </w:lvl>
    <w:lvl w:ilvl="1" w:tplc="04260019" w:tentative="1">
      <w:start w:val="1"/>
      <w:numFmt w:val="lowerLetter"/>
      <w:lvlText w:val="%2."/>
      <w:lvlJc w:val="left"/>
      <w:pPr>
        <w:tabs>
          <w:tab w:val="num" w:pos="1850"/>
        </w:tabs>
        <w:ind w:left="1850" w:hanging="360"/>
      </w:pPr>
    </w:lvl>
    <w:lvl w:ilvl="2" w:tplc="0426001B" w:tentative="1">
      <w:start w:val="1"/>
      <w:numFmt w:val="lowerRoman"/>
      <w:lvlText w:val="%3."/>
      <w:lvlJc w:val="right"/>
      <w:pPr>
        <w:tabs>
          <w:tab w:val="num" w:pos="2570"/>
        </w:tabs>
        <w:ind w:left="2570" w:hanging="180"/>
      </w:pPr>
    </w:lvl>
    <w:lvl w:ilvl="3" w:tplc="0426000F" w:tentative="1">
      <w:start w:val="1"/>
      <w:numFmt w:val="decimal"/>
      <w:lvlText w:val="%4."/>
      <w:lvlJc w:val="left"/>
      <w:pPr>
        <w:tabs>
          <w:tab w:val="num" w:pos="3290"/>
        </w:tabs>
        <w:ind w:left="3290" w:hanging="360"/>
      </w:pPr>
    </w:lvl>
    <w:lvl w:ilvl="4" w:tplc="04260019" w:tentative="1">
      <w:start w:val="1"/>
      <w:numFmt w:val="lowerLetter"/>
      <w:lvlText w:val="%5."/>
      <w:lvlJc w:val="left"/>
      <w:pPr>
        <w:tabs>
          <w:tab w:val="num" w:pos="4010"/>
        </w:tabs>
        <w:ind w:left="4010" w:hanging="360"/>
      </w:pPr>
    </w:lvl>
    <w:lvl w:ilvl="5" w:tplc="0426001B" w:tentative="1">
      <w:start w:val="1"/>
      <w:numFmt w:val="lowerRoman"/>
      <w:lvlText w:val="%6."/>
      <w:lvlJc w:val="right"/>
      <w:pPr>
        <w:tabs>
          <w:tab w:val="num" w:pos="4730"/>
        </w:tabs>
        <w:ind w:left="4730" w:hanging="180"/>
      </w:pPr>
    </w:lvl>
    <w:lvl w:ilvl="6" w:tplc="0426000F" w:tentative="1">
      <w:start w:val="1"/>
      <w:numFmt w:val="decimal"/>
      <w:lvlText w:val="%7."/>
      <w:lvlJc w:val="left"/>
      <w:pPr>
        <w:tabs>
          <w:tab w:val="num" w:pos="5450"/>
        </w:tabs>
        <w:ind w:left="5450" w:hanging="360"/>
      </w:pPr>
    </w:lvl>
    <w:lvl w:ilvl="7" w:tplc="04260019" w:tentative="1">
      <w:start w:val="1"/>
      <w:numFmt w:val="lowerLetter"/>
      <w:lvlText w:val="%8."/>
      <w:lvlJc w:val="left"/>
      <w:pPr>
        <w:tabs>
          <w:tab w:val="num" w:pos="6170"/>
        </w:tabs>
        <w:ind w:left="6170" w:hanging="360"/>
      </w:pPr>
    </w:lvl>
    <w:lvl w:ilvl="8" w:tplc="0426001B" w:tentative="1">
      <w:start w:val="1"/>
      <w:numFmt w:val="lowerRoman"/>
      <w:lvlText w:val="%9."/>
      <w:lvlJc w:val="right"/>
      <w:pPr>
        <w:tabs>
          <w:tab w:val="num" w:pos="6890"/>
        </w:tabs>
        <w:ind w:left="6890" w:hanging="180"/>
      </w:pPr>
    </w:lvl>
  </w:abstractNum>
  <w:abstractNum w:abstractNumId="6">
    <w:nsid w:val="6ADA7E04"/>
    <w:multiLevelType w:val="multilevel"/>
    <w:tmpl w:val="C9E271C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6"/>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45331"/>
    <w:rsid w:val="000077A9"/>
    <w:rsid w:val="00011844"/>
    <w:rsid w:val="00014F22"/>
    <w:rsid w:val="00027B86"/>
    <w:rsid w:val="00075F44"/>
    <w:rsid w:val="00123179"/>
    <w:rsid w:val="00142C6A"/>
    <w:rsid w:val="001875AC"/>
    <w:rsid w:val="001A0FFC"/>
    <w:rsid w:val="001C2391"/>
    <w:rsid w:val="001C30A2"/>
    <w:rsid w:val="001C4572"/>
    <w:rsid w:val="00214C9C"/>
    <w:rsid w:val="00251D02"/>
    <w:rsid w:val="00275E15"/>
    <w:rsid w:val="002B42B2"/>
    <w:rsid w:val="002C1B8E"/>
    <w:rsid w:val="002D6A78"/>
    <w:rsid w:val="00310057"/>
    <w:rsid w:val="0032614C"/>
    <w:rsid w:val="00337D00"/>
    <w:rsid w:val="00357846"/>
    <w:rsid w:val="003703DD"/>
    <w:rsid w:val="0037074E"/>
    <w:rsid w:val="0037346F"/>
    <w:rsid w:val="00390C5B"/>
    <w:rsid w:val="003A4F82"/>
    <w:rsid w:val="003A7A64"/>
    <w:rsid w:val="003B474C"/>
    <w:rsid w:val="003C1FF3"/>
    <w:rsid w:val="003C57D8"/>
    <w:rsid w:val="003D2CC2"/>
    <w:rsid w:val="003D6834"/>
    <w:rsid w:val="003E625E"/>
    <w:rsid w:val="0040555B"/>
    <w:rsid w:val="004112AD"/>
    <w:rsid w:val="004245F1"/>
    <w:rsid w:val="0050174A"/>
    <w:rsid w:val="0050558A"/>
    <w:rsid w:val="00517C06"/>
    <w:rsid w:val="00526AE3"/>
    <w:rsid w:val="005458C5"/>
    <w:rsid w:val="00562701"/>
    <w:rsid w:val="00590FBB"/>
    <w:rsid w:val="00595F29"/>
    <w:rsid w:val="005C0007"/>
    <w:rsid w:val="005C1C3E"/>
    <w:rsid w:val="005D0D1E"/>
    <w:rsid w:val="005E36E6"/>
    <w:rsid w:val="0061444C"/>
    <w:rsid w:val="00630431"/>
    <w:rsid w:val="0063529B"/>
    <w:rsid w:val="00675433"/>
    <w:rsid w:val="0067579F"/>
    <w:rsid w:val="006A2709"/>
    <w:rsid w:val="006A7301"/>
    <w:rsid w:val="006B6B50"/>
    <w:rsid w:val="006E283B"/>
    <w:rsid w:val="007376D3"/>
    <w:rsid w:val="00755E7A"/>
    <w:rsid w:val="00793136"/>
    <w:rsid w:val="007C0D5A"/>
    <w:rsid w:val="007C1CF5"/>
    <w:rsid w:val="007C64CD"/>
    <w:rsid w:val="0080203A"/>
    <w:rsid w:val="008268D3"/>
    <w:rsid w:val="008718D7"/>
    <w:rsid w:val="008729F7"/>
    <w:rsid w:val="008932D1"/>
    <w:rsid w:val="008F26F9"/>
    <w:rsid w:val="0091284D"/>
    <w:rsid w:val="00915305"/>
    <w:rsid w:val="0095200C"/>
    <w:rsid w:val="00966852"/>
    <w:rsid w:val="00986352"/>
    <w:rsid w:val="009C43B7"/>
    <w:rsid w:val="009E59BF"/>
    <w:rsid w:val="009E5D70"/>
    <w:rsid w:val="009F0C37"/>
    <w:rsid w:val="009F2321"/>
    <w:rsid w:val="00A00C88"/>
    <w:rsid w:val="00A92473"/>
    <w:rsid w:val="00AB1F9D"/>
    <w:rsid w:val="00AD263E"/>
    <w:rsid w:val="00AE11E6"/>
    <w:rsid w:val="00AF5823"/>
    <w:rsid w:val="00B15DEB"/>
    <w:rsid w:val="00B40288"/>
    <w:rsid w:val="00B5612B"/>
    <w:rsid w:val="00B95137"/>
    <w:rsid w:val="00BA148A"/>
    <w:rsid w:val="00BC1A70"/>
    <w:rsid w:val="00BD58CD"/>
    <w:rsid w:val="00BF6EBC"/>
    <w:rsid w:val="00C0072B"/>
    <w:rsid w:val="00C65186"/>
    <w:rsid w:val="00C6732C"/>
    <w:rsid w:val="00C72B3B"/>
    <w:rsid w:val="00C86F1E"/>
    <w:rsid w:val="00CA0789"/>
    <w:rsid w:val="00D22231"/>
    <w:rsid w:val="00D37F6B"/>
    <w:rsid w:val="00D45331"/>
    <w:rsid w:val="00DB55D7"/>
    <w:rsid w:val="00DD3EC3"/>
    <w:rsid w:val="00DE0654"/>
    <w:rsid w:val="00DE5861"/>
    <w:rsid w:val="00E07E71"/>
    <w:rsid w:val="00E1029D"/>
    <w:rsid w:val="00E10F43"/>
    <w:rsid w:val="00E35502"/>
    <w:rsid w:val="00E532F5"/>
    <w:rsid w:val="00E649AA"/>
    <w:rsid w:val="00E74C00"/>
    <w:rsid w:val="00EB4155"/>
    <w:rsid w:val="00ED6A59"/>
    <w:rsid w:val="00F12452"/>
    <w:rsid w:val="00F3054D"/>
    <w:rsid w:val="00F467AC"/>
    <w:rsid w:val="00F73207"/>
    <w:rsid w:val="00F8650C"/>
    <w:rsid w:val="00F90F4C"/>
    <w:rsid w:val="00FA1B01"/>
    <w:rsid w:val="00FA7CD9"/>
    <w:rsid w:val="00FE6B3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C1A70"/>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D45331"/>
    <w:rPr>
      <w:color w:val="0000FF"/>
      <w:u w:val="single"/>
    </w:rPr>
  </w:style>
  <w:style w:type="paragraph" w:styleId="Galvene">
    <w:name w:val="header"/>
    <w:basedOn w:val="Parastais"/>
    <w:rsid w:val="00EB4155"/>
    <w:pPr>
      <w:tabs>
        <w:tab w:val="center" w:pos="4153"/>
        <w:tab w:val="right" w:pos="8306"/>
      </w:tabs>
    </w:pPr>
  </w:style>
  <w:style w:type="paragraph" w:styleId="Kjene">
    <w:name w:val="footer"/>
    <w:basedOn w:val="Parastais"/>
    <w:rsid w:val="00EB4155"/>
    <w:pPr>
      <w:tabs>
        <w:tab w:val="center" w:pos="4153"/>
        <w:tab w:val="right" w:pos="8306"/>
      </w:tabs>
    </w:pPr>
  </w:style>
  <w:style w:type="character" w:styleId="Lappusesnumurs">
    <w:name w:val="page number"/>
    <w:basedOn w:val="Noklusjumarindkopasfonts"/>
    <w:rsid w:val="00EB4155"/>
  </w:style>
  <w:style w:type="paragraph" w:styleId="Balonteksts">
    <w:name w:val="Balloon Text"/>
    <w:basedOn w:val="Parastais"/>
    <w:semiHidden/>
    <w:rsid w:val="008268D3"/>
    <w:rPr>
      <w:rFonts w:ascii="Tahoma" w:hAnsi="Tahoma" w:cs="Tahoma"/>
      <w:sz w:val="16"/>
      <w:szCs w:val="16"/>
    </w:rPr>
  </w:style>
  <w:style w:type="character" w:styleId="Komentraatsauce">
    <w:name w:val="annotation reference"/>
    <w:uiPriority w:val="99"/>
    <w:semiHidden/>
    <w:unhideWhenUsed/>
    <w:rsid w:val="00DE5861"/>
    <w:rPr>
      <w:sz w:val="16"/>
      <w:szCs w:val="16"/>
    </w:rPr>
  </w:style>
  <w:style w:type="paragraph" w:styleId="Komentrateksts">
    <w:name w:val="annotation text"/>
    <w:basedOn w:val="Parastais"/>
    <w:link w:val="KomentratekstsRakstz"/>
    <w:uiPriority w:val="99"/>
    <w:semiHidden/>
    <w:unhideWhenUsed/>
    <w:rsid w:val="00DE5861"/>
    <w:rPr>
      <w:sz w:val="20"/>
      <w:szCs w:val="20"/>
    </w:rPr>
  </w:style>
  <w:style w:type="character" w:customStyle="1" w:styleId="KomentratekstsRakstz">
    <w:name w:val="Komentāra teksts Rakstz."/>
    <w:basedOn w:val="Noklusjumarindkopasfonts"/>
    <w:link w:val="Komentrateksts"/>
    <w:uiPriority w:val="99"/>
    <w:semiHidden/>
    <w:rsid w:val="00DE5861"/>
  </w:style>
  <w:style w:type="paragraph" w:styleId="Komentratma">
    <w:name w:val="annotation subject"/>
    <w:basedOn w:val="Komentrateksts"/>
    <w:next w:val="Komentrateksts"/>
    <w:link w:val="KomentratmaRakstz"/>
    <w:uiPriority w:val="99"/>
    <w:semiHidden/>
    <w:unhideWhenUsed/>
    <w:rsid w:val="00DE5861"/>
    <w:rPr>
      <w:b/>
      <w:bCs/>
    </w:rPr>
  </w:style>
  <w:style w:type="character" w:customStyle="1" w:styleId="KomentratmaRakstz">
    <w:name w:val="Komentāra tēma Rakstz."/>
    <w:link w:val="Komentratma"/>
    <w:uiPriority w:val="99"/>
    <w:semiHidden/>
    <w:rsid w:val="00DE5861"/>
    <w:rPr>
      <w:b/>
      <w:bCs/>
    </w:rPr>
  </w:style>
</w:styles>
</file>

<file path=word/webSettings.xml><?xml version="1.0" encoding="utf-8"?>
<w:webSettings xmlns:r="http://schemas.openxmlformats.org/officeDocument/2006/relationships" xmlns:w="http://schemas.openxmlformats.org/wordprocessingml/2006/main">
  <w:divs>
    <w:div w:id="1162702833">
      <w:bodyDiv w:val="1"/>
      <w:marLeft w:val="0"/>
      <w:marRight w:val="0"/>
      <w:marTop w:val="0"/>
      <w:marBottom w:val="0"/>
      <w:divBdr>
        <w:top w:val="none" w:sz="0" w:space="0" w:color="auto"/>
        <w:left w:val="none" w:sz="0" w:space="0" w:color="auto"/>
        <w:bottom w:val="none" w:sz="0" w:space="0" w:color="auto"/>
        <w:right w:val="none" w:sz="0" w:space="0" w:color="auto"/>
      </w:divBdr>
      <w:divsChild>
        <w:div w:id="1206529383">
          <w:marLeft w:val="0"/>
          <w:marRight w:val="0"/>
          <w:marTop w:val="0"/>
          <w:marBottom w:val="0"/>
          <w:divBdr>
            <w:top w:val="none" w:sz="0" w:space="0" w:color="auto"/>
            <w:left w:val="none" w:sz="0" w:space="0" w:color="auto"/>
            <w:bottom w:val="none" w:sz="0" w:space="0" w:color="auto"/>
            <w:right w:val="none" w:sz="0" w:space="0" w:color="auto"/>
          </w:divBdr>
        </w:div>
        <w:div w:id="1777365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94735&amp;from=of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ene.jenca@tm.gov.lv" TargetMode="External"/><Relationship Id="rId4" Type="http://schemas.openxmlformats.org/officeDocument/2006/relationships/settings" Target="settings.xml"/><Relationship Id="rId9" Type="http://schemas.openxmlformats.org/officeDocument/2006/relationships/hyperlink" Target="mailto:maris.baltins@vvc.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D19DE-3AD4-4D36-8062-B9826F49F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1477</Words>
  <Characters>10783</Characters>
  <Application>Microsoft Office Word</Application>
  <DocSecurity>0</DocSecurity>
  <Lines>89</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vt:lpstr>
      <vt:lpstr>Informatīvais ziņojums</vt:lpstr>
    </vt:vector>
  </TitlesOfParts>
  <Company>VVC</Company>
  <LinksUpToDate>false</LinksUpToDate>
  <CharactersWithSpaces>12236</CharactersWithSpaces>
  <SharedDoc>false</SharedDoc>
  <HLinks>
    <vt:vector size="18" baseType="variant">
      <vt:variant>
        <vt:i4>393269</vt:i4>
      </vt:variant>
      <vt:variant>
        <vt:i4>6</vt:i4>
      </vt:variant>
      <vt:variant>
        <vt:i4>0</vt:i4>
      </vt:variant>
      <vt:variant>
        <vt:i4>5</vt:i4>
      </vt:variant>
      <vt:variant>
        <vt:lpwstr>mailto:liene.jenca@tm.gov.lv</vt:lpwstr>
      </vt:variant>
      <vt:variant>
        <vt:lpwstr/>
      </vt:variant>
      <vt:variant>
        <vt:i4>7471182</vt:i4>
      </vt:variant>
      <vt:variant>
        <vt:i4>3</vt:i4>
      </vt:variant>
      <vt:variant>
        <vt:i4>0</vt:i4>
      </vt:variant>
      <vt:variant>
        <vt:i4>5</vt:i4>
      </vt:variant>
      <vt:variant>
        <vt:lpwstr>mailto:maris.baltins@vvc.gov.lv</vt:lpwstr>
      </vt:variant>
      <vt:variant>
        <vt:lpwstr/>
      </vt:variant>
      <vt:variant>
        <vt:i4>2490465</vt:i4>
      </vt:variant>
      <vt:variant>
        <vt:i4>0</vt:i4>
      </vt:variant>
      <vt:variant>
        <vt:i4>0</vt:i4>
      </vt:variant>
      <vt:variant>
        <vt:i4>5</vt:i4>
      </vt:variant>
      <vt:variant>
        <vt:lpwstr>http://www.likumi.lv/doc.php?id=194735&amp;from=off</vt:lpwstr>
      </vt:variant>
      <vt:variant>
        <vt:lpwstr>piel2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creator>TM,VVC</dc:creator>
  <dc:description>L.Jenča 67036936 liene.jenca@tm.gov.lv</dc:description>
  <cp:lastModifiedBy>dv1201</cp:lastModifiedBy>
  <cp:revision>2</cp:revision>
  <cp:lastPrinted>2012-04-24T05:47:00Z</cp:lastPrinted>
  <dcterms:created xsi:type="dcterms:W3CDTF">2012-07-05T09:01:00Z</dcterms:created>
  <dcterms:modified xsi:type="dcterms:W3CDTF">2012-07-05T09:01:00Z</dcterms:modified>
</cp:coreProperties>
</file>