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BE76" w14:textId="77777777" w:rsidR="00D66DBE" w:rsidRPr="00F5458C" w:rsidRDefault="00D66DBE" w:rsidP="00D66DB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5A69560" w14:textId="77777777" w:rsidR="00D66DBE" w:rsidRPr="00F5458C" w:rsidRDefault="00D66DBE" w:rsidP="00D66DBE">
      <w:pPr>
        <w:tabs>
          <w:tab w:val="left" w:pos="6663"/>
        </w:tabs>
        <w:rPr>
          <w:sz w:val="28"/>
          <w:szCs w:val="28"/>
        </w:rPr>
      </w:pPr>
    </w:p>
    <w:p w14:paraId="12BD72EC" w14:textId="77777777" w:rsidR="00D66DBE" w:rsidRPr="00F5458C" w:rsidRDefault="00D66DBE" w:rsidP="00D66DBE">
      <w:pPr>
        <w:tabs>
          <w:tab w:val="left" w:pos="6663"/>
        </w:tabs>
        <w:rPr>
          <w:sz w:val="28"/>
          <w:szCs w:val="28"/>
        </w:rPr>
      </w:pPr>
    </w:p>
    <w:p w14:paraId="08EE828F" w14:textId="77777777" w:rsidR="00D66DBE" w:rsidRPr="00F5458C" w:rsidRDefault="00D66DBE" w:rsidP="00D66DBE">
      <w:pPr>
        <w:tabs>
          <w:tab w:val="left" w:pos="6663"/>
        </w:tabs>
        <w:rPr>
          <w:sz w:val="28"/>
          <w:szCs w:val="28"/>
        </w:rPr>
      </w:pPr>
    </w:p>
    <w:p w14:paraId="41134B9E" w14:textId="77777777" w:rsidR="00D66DBE" w:rsidRPr="00F5458C" w:rsidRDefault="00D66DBE" w:rsidP="00D66DBE">
      <w:pPr>
        <w:tabs>
          <w:tab w:val="left" w:pos="6663"/>
        </w:tabs>
        <w:rPr>
          <w:sz w:val="28"/>
          <w:szCs w:val="28"/>
        </w:rPr>
      </w:pPr>
    </w:p>
    <w:p w14:paraId="1C48B18F" w14:textId="376A5312" w:rsidR="00D66DBE" w:rsidRPr="00D66DBE" w:rsidRDefault="00D66DBE" w:rsidP="00D66DBE">
      <w:pPr>
        <w:tabs>
          <w:tab w:val="left" w:pos="6663"/>
        </w:tabs>
        <w:rPr>
          <w:sz w:val="28"/>
          <w:szCs w:val="28"/>
        </w:rPr>
      </w:pPr>
      <w:r w:rsidRPr="00D66DBE">
        <w:rPr>
          <w:sz w:val="28"/>
          <w:szCs w:val="28"/>
        </w:rPr>
        <w:t xml:space="preserve">2013.gada </w:t>
      </w:r>
      <w:r w:rsidR="001643C6">
        <w:rPr>
          <w:sz w:val="28"/>
          <w:szCs w:val="28"/>
        </w:rPr>
        <w:t>17.septembrī</w:t>
      </w:r>
      <w:r w:rsidRPr="00D66DBE">
        <w:rPr>
          <w:sz w:val="28"/>
          <w:szCs w:val="28"/>
        </w:rPr>
        <w:tab/>
        <w:t>Noteikumi Nr.</w:t>
      </w:r>
      <w:r w:rsidR="001643C6">
        <w:rPr>
          <w:sz w:val="28"/>
          <w:szCs w:val="28"/>
        </w:rPr>
        <w:t xml:space="preserve"> 874</w:t>
      </w:r>
    </w:p>
    <w:p w14:paraId="2BD08787" w14:textId="5C06C3E3" w:rsidR="00D66DBE" w:rsidRPr="00F5458C" w:rsidRDefault="00D66DBE" w:rsidP="00D66DBE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643C6">
        <w:rPr>
          <w:sz w:val="28"/>
          <w:szCs w:val="28"/>
        </w:rPr>
        <w:t>49 59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0632750" w14:textId="77777777" w:rsidR="00C90FDD" w:rsidRPr="00615371" w:rsidRDefault="00C90FDD" w:rsidP="00D66DBE">
      <w:pPr>
        <w:ind w:right="26"/>
        <w:rPr>
          <w:sz w:val="28"/>
          <w:szCs w:val="28"/>
        </w:rPr>
      </w:pPr>
    </w:p>
    <w:p w14:paraId="70632751" w14:textId="28EDC377" w:rsidR="00C90FDD" w:rsidRPr="00EA19CB" w:rsidRDefault="00C90FDD" w:rsidP="00D66DBE">
      <w:pPr>
        <w:ind w:right="26"/>
        <w:jc w:val="center"/>
        <w:rPr>
          <w:b/>
          <w:bCs/>
          <w:sz w:val="28"/>
          <w:szCs w:val="28"/>
        </w:rPr>
      </w:pPr>
      <w:r w:rsidRPr="00EA19CB">
        <w:rPr>
          <w:b/>
          <w:sz w:val="28"/>
          <w:szCs w:val="28"/>
        </w:rPr>
        <w:t>Grozījum</w:t>
      </w:r>
      <w:r w:rsidR="008A1444">
        <w:rPr>
          <w:b/>
          <w:sz w:val="28"/>
          <w:szCs w:val="28"/>
        </w:rPr>
        <w:t>i</w:t>
      </w:r>
      <w:r w:rsidR="000E6B77">
        <w:rPr>
          <w:b/>
          <w:sz w:val="28"/>
          <w:szCs w:val="28"/>
        </w:rPr>
        <w:t xml:space="preserve"> Ministru kabineta 2011.gada 26.aprīļa noteikumos Nr.</w:t>
      </w:r>
      <w:r w:rsidRPr="00EA19CB">
        <w:rPr>
          <w:b/>
          <w:sz w:val="28"/>
          <w:szCs w:val="28"/>
        </w:rPr>
        <w:t xml:space="preserve">323 </w:t>
      </w:r>
      <w:r w:rsidR="00D66DBE">
        <w:rPr>
          <w:b/>
          <w:sz w:val="28"/>
          <w:szCs w:val="28"/>
        </w:rPr>
        <w:t>"</w:t>
      </w:r>
      <w:bookmarkStart w:id="1" w:name="OLE_LINK3"/>
      <w:bookmarkStart w:id="2" w:name="OLE_LINK4"/>
      <w:r w:rsidRPr="004C0ADF">
        <w:rPr>
          <w:b/>
          <w:bCs/>
          <w:sz w:val="28"/>
          <w:szCs w:val="28"/>
        </w:rPr>
        <w:t xml:space="preserve">Noteikumi par elektrisko un elektronisko iekārtu ražotāju un bateriju vai </w:t>
      </w:r>
      <w:bookmarkEnd w:id="1"/>
      <w:bookmarkEnd w:id="2"/>
      <w:r w:rsidRPr="004C0ADF">
        <w:rPr>
          <w:b/>
          <w:bCs/>
          <w:sz w:val="28"/>
          <w:szCs w:val="28"/>
        </w:rPr>
        <w:t>akumulatoru ražotāju reģistrācijas kārtību un samaksu par datu uzturēšanu</w:t>
      </w:r>
      <w:r w:rsidR="00D66DBE">
        <w:rPr>
          <w:b/>
          <w:bCs/>
          <w:sz w:val="28"/>
          <w:szCs w:val="28"/>
        </w:rPr>
        <w:t>"</w:t>
      </w:r>
    </w:p>
    <w:p w14:paraId="70632752" w14:textId="77777777" w:rsidR="00C90FDD" w:rsidRPr="00EA19CB" w:rsidRDefault="00C90FDD" w:rsidP="00D66DBE">
      <w:pPr>
        <w:ind w:right="26"/>
        <w:jc w:val="center"/>
        <w:rPr>
          <w:b/>
          <w:sz w:val="32"/>
          <w:szCs w:val="28"/>
        </w:rPr>
      </w:pPr>
    </w:p>
    <w:p w14:paraId="7754A984" w14:textId="77777777" w:rsidR="00D66DBE" w:rsidRDefault="00C90FDD" w:rsidP="00D66DBE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  <w:r w:rsidRPr="0078273F">
        <w:rPr>
          <w:iCs/>
          <w:sz w:val="28"/>
          <w:szCs w:val="20"/>
        </w:rPr>
        <w:t xml:space="preserve">Izdoti saskaņā ar </w:t>
      </w:r>
    </w:p>
    <w:p w14:paraId="70632753" w14:textId="05F81E66" w:rsidR="00C90FDD" w:rsidRDefault="001643C6" w:rsidP="00D66DBE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  <w:hyperlink r:id="rId8" w:tgtFrame="_blank" w:history="1">
        <w:r w:rsidR="00C90FDD" w:rsidRPr="0078273F">
          <w:rPr>
            <w:iCs/>
            <w:sz w:val="28"/>
            <w:szCs w:val="20"/>
          </w:rPr>
          <w:t>Atkritumu apsaimniekošanas likuma</w:t>
        </w:r>
      </w:hyperlink>
    </w:p>
    <w:p w14:paraId="70632754" w14:textId="77777777" w:rsidR="00C90FDD" w:rsidRDefault="00C90FDD" w:rsidP="00D66DBE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  <w:r>
        <w:rPr>
          <w:iCs/>
          <w:sz w:val="28"/>
          <w:szCs w:val="20"/>
        </w:rPr>
        <w:t xml:space="preserve"> 24.panta </w:t>
      </w:r>
      <w:r w:rsidRPr="0078273F">
        <w:rPr>
          <w:iCs/>
          <w:sz w:val="28"/>
          <w:szCs w:val="20"/>
        </w:rPr>
        <w:t>otro un ceturto daļu un</w:t>
      </w:r>
    </w:p>
    <w:p w14:paraId="70632755" w14:textId="77777777" w:rsidR="00C90FDD" w:rsidRDefault="00C90FDD" w:rsidP="00D66DBE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  <w:r w:rsidRPr="0078273F">
        <w:rPr>
          <w:iCs/>
          <w:sz w:val="28"/>
          <w:szCs w:val="20"/>
        </w:rPr>
        <w:t xml:space="preserve"> 31.panta trešo un ceturto daļu</w:t>
      </w:r>
    </w:p>
    <w:p w14:paraId="62A7C265" w14:textId="77777777" w:rsidR="008A1444" w:rsidRPr="0078273F" w:rsidRDefault="008A1444" w:rsidP="00D66DBE">
      <w:pPr>
        <w:tabs>
          <w:tab w:val="left" w:pos="1260"/>
        </w:tabs>
        <w:ind w:right="28"/>
        <w:jc w:val="right"/>
        <w:rPr>
          <w:sz w:val="40"/>
          <w:szCs w:val="28"/>
        </w:rPr>
      </w:pPr>
    </w:p>
    <w:p w14:paraId="69FCEDBA" w14:textId="093B3A74" w:rsidR="008A1444" w:rsidRDefault="00D66DBE" w:rsidP="008A1444">
      <w:pPr>
        <w:tabs>
          <w:tab w:val="left" w:pos="1260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90FDD" w:rsidRPr="0078273F">
        <w:rPr>
          <w:sz w:val="28"/>
          <w:szCs w:val="28"/>
        </w:rPr>
        <w:t>Izdarīt Ministru kabineta 2011</w:t>
      </w:r>
      <w:r w:rsidR="00C90FDD" w:rsidRPr="00EA19CB">
        <w:rPr>
          <w:sz w:val="28"/>
          <w:szCs w:val="28"/>
        </w:rPr>
        <w:t xml:space="preserve">.gada 26.aprīļa noteikumos Nr.323 </w:t>
      </w:r>
      <w:r>
        <w:rPr>
          <w:sz w:val="28"/>
          <w:szCs w:val="28"/>
        </w:rPr>
        <w:t>"</w:t>
      </w:r>
      <w:r w:rsidR="00C90FDD" w:rsidRPr="004C0ADF">
        <w:rPr>
          <w:bCs/>
          <w:sz w:val="28"/>
          <w:szCs w:val="28"/>
        </w:rPr>
        <w:t>Noteikumi par elektrisko un elektronisko iekārtu ražotāju un bateriju vai akumulatoru ražotāju reģistrācijas kārtību un samaksu par datu uzturēšanu</w:t>
      </w:r>
      <w:r>
        <w:rPr>
          <w:bCs/>
          <w:sz w:val="28"/>
          <w:szCs w:val="28"/>
        </w:rPr>
        <w:t>"</w:t>
      </w:r>
      <w:r w:rsidR="00C90FDD" w:rsidRPr="00EA19CB">
        <w:rPr>
          <w:sz w:val="28"/>
          <w:szCs w:val="28"/>
        </w:rPr>
        <w:t xml:space="preserve"> (Latvijas Vēstnesis</w:t>
      </w:r>
      <w:r w:rsidR="00C90FDD">
        <w:rPr>
          <w:sz w:val="28"/>
          <w:szCs w:val="28"/>
        </w:rPr>
        <w:t>,</w:t>
      </w:r>
      <w:r w:rsidR="00C90FDD" w:rsidRPr="00EA19CB">
        <w:rPr>
          <w:sz w:val="28"/>
          <w:szCs w:val="28"/>
        </w:rPr>
        <w:t xml:space="preserve"> 2011, 67</w:t>
      </w:r>
      <w:r w:rsidR="008A1444">
        <w:rPr>
          <w:sz w:val="28"/>
          <w:szCs w:val="28"/>
        </w:rPr>
        <w:t>.</w:t>
      </w:r>
      <w:r w:rsidR="00C90FDD" w:rsidRPr="00EA19CB">
        <w:rPr>
          <w:sz w:val="28"/>
          <w:szCs w:val="28"/>
        </w:rPr>
        <w:t xml:space="preserve">nr.) </w:t>
      </w:r>
      <w:r w:rsidR="008A1444">
        <w:rPr>
          <w:sz w:val="28"/>
          <w:szCs w:val="28"/>
        </w:rPr>
        <w:t xml:space="preserve">šādus </w:t>
      </w:r>
      <w:r w:rsidR="00C90FDD" w:rsidRPr="00EA19CB">
        <w:rPr>
          <w:sz w:val="28"/>
          <w:szCs w:val="28"/>
        </w:rPr>
        <w:t>grozījumu</w:t>
      </w:r>
      <w:r w:rsidR="008A1444">
        <w:rPr>
          <w:sz w:val="28"/>
          <w:szCs w:val="28"/>
        </w:rPr>
        <w:t xml:space="preserve">s: </w:t>
      </w:r>
    </w:p>
    <w:p w14:paraId="70632757" w14:textId="14164330" w:rsidR="00C90FDD" w:rsidRDefault="008A1444" w:rsidP="008A1444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90FDD" w:rsidRPr="00D66DBE">
        <w:rPr>
          <w:bCs/>
          <w:sz w:val="28"/>
          <w:szCs w:val="28"/>
        </w:rPr>
        <w:t xml:space="preserve">aizstāt </w:t>
      </w:r>
      <w:r w:rsidR="00695ABE" w:rsidRPr="00D66DBE">
        <w:rPr>
          <w:bCs/>
          <w:sz w:val="28"/>
          <w:szCs w:val="28"/>
        </w:rPr>
        <w:t>35.</w:t>
      </w:r>
      <w:r>
        <w:rPr>
          <w:bCs/>
          <w:sz w:val="28"/>
          <w:szCs w:val="28"/>
        </w:rPr>
        <w:t>1.apakš</w:t>
      </w:r>
      <w:r w:rsidR="00695ABE" w:rsidRPr="00D66DBE">
        <w:rPr>
          <w:bCs/>
          <w:sz w:val="28"/>
          <w:szCs w:val="28"/>
        </w:rPr>
        <w:t>punktā</w:t>
      </w:r>
      <w:r w:rsidR="00C90FDD" w:rsidRPr="00D66DBE">
        <w:rPr>
          <w:bCs/>
          <w:sz w:val="28"/>
          <w:szCs w:val="28"/>
        </w:rPr>
        <w:t xml:space="preserve"> skaitli un vārdu </w:t>
      </w:r>
      <w:r w:rsidR="00D66DBE" w:rsidRPr="00D66DBE">
        <w:rPr>
          <w:bCs/>
          <w:sz w:val="28"/>
          <w:szCs w:val="28"/>
        </w:rPr>
        <w:t>"</w:t>
      </w:r>
      <w:r w:rsidR="00E539E9" w:rsidRPr="00D66DBE">
        <w:rPr>
          <w:bCs/>
          <w:sz w:val="28"/>
          <w:szCs w:val="28"/>
        </w:rPr>
        <w:t>30 latu</w:t>
      </w:r>
      <w:r w:rsidR="00D66DBE" w:rsidRPr="00D66DBE">
        <w:rPr>
          <w:bCs/>
          <w:sz w:val="28"/>
          <w:szCs w:val="28"/>
        </w:rPr>
        <w:t>"</w:t>
      </w:r>
      <w:r w:rsidR="00E539E9" w:rsidRPr="00D66DBE">
        <w:rPr>
          <w:bCs/>
          <w:sz w:val="28"/>
          <w:szCs w:val="28"/>
        </w:rPr>
        <w:t xml:space="preserve"> ar skaitli un vārdu </w:t>
      </w:r>
      <w:r w:rsidR="00D66DBE" w:rsidRPr="00D66DBE">
        <w:rPr>
          <w:bCs/>
          <w:sz w:val="28"/>
          <w:szCs w:val="28"/>
        </w:rPr>
        <w:t>"</w:t>
      </w:r>
      <w:r w:rsidR="00E539E9" w:rsidRPr="00D66DBE">
        <w:rPr>
          <w:bCs/>
          <w:sz w:val="28"/>
          <w:szCs w:val="28"/>
        </w:rPr>
        <w:t>42,69</w:t>
      </w:r>
      <w:r w:rsidR="00D66DBE">
        <w:rPr>
          <w:bCs/>
          <w:sz w:val="28"/>
          <w:szCs w:val="28"/>
        </w:rPr>
        <w:t> </w:t>
      </w:r>
      <w:proofErr w:type="spellStart"/>
      <w:r w:rsidR="00C90FDD" w:rsidRPr="00D66DBE">
        <w:rPr>
          <w:bCs/>
          <w:i/>
          <w:sz w:val="28"/>
          <w:szCs w:val="28"/>
        </w:rPr>
        <w:t>euro</w:t>
      </w:r>
      <w:proofErr w:type="spellEnd"/>
      <w:r w:rsidR="00D66DBE" w:rsidRPr="00D66DBE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1A2D960E" w14:textId="4646125C" w:rsidR="008A1444" w:rsidRDefault="008A1444" w:rsidP="008A1444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D66DBE">
        <w:rPr>
          <w:bCs/>
          <w:sz w:val="28"/>
          <w:szCs w:val="28"/>
        </w:rPr>
        <w:t>aizstāt 35.</w:t>
      </w:r>
      <w:r>
        <w:rPr>
          <w:bCs/>
          <w:sz w:val="28"/>
          <w:szCs w:val="28"/>
        </w:rPr>
        <w:t>2.apakš</w:t>
      </w:r>
      <w:r w:rsidRPr="00D66DBE">
        <w:rPr>
          <w:bCs/>
          <w:sz w:val="28"/>
          <w:szCs w:val="28"/>
        </w:rPr>
        <w:t>punktā skaitli un vārdu "30 latu" ar skaitli un vārdu "42,69</w:t>
      </w:r>
      <w:r>
        <w:rPr>
          <w:bCs/>
          <w:sz w:val="28"/>
          <w:szCs w:val="28"/>
        </w:rPr>
        <w:t> </w:t>
      </w:r>
      <w:proofErr w:type="spellStart"/>
      <w:r w:rsidRPr="00D66DBE">
        <w:rPr>
          <w:bCs/>
          <w:i/>
          <w:sz w:val="28"/>
          <w:szCs w:val="28"/>
        </w:rPr>
        <w:t>euro</w:t>
      </w:r>
      <w:proofErr w:type="spellEnd"/>
      <w:r w:rsidRPr="00D66DBE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14:paraId="73796B4C" w14:textId="77777777" w:rsidR="008A1444" w:rsidRDefault="008A1444" w:rsidP="008A1444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</w:p>
    <w:p w14:paraId="70632758" w14:textId="4A91A812" w:rsidR="00C90FDD" w:rsidRPr="00EA19CB" w:rsidRDefault="00D66DBE" w:rsidP="00D66DBE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C90FDD" w:rsidRPr="00EA19CB">
        <w:rPr>
          <w:bCs/>
          <w:sz w:val="28"/>
          <w:szCs w:val="28"/>
        </w:rPr>
        <w:t>Noteikumi stājas spēkā</w:t>
      </w:r>
      <w:r w:rsidR="00C90FDD" w:rsidRPr="00695ABE">
        <w:rPr>
          <w:bCs/>
          <w:sz w:val="28"/>
          <w:szCs w:val="28"/>
        </w:rPr>
        <w:t xml:space="preserve"> </w:t>
      </w:r>
      <w:r w:rsidR="00695ABE" w:rsidRPr="00695ABE">
        <w:rPr>
          <w:bCs/>
          <w:sz w:val="28"/>
          <w:szCs w:val="28"/>
        </w:rPr>
        <w:t>2014.gada 1.janvārī</w:t>
      </w:r>
      <w:r w:rsidR="00C90FDD" w:rsidRPr="00EA19CB">
        <w:rPr>
          <w:bCs/>
          <w:sz w:val="28"/>
          <w:szCs w:val="28"/>
        </w:rPr>
        <w:t>.</w:t>
      </w:r>
    </w:p>
    <w:p w14:paraId="70632759" w14:textId="77777777" w:rsidR="00C90FDD" w:rsidRDefault="00C90FDD" w:rsidP="00D66DBE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0B91F772" w14:textId="77777777" w:rsidR="00D66DBE" w:rsidRDefault="00D66DBE" w:rsidP="00D66DBE"/>
    <w:p w14:paraId="79CE7C52" w14:textId="77777777" w:rsidR="00D66DBE" w:rsidRPr="00D66DBE" w:rsidRDefault="00D66DBE" w:rsidP="00D66DBE"/>
    <w:p w14:paraId="7063275A" w14:textId="43AD0C32" w:rsidR="00C90FDD" w:rsidRPr="00615371" w:rsidRDefault="00C90FDD" w:rsidP="00D66DBE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615371">
        <w:rPr>
          <w:rFonts w:ascii="Times New Roman" w:hAnsi="Times New Roman" w:cs="Times New Roman"/>
          <w:b w:val="0"/>
          <w:i w:val="0"/>
        </w:rPr>
        <w:t>Ministru prezidents</w:t>
      </w:r>
      <w:proofErr w:type="gramStart"/>
      <w:r w:rsidRPr="00615371">
        <w:rPr>
          <w:rFonts w:ascii="Times New Roman" w:hAnsi="Times New Roman" w:cs="Times New Roman"/>
          <w:b w:val="0"/>
          <w:i w:val="0"/>
        </w:rPr>
        <w:t xml:space="preserve">      </w:t>
      </w:r>
      <w:proofErr w:type="gramEnd"/>
      <w:r w:rsidR="00D66DBE">
        <w:rPr>
          <w:rFonts w:ascii="Times New Roman" w:hAnsi="Times New Roman" w:cs="Times New Roman"/>
          <w:b w:val="0"/>
          <w:i w:val="0"/>
        </w:rPr>
        <w:tab/>
      </w:r>
      <w:r w:rsidR="00D66DBE" w:rsidRPr="00D66DBE">
        <w:rPr>
          <w:rFonts w:ascii="Times New Roman" w:hAnsi="Times New Roman" w:cs="Times New Roman"/>
          <w:b w:val="0"/>
          <w:i w:val="0"/>
        </w:rPr>
        <w:t xml:space="preserve">Valdis </w:t>
      </w:r>
      <w:r w:rsidRPr="00615371">
        <w:rPr>
          <w:rFonts w:ascii="Times New Roman" w:hAnsi="Times New Roman" w:cs="Times New Roman"/>
          <w:b w:val="0"/>
          <w:i w:val="0"/>
        </w:rPr>
        <w:t>Dombrovskis</w:t>
      </w:r>
    </w:p>
    <w:p w14:paraId="7063275B" w14:textId="77777777" w:rsidR="00C90FDD" w:rsidRDefault="00C90FDD" w:rsidP="00D66DBE">
      <w:pPr>
        <w:tabs>
          <w:tab w:val="left" w:pos="6521"/>
        </w:tabs>
        <w:ind w:right="26" w:firstLine="709"/>
        <w:rPr>
          <w:sz w:val="28"/>
          <w:szCs w:val="28"/>
        </w:rPr>
      </w:pPr>
    </w:p>
    <w:p w14:paraId="01844091" w14:textId="77777777" w:rsidR="00D66DBE" w:rsidRDefault="00D66DBE" w:rsidP="00D66DBE">
      <w:pPr>
        <w:tabs>
          <w:tab w:val="left" w:pos="6521"/>
        </w:tabs>
        <w:ind w:right="26" w:firstLine="709"/>
        <w:rPr>
          <w:sz w:val="28"/>
          <w:szCs w:val="28"/>
        </w:rPr>
      </w:pPr>
    </w:p>
    <w:p w14:paraId="49ADA802" w14:textId="77777777" w:rsidR="00D66DBE" w:rsidRPr="00615371" w:rsidRDefault="00D66DBE" w:rsidP="00D66DBE">
      <w:pPr>
        <w:tabs>
          <w:tab w:val="left" w:pos="6521"/>
        </w:tabs>
        <w:ind w:right="26" w:firstLine="709"/>
        <w:rPr>
          <w:sz w:val="28"/>
          <w:szCs w:val="28"/>
        </w:rPr>
      </w:pPr>
    </w:p>
    <w:p w14:paraId="7063275C" w14:textId="77777777" w:rsidR="00C90FDD" w:rsidRPr="00615371" w:rsidRDefault="00C90FDD" w:rsidP="00D66DBE">
      <w:pPr>
        <w:tabs>
          <w:tab w:val="left" w:pos="6521"/>
        </w:tabs>
        <w:ind w:right="26" w:firstLine="709"/>
        <w:rPr>
          <w:sz w:val="28"/>
          <w:szCs w:val="28"/>
        </w:rPr>
      </w:pPr>
      <w:r w:rsidRPr="00615371">
        <w:rPr>
          <w:sz w:val="28"/>
          <w:szCs w:val="28"/>
        </w:rPr>
        <w:t xml:space="preserve">Vides aizsardzības un </w:t>
      </w:r>
    </w:p>
    <w:p w14:paraId="7063275D" w14:textId="2A1B5A3D" w:rsidR="00C90FDD" w:rsidRPr="00615371" w:rsidRDefault="00C90FDD" w:rsidP="00D66DBE">
      <w:pPr>
        <w:tabs>
          <w:tab w:val="left" w:pos="6521"/>
        </w:tabs>
        <w:ind w:right="26" w:firstLine="709"/>
        <w:rPr>
          <w:sz w:val="28"/>
          <w:szCs w:val="28"/>
        </w:rPr>
      </w:pPr>
      <w:r w:rsidRPr="00615371">
        <w:rPr>
          <w:sz w:val="28"/>
          <w:szCs w:val="28"/>
        </w:rPr>
        <w:t>reģionālās attīstības ministrs</w:t>
      </w:r>
      <w:r w:rsidRPr="00615371">
        <w:rPr>
          <w:sz w:val="28"/>
          <w:szCs w:val="28"/>
        </w:rPr>
        <w:tab/>
        <w:t>E</w:t>
      </w:r>
      <w:r w:rsidR="00D66DBE">
        <w:rPr>
          <w:sz w:val="28"/>
          <w:szCs w:val="28"/>
        </w:rPr>
        <w:t>dmunds</w:t>
      </w:r>
      <w:r w:rsidR="008A1444">
        <w:rPr>
          <w:sz w:val="28"/>
          <w:szCs w:val="28"/>
        </w:rPr>
        <w:t xml:space="preserve"> </w:t>
      </w:r>
      <w:r w:rsidRPr="00615371">
        <w:rPr>
          <w:sz w:val="28"/>
          <w:szCs w:val="28"/>
        </w:rPr>
        <w:t>Sprūdžs</w:t>
      </w:r>
    </w:p>
    <w:p w14:paraId="7063275E" w14:textId="77777777" w:rsidR="00C90FDD" w:rsidRDefault="00C90FDD" w:rsidP="00D66DBE">
      <w:pPr>
        <w:ind w:right="26"/>
        <w:rPr>
          <w:sz w:val="28"/>
          <w:szCs w:val="28"/>
        </w:rPr>
      </w:pPr>
    </w:p>
    <w:sectPr w:rsidR="00C90FDD" w:rsidSect="00D66DB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276D" w14:textId="77777777" w:rsidR="00293C55" w:rsidRDefault="00293C55" w:rsidP="001607A7">
      <w:r>
        <w:separator/>
      </w:r>
    </w:p>
  </w:endnote>
  <w:endnote w:type="continuationSeparator" w:id="0">
    <w:p w14:paraId="7063276E" w14:textId="77777777" w:rsidR="00293C55" w:rsidRDefault="00293C55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2773" w14:textId="77777777" w:rsidR="00C90FDD" w:rsidRPr="00FD3B68" w:rsidRDefault="00C90FDD" w:rsidP="00FD3B68">
    <w:pPr>
      <w:pStyle w:val="Footer"/>
      <w:jc w:val="both"/>
    </w:pPr>
    <w:smartTag w:uri="urn:schemas-microsoft-com:office:smarttags" w:element="PersonName">
      <w:r w:rsidRPr="004D3E56">
        <w:t>VARAM</w:t>
      </w:r>
    </w:smartTag>
    <w:r w:rsidRPr="004D3E56">
      <w:t>Anot_</w:t>
    </w:r>
    <w:r>
      <w:t>05</w:t>
    </w:r>
    <w:r w:rsidRPr="00EF6DE9">
      <w:t>0613_</w:t>
    </w:r>
    <w:r>
      <w:t>EEreg</w:t>
    </w:r>
    <w:r w:rsidRPr="00EF6DE9">
      <w:t xml:space="preserve">; </w:t>
    </w:r>
    <w:r w:rsidRPr="00EF6DE9">
      <w:rPr>
        <w:bCs/>
      </w:rPr>
      <w:t>Ministru kabineta noteikumu projekts</w:t>
    </w:r>
    <w:r w:rsidRPr="00EF6DE9">
      <w:t xml:space="preserve"> „Grozījumi Ministru kabineta </w:t>
    </w:r>
    <w:r w:rsidRPr="00E76D5D">
      <w:rPr>
        <w:szCs w:val="28"/>
      </w:rPr>
      <w:t>2011. gada 26. aprīļa noteikumos Nr. 323 „</w:t>
    </w:r>
    <w:r w:rsidRPr="00E76D5D">
      <w:rPr>
        <w:bCs/>
        <w:color w:val="414142"/>
        <w:szCs w:val="28"/>
      </w:rPr>
      <w:t>Noteikumi par elektrisko un elektronisko iekārtu ražotāju un bateriju vai akumulatoru ražotāju reģistrācijas kārtību un samaksu par datu uzturēšanu</w:t>
    </w:r>
    <w:r w:rsidRPr="00E76D5D">
      <w:rPr>
        <w:bCs/>
        <w:szCs w:val="28"/>
      </w:rPr>
      <w:t>”</w:t>
    </w:r>
    <w:r w:rsidRPr="00EF6DE9">
      <w:rPr>
        <w:bCs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2774" w14:textId="2445F54C" w:rsidR="00C90FDD" w:rsidRPr="00D66DBE" w:rsidRDefault="00D66DBE" w:rsidP="00FD3B68">
    <w:pPr>
      <w:pStyle w:val="Footer"/>
      <w:jc w:val="both"/>
      <w:rPr>
        <w:sz w:val="16"/>
        <w:szCs w:val="16"/>
      </w:rPr>
    </w:pPr>
    <w:r w:rsidRPr="00D66DBE">
      <w:rPr>
        <w:sz w:val="16"/>
        <w:szCs w:val="16"/>
      </w:rPr>
      <w:t>N1672_3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3276B" w14:textId="77777777" w:rsidR="00293C55" w:rsidRDefault="00293C55" w:rsidP="001607A7">
      <w:r>
        <w:separator/>
      </w:r>
    </w:p>
  </w:footnote>
  <w:footnote w:type="continuationSeparator" w:id="0">
    <w:p w14:paraId="7063276C" w14:textId="77777777" w:rsidR="00293C55" w:rsidRDefault="00293C55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276F" w14:textId="77777777" w:rsidR="00C90FDD" w:rsidRDefault="00C90FDD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32770" w14:textId="77777777" w:rsidR="00C90FDD" w:rsidRDefault="00C90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2771" w14:textId="77777777" w:rsidR="00C90FDD" w:rsidRDefault="00C90FDD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A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632772" w14:textId="77777777" w:rsidR="00C90FDD" w:rsidRDefault="00C90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046F" w14:textId="1AF4CF25" w:rsidR="00D66DBE" w:rsidRDefault="00D66DBE" w:rsidP="00D66DBE">
    <w:pPr>
      <w:pStyle w:val="Header"/>
      <w:jc w:val="center"/>
    </w:pPr>
    <w:r>
      <w:rPr>
        <w:noProof/>
      </w:rPr>
      <w:drawing>
        <wp:inline distT="0" distB="0" distL="0" distR="0" wp14:anchorId="4A80BF4B" wp14:editId="7372ECD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A10"/>
    <w:multiLevelType w:val="hybridMultilevel"/>
    <w:tmpl w:val="8F56418A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B25BAE"/>
    <w:multiLevelType w:val="hybridMultilevel"/>
    <w:tmpl w:val="CB147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47F8"/>
    <w:multiLevelType w:val="hybridMultilevel"/>
    <w:tmpl w:val="A0404A84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6D2A3FCE"/>
    <w:multiLevelType w:val="hybridMultilevel"/>
    <w:tmpl w:val="08424276"/>
    <w:lvl w:ilvl="0" w:tplc="4AEE13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6108F0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7"/>
    <w:rsid w:val="000447BF"/>
    <w:rsid w:val="000E6B77"/>
    <w:rsid w:val="00121593"/>
    <w:rsid w:val="001607A7"/>
    <w:rsid w:val="001643C6"/>
    <w:rsid w:val="0017429A"/>
    <w:rsid w:val="00293C55"/>
    <w:rsid w:val="00296315"/>
    <w:rsid w:val="002C013B"/>
    <w:rsid w:val="003711EA"/>
    <w:rsid w:val="003C7111"/>
    <w:rsid w:val="003D316B"/>
    <w:rsid w:val="004A67E9"/>
    <w:rsid w:val="004C0ADF"/>
    <w:rsid w:val="004D3E56"/>
    <w:rsid w:val="004F04D8"/>
    <w:rsid w:val="0051435E"/>
    <w:rsid w:val="00615371"/>
    <w:rsid w:val="00695ABE"/>
    <w:rsid w:val="006E40E4"/>
    <w:rsid w:val="007625C0"/>
    <w:rsid w:val="0078273F"/>
    <w:rsid w:val="007E2047"/>
    <w:rsid w:val="00891202"/>
    <w:rsid w:val="008A1444"/>
    <w:rsid w:val="00901183"/>
    <w:rsid w:val="00A1563E"/>
    <w:rsid w:val="00B76561"/>
    <w:rsid w:val="00C90FDD"/>
    <w:rsid w:val="00D25D2E"/>
    <w:rsid w:val="00D376C8"/>
    <w:rsid w:val="00D40340"/>
    <w:rsid w:val="00D66DBE"/>
    <w:rsid w:val="00D958A4"/>
    <w:rsid w:val="00DA5D62"/>
    <w:rsid w:val="00E042A2"/>
    <w:rsid w:val="00E539E9"/>
    <w:rsid w:val="00E76D5D"/>
    <w:rsid w:val="00EA19CB"/>
    <w:rsid w:val="00EA7FA8"/>
    <w:rsid w:val="00EF6DE9"/>
    <w:rsid w:val="00F5556D"/>
    <w:rsid w:val="00F661CC"/>
    <w:rsid w:val="00F70121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632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07A7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uiPriority w:val="99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B765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76561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76561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6561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D66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07A7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uiPriority w:val="99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B765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76561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76561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6561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D6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137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323 "Noteikumi par elektrisko un elektronisko iekārtu ražotāju un bateriju vai akumulatoru ražotāju reģistrācijas kārtību un samaksu par datu uzturēšanu"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323 "Noteikumi par elektrisko un elektronisko iekārtu ražotāju un bateriju vai akumulatoru ražotāju reģistrācijas kārtību un samaksu par datu uzturēšanu"</dc:title>
  <dc:creator>Natālija Cudečka-Puriņa</dc:creator>
  <cp:lastModifiedBy>Leontīne Babkina</cp:lastModifiedBy>
  <cp:revision>8</cp:revision>
  <cp:lastPrinted>2013-08-19T07:40:00Z</cp:lastPrinted>
  <dcterms:created xsi:type="dcterms:W3CDTF">2013-06-27T13:21:00Z</dcterms:created>
  <dcterms:modified xsi:type="dcterms:W3CDTF">2013-09-18T12:45:00Z</dcterms:modified>
  <cp:category>Likuma grozījumi</cp:category>
</cp:coreProperties>
</file>