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1501B" w14:textId="77777777" w:rsidR="00A30FAB" w:rsidRPr="00A30FAB" w:rsidRDefault="00A30FAB" w:rsidP="00A30FAB">
      <w:pPr>
        <w:tabs>
          <w:tab w:val="left" w:pos="6663"/>
        </w:tabs>
        <w:rPr>
          <w:sz w:val="28"/>
          <w:szCs w:val="28"/>
        </w:rPr>
      </w:pPr>
    </w:p>
    <w:p w14:paraId="74DB0920" w14:textId="77777777" w:rsidR="00A30FAB" w:rsidRPr="00A30FAB" w:rsidRDefault="00A30FAB" w:rsidP="00A30FAB">
      <w:pPr>
        <w:tabs>
          <w:tab w:val="left" w:pos="6663"/>
        </w:tabs>
        <w:rPr>
          <w:sz w:val="28"/>
          <w:szCs w:val="28"/>
        </w:rPr>
      </w:pPr>
    </w:p>
    <w:p w14:paraId="417B65BA" w14:textId="0B76142E" w:rsidR="00A30FAB" w:rsidRPr="00A30FAB" w:rsidRDefault="00A30FAB" w:rsidP="00A30FAB">
      <w:pPr>
        <w:tabs>
          <w:tab w:val="left" w:pos="6663"/>
        </w:tabs>
        <w:rPr>
          <w:sz w:val="28"/>
          <w:szCs w:val="28"/>
        </w:rPr>
      </w:pPr>
      <w:r w:rsidRPr="00A30FAB">
        <w:rPr>
          <w:sz w:val="28"/>
          <w:szCs w:val="28"/>
        </w:rPr>
        <w:t xml:space="preserve">2013.gada </w:t>
      </w:r>
      <w:r w:rsidR="00C915D6">
        <w:rPr>
          <w:sz w:val="28"/>
          <w:szCs w:val="28"/>
        </w:rPr>
        <w:t>27.augustā</w:t>
      </w:r>
      <w:r w:rsidRPr="00A30FAB">
        <w:rPr>
          <w:sz w:val="28"/>
          <w:szCs w:val="28"/>
        </w:rPr>
        <w:tab/>
        <w:t>Noteikumi Nr.</w:t>
      </w:r>
      <w:r w:rsidR="00C915D6">
        <w:rPr>
          <w:sz w:val="28"/>
          <w:szCs w:val="28"/>
        </w:rPr>
        <w:t xml:space="preserve"> 680</w:t>
      </w:r>
    </w:p>
    <w:p w14:paraId="35FA7653" w14:textId="49120FF4" w:rsidR="00A30FAB" w:rsidRPr="00A30FAB" w:rsidRDefault="00A30FAB" w:rsidP="00A30FAB">
      <w:pPr>
        <w:tabs>
          <w:tab w:val="left" w:pos="6663"/>
        </w:tabs>
        <w:rPr>
          <w:sz w:val="28"/>
          <w:szCs w:val="28"/>
        </w:rPr>
      </w:pPr>
      <w:r w:rsidRPr="00A30FAB">
        <w:rPr>
          <w:sz w:val="28"/>
          <w:szCs w:val="28"/>
        </w:rPr>
        <w:t>Rīgā</w:t>
      </w:r>
      <w:r w:rsidRPr="00A30FAB">
        <w:rPr>
          <w:sz w:val="28"/>
          <w:szCs w:val="28"/>
        </w:rPr>
        <w:tab/>
        <w:t xml:space="preserve">(prot. Nr. </w:t>
      </w:r>
      <w:r w:rsidR="00C915D6">
        <w:rPr>
          <w:sz w:val="28"/>
          <w:szCs w:val="28"/>
        </w:rPr>
        <w:t>46 36</w:t>
      </w:r>
      <w:bookmarkStart w:id="0" w:name="_GoBack"/>
      <w:bookmarkEnd w:id="0"/>
      <w:r w:rsidRPr="00A30FAB">
        <w:rPr>
          <w:sz w:val="28"/>
          <w:szCs w:val="28"/>
        </w:rPr>
        <w:t>.§)</w:t>
      </w:r>
    </w:p>
    <w:p w14:paraId="115FD926" w14:textId="47E04BFF" w:rsidR="00414110" w:rsidRPr="00A30FAB" w:rsidRDefault="00414110" w:rsidP="00A30FAB">
      <w:pPr>
        <w:ind w:right="26"/>
        <w:jc w:val="both"/>
        <w:rPr>
          <w:sz w:val="28"/>
          <w:szCs w:val="28"/>
        </w:rPr>
      </w:pPr>
    </w:p>
    <w:p w14:paraId="115FD927" w14:textId="29691BC3" w:rsidR="00414110" w:rsidRPr="00A30FAB" w:rsidRDefault="00414110" w:rsidP="00A30FAB">
      <w:pPr>
        <w:ind w:right="26"/>
        <w:jc w:val="center"/>
        <w:rPr>
          <w:b/>
          <w:bCs/>
          <w:sz w:val="28"/>
          <w:szCs w:val="28"/>
        </w:rPr>
      </w:pPr>
      <w:r w:rsidRPr="00A30FAB">
        <w:rPr>
          <w:b/>
          <w:sz w:val="28"/>
          <w:szCs w:val="28"/>
        </w:rPr>
        <w:t>Gr</w:t>
      </w:r>
      <w:r w:rsidR="00571627">
        <w:rPr>
          <w:b/>
          <w:sz w:val="28"/>
          <w:szCs w:val="28"/>
        </w:rPr>
        <w:t>ozījumi Ministru kabineta 2007.gada 24.aprīļa noteikumos Nr.</w:t>
      </w:r>
      <w:r w:rsidRPr="00A30FAB">
        <w:rPr>
          <w:b/>
          <w:sz w:val="28"/>
          <w:szCs w:val="28"/>
        </w:rPr>
        <w:t xml:space="preserve">281 </w:t>
      </w:r>
      <w:r w:rsidR="00A30FAB" w:rsidRPr="00A30FAB">
        <w:rPr>
          <w:b/>
          <w:sz w:val="28"/>
          <w:szCs w:val="28"/>
        </w:rPr>
        <w:t>"</w:t>
      </w:r>
      <w:r w:rsidRPr="00A30FAB">
        <w:rPr>
          <w:b/>
          <w:bCs/>
          <w:sz w:val="28"/>
          <w:szCs w:val="28"/>
        </w:rPr>
        <w:t>Noteikumi par preventīvajiem un sanācijas pasākumiem un kārtību, kādā novērtējams kaitējums videi un aprēķināmas preventīvo, neatliekamo un sanācijas pasākumu izmaksas</w:t>
      </w:r>
      <w:r w:rsidR="00A30FAB" w:rsidRPr="00A30FAB">
        <w:rPr>
          <w:b/>
          <w:bCs/>
          <w:sz w:val="28"/>
          <w:szCs w:val="28"/>
        </w:rPr>
        <w:t>"</w:t>
      </w:r>
    </w:p>
    <w:p w14:paraId="115FD928" w14:textId="77777777" w:rsidR="00414110" w:rsidRPr="00A30FAB" w:rsidRDefault="00414110" w:rsidP="00A30FAB">
      <w:pPr>
        <w:ind w:right="26"/>
        <w:jc w:val="center"/>
        <w:rPr>
          <w:b/>
          <w:sz w:val="28"/>
          <w:szCs w:val="28"/>
        </w:rPr>
      </w:pPr>
    </w:p>
    <w:p w14:paraId="115FD929" w14:textId="77777777" w:rsidR="00414110" w:rsidRPr="00A30FAB" w:rsidRDefault="00414110" w:rsidP="00A30FAB">
      <w:pPr>
        <w:tabs>
          <w:tab w:val="left" w:pos="1260"/>
        </w:tabs>
        <w:ind w:right="28"/>
        <w:jc w:val="right"/>
        <w:rPr>
          <w:iCs/>
          <w:sz w:val="28"/>
          <w:szCs w:val="28"/>
        </w:rPr>
      </w:pPr>
      <w:r w:rsidRPr="00A30FAB">
        <w:rPr>
          <w:iCs/>
          <w:sz w:val="28"/>
          <w:szCs w:val="28"/>
        </w:rPr>
        <w:t xml:space="preserve">Izdoti saskaņā ar </w:t>
      </w:r>
      <w:hyperlink r:id="rId8" w:tgtFrame="_blank" w:history="1">
        <w:r w:rsidRPr="00A30FAB">
          <w:rPr>
            <w:iCs/>
            <w:sz w:val="28"/>
            <w:szCs w:val="28"/>
          </w:rPr>
          <w:t>Vides aizsardzības likuma</w:t>
        </w:r>
      </w:hyperlink>
    </w:p>
    <w:p w14:paraId="115FD92A" w14:textId="77777777" w:rsidR="00414110" w:rsidRPr="00A30FAB" w:rsidRDefault="00414110" w:rsidP="00A30FAB">
      <w:pPr>
        <w:tabs>
          <w:tab w:val="left" w:pos="1260"/>
        </w:tabs>
        <w:ind w:right="28"/>
        <w:jc w:val="right"/>
        <w:rPr>
          <w:iCs/>
          <w:sz w:val="28"/>
          <w:szCs w:val="28"/>
        </w:rPr>
      </w:pPr>
      <w:r w:rsidRPr="00A30FAB">
        <w:rPr>
          <w:iCs/>
          <w:sz w:val="28"/>
          <w:szCs w:val="28"/>
        </w:rPr>
        <w:t xml:space="preserve">27.panta trešās daļas 5.punktu, 28.panta sesto daļu, </w:t>
      </w:r>
    </w:p>
    <w:p w14:paraId="115FD92B" w14:textId="77777777" w:rsidR="00414110" w:rsidRPr="00A30FAB" w:rsidRDefault="00414110" w:rsidP="00A30FAB">
      <w:pPr>
        <w:tabs>
          <w:tab w:val="left" w:pos="1260"/>
        </w:tabs>
        <w:ind w:right="28"/>
        <w:jc w:val="right"/>
        <w:rPr>
          <w:iCs/>
          <w:sz w:val="28"/>
          <w:szCs w:val="28"/>
        </w:rPr>
      </w:pPr>
      <w:r w:rsidRPr="00A30FAB">
        <w:rPr>
          <w:iCs/>
          <w:sz w:val="28"/>
          <w:szCs w:val="28"/>
        </w:rPr>
        <w:t xml:space="preserve">31.panta trīspadsmito daļu un 34.panta otro daļu </w:t>
      </w:r>
    </w:p>
    <w:p w14:paraId="115FD92C" w14:textId="77777777" w:rsidR="00414110" w:rsidRPr="00A30FAB" w:rsidRDefault="00414110" w:rsidP="00A30FAB">
      <w:pPr>
        <w:tabs>
          <w:tab w:val="left" w:pos="1260"/>
        </w:tabs>
        <w:ind w:right="28"/>
        <w:jc w:val="right"/>
        <w:rPr>
          <w:iCs/>
          <w:sz w:val="28"/>
          <w:szCs w:val="28"/>
        </w:rPr>
      </w:pPr>
      <w:r w:rsidRPr="00A30FAB">
        <w:rPr>
          <w:iCs/>
          <w:sz w:val="28"/>
          <w:szCs w:val="28"/>
        </w:rPr>
        <w:t xml:space="preserve">un </w:t>
      </w:r>
      <w:hyperlink r:id="rId9" w:tgtFrame="_blank" w:history="1">
        <w:r w:rsidRPr="00A30FAB">
          <w:rPr>
            <w:iCs/>
            <w:sz w:val="28"/>
            <w:szCs w:val="28"/>
          </w:rPr>
          <w:t>Sugu un biotopu aizsardzības likuma</w:t>
        </w:r>
      </w:hyperlink>
      <w:r w:rsidRPr="00A30FAB">
        <w:rPr>
          <w:iCs/>
          <w:sz w:val="28"/>
          <w:szCs w:val="28"/>
        </w:rPr>
        <w:t xml:space="preserve"> 4.panta 3.punktu</w:t>
      </w:r>
    </w:p>
    <w:p w14:paraId="115FD92D" w14:textId="77777777" w:rsidR="00414110" w:rsidRPr="00A30FAB" w:rsidRDefault="00414110" w:rsidP="00A30FAB">
      <w:pPr>
        <w:tabs>
          <w:tab w:val="left" w:pos="1260"/>
        </w:tabs>
        <w:ind w:right="28"/>
        <w:jc w:val="right"/>
        <w:rPr>
          <w:iCs/>
          <w:sz w:val="28"/>
          <w:szCs w:val="28"/>
        </w:rPr>
      </w:pPr>
    </w:p>
    <w:p w14:paraId="115FD92E" w14:textId="1D37C47E" w:rsidR="00414110" w:rsidRPr="00A30FAB" w:rsidRDefault="00A30FAB" w:rsidP="00A30FAB">
      <w:pPr>
        <w:tabs>
          <w:tab w:val="left" w:pos="1260"/>
        </w:tabs>
        <w:ind w:right="2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14110" w:rsidRPr="00A30FAB">
        <w:rPr>
          <w:sz w:val="28"/>
          <w:szCs w:val="28"/>
        </w:rPr>
        <w:t>Izdarīt Ministru kabineta 2007.gada 24.aprīļa noteikum</w:t>
      </w:r>
      <w:r w:rsidR="009F16B0" w:rsidRPr="00451423">
        <w:rPr>
          <w:sz w:val="28"/>
          <w:szCs w:val="28"/>
        </w:rPr>
        <w:t>u</w:t>
      </w:r>
      <w:r w:rsidR="00414110" w:rsidRPr="00A30FAB">
        <w:rPr>
          <w:sz w:val="28"/>
          <w:szCs w:val="28"/>
        </w:rPr>
        <w:t xml:space="preserve"> Nr.281 </w:t>
      </w:r>
      <w:r w:rsidRPr="00A30FAB">
        <w:rPr>
          <w:sz w:val="28"/>
          <w:szCs w:val="28"/>
        </w:rPr>
        <w:t>"</w:t>
      </w:r>
      <w:r w:rsidR="00414110" w:rsidRPr="00A30FAB">
        <w:rPr>
          <w:bCs/>
          <w:sz w:val="28"/>
          <w:szCs w:val="28"/>
        </w:rPr>
        <w:t>Noteikumi par preventīvajiem un sanācijas pasākumiem un kārtību, kādā novērtējams kaitējums videi un aprēķināmas preventīvo, neatliekamo un sanācijas pasākumu izmaksas</w:t>
      </w:r>
      <w:r w:rsidRPr="00A30FAB">
        <w:rPr>
          <w:bCs/>
          <w:sz w:val="28"/>
          <w:szCs w:val="28"/>
        </w:rPr>
        <w:t>"</w:t>
      </w:r>
      <w:r w:rsidR="00414110" w:rsidRPr="00A30FAB">
        <w:rPr>
          <w:sz w:val="28"/>
          <w:szCs w:val="28"/>
        </w:rPr>
        <w:t xml:space="preserve"> (Latvijas Vēstnesis, 2007, 78.nr.</w:t>
      </w:r>
      <w:r w:rsidR="00571627">
        <w:rPr>
          <w:sz w:val="28"/>
          <w:szCs w:val="28"/>
        </w:rPr>
        <w:t>;</w:t>
      </w:r>
      <w:r w:rsidR="00414110" w:rsidRPr="00A30FAB">
        <w:rPr>
          <w:sz w:val="28"/>
          <w:szCs w:val="28"/>
        </w:rPr>
        <w:t xml:space="preserve"> 2010, 37.nr.) </w:t>
      </w:r>
      <w:r w:rsidR="009F16B0" w:rsidRPr="00451423">
        <w:rPr>
          <w:sz w:val="28"/>
          <w:szCs w:val="28"/>
        </w:rPr>
        <w:t>1.pielikumā</w:t>
      </w:r>
      <w:r w:rsidR="009F16B0">
        <w:rPr>
          <w:sz w:val="28"/>
          <w:szCs w:val="28"/>
        </w:rPr>
        <w:t xml:space="preserve"> </w:t>
      </w:r>
      <w:r w:rsidR="00414110" w:rsidRPr="00A30FAB">
        <w:rPr>
          <w:sz w:val="28"/>
          <w:szCs w:val="28"/>
        </w:rPr>
        <w:t xml:space="preserve">šādus grozījumus: </w:t>
      </w:r>
    </w:p>
    <w:p w14:paraId="115FD92F" w14:textId="6AD21727" w:rsidR="00414110" w:rsidRPr="00A30FAB" w:rsidRDefault="008320A5" w:rsidP="00A30FAB">
      <w:pPr>
        <w:tabs>
          <w:tab w:val="left" w:pos="1260"/>
        </w:tabs>
        <w:ind w:right="26" w:firstLine="709"/>
        <w:jc w:val="both"/>
        <w:rPr>
          <w:bCs/>
          <w:sz w:val="28"/>
          <w:szCs w:val="28"/>
        </w:rPr>
      </w:pPr>
      <w:r w:rsidRPr="00A30FAB">
        <w:rPr>
          <w:bCs/>
          <w:sz w:val="28"/>
          <w:szCs w:val="28"/>
        </w:rPr>
        <w:t>1.1.</w:t>
      </w:r>
      <w:r w:rsidR="00414110" w:rsidRPr="00A30FAB">
        <w:rPr>
          <w:bCs/>
          <w:sz w:val="28"/>
          <w:szCs w:val="28"/>
        </w:rPr>
        <w:t xml:space="preserve"> aizstāt </w:t>
      </w:r>
      <w:r w:rsidR="006333CC">
        <w:rPr>
          <w:bCs/>
          <w:sz w:val="28"/>
          <w:szCs w:val="28"/>
        </w:rPr>
        <w:t>apzīmējumu</w:t>
      </w:r>
      <w:r w:rsidR="00414110" w:rsidRPr="00A30FAB">
        <w:rPr>
          <w:bCs/>
          <w:sz w:val="28"/>
          <w:szCs w:val="28"/>
        </w:rPr>
        <w:t xml:space="preserve"> </w:t>
      </w:r>
      <w:r w:rsidR="00A30FAB" w:rsidRPr="00A30FAB">
        <w:rPr>
          <w:bCs/>
          <w:sz w:val="28"/>
          <w:szCs w:val="28"/>
        </w:rPr>
        <w:t>"</w:t>
      </w:r>
      <w:r w:rsidR="00414110" w:rsidRPr="00A30FAB">
        <w:rPr>
          <w:bCs/>
          <w:sz w:val="28"/>
          <w:szCs w:val="28"/>
        </w:rPr>
        <w:t>Ls</w:t>
      </w:r>
      <w:r w:rsidR="00A30FAB" w:rsidRPr="00A30FAB">
        <w:rPr>
          <w:bCs/>
          <w:sz w:val="28"/>
          <w:szCs w:val="28"/>
        </w:rPr>
        <w:t>"</w:t>
      </w:r>
      <w:r w:rsidR="00414110" w:rsidRPr="00A30FAB">
        <w:rPr>
          <w:bCs/>
          <w:sz w:val="28"/>
          <w:szCs w:val="28"/>
        </w:rPr>
        <w:t xml:space="preserve"> ar vārdu </w:t>
      </w:r>
      <w:r w:rsidR="00A30FAB" w:rsidRPr="00A30FAB">
        <w:rPr>
          <w:bCs/>
          <w:sz w:val="28"/>
          <w:szCs w:val="28"/>
        </w:rPr>
        <w:t>"</w:t>
      </w:r>
      <w:proofErr w:type="spellStart"/>
      <w:r w:rsidR="00414110" w:rsidRPr="00A30FAB">
        <w:rPr>
          <w:bCs/>
          <w:i/>
          <w:sz w:val="28"/>
          <w:szCs w:val="28"/>
        </w:rPr>
        <w:t>euro</w:t>
      </w:r>
      <w:proofErr w:type="spellEnd"/>
      <w:r w:rsidR="00A30FAB" w:rsidRPr="00A30FAB">
        <w:rPr>
          <w:bCs/>
          <w:sz w:val="28"/>
          <w:szCs w:val="28"/>
        </w:rPr>
        <w:t>"</w:t>
      </w:r>
      <w:r w:rsidR="00414110" w:rsidRPr="00A30FAB">
        <w:rPr>
          <w:bCs/>
          <w:sz w:val="28"/>
          <w:szCs w:val="28"/>
        </w:rPr>
        <w:t>;</w:t>
      </w:r>
    </w:p>
    <w:p w14:paraId="115FD930" w14:textId="012FAB23" w:rsidR="00414110" w:rsidRPr="00A30FAB" w:rsidRDefault="008320A5" w:rsidP="00A30FAB">
      <w:pPr>
        <w:tabs>
          <w:tab w:val="left" w:pos="1260"/>
        </w:tabs>
        <w:ind w:right="26" w:firstLine="709"/>
        <w:jc w:val="both"/>
        <w:rPr>
          <w:bCs/>
          <w:sz w:val="28"/>
          <w:szCs w:val="28"/>
        </w:rPr>
      </w:pPr>
      <w:r w:rsidRPr="00A30FAB">
        <w:rPr>
          <w:bCs/>
          <w:sz w:val="28"/>
          <w:szCs w:val="28"/>
        </w:rPr>
        <w:t>1.2.</w:t>
      </w:r>
      <w:r w:rsidR="00414110" w:rsidRPr="00A30FAB">
        <w:rPr>
          <w:bCs/>
          <w:sz w:val="28"/>
          <w:szCs w:val="28"/>
        </w:rPr>
        <w:t xml:space="preserve"> aizstāt skaitli </w:t>
      </w:r>
      <w:r w:rsidR="00A30FAB" w:rsidRPr="00A30FAB">
        <w:rPr>
          <w:bCs/>
          <w:sz w:val="28"/>
          <w:szCs w:val="28"/>
        </w:rPr>
        <w:t>"</w:t>
      </w:r>
      <w:r w:rsidR="00414110" w:rsidRPr="00A30FAB">
        <w:rPr>
          <w:bCs/>
          <w:sz w:val="28"/>
          <w:szCs w:val="28"/>
        </w:rPr>
        <w:t>300,00</w:t>
      </w:r>
      <w:r w:rsidR="00A30FAB" w:rsidRPr="00A30FAB">
        <w:rPr>
          <w:bCs/>
          <w:sz w:val="28"/>
          <w:szCs w:val="28"/>
        </w:rPr>
        <w:t>"</w:t>
      </w:r>
      <w:r w:rsidR="00414110" w:rsidRPr="00A30FAB">
        <w:rPr>
          <w:bCs/>
          <w:sz w:val="28"/>
          <w:szCs w:val="28"/>
        </w:rPr>
        <w:t xml:space="preserve"> ar skaitli </w:t>
      </w:r>
      <w:r w:rsidR="00A30FAB" w:rsidRPr="00A30FAB">
        <w:rPr>
          <w:bCs/>
          <w:sz w:val="28"/>
          <w:szCs w:val="28"/>
        </w:rPr>
        <w:t>"</w:t>
      </w:r>
      <w:r w:rsidR="00414110" w:rsidRPr="00A30FAB">
        <w:rPr>
          <w:bCs/>
          <w:sz w:val="28"/>
          <w:szCs w:val="28"/>
        </w:rPr>
        <w:t>426,86</w:t>
      </w:r>
      <w:r w:rsidR="00A30FAB" w:rsidRPr="00A30FAB">
        <w:rPr>
          <w:bCs/>
          <w:sz w:val="28"/>
          <w:szCs w:val="28"/>
        </w:rPr>
        <w:t>"</w:t>
      </w:r>
      <w:r w:rsidR="00414110" w:rsidRPr="00A30FAB">
        <w:rPr>
          <w:bCs/>
          <w:sz w:val="28"/>
          <w:szCs w:val="28"/>
        </w:rPr>
        <w:t>;</w:t>
      </w:r>
    </w:p>
    <w:p w14:paraId="6366217A" w14:textId="1CC514CA" w:rsidR="008320A5" w:rsidRPr="00A30FAB" w:rsidRDefault="008320A5" w:rsidP="00A30FAB">
      <w:pPr>
        <w:tabs>
          <w:tab w:val="left" w:pos="1260"/>
        </w:tabs>
        <w:ind w:right="26" w:firstLine="709"/>
        <w:jc w:val="both"/>
        <w:rPr>
          <w:bCs/>
          <w:sz w:val="28"/>
          <w:szCs w:val="28"/>
        </w:rPr>
      </w:pPr>
      <w:r w:rsidRPr="00A30FAB">
        <w:rPr>
          <w:bCs/>
          <w:sz w:val="28"/>
          <w:szCs w:val="28"/>
        </w:rPr>
        <w:t xml:space="preserve">1.3. aizstāt skaitli </w:t>
      </w:r>
      <w:r w:rsidR="00A30FAB" w:rsidRPr="00A30FAB">
        <w:rPr>
          <w:bCs/>
          <w:sz w:val="28"/>
          <w:szCs w:val="28"/>
        </w:rPr>
        <w:t>"</w:t>
      </w:r>
      <w:r w:rsidRPr="00A30FAB">
        <w:rPr>
          <w:bCs/>
          <w:sz w:val="28"/>
          <w:szCs w:val="28"/>
        </w:rPr>
        <w:t>1000,00</w:t>
      </w:r>
      <w:r w:rsidR="00A30FAB" w:rsidRPr="00A30FAB">
        <w:rPr>
          <w:bCs/>
          <w:sz w:val="28"/>
          <w:szCs w:val="28"/>
        </w:rPr>
        <w:t>"</w:t>
      </w:r>
      <w:r w:rsidRPr="00A30FAB">
        <w:rPr>
          <w:bCs/>
          <w:sz w:val="28"/>
          <w:szCs w:val="28"/>
        </w:rPr>
        <w:t xml:space="preserve"> ar skaitli </w:t>
      </w:r>
      <w:r w:rsidR="00A30FAB" w:rsidRPr="00A30FAB">
        <w:rPr>
          <w:bCs/>
          <w:sz w:val="28"/>
          <w:szCs w:val="28"/>
        </w:rPr>
        <w:t>"</w:t>
      </w:r>
      <w:r w:rsidRPr="00A30FAB">
        <w:rPr>
          <w:bCs/>
          <w:sz w:val="28"/>
          <w:szCs w:val="28"/>
        </w:rPr>
        <w:t>1 422,87</w:t>
      </w:r>
      <w:r w:rsidR="00A30FAB" w:rsidRPr="00A30FAB">
        <w:rPr>
          <w:bCs/>
          <w:sz w:val="28"/>
          <w:szCs w:val="28"/>
        </w:rPr>
        <w:t>"</w:t>
      </w:r>
      <w:r w:rsidRPr="00A30FAB">
        <w:rPr>
          <w:bCs/>
          <w:sz w:val="28"/>
          <w:szCs w:val="28"/>
        </w:rPr>
        <w:t>;</w:t>
      </w:r>
    </w:p>
    <w:p w14:paraId="460C113D" w14:textId="6CC8CEA6" w:rsidR="008320A5" w:rsidRPr="00A30FAB" w:rsidRDefault="008320A5" w:rsidP="00A30FAB">
      <w:pPr>
        <w:tabs>
          <w:tab w:val="left" w:pos="1260"/>
        </w:tabs>
        <w:ind w:right="26" w:firstLine="709"/>
        <w:jc w:val="both"/>
        <w:rPr>
          <w:bCs/>
          <w:sz w:val="28"/>
          <w:szCs w:val="28"/>
        </w:rPr>
      </w:pPr>
      <w:r w:rsidRPr="00A30FAB">
        <w:rPr>
          <w:bCs/>
          <w:sz w:val="28"/>
          <w:szCs w:val="28"/>
        </w:rPr>
        <w:t>1.4.</w:t>
      </w:r>
      <w:r w:rsidR="00451423">
        <w:rPr>
          <w:bCs/>
          <w:sz w:val="28"/>
          <w:szCs w:val="28"/>
        </w:rPr>
        <w:t xml:space="preserve"> </w:t>
      </w:r>
      <w:r w:rsidRPr="00A30FAB">
        <w:rPr>
          <w:bCs/>
          <w:sz w:val="28"/>
          <w:szCs w:val="28"/>
        </w:rPr>
        <w:t xml:space="preserve">aizstāt skaitli </w:t>
      </w:r>
      <w:r w:rsidR="00A30FAB" w:rsidRPr="00A30FAB">
        <w:rPr>
          <w:bCs/>
          <w:sz w:val="28"/>
          <w:szCs w:val="28"/>
        </w:rPr>
        <w:t>"</w:t>
      </w:r>
      <w:r w:rsidRPr="00A30FAB">
        <w:rPr>
          <w:bCs/>
          <w:sz w:val="28"/>
          <w:szCs w:val="28"/>
        </w:rPr>
        <w:t>10 000,00</w:t>
      </w:r>
      <w:r w:rsidR="00A30FAB" w:rsidRPr="00A30FAB">
        <w:rPr>
          <w:bCs/>
          <w:sz w:val="28"/>
          <w:szCs w:val="28"/>
        </w:rPr>
        <w:t>"</w:t>
      </w:r>
      <w:r w:rsidRPr="00A30FAB">
        <w:rPr>
          <w:bCs/>
          <w:sz w:val="28"/>
          <w:szCs w:val="28"/>
        </w:rPr>
        <w:t xml:space="preserve"> ar skaitli </w:t>
      </w:r>
      <w:r w:rsidR="00A30FAB" w:rsidRPr="00A30FAB">
        <w:rPr>
          <w:bCs/>
          <w:sz w:val="28"/>
          <w:szCs w:val="28"/>
        </w:rPr>
        <w:t>"</w:t>
      </w:r>
      <w:r w:rsidRPr="00A30FAB">
        <w:rPr>
          <w:bCs/>
          <w:sz w:val="28"/>
          <w:szCs w:val="28"/>
        </w:rPr>
        <w:t>14 228,72</w:t>
      </w:r>
      <w:r w:rsidR="00A30FAB" w:rsidRPr="00A30FAB">
        <w:rPr>
          <w:bCs/>
          <w:sz w:val="28"/>
          <w:szCs w:val="28"/>
        </w:rPr>
        <w:t>"</w:t>
      </w:r>
      <w:r w:rsidRPr="00A30FAB">
        <w:rPr>
          <w:bCs/>
          <w:sz w:val="28"/>
          <w:szCs w:val="28"/>
        </w:rPr>
        <w:t>;</w:t>
      </w:r>
    </w:p>
    <w:p w14:paraId="115FD931" w14:textId="60031F99" w:rsidR="00414110" w:rsidRPr="00A30FAB" w:rsidRDefault="008320A5" w:rsidP="00A30FAB">
      <w:pPr>
        <w:tabs>
          <w:tab w:val="left" w:pos="1260"/>
        </w:tabs>
        <w:ind w:right="26" w:firstLine="709"/>
        <w:jc w:val="both"/>
        <w:rPr>
          <w:bCs/>
          <w:sz w:val="28"/>
          <w:szCs w:val="28"/>
        </w:rPr>
      </w:pPr>
      <w:r w:rsidRPr="00A30FAB">
        <w:rPr>
          <w:bCs/>
          <w:sz w:val="28"/>
          <w:szCs w:val="28"/>
        </w:rPr>
        <w:t>1.5.</w:t>
      </w:r>
      <w:r w:rsidR="00414110" w:rsidRPr="00A30FAB">
        <w:rPr>
          <w:bCs/>
          <w:sz w:val="28"/>
          <w:szCs w:val="28"/>
        </w:rPr>
        <w:t xml:space="preserve"> aizstāt skaitli </w:t>
      </w:r>
      <w:r w:rsidR="00A30FAB" w:rsidRPr="00A30FAB">
        <w:rPr>
          <w:bCs/>
          <w:sz w:val="28"/>
          <w:szCs w:val="28"/>
        </w:rPr>
        <w:t>"</w:t>
      </w:r>
      <w:r w:rsidR="00414110" w:rsidRPr="00A30FAB">
        <w:rPr>
          <w:bCs/>
          <w:sz w:val="28"/>
          <w:szCs w:val="28"/>
        </w:rPr>
        <w:t>80 000,00</w:t>
      </w:r>
      <w:r w:rsidR="00A30FAB" w:rsidRPr="00A30FAB">
        <w:rPr>
          <w:bCs/>
          <w:sz w:val="28"/>
          <w:szCs w:val="28"/>
        </w:rPr>
        <w:t>"</w:t>
      </w:r>
      <w:r w:rsidR="00414110" w:rsidRPr="00A30FAB">
        <w:rPr>
          <w:bCs/>
          <w:sz w:val="28"/>
          <w:szCs w:val="28"/>
        </w:rPr>
        <w:t xml:space="preserve"> ar skaitli </w:t>
      </w:r>
      <w:r w:rsidR="00A30FAB" w:rsidRPr="00A30FAB">
        <w:rPr>
          <w:bCs/>
          <w:sz w:val="28"/>
          <w:szCs w:val="28"/>
        </w:rPr>
        <w:t>"</w:t>
      </w:r>
      <w:r w:rsidR="00414110" w:rsidRPr="00A30FAB">
        <w:rPr>
          <w:bCs/>
          <w:sz w:val="28"/>
          <w:szCs w:val="28"/>
        </w:rPr>
        <w:t>113 829,74</w:t>
      </w:r>
      <w:r w:rsidR="00A30FAB" w:rsidRPr="00A30FAB">
        <w:rPr>
          <w:bCs/>
          <w:sz w:val="28"/>
          <w:szCs w:val="28"/>
        </w:rPr>
        <w:t>"</w:t>
      </w:r>
      <w:r w:rsidR="00414110" w:rsidRPr="00A30FAB">
        <w:rPr>
          <w:bCs/>
          <w:sz w:val="28"/>
          <w:szCs w:val="28"/>
        </w:rPr>
        <w:t>;</w:t>
      </w:r>
    </w:p>
    <w:p w14:paraId="115FD935" w14:textId="5D4CB305" w:rsidR="00414110" w:rsidRPr="00A30FAB" w:rsidRDefault="00414110" w:rsidP="00A30FAB">
      <w:pPr>
        <w:tabs>
          <w:tab w:val="left" w:pos="1260"/>
        </w:tabs>
        <w:ind w:right="26" w:firstLine="709"/>
        <w:jc w:val="both"/>
        <w:rPr>
          <w:bCs/>
          <w:sz w:val="28"/>
          <w:szCs w:val="28"/>
        </w:rPr>
      </w:pPr>
      <w:r w:rsidRPr="00A30FAB">
        <w:rPr>
          <w:bCs/>
          <w:sz w:val="28"/>
          <w:szCs w:val="28"/>
        </w:rPr>
        <w:t>1.</w:t>
      </w:r>
      <w:r w:rsidR="008320A5" w:rsidRPr="00A30FAB">
        <w:rPr>
          <w:bCs/>
          <w:sz w:val="28"/>
          <w:szCs w:val="28"/>
        </w:rPr>
        <w:t>6</w:t>
      </w:r>
      <w:r w:rsidRPr="00A30FAB">
        <w:rPr>
          <w:bCs/>
          <w:sz w:val="28"/>
          <w:szCs w:val="28"/>
        </w:rPr>
        <w:t xml:space="preserve">. aizstāt skaitli </w:t>
      </w:r>
      <w:r w:rsidR="00A30FAB" w:rsidRPr="00A30FAB">
        <w:rPr>
          <w:bCs/>
          <w:sz w:val="28"/>
          <w:szCs w:val="28"/>
        </w:rPr>
        <w:t>"</w:t>
      </w:r>
      <w:r w:rsidRPr="00A30FAB">
        <w:rPr>
          <w:bCs/>
          <w:sz w:val="28"/>
          <w:szCs w:val="28"/>
        </w:rPr>
        <w:t>100 000,00</w:t>
      </w:r>
      <w:r w:rsidR="00A30FAB" w:rsidRPr="00A30FAB">
        <w:rPr>
          <w:bCs/>
          <w:sz w:val="28"/>
          <w:szCs w:val="28"/>
        </w:rPr>
        <w:t>"</w:t>
      </w:r>
      <w:r w:rsidRPr="00A30FAB">
        <w:rPr>
          <w:bCs/>
          <w:sz w:val="28"/>
          <w:szCs w:val="28"/>
        </w:rPr>
        <w:t xml:space="preserve"> ar skaitli </w:t>
      </w:r>
      <w:r w:rsidR="00A30FAB" w:rsidRPr="00A30FAB">
        <w:rPr>
          <w:bCs/>
          <w:sz w:val="28"/>
          <w:szCs w:val="28"/>
        </w:rPr>
        <w:t>"</w:t>
      </w:r>
      <w:r w:rsidRPr="00A30FAB">
        <w:rPr>
          <w:bCs/>
          <w:sz w:val="28"/>
          <w:szCs w:val="28"/>
        </w:rPr>
        <w:t>142 287,18</w:t>
      </w:r>
      <w:r w:rsidR="00A30FAB" w:rsidRPr="00A30FAB">
        <w:rPr>
          <w:bCs/>
          <w:sz w:val="28"/>
          <w:szCs w:val="28"/>
        </w:rPr>
        <w:t>"</w:t>
      </w:r>
      <w:r w:rsidR="009F16B0">
        <w:rPr>
          <w:bCs/>
          <w:sz w:val="28"/>
          <w:szCs w:val="28"/>
        </w:rPr>
        <w:t>;</w:t>
      </w:r>
    </w:p>
    <w:p w14:paraId="3D3C9CD4" w14:textId="3B60ABE7" w:rsidR="008320A5" w:rsidRPr="00A30FAB" w:rsidRDefault="008320A5" w:rsidP="00A30FAB">
      <w:pPr>
        <w:tabs>
          <w:tab w:val="left" w:pos="1260"/>
        </w:tabs>
        <w:ind w:right="26" w:firstLine="709"/>
        <w:jc w:val="both"/>
        <w:rPr>
          <w:bCs/>
          <w:sz w:val="28"/>
          <w:szCs w:val="28"/>
        </w:rPr>
      </w:pPr>
      <w:r w:rsidRPr="00A30FAB">
        <w:rPr>
          <w:bCs/>
          <w:sz w:val="28"/>
          <w:szCs w:val="28"/>
        </w:rPr>
        <w:t xml:space="preserve">1.7. aizstāt skaitli </w:t>
      </w:r>
      <w:r w:rsidR="00A30FAB" w:rsidRPr="00A30FAB">
        <w:rPr>
          <w:bCs/>
          <w:sz w:val="28"/>
          <w:szCs w:val="28"/>
        </w:rPr>
        <w:t>"</w:t>
      </w:r>
      <w:r w:rsidRPr="00A30FAB">
        <w:rPr>
          <w:bCs/>
          <w:sz w:val="28"/>
          <w:szCs w:val="28"/>
        </w:rPr>
        <w:t>500 000,00</w:t>
      </w:r>
      <w:r w:rsidR="00A30FAB" w:rsidRPr="00A30FAB">
        <w:rPr>
          <w:bCs/>
          <w:sz w:val="28"/>
          <w:szCs w:val="28"/>
        </w:rPr>
        <w:t>"</w:t>
      </w:r>
      <w:r w:rsidRPr="00A30FAB">
        <w:rPr>
          <w:bCs/>
          <w:sz w:val="28"/>
          <w:szCs w:val="28"/>
        </w:rPr>
        <w:t xml:space="preserve"> ar skaitli </w:t>
      </w:r>
      <w:r w:rsidR="00A30FAB" w:rsidRPr="00A30FAB">
        <w:rPr>
          <w:bCs/>
          <w:sz w:val="28"/>
          <w:szCs w:val="28"/>
        </w:rPr>
        <w:t>"</w:t>
      </w:r>
      <w:r w:rsidRPr="00A30FAB">
        <w:rPr>
          <w:bCs/>
          <w:sz w:val="28"/>
          <w:szCs w:val="28"/>
        </w:rPr>
        <w:t>711 435,91</w:t>
      </w:r>
      <w:r w:rsidR="00A30FAB" w:rsidRPr="00A30FAB">
        <w:rPr>
          <w:bCs/>
          <w:sz w:val="28"/>
          <w:szCs w:val="28"/>
        </w:rPr>
        <w:t>"</w:t>
      </w:r>
      <w:r w:rsidR="009F16B0">
        <w:rPr>
          <w:bCs/>
          <w:sz w:val="28"/>
          <w:szCs w:val="28"/>
        </w:rPr>
        <w:t>.</w:t>
      </w:r>
    </w:p>
    <w:p w14:paraId="115FD936" w14:textId="77777777" w:rsidR="00414110" w:rsidRPr="00A30FAB" w:rsidRDefault="00414110" w:rsidP="00A30FAB">
      <w:pPr>
        <w:tabs>
          <w:tab w:val="left" w:pos="1260"/>
        </w:tabs>
        <w:ind w:right="26" w:firstLine="709"/>
        <w:jc w:val="both"/>
        <w:rPr>
          <w:bCs/>
          <w:sz w:val="28"/>
          <w:szCs w:val="28"/>
        </w:rPr>
      </w:pPr>
    </w:p>
    <w:p w14:paraId="115FD937" w14:textId="14D70F05" w:rsidR="00414110" w:rsidRPr="00A30FAB" w:rsidRDefault="00A30FAB" w:rsidP="00A30FAB">
      <w:pPr>
        <w:tabs>
          <w:tab w:val="left" w:pos="567"/>
        </w:tabs>
        <w:ind w:right="26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2. </w:t>
      </w:r>
      <w:r w:rsidR="00414110" w:rsidRPr="00A30FAB">
        <w:rPr>
          <w:bCs/>
          <w:sz w:val="28"/>
          <w:szCs w:val="28"/>
        </w:rPr>
        <w:t xml:space="preserve">Noteikumi stājas spēkā </w:t>
      </w:r>
      <w:r w:rsidR="00EC3B99" w:rsidRPr="00A30FAB">
        <w:rPr>
          <w:bCs/>
          <w:sz w:val="28"/>
          <w:szCs w:val="28"/>
        </w:rPr>
        <w:t>2014.gada 1.janvārī</w:t>
      </w:r>
      <w:r w:rsidR="00414110" w:rsidRPr="00A30FAB">
        <w:rPr>
          <w:bCs/>
          <w:sz w:val="28"/>
          <w:szCs w:val="28"/>
        </w:rPr>
        <w:t>.</w:t>
      </w:r>
    </w:p>
    <w:p w14:paraId="115FD938" w14:textId="77777777" w:rsidR="00414110" w:rsidRDefault="00414110" w:rsidP="00A30FAB">
      <w:pPr>
        <w:pStyle w:val="Heading2"/>
        <w:tabs>
          <w:tab w:val="left" w:pos="6521"/>
        </w:tabs>
        <w:spacing w:before="0" w:after="0"/>
        <w:ind w:right="26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14:paraId="0AC69F9A" w14:textId="77777777" w:rsidR="00A30FAB" w:rsidRPr="006333CC" w:rsidRDefault="00A30FAB" w:rsidP="00A30FAB">
      <w:pPr>
        <w:rPr>
          <w:sz w:val="28"/>
          <w:szCs w:val="28"/>
        </w:rPr>
      </w:pPr>
    </w:p>
    <w:p w14:paraId="1C51A2AB" w14:textId="77777777" w:rsidR="00A30FAB" w:rsidRPr="006333CC" w:rsidRDefault="00A30FAB" w:rsidP="00A30FAB">
      <w:pPr>
        <w:rPr>
          <w:sz w:val="28"/>
          <w:szCs w:val="28"/>
        </w:rPr>
      </w:pPr>
    </w:p>
    <w:p w14:paraId="115FD939" w14:textId="5B4C08EE" w:rsidR="00414110" w:rsidRPr="00A30FAB" w:rsidRDefault="00414110" w:rsidP="00A30FAB">
      <w:pPr>
        <w:pStyle w:val="Heading2"/>
        <w:tabs>
          <w:tab w:val="left" w:pos="6521"/>
        </w:tabs>
        <w:spacing w:before="0" w:after="0"/>
        <w:ind w:right="26" w:firstLine="709"/>
        <w:rPr>
          <w:rFonts w:ascii="Times New Roman" w:hAnsi="Times New Roman" w:cs="Times New Roman"/>
          <w:b w:val="0"/>
          <w:i w:val="0"/>
        </w:rPr>
      </w:pPr>
      <w:r w:rsidRPr="00A30FAB">
        <w:rPr>
          <w:rFonts w:ascii="Times New Roman" w:hAnsi="Times New Roman" w:cs="Times New Roman"/>
          <w:b w:val="0"/>
          <w:i w:val="0"/>
        </w:rPr>
        <w:t>Ministru prezidents</w:t>
      </w:r>
      <w:r w:rsidR="00A30FAB">
        <w:rPr>
          <w:rFonts w:ascii="Times New Roman" w:hAnsi="Times New Roman" w:cs="Times New Roman"/>
          <w:b w:val="0"/>
          <w:i w:val="0"/>
        </w:rPr>
        <w:tab/>
        <w:t xml:space="preserve">Valdis </w:t>
      </w:r>
      <w:r w:rsidRPr="00A30FAB">
        <w:rPr>
          <w:rFonts w:ascii="Times New Roman" w:hAnsi="Times New Roman" w:cs="Times New Roman"/>
          <w:b w:val="0"/>
          <w:i w:val="0"/>
        </w:rPr>
        <w:t>Dombrovskis</w:t>
      </w:r>
    </w:p>
    <w:p w14:paraId="115FD93A" w14:textId="77777777" w:rsidR="00414110" w:rsidRDefault="00414110" w:rsidP="00A30FAB">
      <w:pPr>
        <w:ind w:right="26" w:firstLine="709"/>
        <w:jc w:val="both"/>
        <w:rPr>
          <w:sz w:val="28"/>
          <w:szCs w:val="28"/>
        </w:rPr>
      </w:pPr>
    </w:p>
    <w:p w14:paraId="02DA29A1" w14:textId="77777777" w:rsidR="00A30FAB" w:rsidRDefault="00A30FAB" w:rsidP="00A30FAB">
      <w:pPr>
        <w:ind w:right="26" w:firstLine="709"/>
        <w:jc w:val="both"/>
        <w:rPr>
          <w:sz w:val="28"/>
          <w:szCs w:val="28"/>
        </w:rPr>
      </w:pPr>
    </w:p>
    <w:p w14:paraId="00E59CDC" w14:textId="77777777" w:rsidR="00A30FAB" w:rsidRPr="00A30FAB" w:rsidRDefault="00A30FAB" w:rsidP="00A30FAB">
      <w:pPr>
        <w:ind w:right="26" w:firstLine="709"/>
        <w:jc w:val="both"/>
        <w:rPr>
          <w:sz w:val="28"/>
          <w:szCs w:val="28"/>
        </w:rPr>
      </w:pPr>
    </w:p>
    <w:p w14:paraId="115FD93B" w14:textId="77777777" w:rsidR="00414110" w:rsidRPr="00A30FAB" w:rsidRDefault="00414110" w:rsidP="00A30FAB">
      <w:pPr>
        <w:tabs>
          <w:tab w:val="left" w:pos="6521"/>
        </w:tabs>
        <w:ind w:right="26" w:firstLine="709"/>
        <w:jc w:val="both"/>
        <w:rPr>
          <w:sz w:val="28"/>
          <w:szCs w:val="28"/>
        </w:rPr>
      </w:pPr>
      <w:r w:rsidRPr="00A30FAB">
        <w:rPr>
          <w:sz w:val="28"/>
          <w:szCs w:val="28"/>
        </w:rPr>
        <w:t xml:space="preserve">Vides aizsardzības un </w:t>
      </w:r>
    </w:p>
    <w:p w14:paraId="115FD93C" w14:textId="45090EFD" w:rsidR="00414110" w:rsidRPr="00A30FAB" w:rsidRDefault="00414110" w:rsidP="00A30FAB">
      <w:pPr>
        <w:tabs>
          <w:tab w:val="left" w:pos="6521"/>
        </w:tabs>
        <w:ind w:right="26" w:firstLine="709"/>
        <w:jc w:val="both"/>
        <w:rPr>
          <w:sz w:val="28"/>
          <w:szCs w:val="28"/>
        </w:rPr>
      </w:pPr>
      <w:r w:rsidRPr="00A30FAB">
        <w:rPr>
          <w:sz w:val="28"/>
          <w:szCs w:val="28"/>
        </w:rPr>
        <w:t>reģionālās attīstības ministr</w:t>
      </w:r>
      <w:r w:rsidR="00A30FAB">
        <w:rPr>
          <w:sz w:val="28"/>
          <w:szCs w:val="28"/>
        </w:rPr>
        <w:t>s</w:t>
      </w:r>
      <w:r w:rsidR="00A30FAB">
        <w:rPr>
          <w:sz w:val="28"/>
          <w:szCs w:val="28"/>
        </w:rPr>
        <w:tab/>
        <w:t xml:space="preserve">Edmunds </w:t>
      </w:r>
      <w:proofErr w:type="spellStart"/>
      <w:r w:rsidRPr="00A30FAB">
        <w:rPr>
          <w:sz w:val="28"/>
          <w:szCs w:val="28"/>
        </w:rPr>
        <w:t>Sprūdžs</w:t>
      </w:r>
      <w:proofErr w:type="spellEnd"/>
    </w:p>
    <w:sectPr w:rsidR="00414110" w:rsidRPr="00A30FAB" w:rsidSect="0017429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FD94C" w14:textId="77777777" w:rsidR="008E6661" w:rsidRDefault="008E6661" w:rsidP="001607A7">
      <w:r>
        <w:separator/>
      </w:r>
    </w:p>
  </w:endnote>
  <w:endnote w:type="continuationSeparator" w:id="0">
    <w:p w14:paraId="115FD94D" w14:textId="77777777" w:rsidR="008E6661" w:rsidRDefault="008E6661" w:rsidP="0016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FD952" w14:textId="77777777" w:rsidR="00414110" w:rsidRPr="00805B6C" w:rsidRDefault="00414110" w:rsidP="00805B6C">
    <w:pPr>
      <w:pStyle w:val="Footer"/>
      <w:jc w:val="both"/>
    </w:pPr>
    <w:smartTag w:uri="urn:schemas-microsoft-com:office:smarttags" w:element="PersonName">
      <w:r>
        <w:t>VARAM</w:t>
      </w:r>
    </w:smartTag>
    <w:r>
      <w:t xml:space="preserve">Not_050613_PrevSanac; </w:t>
    </w:r>
    <w:r>
      <w:rPr>
        <w:bCs/>
      </w:rPr>
      <w:t>Ministru kabineta noteikumu projekts</w:t>
    </w:r>
    <w:r>
      <w:t xml:space="preserve"> „Grozījumi Ministru kabineta 2007. gada 24. aprīļa noteikumos Nr. 281 „</w:t>
    </w:r>
    <w:r>
      <w:rPr>
        <w:bCs/>
      </w:rPr>
      <w:t>Noteikumi par preventīvajiem un sanācijas pasākumiem un kārtību, kādā novērtējams kaitējums videi un aprēķināmas preventīvo, neatliekamo un sanācijas pasākumu izmaksas””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9635" w14:textId="22283DD4" w:rsidR="00A30FAB" w:rsidRPr="00A30FAB" w:rsidRDefault="00A30FAB">
    <w:pPr>
      <w:pStyle w:val="Footer"/>
      <w:rPr>
        <w:sz w:val="16"/>
        <w:szCs w:val="16"/>
      </w:rPr>
    </w:pPr>
    <w:r w:rsidRPr="00A30FAB">
      <w:rPr>
        <w:sz w:val="16"/>
        <w:szCs w:val="16"/>
      </w:rPr>
      <w:t>N1668_3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6333CC">
      <w:rPr>
        <w:noProof/>
        <w:sz w:val="16"/>
        <w:szCs w:val="16"/>
      </w:rPr>
      <w:t>175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FD94A" w14:textId="77777777" w:rsidR="008E6661" w:rsidRDefault="008E6661" w:rsidP="001607A7">
      <w:r>
        <w:separator/>
      </w:r>
    </w:p>
  </w:footnote>
  <w:footnote w:type="continuationSeparator" w:id="0">
    <w:p w14:paraId="115FD94B" w14:textId="77777777" w:rsidR="008E6661" w:rsidRDefault="008E6661" w:rsidP="0016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FD94E" w14:textId="77777777" w:rsidR="00414110" w:rsidRDefault="00414110" w:rsidP="003C71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5FD94F" w14:textId="77777777" w:rsidR="00414110" w:rsidRDefault="004141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FD950" w14:textId="77777777" w:rsidR="00414110" w:rsidRDefault="00414110" w:rsidP="003C71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0F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5FD951" w14:textId="77777777" w:rsidR="00414110" w:rsidRDefault="004141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FD849" w14:textId="71A497DE" w:rsidR="00A30FAB" w:rsidRDefault="00C915D6" w:rsidP="00A30FAB">
    <w:pPr>
      <w:pStyle w:val="Header"/>
      <w:jc w:val="center"/>
    </w:pPr>
    <w:r>
      <w:pict w14:anchorId="7F8D7A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7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09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FD185D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10ED13C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2B647F8"/>
    <w:multiLevelType w:val="hybridMultilevel"/>
    <w:tmpl w:val="684EEB16"/>
    <w:lvl w:ilvl="0" w:tplc="F6108F0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3F2F3544"/>
    <w:multiLevelType w:val="multilevel"/>
    <w:tmpl w:val="042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458B21DC"/>
    <w:multiLevelType w:val="multilevel"/>
    <w:tmpl w:val="84A6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5E2581"/>
    <w:multiLevelType w:val="multilevel"/>
    <w:tmpl w:val="0426001F"/>
    <w:numStyleLink w:val="111111"/>
  </w:abstractNum>
  <w:abstractNum w:abstractNumId="7">
    <w:nsid w:val="5C5B5BAA"/>
    <w:multiLevelType w:val="multilevel"/>
    <w:tmpl w:val="84A6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NotTrackMoves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7A7"/>
    <w:rsid w:val="000447BF"/>
    <w:rsid w:val="00065E4D"/>
    <w:rsid w:val="00072BB6"/>
    <w:rsid w:val="001607A7"/>
    <w:rsid w:val="00163E42"/>
    <w:rsid w:val="0017429A"/>
    <w:rsid w:val="00237DDA"/>
    <w:rsid w:val="00296315"/>
    <w:rsid w:val="002C013B"/>
    <w:rsid w:val="002D110D"/>
    <w:rsid w:val="002D3D1D"/>
    <w:rsid w:val="002F14C2"/>
    <w:rsid w:val="00325100"/>
    <w:rsid w:val="003C7111"/>
    <w:rsid w:val="003D316B"/>
    <w:rsid w:val="003F0EBA"/>
    <w:rsid w:val="00414110"/>
    <w:rsid w:val="00451423"/>
    <w:rsid w:val="005102F6"/>
    <w:rsid w:val="0051435E"/>
    <w:rsid w:val="00571627"/>
    <w:rsid w:val="00580F92"/>
    <w:rsid w:val="005A5B24"/>
    <w:rsid w:val="00615371"/>
    <w:rsid w:val="006333CC"/>
    <w:rsid w:val="00681EEA"/>
    <w:rsid w:val="006E40E4"/>
    <w:rsid w:val="00727140"/>
    <w:rsid w:val="007625C0"/>
    <w:rsid w:val="0078273F"/>
    <w:rsid w:val="007E2047"/>
    <w:rsid w:val="00805B6C"/>
    <w:rsid w:val="008320A5"/>
    <w:rsid w:val="008566E3"/>
    <w:rsid w:val="00891132"/>
    <w:rsid w:val="008D30D2"/>
    <w:rsid w:val="008E6661"/>
    <w:rsid w:val="00901183"/>
    <w:rsid w:val="00941479"/>
    <w:rsid w:val="009F16B0"/>
    <w:rsid w:val="009F347B"/>
    <w:rsid w:val="00A30FAB"/>
    <w:rsid w:val="00A34B5B"/>
    <w:rsid w:val="00A50B5F"/>
    <w:rsid w:val="00A92D0F"/>
    <w:rsid w:val="00B76561"/>
    <w:rsid w:val="00BB0E50"/>
    <w:rsid w:val="00BB7275"/>
    <w:rsid w:val="00BE4B65"/>
    <w:rsid w:val="00C915D6"/>
    <w:rsid w:val="00CB247E"/>
    <w:rsid w:val="00D376C8"/>
    <w:rsid w:val="00D40340"/>
    <w:rsid w:val="00D714B8"/>
    <w:rsid w:val="00DA5D62"/>
    <w:rsid w:val="00E042A2"/>
    <w:rsid w:val="00EC3B99"/>
    <w:rsid w:val="00F5556D"/>
    <w:rsid w:val="00F661CC"/>
    <w:rsid w:val="00F70121"/>
    <w:rsid w:val="00F85D08"/>
    <w:rsid w:val="00F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  <w14:docId w14:val="115FD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1607A7"/>
    <w:rPr>
      <w:rFonts w:ascii="Arial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uiPriority w:val="99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1607A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1607A7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1607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07A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1607A7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1607A7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B765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65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76561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65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76561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B76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76561"/>
    <w:rPr>
      <w:rFonts w:ascii="Tahoma" w:hAnsi="Tahoma" w:cs="Tahoma"/>
      <w:sz w:val="16"/>
      <w:szCs w:val="16"/>
      <w:lang w:eastAsia="lv-LV"/>
    </w:rPr>
  </w:style>
  <w:style w:type="numbering" w:styleId="111111">
    <w:name w:val="Outline List 2"/>
    <w:basedOn w:val="NoList"/>
    <w:uiPriority w:val="99"/>
    <w:semiHidden/>
    <w:unhideWhenUsed/>
    <w:rsid w:val="004A6D94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2Char">
    <w:name w:val="11111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47917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3941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Not. Nr. 281 "Noteikumi par preventīvajiem un sanācijas pasākumiem un kārtību, kādā novērtējams kaitējums videi un aprēķināmas preventīvo, neatliekamo un sanācijas pasākumu izmaksas"</vt:lpstr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Not. Nr. 281 "Noteikumi par preventīvajiem un sanācijas pasākumiem un kārtību, kādā novērtējams kaitējums videi un aprēķināmas preventīvo, neatliekamo un sanācijas pasākumu izmaksas"</dc:title>
  <dc:subject/>
  <dc:creator>Natālija Cudečka-Puriņa</dc:creator>
  <cp:keywords/>
  <dc:description/>
  <cp:lastModifiedBy>Leontīne Babkina</cp:lastModifiedBy>
  <cp:revision>14</cp:revision>
  <cp:lastPrinted>2013-07-30T13:04:00Z</cp:lastPrinted>
  <dcterms:created xsi:type="dcterms:W3CDTF">2013-06-05T13:48:00Z</dcterms:created>
  <dcterms:modified xsi:type="dcterms:W3CDTF">2013-08-28T14:55:00Z</dcterms:modified>
  <cp:category>Likuma grozījumi</cp:category>
</cp:coreProperties>
</file>