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66B3" w14:textId="77777777" w:rsidR="009F52B0" w:rsidRPr="000244C4" w:rsidRDefault="009F52B0" w:rsidP="009F52B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EA95FBA" w14:textId="77777777" w:rsidR="009F52B0" w:rsidRPr="000244C4" w:rsidRDefault="009F52B0" w:rsidP="009F52B0">
      <w:pPr>
        <w:tabs>
          <w:tab w:val="left" w:pos="6663"/>
        </w:tabs>
        <w:rPr>
          <w:sz w:val="28"/>
          <w:szCs w:val="28"/>
        </w:rPr>
      </w:pPr>
    </w:p>
    <w:p w14:paraId="42CA4CF8" w14:textId="77777777" w:rsidR="009F52B0" w:rsidRPr="000244C4" w:rsidRDefault="009F52B0" w:rsidP="009F52B0">
      <w:pPr>
        <w:tabs>
          <w:tab w:val="left" w:pos="6663"/>
        </w:tabs>
        <w:rPr>
          <w:sz w:val="28"/>
          <w:szCs w:val="28"/>
        </w:rPr>
      </w:pPr>
    </w:p>
    <w:p w14:paraId="65F79D3C" w14:textId="77777777" w:rsidR="009F52B0" w:rsidRPr="000244C4" w:rsidRDefault="009F52B0" w:rsidP="009F52B0">
      <w:pPr>
        <w:tabs>
          <w:tab w:val="left" w:pos="6663"/>
        </w:tabs>
        <w:rPr>
          <w:sz w:val="28"/>
          <w:szCs w:val="28"/>
        </w:rPr>
      </w:pPr>
    </w:p>
    <w:p w14:paraId="6757EA26" w14:textId="48B4F584" w:rsidR="009F52B0" w:rsidRPr="000244C4" w:rsidRDefault="009F52B0" w:rsidP="009F52B0">
      <w:pPr>
        <w:tabs>
          <w:tab w:val="left" w:pos="6663"/>
        </w:tabs>
        <w:rPr>
          <w:sz w:val="28"/>
          <w:szCs w:val="28"/>
        </w:rPr>
      </w:pPr>
      <w:r w:rsidRPr="000244C4">
        <w:rPr>
          <w:sz w:val="28"/>
          <w:szCs w:val="28"/>
        </w:rPr>
        <w:t xml:space="preserve">2013.gada </w:t>
      </w:r>
      <w:r w:rsidR="00F374B3">
        <w:rPr>
          <w:sz w:val="28"/>
          <w:szCs w:val="28"/>
        </w:rPr>
        <w:t>3.septembrī</w:t>
      </w:r>
      <w:r w:rsidRPr="000244C4">
        <w:rPr>
          <w:sz w:val="28"/>
          <w:szCs w:val="28"/>
        </w:rPr>
        <w:tab/>
        <w:t>Noteikumi Nr.</w:t>
      </w:r>
      <w:r w:rsidR="00F374B3">
        <w:rPr>
          <w:sz w:val="28"/>
          <w:szCs w:val="28"/>
        </w:rPr>
        <w:t xml:space="preserve"> 751</w:t>
      </w:r>
    </w:p>
    <w:p w14:paraId="32BEAE77" w14:textId="35F846E1" w:rsidR="009F52B0" w:rsidRPr="000244C4" w:rsidRDefault="009F52B0" w:rsidP="009F52B0">
      <w:pPr>
        <w:tabs>
          <w:tab w:val="left" w:pos="6663"/>
        </w:tabs>
      </w:pPr>
      <w:r w:rsidRPr="000244C4">
        <w:rPr>
          <w:sz w:val="28"/>
          <w:szCs w:val="28"/>
        </w:rPr>
        <w:t>Rīgā</w:t>
      </w:r>
      <w:r w:rsidRPr="000244C4">
        <w:rPr>
          <w:sz w:val="28"/>
          <w:szCs w:val="28"/>
        </w:rPr>
        <w:tab/>
        <w:t xml:space="preserve">(prot. Nr. </w:t>
      </w:r>
      <w:r w:rsidR="00F374B3">
        <w:rPr>
          <w:sz w:val="28"/>
          <w:szCs w:val="28"/>
        </w:rPr>
        <w:t>47 40</w:t>
      </w:r>
      <w:bookmarkStart w:id="0" w:name="_GoBack"/>
      <w:bookmarkEnd w:id="0"/>
      <w:r w:rsidRPr="000244C4">
        <w:rPr>
          <w:sz w:val="28"/>
          <w:szCs w:val="28"/>
        </w:rPr>
        <w:t>.§)</w:t>
      </w:r>
    </w:p>
    <w:p w14:paraId="2F3CCF39" w14:textId="77777777" w:rsidR="001607A7" w:rsidRPr="000244C4" w:rsidRDefault="001607A7" w:rsidP="009F52B0">
      <w:pPr>
        <w:ind w:right="26"/>
        <w:rPr>
          <w:b/>
          <w:sz w:val="28"/>
          <w:szCs w:val="28"/>
        </w:rPr>
      </w:pPr>
    </w:p>
    <w:p w14:paraId="2F3CCF3A" w14:textId="74845217" w:rsidR="001607A7" w:rsidRPr="000244C4" w:rsidRDefault="00426040" w:rsidP="009F52B0">
      <w:pPr>
        <w:pStyle w:val="Footer"/>
        <w:jc w:val="center"/>
        <w:rPr>
          <w:b/>
          <w:sz w:val="28"/>
          <w:szCs w:val="28"/>
        </w:rPr>
      </w:pPr>
      <w:r w:rsidRPr="000244C4">
        <w:rPr>
          <w:b/>
          <w:sz w:val="28"/>
          <w:szCs w:val="28"/>
        </w:rPr>
        <w:t xml:space="preserve">Grozījumi Ministru kabineta </w:t>
      </w:r>
      <w:r w:rsidR="000244C4" w:rsidRPr="000244C4">
        <w:rPr>
          <w:b/>
          <w:sz w:val="28"/>
          <w:szCs w:val="28"/>
        </w:rPr>
        <w:t>2012.gada 18.septembra noteikumos Nr.</w:t>
      </w:r>
      <w:r w:rsidR="00A03040" w:rsidRPr="000244C4">
        <w:rPr>
          <w:b/>
          <w:sz w:val="28"/>
          <w:szCs w:val="28"/>
        </w:rPr>
        <w:t xml:space="preserve">633 </w:t>
      </w:r>
      <w:r w:rsidR="009F52B0" w:rsidRPr="000244C4">
        <w:rPr>
          <w:b/>
          <w:sz w:val="28"/>
          <w:szCs w:val="28"/>
        </w:rPr>
        <w:t>"</w:t>
      </w:r>
      <w:r w:rsidR="00A03040" w:rsidRPr="000244C4">
        <w:rPr>
          <w:b/>
          <w:bCs/>
          <w:sz w:val="28"/>
          <w:szCs w:val="28"/>
        </w:rPr>
        <w:t>Zemes dzīļu izmantošanas kārtība iekšzemes publiskajos ūdeņos un jūrā</w:t>
      </w:r>
      <w:r w:rsidR="009F52B0" w:rsidRPr="000244C4">
        <w:rPr>
          <w:b/>
          <w:bCs/>
          <w:sz w:val="28"/>
          <w:szCs w:val="28"/>
        </w:rPr>
        <w:t>"</w:t>
      </w:r>
    </w:p>
    <w:p w14:paraId="2F3CCF3B" w14:textId="77777777" w:rsidR="001607A7" w:rsidRPr="000244C4" w:rsidRDefault="001607A7" w:rsidP="009F52B0">
      <w:pPr>
        <w:ind w:right="26"/>
        <w:jc w:val="right"/>
        <w:rPr>
          <w:b/>
          <w:sz w:val="28"/>
          <w:szCs w:val="28"/>
        </w:rPr>
      </w:pPr>
    </w:p>
    <w:p w14:paraId="2F3CCF3C" w14:textId="290020C6" w:rsidR="00A03040" w:rsidRPr="000244C4" w:rsidRDefault="00A03040" w:rsidP="009F52B0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r w:rsidRPr="000244C4">
        <w:rPr>
          <w:iCs/>
          <w:sz w:val="28"/>
          <w:szCs w:val="20"/>
        </w:rPr>
        <w:t xml:space="preserve">Izdoti saskaņā ar likuma </w:t>
      </w:r>
      <w:r w:rsidR="009F52B0" w:rsidRPr="000244C4">
        <w:rPr>
          <w:iCs/>
          <w:sz w:val="28"/>
          <w:szCs w:val="20"/>
        </w:rPr>
        <w:t>"</w:t>
      </w:r>
      <w:r w:rsidRPr="000244C4">
        <w:rPr>
          <w:iCs/>
          <w:sz w:val="28"/>
          <w:szCs w:val="20"/>
        </w:rPr>
        <w:t>Par zemes dzīlēm</w:t>
      </w:r>
      <w:r w:rsidR="009F52B0" w:rsidRPr="000244C4">
        <w:rPr>
          <w:iCs/>
          <w:sz w:val="28"/>
          <w:szCs w:val="20"/>
        </w:rPr>
        <w:t>"</w:t>
      </w:r>
      <w:r w:rsidRPr="000244C4">
        <w:rPr>
          <w:iCs/>
          <w:sz w:val="28"/>
          <w:szCs w:val="20"/>
        </w:rPr>
        <w:t xml:space="preserve"> </w:t>
      </w:r>
      <w:r w:rsidRPr="000244C4">
        <w:rPr>
          <w:iCs/>
          <w:sz w:val="28"/>
          <w:szCs w:val="20"/>
        </w:rPr>
        <w:br/>
        <w:t xml:space="preserve">8.panta otrās daļas 1. un 2.punktu </w:t>
      </w:r>
      <w:r w:rsidRPr="000244C4">
        <w:rPr>
          <w:iCs/>
          <w:sz w:val="28"/>
          <w:szCs w:val="20"/>
        </w:rPr>
        <w:br/>
        <w:t>un 10.panta četrpadsmito daļu</w:t>
      </w:r>
    </w:p>
    <w:p w14:paraId="2F3CCF3D" w14:textId="77777777" w:rsidR="00950C69" w:rsidRPr="000244C4" w:rsidRDefault="00950C69" w:rsidP="009F52B0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</w:p>
    <w:p w14:paraId="2F3CCF3E" w14:textId="37263D5C" w:rsidR="001607A7" w:rsidRPr="000244C4" w:rsidRDefault="009F52B0" w:rsidP="009F52B0">
      <w:pPr>
        <w:tabs>
          <w:tab w:val="left" w:pos="1260"/>
        </w:tabs>
        <w:ind w:left="60" w:right="26" w:firstLine="649"/>
        <w:jc w:val="both"/>
        <w:rPr>
          <w:sz w:val="28"/>
          <w:szCs w:val="28"/>
        </w:rPr>
      </w:pPr>
      <w:r w:rsidRPr="000244C4">
        <w:rPr>
          <w:sz w:val="28"/>
          <w:szCs w:val="28"/>
        </w:rPr>
        <w:t>1. </w:t>
      </w:r>
      <w:r w:rsidR="001607A7" w:rsidRPr="000244C4">
        <w:rPr>
          <w:sz w:val="28"/>
          <w:szCs w:val="28"/>
        </w:rPr>
        <w:t xml:space="preserve">Izdarīt </w:t>
      </w:r>
      <w:r w:rsidR="00426040" w:rsidRPr="000244C4">
        <w:rPr>
          <w:sz w:val="28"/>
          <w:szCs w:val="28"/>
        </w:rPr>
        <w:t xml:space="preserve">Ministru kabineta </w:t>
      </w:r>
      <w:r w:rsidR="009F58A0" w:rsidRPr="000244C4">
        <w:rPr>
          <w:sz w:val="28"/>
          <w:szCs w:val="28"/>
        </w:rPr>
        <w:t>2012.gada 18.</w:t>
      </w:r>
      <w:r w:rsidR="000244C4" w:rsidRPr="000244C4">
        <w:rPr>
          <w:sz w:val="28"/>
          <w:szCs w:val="28"/>
        </w:rPr>
        <w:t>septembra noteikumos Nr.</w:t>
      </w:r>
      <w:r w:rsidR="00A03040" w:rsidRPr="000244C4">
        <w:rPr>
          <w:sz w:val="28"/>
          <w:szCs w:val="28"/>
        </w:rPr>
        <w:t xml:space="preserve">633 </w:t>
      </w:r>
      <w:r w:rsidRPr="000244C4">
        <w:rPr>
          <w:sz w:val="28"/>
          <w:szCs w:val="28"/>
        </w:rPr>
        <w:t>"</w:t>
      </w:r>
      <w:r w:rsidR="00A03040" w:rsidRPr="000244C4">
        <w:rPr>
          <w:bCs/>
          <w:sz w:val="28"/>
          <w:szCs w:val="28"/>
        </w:rPr>
        <w:t>Zemes dzīļu izmantošanas kārtība iekšzemes publiskajos ūdeņos un jūrā</w:t>
      </w:r>
      <w:r w:rsidRPr="000244C4">
        <w:rPr>
          <w:bCs/>
          <w:sz w:val="28"/>
          <w:szCs w:val="28"/>
        </w:rPr>
        <w:t>"</w:t>
      </w:r>
      <w:r w:rsidR="00E77819" w:rsidRPr="000244C4">
        <w:rPr>
          <w:sz w:val="28"/>
          <w:szCs w:val="28"/>
        </w:rPr>
        <w:t xml:space="preserve"> </w:t>
      </w:r>
      <w:r w:rsidR="00D75746" w:rsidRPr="000244C4">
        <w:rPr>
          <w:sz w:val="28"/>
          <w:szCs w:val="28"/>
        </w:rPr>
        <w:t>(</w:t>
      </w:r>
      <w:hyperlink r:id="rId8" w:tgtFrame="_blank" w:history="1">
        <w:r w:rsidR="00C16ED0" w:rsidRPr="000244C4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AC74DC" w:rsidRPr="000244C4">
        <w:rPr>
          <w:rStyle w:val="Hyperlink"/>
          <w:color w:val="auto"/>
          <w:sz w:val="28"/>
          <w:szCs w:val="28"/>
          <w:u w:val="none"/>
        </w:rPr>
        <w:t>,</w:t>
      </w:r>
      <w:r w:rsidR="00C16ED0" w:rsidRPr="000244C4">
        <w:rPr>
          <w:sz w:val="28"/>
          <w:szCs w:val="28"/>
        </w:rPr>
        <w:t xml:space="preserve"> </w:t>
      </w:r>
      <w:r w:rsidR="00E77819" w:rsidRPr="000244C4">
        <w:rPr>
          <w:sz w:val="28"/>
          <w:szCs w:val="28"/>
        </w:rPr>
        <w:t>201</w:t>
      </w:r>
      <w:r w:rsidR="00A03040" w:rsidRPr="000244C4">
        <w:rPr>
          <w:sz w:val="28"/>
          <w:szCs w:val="28"/>
        </w:rPr>
        <w:t>2</w:t>
      </w:r>
      <w:r w:rsidR="00C16ED0" w:rsidRPr="000244C4">
        <w:rPr>
          <w:sz w:val="28"/>
          <w:szCs w:val="28"/>
        </w:rPr>
        <w:t xml:space="preserve">, </w:t>
      </w:r>
      <w:r w:rsidR="00A03040" w:rsidRPr="000244C4">
        <w:rPr>
          <w:sz w:val="28"/>
          <w:szCs w:val="28"/>
        </w:rPr>
        <w:t>1</w:t>
      </w:r>
      <w:r w:rsidR="00D23139" w:rsidRPr="000244C4">
        <w:rPr>
          <w:sz w:val="28"/>
          <w:szCs w:val="28"/>
        </w:rPr>
        <w:t>5</w:t>
      </w:r>
      <w:r w:rsidR="00A03040" w:rsidRPr="000244C4">
        <w:rPr>
          <w:sz w:val="28"/>
          <w:szCs w:val="28"/>
        </w:rPr>
        <w:t>1</w:t>
      </w:r>
      <w:r w:rsidR="00AC74DC" w:rsidRPr="000244C4">
        <w:rPr>
          <w:sz w:val="28"/>
          <w:szCs w:val="28"/>
        </w:rPr>
        <w:t>.</w:t>
      </w:r>
      <w:r w:rsidR="00C16ED0" w:rsidRPr="000244C4">
        <w:rPr>
          <w:sz w:val="28"/>
          <w:szCs w:val="28"/>
        </w:rPr>
        <w:t>nr.</w:t>
      </w:r>
      <w:r w:rsidR="00D75746" w:rsidRPr="000244C4">
        <w:rPr>
          <w:sz w:val="28"/>
          <w:szCs w:val="28"/>
        </w:rPr>
        <w:t>)</w:t>
      </w:r>
      <w:r w:rsidR="001607A7" w:rsidRPr="000244C4">
        <w:rPr>
          <w:sz w:val="28"/>
          <w:szCs w:val="28"/>
        </w:rPr>
        <w:t xml:space="preserve"> šādus grozījumus: </w:t>
      </w:r>
    </w:p>
    <w:p w14:paraId="529D5143" w14:textId="30780519" w:rsidR="004F2868" w:rsidRPr="000244C4" w:rsidRDefault="004F2868" w:rsidP="009F52B0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 w:rsidRPr="000244C4">
        <w:rPr>
          <w:sz w:val="28"/>
          <w:szCs w:val="28"/>
        </w:rPr>
        <w:t>1.1. aizstāt noteikumu tekstā vār</w:t>
      </w:r>
      <w:r w:rsidR="001F4922">
        <w:rPr>
          <w:sz w:val="28"/>
          <w:szCs w:val="28"/>
        </w:rPr>
        <w:t>d</w:t>
      </w:r>
      <w:r w:rsidRPr="000244C4">
        <w:rPr>
          <w:sz w:val="28"/>
          <w:szCs w:val="28"/>
        </w:rPr>
        <w:t xml:space="preserve">us </w:t>
      </w:r>
      <w:r w:rsidR="001F4922">
        <w:rPr>
          <w:sz w:val="28"/>
          <w:szCs w:val="28"/>
        </w:rPr>
        <w:t>"</w:t>
      </w:r>
      <w:r w:rsidRPr="000244C4">
        <w:rPr>
          <w:sz w:val="28"/>
          <w:szCs w:val="28"/>
        </w:rPr>
        <w:t>laikrakst</w:t>
      </w:r>
      <w:r w:rsidR="00AA58C5" w:rsidRPr="000244C4">
        <w:rPr>
          <w:sz w:val="28"/>
          <w:szCs w:val="28"/>
        </w:rPr>
        <w:t>s</w:t>
      </w:r>
      <w:r w:rsidRPr="000244C4">
        <w:rPr>
          <w:sz w:val="28"/>
          <w:szCs w:val="28"/>
        </w:rPr>
        <w:t xml:space="preserve"> </w:t>
      </w:r>
      <w:r w:rsidR="009F52B0" w:rsidRPr="000244C4">
        <w:rPr>
          <w:sz w:val="28"/>
          <w:szCs w:val="28"/>
        </w:rPr>
        <w:t>"</w:t>
      </w:r>
      <w:r w:rsidRPr="000244C4">
        <w:rPr>
          <w:sz w:val="28"/>
          <w:szCs w:val="28"/>
        </w:rPr>
        <w:t>Latvijas Vēstnesis</w:t>
      </w:r>
      <w:r w:rsidR="009F52B0" w:rsidRPr="000244C4">
        <w:rPr>
          <w:sz w:val="28"/>
          <w:szCs w:val="28"/>
        </w:rPr>
        <w:t>"</w:t>
      </w:r>
      <w:r w:rsidR="001F4922">
        <w:rPr>
          <w:sz w:val="28"/>
          <w:szCs w:val="28"/>
        </w:rPr>
        <w:t>"</w:t>
      </w:r>
      <w:r w:rsidRPr="000244C4">
        <w:rPr>
          <w:sz w:val="28"/>
          <w:szCs w:val="28"/>
        </w:rPr>
        <w:t xml:space="preserve"> (attiecīgā locījumā) ar vārdiem </w:t>
      </w:r>
      <w:r w:rsidR="001F4922">
        <w:rPr>
          <w:sz w:val="28"/>
          <w:szCs w:val="28"/>
        </w:rPr>
        <w:t>"</w:t>
      </w:r>
      <w:r w:rsidRPr="000244C4">
        <w:rPr>
          <w:rFonts w:eastAsiaTheme="minorHAnsi"/>
          <w:sz w:val="28"/>
          <w:szCs w:val="28"/>
          <w:lang w:eastAsia="en-US"/>
        </w:rPr>
        <w:t xml:space="preserve">oficiālais izdevums </w:t>
      </w:r>
      <w:r w:rsidR="009F52B0" w:rsidRPr="000244C4">
        <w:rPr>
          <w:rFonts w:eastAsiaTheme="minorHAnsi"/>
          <w:sz w:val="28"/>
          <w:szCs w:val="28"/>
          <w:lang w:eastAsia="en-US"/>
        </w:rPr>
        <w:t>"</w:t>
      </w:r>
      <w:r w:rsidRPr="000244C4">
        <w:rPr>
          <w:rFonts w:eastAsiaTheme="minorHAnsi"/>
          <w:sz w:val="28"/>
          <w:szCs w:val="28"/>
          <w:lang w:eastAsia="en-US"/>
        </w:rPr>
        <w:t>Latvijas Vēstnesis</w:t>
      </w:r>
      <w:r w:rsidR="009F52B0" w:rsidRPr="000244C4">
        <w:rPr>
          <w:rFonts w:eastAsiaTheme="minorHAnsi"/>
          <w:sz w:val="28"/>
          <w:szCs w:val="28"/>
          <w:lang w:eastAsia="en-US"/>
        </w:rPr>
        <w:t>"</w:t>
      </w:r>
      <w:r w:rsidR="001F4922">
        <w:rPr>
          <w:rFonts w:eastAsiaTheme="minorHAnsi"/>
          <w:sz w:val="28"/>
          <w:szCs w:val="28"/>
          <w:lang w:eastAsia="en-US"/>
        </w:rPr>
        <w:t>"</w:t>
      </w:r>
      <w:r w:rsidRPr="000244C4">
        <w:rPr>
          <w:rFonts w:eastAsiaTheme="minorHAnsi"/>
          <w:sz w:val="28"/>
          <w:szCs w:val="28"/>
          <w:lang w:eastAsia="en-US"/>
        </w:rPr>
        <w:t xml:space="preserve"> </w:t>
      </w:r>
      <w:r w:rsidRPr="000244C4">
        <w:rPr>
          <w:sz w:val="28"/>
          <w:szCs w:val="28"/>
        </w:rPr>
        <w:t>(attiecīgā locījumā)</w:t>
      </w:r>
      <w:r w:rsidR="000244C4">
        <w:rPr>
          <w:sz w:val="28"/>
          <w:szCs w:val="28"/>
        </w:rPr>
        <w:t>;</w:t>
      </w:r>
    </w:p>
    <w:p w14:paraId="1D98BE70" w14:textId="7DB4131B" w:rsidR="003A41B6" w:rsidRPr="000244C4" w:rsidRDefault="004F2868" w:rsidP="009F52B0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0244C4">
        <w:rPr>
          <w:bCs/>
          <w:sz w:val="28"/>
          <w:szCs w:val="28"/>
        </w:rPr>
        <w:t xml:space="preserve">1.2. </w:t>
      </w:r>
      <w:r w:rsidR="00D87C5B" w:rsidRPr="000244C4">
        <w:rPr>
          <w:bCs/>
          <w:sz w:val="28"/>
          <w:szCs w:val="28"/>
        </w:rPr>
        <w:t>izteikt</w:t>
      </w:r>
      <w:proofErr w:type="gramStart"/>
      <w:r w:rsidR="00D87C5B" w:rsidRPr="000244C4">
        <w:rPr>
          <w:bCs/>
          <w:sz w:val="28"/>
          <w:szCs w:val="28"/>
        </w:rPr>
        <w:t xml:space="preserve"> </w:t>
      </w:r>
      <w:r w:rsidR="00A03040" w:rsidRPr="000244C4">
        <w:rPr>
          <w:bCs/>
          <w:sz w:val="28"/>
          <w:szCs w:val="28"/>
        </w:rPr>
        <w:t xml:space="preserve"> </w:t>
      </w:r>
      <w:proofErr w:type="gramEnd"/>
      <w:r w:rsidR="00A03040" w:rsidRPr="000244C4">
        <w:rPr>
          <w:bCs/>
          <w:sz w:val="28"/>
          <w:szCs w:val="28"/>
        </w:rPr>
        <w:t>58</w:t>
      </w:r>
      <w:r w:rsidR="00D87C5B" w:rsidRPr="000244C4">
        <w:rPr>
          <w:bCs/>
          <w:sz w:val="28"/>
          <w:szCs w:val="28"/>
        </w:rPr>
        <w:t>.</w:t>
      </w:r>
      <w:r w:rsidR="00C16ED0" w:rsidRPr="000244C4">
        <w:rPr>
          <w:bCs/>
          <w:sz w:val="28"/>
          <w:szCs w:val="28"/>
        </w:rPr>
        <w:t>punkt</w:t>
      </w:r>
      <w:r w:rsidR="00D87C5B" w:rsidRPr="000244C4">
        <w:rPr>
          <w:bCs/>
          <w:sz w:val="28"/>
          <w:szCs w:val="28"/>
        </w:rPr>
        <w:t>u šādā redakcijā:</w:t>
      </w:r>
    </w:p>
    <w:p w14:paraId="52906D80" w14:textId="77777777" w:rsidR="009F52B0" w:rsidRPr="000244C4" w:rsidRDefault="009F52B0" w:rsidP="009F52B0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</w:p>
    <w:p w14:paraId="49AE0287" w14:textId="073EAB2F" w:rsidR="003A41B6" w:rsidRPr="000244C4" w:rsidRDefault="009F52B0" w:rsidP="009F52B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4C4">
        <w:rPr>
          <w:bCs/>
          <w:sz w:val="28"/>
          <w:szCs w:val="28"/>
        </w:rPr>
        <w:t>"</w:t>
      </w:r>
      <w:r w:rsidR="003A41B6" w:rsidRPr="000244C4">
        <w:rPr>
          <w:sz w:val="28"/>
          <w:szCs w:val="28"/>
        </w:rPr>
        <w:t xml:space="preserve">58. Valsts nodeva maksājama šādā apmērā: </w:t>
      </w:r>
    </w:p>
    <w:p w14:paraId="33A3C631" w14:textId="261CA3D2" w:rsidR="003A41B6" w:rsidRPr="000244C4" w:rsidRDefault="003A41B6" w:rsidP="009F52B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4C4">
        <w:rPr>
          <w:sz w:val="28"/>
          <w:szCs w:val="28"/>
        </w:rPr>
        <w:t xml:space="preserve">58.1. par tiesībām izmantot zemes dzīles publiskajos ūdeņos – </w:t>
      </w:r>
      <w:r w:rsidRPr="000244C4">
        <w:rPr>
          <w:bCs/>
          <w:sz w:val="28"/>
          <w:szCs w:val="28"/>
        </w:rPr>
        <w:t>0,0014</w:t>
      </w:r>
      <w:r w:rsidR="000244C4">
        <w:rPr>
          <w:bCs/>
          <w:sz w:val="28"/>
          <w:szCs w:val="28"/>
        </w:rPr>
        <w:t> </w:t>
      </w:r>
      <w:proofErr w:type="spellStart"/>
      <w:r w:rsidRPr="000244C4">
        <w:rPr>
          <w:bCs/>
          <w:i/>
          <w:sz w:val="28"/>
          <w:szCs w:val="28"/>
        </w:rPr>
        <w:t>euro</w:t>
      </w:r>
      <w:proofErr w:type="spellEnd"/>
      <w:r w:rsidRPr="000244C4">
        <w:rPr>
          <w:sz w:val="28"/>
          <w:szCs w:val="28"/>
        </w:rPr>
        <w:t xml:space="preserve"> par attiecīgā licences laukuma kvadrātmetru gadā (</w:t>
      </w:r>
      <w:r w:rsidR="000244C4">
        <w:rPr>
          <w:bCs/>
          <w:sz w:val="28"/>
          <w:szCs w:val="28"/>
        </w:rPr>
        <w:t>1</w:t>
      </w:r>
      <w:r w:rsidRPr="000244C4">
        <w:rPr>
          <w:bCs/>
          <w:sz w:val="28"/>
          <w:szCs w:val="28"/>
        </w:rPr>
        <w:t xml:space="preserve">422,87 </w:t>
      </w:r>
      <w:proofErr w:type="spellStart"/>
      <w:r w:rsidRPr="000244C4">
        <w:rPr>
          <w:bCs/>
          <w:i/>
          <w:sz w:val="28"/>
          <w:szCs w:val="28"/>
        </w:rPr>
        <w:t>euro</w:t>
      </w:r>
      <w:proofErr w:type="spellEnd"/>
      <w:r w:rsidRPr="000244C4">
        <w:rPr>
          <w:sz w:val="28"/>
          <w:szCs w:val="28"/>
        </w:rPr>
        <w:t xml:space="preserve"> par kvadrātkilometru gadā); </w:t>
      </w:r>
    </w:p>
    <w:p w14:paraId="2F3CCF40" w14:textId="6ACF868E" w:rsidR="00D23139" w:rsidRPr="000244C4" w:rsidRDefault="003A41B6" w:rsidP="009F52B0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44C4">
        <w:rPr>
          <w:sz w:val="28"/>
          <w:szCs w:val="28"/>
        </w:rPr>
        <w:t xml:space="preserve">58.2. par tiesībām izmantot zemes dzīles Latvijas Republikas teritoriālajā jūrā un ekskluzīvajā ekonomiskajā zonā – </w:t>
      </w:r>
      <w:r w:rsidRPr="000244C4">
        <w:rPr>
          <w:bCs/>
          <w:sz w:val="28"/>
          <w:szCs w:val="28"/>
        </w:rPr>
        <w:t xml:space="preserve">0,014 </w:t>
      </w:r>
      <w:proofErr w:type="spellStart"/>
      <w:r w:rsidRPr="000244C4">
        <w:rPr>
          <w:bCs/>
          <w:i/>
          <w:sz w:val="28"/>
          <w:szCs w:val="28"/>
        </w:rPr>
        <w:t>euro</w:t>
      </w:r>
      <w:proofErr w:type="spellEnd"/>
      <w:r w:rsidRPr="000244C4">
        <w:rPr>
          <w:sz w:val="28"/>
          <w:szCs w:val="28"/>
        </w:rPr>
        <w:t xml:space="preserve"> par attiecīgā licences laukuma kvadrātmetru gadā (</w:t>
      </w:r>
      <w:r w:rsidRPr="000244C4">
        <w:rPr>
          <w:bCs/>
          <w:sz w:val="28"/>
          <w:szCs w:val="28"/>
        </w:rPr>
        <w:t xml:space="preserve">14 228,72 </w:t>
      </w:r>
      <w:proofErr w:type="spellStart"/>
      <w:r w:rsidRPr="000244C4">
        <w:rPr>
          <w:bCs/>
          <w:i/>
          <w:sz w:val="28"/>
          <w:szCs w:val="28"/>
        </w:rPr>
        <w:t>euro</w:t>
      </w:r>
      <w:proofErr w:type="spellEnd"/>
      <w:r w:rsidRPr="000244C4">
        <w:rPr>
          <w:sz w:val="28"/>
          <w:szCs w:val="28"/>
        </w:rPr>
        <w:t xml:space="preserve"> par kvadrātkilometru gadā).</w:t>
      </w:r>
      <w:r w:rsidR="009F52B0" w:rsidRPr="000244C4">
        <w:rPr>
          <w:bCs/>
          <w:sz w:val="28"/>
          <w:szCs w:val="28"/>
        </w:rPr>
        <w:t>"</w:t>
      </w:r>
    </w:p>
    <w:p w14:paraId="2362030F" w14:textId="77777777" w:rsidR="009F52B0" w:rsidRPr="000244C4" w:rsidRDefault="009F52B0" w:rsidP="009F52B0">
      <w:pPr>
        <w:tabs>
          <w:tab w:val="left" w:pos="567"/>
        </w:tabs>
        <w:ind w:right="26" w:firstLine="709"/>
        <w:jc w:val="both"/>
        <w:rPr>
          <w:bCs/>
          <w:sz w:val="28"/>
          <w:szCs w:val="28"/>
        </w:rPr>
      </w:pPr>
    </w:p>
    <w:p w14:paraId="2F3CCF41" w14:textId="72FC687D" w:rsidR="00C16ED0" w:rsidRPr="000244C4" w:rsidRDefault="00D87C5B" w:rsidP="009F52B0">
      <w:pPr>
        <w:tabs>
          <w:tab w:val="left" w:pos="567"/>
        </w:tabs>
        <w:ind w:right="26" w:firstLine="709"/>
        <w:jc w:val="both"/>
        <w:rPr>
          <w:bCs/>
          <w:sz w:val="28"/>
          <w:szCs w:val="28"/>
        </w:rPr>
      </w:pPr>
      <w:r w:rsidRPr="000244C4">
        <w:rPr>
          <w:bCs/>
          <w:sz w:val="28"/>
          <w:szCs w:val="28"/>
        </w:rPr>
        <w:t xml:space="preserve">2. </w:t>
      </w:r>
      <w:r w:rsidR="000244C4">
        <w:rPr>
          <w:bCs/>
          <w:sz w:val="28"/>
          <w:szCs w:val="28"/>
        </w:rPr>
        <w:t>Šo n</w:t>
      </w:r>
      <w:r w:rsidR="00C16ED0" w:rsidRPr="000244C4">
        <w:rPr>
          <w:bCs/>
          <w:sz w:val="28"/>
          <w:szCs w:val="28"/>
        </w:rPr>
        <w:t>oteikum</w:t>
      </w:r>
      <w:r w:rsidR="000244C4">
        <w:rPr>
          <w:bCs/>
          <w:sz w:val="28"/>
          <w:szCs w:val="28"/>
        </w:rPr>
        <w:t>u</w:t>
      </w:r>
      <w:r w:rsidR="00C16ED0" w:rsidRPr="000244C4">
        <w:rPr>
          <w:bCs/>
          <w:sz w:val="28"/>
          <w:szCs w:val="28"/>
        </w:rPr>
        <w:t xml:space="preserve"> </w:t>
      </w:r>
      <w:r w:rsidRPr="000244C4">
        <w:rPr>
          <w:bCs/>
          <w:sz w:val="28"/>
          <w:szCs w:val="28"/>
        </w:rPr>
        <w:t xml:space="preserve">1.2.apakšpunkts </w:t>
      </w:r>
      <w:r w:rsidR="00C16ED0" w:rsidRPr="000244C4">
        <w:rPr>
          <w:bCs/>
          <w:sz w:val="28"/>
          <w:szCs w:val="28"/>
        </w:rPr>
        <w:t xml:space="preserve">stājas spēkā </w:t>
      </w:r>
      <w:r w:rsidRPr="000244C4">
        <w:rPr>
          <w:bCs/>
          <w:sz w:val="28"/>
          <w:szCs w:val="28"/>
        </w:rPr>
        <w:t>2014.gada 1.janvārī.</w:t>
      </w:r>
    </w:p>
    <w:p w14:paraId="42101ABE" w14:textId="77777777" w:rsidR="003A41B6" w:rsidRDefault="003A41B6" w:rsidP="009F52B0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</w:p>
    <w:p w14:paraId="23342733" w14:textId="77777777" w:rsidR="00CE6196" w:rsidRPr="000244C4" w:rsidRDefault="00CE6196" w:rsidP="009F52B0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</w:p>
    <w:p w14:paraId="339BEA04" w14:textId="77777777" w:rsidR="00CE6196" w:rsidRDefault="00CE6196" w:rsidP="00CE619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7F6D67CD" w14:textId="77777777" w:rsidR="00CE6196" w:rsidRPr="002B1A83" w:rsidRDefault="00CE6196" w:rsidP="00CE619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7C242DE3" w14:textId="77777777" w:rsidR="009F52B0" w:rsidRPr="000244C4" w:rsidRDefault="009F52B0" w:rsidP="009F52B0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</w:p>
    <w:p w14:paraId="130156B4" w14:textId="77777777" w:rsidR="009F52B0" w:rsidRPr="00CE6196" w:rsidRDefault="009F52B0" w:rsidP="00CE619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3567E6D2" w14:textId="77777777" w:rsidR="009F52B0" w:rsidRPr="00CE6196" w:rsidRDefault="009F52B0" w:rsidP="00CE619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CE6196">
        <w:rPr>
          <w:sz w:val="28"/>
          <w:lang w:val="lv-LV"/>
        </w:rPr>
        <w:t xml:space="preserve">Vides aizsardzības un </w:t>
      </w:r>
    </w:p>
    <w:p w14:paraId="055FC7E6" w14:textId="5B93570F" w:rsidR="00D87C5B" w:rsidRPr="00CE6196" w:rsidRDefault="009F52B0" w:rsidP="00CE619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CE6196">
        <w:rPr>
          <w:sz w:val="28"/>
          <w:lang w:val="lv-LV"/>
        </w:rPr>
        <w:t>reģionālās attīstības ministrs</w:t>
      </w:r>
      <w:r w:rsidRPr="00CE6196">
        <w:rPr>
          <w:sz w:val="28"/>
          <w:lang w:val="lv-LV"/>
        </w:rPr>
        <w:tab/>
        <w:t>Edmunds </w:t>
      </w:r>
      <w:proofErr w:type="spellStart"/>
      <w:r w:rsidRPr="00CE6196">
        <w:rPr>
          <w:sz w:val="28"/>
          <w:lang w:val="lv-LV"/>
        </w:rPr>
        <w:t>Sprūdžs</w:t>
      </w:r>
      <w:proofErr w:type="spellEnd"/>
    </w:p>
    <w:sectPr w:rsidR="00D87C5B" w:rsidRPr="00CE6196" w:rsidSect="009F52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CF56" w14:textId="77777777" w:rsidR="00757FED" w:rsidRDefault="00757FED" w:rsidP="001607A7">
      <w:r>
        <w:separator/>
      </w:r>
    </w:p>
  </w:endnote>
  <w:endnote w:type="continuationSeparator" w:id="0">
    <w:p w14:paraId="2F3CCF57" w14:textId="77777777" w:rsidR="00757FED" w:rsidRDefault="00757FED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CF5C" w14:textId="77777777" w:rsidR="0051435E" w:rsidRPr="00E77819" w:rsidRDefault="00E77819" w:rsidP="00E77819">
    <w:pPr>
      <w:pStyle w:val="Footer"/>
      <w:jc w:val="both"/>
    </w:pPr>
    <w:r>
      <w:t>VARAMN</w:t>
    </w:r>
    <w:r w:rsidRPr="007C26FE">
      <w:t xml:space="preserve">ot_040613_Udliet; </w:t>
    </w:r>
    <w:r w:rsidRPr="007C26FE">
      <w:rPr>
        <w:bCs/>
      </w:rPr>
      <w:t>Ministru kabineta noteikumu projekts</w:t>
    </w:r>
    <w:r w:rsidRPr="007C26FE">
      <w:t xml:space="preserve"> „Grozījumi Ministru kabineta 2011. gada 21. jūnija noteikumos Nr. 469 „</w:t>
    </w:r>
    <w:r w:rsidRPr="007C26FE">
      <w:rPr>
        <w:bCs/>
        <w:color w:val="414142"/>
      </w:rPr>
      <w:t>Noteikumi par valsts nodevas apmēru un maksāšanas kārtību par ūdens resursu lietošanas atļaujas izsniegšanu</w:t>
    </w:r>
    <w:r w:rsidRPr="007C26FE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57228" w14:textId="5C794391" w:rsidR="009F52B0" w:rsidRPr="009F52B0" w:rsidRDefault="009F52B0">
    <w:pPr>
      <w:pStyle w:val="Footer"/>
      <w:rPr>
        <w:sz w:val="16"/>
        <w:szCs w:val="16"/>
      </w:rPr>
    </w:pPr>
    <w:r w:rsidRPr="009F52B0">
      <w:rPr>
        <w:sz w:val="16"/>
        <w:szCs w:val="16"/>
      </w:rPr>
      <w:t>N2069_3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CF54" w14:textId="77777777" w:rsidR="00757FED" w:rsidRDefault="00757FED" w:rsidP="001607A7">
      <w:r>
        <w:separator/>
      </w:r>
    </w:p>
  </w:footnote>
  <w:footnote w:type="continuationSeparator" w:id="0">
    <w:p w14:paraId="2F3CCF55" w14:textId="77777777" w:rsidR="00757FED" w:rsidRDefault="00757FED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CF58" w14:textId="77777777" w:rsidR="0051435E" w:rsidRDefault="00D7465F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CCF59" w14:textId="77777777" w:rsidR="0051435E" w:rsidRDefault="00F37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CF5A" w14:textId="77777777" w:rsidR="0051435E" w:rsidRDefault="00D7465F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4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3CCF5B" w14:textId="77777777" w:rsidR="0051435E" w:rsidRDefault="00F37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0BC1A" w14:textId="2EEC9EA0" w:rsidR="009F52B0" w:rsidRDefault="009F52B0" w:rsidP="009F52B0">
    <w:pPr>
      <w:pStyle w:val="Header"/>
      <w:jc w:val="center"/>
    </w:pPr>
    <w:r>
      <w:rPr>
        <w:noProof/>
      </w:rPr>
      <w:drawing>
        <wp:inline distT="0" distB="0" distL="0" distR="0" wp14:anchorId="7C432ED0" wp14:editId="033BF9D9">
          <wp:extent cx="5448935" cy="140462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935" cy="14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04BCF1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74437293"/>
    <w:multiLevelType w:val="multilevel"/>
    <w:tmpl w:val="8E9A1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244C4"/>
    <w:rsid w:val="00037BFC"/>
    <w:rsid w:val="00064374"/>
    <w:rsid w:val="000771A0"/>
    <w:rsid w:val="000906B5"/>
    <w:rsid w:val="00140DC6"/>
    <w:rsid w:val="001607A7"/>
    <w:rsid w:val="001A50E5"/>
    <w:rsid w:val="001E48AC"/>
    <w:rsid w:val="001F4922"/>
    <w:rsid w:val="002035F6"/>
    <w:rsid w:val="00245952"/>
    <w:rsid w:val="00267EBA"/>
    <w:rsid w:val="002C013B"/>
    <w:rsid w:val="003370FC"/>
    <w:rsid w:val="003A41B6"/>
    <w:rsid w:val="003B49E3"/>
    <w:rsid w:val="003E6EC7"/>
    <w:rsid w:val="0040672A"/>
    <w:rsid w:val="004245BA"/>
    <w:rsid w:val="00426040"/>
    <w:rsid w:val="004A4A40"/>
    <w:rsid w:val="004F2868"/>
    <w:rsid w:val="005940FE"/>
    <w:rsid w:val="0061197C"/>
    <w:rsid w:val="0062344F"/>
    <w:rsid w:val="0066567B"/>
    <w:rsid w:val="00671929"/>
    <w:rsid w:val="006C2C2B"/>
    <w:rsid w:val="006E4127"/>
    <w:rsid w:val="0072207C"/>
    <w:rsid w:val="0075330F"/>
    <w:rsid w:val="00757B51"/>
    <w:rsid w:val="00757FED"/>
    <w:rsid w:val="007625C0"/>
    <w:rsid w:val="00767E5F"/>
    <w:rsid w:val="00796442"/>
    <w:rsid w:val="00843D90"/>
    <w:rsid w:val="008501F8"/>
    <w:rsid w:val="008B5470"/>
    <w:rsid w:val="009241DD"/>
    <w:rsid w:val="00947C5D"/>
    <w:rsid w:val="00950C69"/>
    <w:rsid w:val="009510D5"/>
    <w:rsid w:val="00957F37"/>
    <w:rsid w:val="009611E2"/>
    <w:rsid w:val="009868C1"/>
    <w:rsid w:val="009F52B0"/>
    <w:rsid w:val="009F58A0"/>
    <w:rsid w:val="00A03040"/>
    <w:rsid w:val="00A86D94"/>
    <w:rsid w:val="00AA58C5"/>
    <w:rsid w:val="00AC74DC"/>
    <w:rsid w:val="00AD4704"/>
    <w:rsid w:val="00BE2BD2"/>
    <w:rsid w:val="00C16ED0"/>
    <w:rsid w:val="00C31EDB"/>
    <w:rsid w:val="00C34987"/>
    <w:rsid w:val="00CE6196"/>
    <w:rsid w:val="00D23139"/>
    <w:rsid w:val="00D7465F"/>
    <w:rsid w:val="00D75746"/>
    <w:rsid w:val="00D87C5B"/>
    <w:rsid w:val="00DB3ECC"/>
    <w:rsid w:val="00E042A2"/>
    <w:rsid w:val="00E77819"/>
    <w:rsid w:val="00E91D88"/>
    <w:rsid w:val="00EF4378"/>
    <w:rsid w:val="00F374B3"/>
    <w:rsid w:val="00F661CC"/>
    <w:rsid w:val="00FB21F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C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C74DC"/>
    <w:pPr>
      <w:ind w:left="720"/>
      <w:contextualSpacing/>
    </w:pPr>
  </w:style>
  <w:style w:type="paragraph" w:customStyle="1" w:styleId="naisf">
    <w:name w:val="naisf"/>
    <w:basedOn w:val="Normal"/>
    <w:rsid w:val="003A41B6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CE6196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C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7773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484 „Bīstamo atkritumu uzskaites, identifikācijas, uzglabāšanas, iepakošanas, marķēšanas un pārvadājumu uzskaites kārtība” grozījumi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484 „Bīstamo atkritumu uzskaites, identifikācijas, uzglabāšanas, iepakošanas, marķēšanas un pārvadājumu uzskaites kārtība” grozījumi</dc:title>
  <dc:creator>Natālija Cudečka-Puriņa</dc:creator>
  <cp:lastModifiedBy>Leontīne Babkina</cp:lastModifiedBy>
  <cp:revision>10</cp:revision>
  <cp:lastPrinted>2013-09-02T05:16:00Z</cp:lastPrinted>
  <dcterms:created xsi:type="dcterms:W3CDTF">2013-08-02T06:19:00Z</dcterms:created>
  <dcterms:modified xsi:type="dcterms:W3CDTF">2013-09-04T11:29:00Z</dcterms:modified>
  <cp:category>Likuma grozījumi</cp:category>
  <cp:contentStatus/>
</cp:coreProperties>
</file>