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9888" w14:textId="77777777" w:rsidR="00D3746E" w:rsidRPr="00F5458C" w:rsidRDefault="00D3746E" w:rsidP="00D3746E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4BCF6C34" w14:textId="77777777" w:rsidR="00D3746E" w:rsidRPr="00F5458C" w:rsidRDefault="00D3746E" w:rsidP="00D3746E">
      <w:pPr>
        <w:tabs>
          <w:tab w:val="left" w:pos="6663"/>
        </w:tabs>
        <w:spacing w:after="0"/>
        <w:ind w:firstLine="0"/>
        <w:rPr>
          <w:szCs w:val="28"/>
        </w:rPr>
      </w:pPr>
    </w:p>
    <w:p w14:paraId="6F76D5B6" w14:textId="77777777" w:rsidR="00D3746E" w:rsidRPr="00F5458C" w:rsidRDefault="00D3746E" w:rsidP="00D3746E">
      <w:pPr>
        <w:tabs>
          <w:tab w:val="left" w:pos="6663"/>
        </w:tabs>
        <w:spacing w:after="0"/>
        <w:ind w:firstLine="0"/>
        <w:rPr>
          <w:szCs w:val="28"/>
        </w:rPr>
      </w:pPr>
    </w:p>
    <w:p w14:paraId="3CF1AA9E" w14:textId="77777777" w:rsidR="00D3746E" w:rsidRPr="00F5458C" w:rsidRDefault="00D3746E" w:rsidP="00D3746E">
      <w:pPr>
        <w:tabs>
          <w:tab w:val="left" w:pos="6663"/>
        </w:tabs>
        <w:spacing w:after="0"/>
        <w:ind w:firstLine="0"/>
        <w:rPr>
          <w:szCs w:val="28"/>
        </w:rPr>
      </w:pPr>
    </w:p>
    <w:p w14:paraId="1E2B40D9" w14:textId="77777777" w:rsidR="00D3746E" w:rsidRPr="00F5458C" w:rsidRDefault="00D3746E" w:rsidP="00D3746E">
      <w:pPr>
        <w:tabs>
          <w:tab w:val="left" w:pos="6663"/>
        </w:tabs>
        <w:spacing w:after="0"/>
        <w:ind w:firstLine="0"/>
        <w:rPr>
          <w:szCs w:val="28"/>
        </w:rPr>
      </w:pPr>
    </w:p>
    <w:p w14:paraId="7C638950" w14:textId="24CE1FB2" w:rsidR="00D3746E" w:rsidRPr="00B42413" w:rsidRDefault="00D3746E" w:rsidP="00D3746E">
      <w:pPr>
        <w:tabs>
          <w:tab w:val="left" w:pos="6663"/>
        </w:tabs>
        <w:spacing w:after="0"/>
        <w:ind w:firstLine="0"/>
        <w:rPr>
          <w:szCs w:val="28"/>
        </w:rPr>
      </w:pPr>
      <w:r w:rsidRPr="00B42413">
        <w:rPr>
          <w:szCs w:val="28"/>
        </w:rPr>
        <w:t xml:space="preserve">2013.gada </w:t>
      </w:r>
      <w:r w:rsidR="00D97E9D">
        <w:rPr>
          <w:szCs w:val="28"/>
        </w:rPr>
        <w:t>10.decembrī</w:t>
      </w:r>
      <w:r w:rsidRPr="00B42413">
        <w:rPr>
          <w:szCs w:val="28"/>
        </w:rPr>
        <w:tab/>
        <w:t>Noteikumi Nr.</w:t>
      </w:r>
      <w:r w:rsidR="00D97E9D">
        <w:rPr>
          <w:szCs w:val="28"/>
        </w:rPr>
        <w:t xml:space="preserve"> 1424</w:t>
      </w:r>
    </w:p>
    <w:p w14:paraId="1197C304" w14:textId="0D01F6E1" w:rsidR="00D3746E" w:rsidRPr="00F5458C" w:rsidRDefault="00D3746E" w:rsidP="00D3746E">
      <w:pPr>
        <w:tabs>
          <w:tab w:val="left" w:pos="6663"/>
        </w:tabs>
        <w:spacing w:after="0"/>
        <w:ind w:firstLine="0"/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D97E9D">
        <w:rPr>
          <w:szCs w:val="28"/>
        </w:rPr>
        <w:t>66 90</w:t>
      </w:r>
      <w:bookmarkStart w:id="0" w:name="_GoBack"/>
      <w:bookmarkEnd w:id="0"/>
      <w:r w:rsidRPr="00F5458C">
        <w:rPr>
          <w:szCs w:val="28"/>
        </w:rPr>
        <w:t>.§)</w:t>
      </w:r>
    </w:p>
    <w:p w14:paraId="1F40EE51" w14:textId="77777777" w:rsidR="005C47C0" w:rsidRDefault="005C47C0" w:rsidP="00D3746E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</w:p>
    <w:p w14:paraId="1F40EE52" w14:textId="731085B8" w:rsidR="005C47C0" w:rsidRDefault="005C47C0" w:rsidP="00D3746E">
      <w:pPr>
        <w:autoSpaceDE w:val="0"/>
        <w:autoSpaceDN w:val="0"/>
        <w:adjustRightInd w:val="0"/>
        <w:spacing w:after="0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Grozījums Ministru kabineta </w:t>
      </w:r>
      <w:r w:rsidRPr="00F53DD1">
        <w:rPr>
          <w:b/>
          <w:bCs/>
          <w:szCs w:val="28"/>
        </w:rPr>
        <w:t xml:space="preserve">2012.gada 21.augusta noteikumos Nr.570 </w:t>
      </w:r>
      <w:r w:rsidR="00D3746E">
        <w:rPr>
          <w:b/>
          <w:bCs/>
          <w:szCs w:val="28"/>
        </w:rPr>
        <w:t>"</w:t>
      </w:r>
      <w:r w:rsidRPr="00F53DD1">
        <w:rPr>
          <w:b/>
          <w:szCs w:val="28"/>
        </w:rPr>
        <w:t>Derīgo izrakteņu ieguves kārtība</w:t>
      </w:r>
      <w:r w:rsidR="00D3746E">
        <w:rPr>
          <w:b/>
          <w:szCs w:val="28"/>
        </w:rPr>
        <w:t>"</w:t>
      </w:r>
    </w:p>
    <w:p w14:paraId="1F40EE53" w14:textId="77777777" w:rsidR="005C47C0" w:rsidRDefault="005C47C0" w:rsidP="00D3746E">
      <w:pPr>
        <w:autoSpaceDE w:val="0"/>
        <w:autoSpaceDN w:val="0"/>
        <w:adjustRightInd w:val="0"/>
        <w:spacing w:after="0"/>
        <w:ind w:firstLine="0"/>
        <w:jc w:val="center"/>
        <w:rPr>
          <w:b/>
          <w:szCs w:val="28"/>
        </w:rPr>
      </w:pPr>
    </w:p>
    <w:p w14:paraId="6E57DB31" w14:textId="77777777" w:rsidR="00D83B68" w:rsidRDefault="005C47C0" w:rsidP="00D3746E">
      <w:pPr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 w:rsidRPr="006C4992">
        <w:rPr>
          <w:bCs/>
          <w:szCs w:val="28"/>
        </w:rPr>
        <w:t xml:space="preserve">Izdoti saskaņā ar </w:t>
      </w:r>
    </w:p>
    <w:p w14:paraId="1F40EE54" w14:textId="3B80CEBA" w:rsidR="005C47C0" w:rsidRPr="006C4992" w:rsidRDefault="005C47C0" w:rsidP="00D3746E">
      <w:pPr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 w:rsidRPr="006C4992">
        <w:rPr>
          <w:bCs/>
          <w:szCs w:val="28"/>
        </w:rPr>
        <w:t xml:space="preserve">likuma </w:t>
      </w:r>
      <w:r w:rsidR="00D3746E">
        <w:rPr>
          <w:bCs/>
          <w:szCs w:val="28"/>
        </w:rPr>
        <w:t>"</w:t>
      </w:r>
      <w:r w:rsidRPr="006C4992">
        <w:rPr>
          <w:bCs/>
          <w:szCs w:val="28"/>
        </w:rPr>
        <w:t>Par zemes dzīlēm</w:t>
      </w:r>
      <w:r w:rsidR="00D3746E">
        <w:rPr>
          <w:bCs/>
          <w:szCs w:val="28"/>
        </w:rPr>
        <w:t>"</w:t>
      </w:r>
    </w:p>
    <w:p w14:paraId="57878D03" w14:textId="77777777" w:rsidR="00D83B68" w:rsidRDefault="005C47C0" w:rsidP="00D3746E">
      <w:pPr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 w:rsidRPr="006C4992">
        <w:rPr>
          <w:bCs/>
          <w:szCs w:val="28"/>
        </w:rPr>
        <w:t xml:space="preserve">5.panta ceturtās daļas 1.punktu un </w:t>
      </w:r>
    </w:p>
    <w:p w14:paraId="1F40EE55" w14:textId="611EA647" w:rsidR="005C47C0" w:rsidRPr="00F53DD1" w:rsidRDefault="009F0DCE" w:rsidP="00D3746E">
      <w:pPr>
        <w:autoSpaceDE w:val="0"/>
        <w:autoSpaceDN w:val="0"/>
        <w:adjustRightInd w:val="0"/>
        <w:spacing w:after="0"/>
        <w:jc w:val="right"/>
        <w:rPr>
          <w:b/>
          <w:bCs/>
          <w:szCs w:val="28"/>
        </w:rPr>
      </w:pPr>
      <w:r>
        <w:rPr>
          <w:bCs/>
          <w:szCs w:val="28"/>
        </w:rPr>
        <w:t>8</w:t>
      </w:r>
      <w:r w:rsidR="005C47C0" w:rsidRPr="006C4992">
        <w:rPr>
          <w:bCs/>
          <w:szCs w:val="28"/>
        </w:rPr>
        <w:t>.panta</w:t>
      </w:r>
      <w:proofErr w:type="gramStart"/>
      <w:r w:rsidR="005C47C0" w:rsidRPr="006C499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gramEnd"/>
      <w:r>
        <w:rPr>
          <w:bCs/>
          <w:szCs w:val="28"/>
        </w:rPr>
        <w:t>otrās daļas 3</w:t>
      </w:r>
      <w:r w:rsidR="005C47C0" w:rsidRPr="006C4992">
        <w:rPr>
          <w:bCs/>
          <w:szCs w:val="28"/>
        </w:rPr>
        <w:t>.punktu</w:t>
      </w:r>
    </w:p>
    <w:p w14:paraId="1F40EE56" w14:textId="77777777" w:rsidR="005C47C0" w:rsidRPr="00F53DD1" w:rsidRDefault="005C47C0" w:rsidP="00D3746E">
      <w:pPr>
        <w:spacing w:after="0"/>
        <w:jc w:val="center"/>
        <w:rPr>
          <w:b/>
          <w:szCs w:val="28"/>
          <w:lang w:eastAsia="lv-LV"/>
        </w:rPr>
      </w:pPr>
    </w:p>
    <w:p w14:paraId="1F40EE57" w14:textId="0CC26063" w:rsidR="005C47C0" w:rsidRDefault="005C47C0" w:rsidP="00D3746E">
      <w:pPr>
        <w:spacing w:after="0"/>
        <w:rPr>
          <w:szCs w:val="28"/>
        </w:rPr>
      </w:pPr>
      <w:r>
        <w:rPr>
          <w:szCs w:val="28"/>
        </w:rPr>
        <w:t xml:space="preserve">Izdarīt Ministru kabineta 2012.gada 21.augusta noteikumos Nr.570 </w:t>
      </w:r>
      <w:r w:rsidR="00D3746E">
        <w:rPr>
          <w:szCs w:val="28"/>
        </w:rPr>
        <w:t>"</w:t>
      </w:r>
      <w:r>
        <w:rPr>
          <w:szCs w:val="28"/>
        </w:rPr>
        <w:t>Derīgo izrakteņu ieguves kārtība</w:t>
      </w:r>
      <w:r w:rsidR="00D3746E">
        <w:rPr>
          <w:szCs w:val="28"/>
        </w:rPr>
        <w:t>"</w:t>
      </w:r>
      <w:r>
        <w:rPr>
          <w:szCs w:val="28"/>
        </w:rPr>
        <w:t xml:space="preserve"> (Latvijas Vēstnesis, 2012, 134.nr.; 2013, 58.nr.) grozījumu un izteikt norādi, uz kāda likuma pamata noteikumi izdoti, šādā redakcijā:</w:t>
      </w:r>
    </w:p>
    <w:p w14:paraId="425C3264" w14:textId="77777777" w:rsidR="00D3746E" w:rsidRDefault="00D3746E" w:rsidP="00D3746E">
      <w:pPr>
        <w:spacing w:after="0"/>
        <w:rPr>
          <w:szCs w:val="28"/>
        </w:rPr>
      </w:pPr>
    </w:p>
    <w:p w14:paraId="1F40EE58" w14:textId="13500486" w:rsidR="005C47C0" w:rsidRDefault="00D3746E" w:rsidP="00D3746E">
      <w:pPr>
        <w:spacing w:after="0"/>
        <w:rPr>
          <w:szCs w:val="28"/>
        </w:rPr>
      </w:pPr>
      <w:r>
        <w:rPr>
          <w:szCs w:val="28"/>
        </w:rPr>
        <w:t>"</w:t>
      </w:r>
      <w:r w:rsidR="005C47C0">
        <w:rPr>
          <w:szCs w:val="28"/>
        </w:rPr>
        <w:t xml:space="preserve">Izdoti saskaņā ar likuma </w:t>
      </w:r>
      <w:r>
        <w:rPr>
          <w:szCs w:val="28"/>
        </w:rPr>
        <w:t>"</w:t>
      </w:r>
      <w:r w:rsidR="005C47C0">
        <w:rPr>
          <w:szCs w:val="28"/>
        </w:rPr>
        <w:t>Par zemes dzīlēm</w:t>
      </w:r>
      <w:r>
        <w:rPr>
          <w:szCs w:val="28"/>
        </w:rPr>
        <w:t>"</w:t>
      </w:r>
      <w:r w:rsidR="005C47C0">
        <w:rPr>
          <w:szCs w:val="28"/>
        </w:rPr>
        <w:t xml:space="preserve"> </w:t>
      </w:r>
      <w:r w:rsidR="006C4992" w:rsidRPr="006C4992">
        <w:rPr>
          <w:bCs/>
          <w:szCs w:val="28"/>
        </w:rPr>
        <w:t xml:space="preserve">5.panta ceturtās daļas 1.punktu un </w:t>
      </w:r>
      <w:r w:rsidR="005C47C0">
        <w:rPr>
          <w:szCs w:val="28"/>
        </w:rPr>
        <w:t>8.panta otrās daļas 3.punktu</w:t>
      </w:r>
      <w:r>
        <w:rPr>
          <w:szCs w:val="28"/>
        </w:rPr>
        <w:t>"</w:t>
      </w:r>
      <w:r w:rsidR="005C47C0">
        <w:rPr>
          <w:szCs w:val="28"/>
        </w:rPr>
        <w:t>.</w:t>
      </w:r>
    </w:p>
    <w:p w14:paraId="1F40EE59" w14:textId="77777777" w:rsidR="005C47C0" w:rsidRDefault="005C47C0" w:rsidP="00D3746E">
      <w:pPr>
        <w:spacing w:after="0"/>
        <w:ind w:left="720" w:hanging="720"/>
        <w:rPr>
          <w:szCs w:val="28"/>
        </w:rPr>
      </w:pPr>
    </w:p>
    <w:p w14:paraId="1F40EE5A" w14:textId="77777777" w:rsidR="005C47C0" w:rsidRDefault="005C47C0" w:rsidP="00D3746E">
      <w:pPr>
        <w:pStyle w:val="Heading2"/>
        <w:tabs>
          <w:tab w:val="left" w:pos="6521"/>
        </w:tabs>
        <w:spacing w:before="0"/>
        <w:rPr>
          <w:rFonts w:ascii="Times New Roman" w:hAnsi="Times New Roman"/>
          <w:b w:val="0"/>
          <w:color w:val="auto"/>
        </w:rPr>
      </w:pPr>
    </w:p>
    <w:p w14:paraId="66060556" w14:textId="77777777" w:rsidR="00D3746E" w:rsidRPr="00D3746E" w:rsidRDefault="00D3746E" w:rsidP="00D3746E">
      <w:pPr>
        <w:spacing w:after="0"/>
      </w:pPr>
    </w:p>
    <w:p w14:paraId="1F40EE5B" w14:textId="4EA12AF9" w:rsidR="005C47C0" w:rsidRPr="00537E3C" w:rsidRDefault="005C47C0" w:rsidP="00D3746E">
      <w:pPr>
        <w:pStyle w:val="Heading2"/>
        <w:tabs>
          <w:tab w:val="left" w:pos="6521"/>
        </w:tabs>
        <w:spacing w:befor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E3C">
        <w:rPr>
          <w:rFonts w:ascii="Times New Roman" w:hAnsi="Times New Roman"/>
          <w:b w:val="0"/>
          <w:color w:val="auto"/>
          <w:sz w:val="28"/>
          <w:szCs w:val="28"/>
        </w:rPr>
        <w:t>Ministru prezidents</w:t>
      </w:r>
      <w:r w:rsidRPr="00537E3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D3746E" w:rsidRPr="00D3746E">
        <w:rPr>
          <w:rFonts w:ascii="Times New Roman" w:hAnsi="Times New Roman"/>
          <w:b w:val="0"/>
          <w:color w:val="auto"/>
          <w:sz w:val="28"/>
          <w:szCs w:val="28"/>
        </w:rPr>
        <w:t>Valdis</w:t>
      </w:r>
      <w:r w:rsidR="00D3746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37E3C">
        <w:rPr>
          <w:rFonts w:ascii="Times New Roman" w:hAnsi="Times New Roman"/>
          <w:b w:val="0"/>
          <w:color w:val="auto"/>
          <w:sz w:val="28"/>
          <w:szCs w:val="28"/>
        </w:rPr>
        <w:t xml:space="preserve">Dombrovskis </w:t>
      </w:r>
    </w:p>
    <w:p w14:paraId="1F40EE5C" w14:textId="77777777" w:rsidR="005C47C0" w:rsidRDefault="005C47C0" w:rsidP="00D3746E">
      <w:pPr>
        <w:pStyle w:val="Heading2"/>
        <w:tabs>
          <w:tab w:val="left" w:pos="6521"/>
        </w:tabs>
        <w:spacing w:befor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0079A5F" w14:textId="77777777" w:rsidR="00D3746E" w:rsidRDefault="00D3746E" w:rsidP="00D3746E">
      <w:pPr>
        <w:spacing w:after="0"/>
        <w:jc w:val="left"/>
      </w:pPr>
    </w:p>
    <w:p w14:paraId="0EB9F818" w14:textId="77777777" w:rsidR="00D3746E" w:rsidRPr="00D3746E" w:rsidRDefault="00D3746E" w:rsidP="00D3746E">
      <w:pPr>
        <w:spacing w:after="0"/>
        <w:jc w:val="left"/>
      </w:pPr>
    </w:p>
    <w:p w14:paraId="1F40EE5D" w14:textId="77777777" w:rsidR="005C47C0" w:rsidRPr="00537E3C" w:rsidRDefault="005C47C0" w:rsidP="00D3746E">
      <w:pPr>
        <w:pStyle w:val="Heading2"/>
        <w:tabs>
          <w:tab w:val="left" w:pos="6521"/>
        </w:tabs>
        <w:spacing w:befor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E3C">
        <w:rPr>
          <w:rFonts w:ascii="Times New Roman" w:hAnsi="Times New Roman"/>
          <w:b w:val="0"/>
          <w:color w:val="auto"/>
          <w:sz w:val="28"/>
          <w:szCs w:val="28"/>
        </w:rPr>
        <w:t xml:space="preserve">Vides aizsardzības un </w:t>
      </w:r>
    </w:p>
    <w:p w14:paraId="3B18C67B" w14:textId="77777777" w:rsidR="00CD4F45" w:rsidRDefault="00CD4F45" w:rsidP="00D3746E">
      <w:pPr>
        <w:tabs>
          <w:tab w:val="left" w:pos="6521"/>
        </w:tabs>
        <w:spacing w:after="0"/>
        <w:ind w:firstLine="709"/>
        <w:jc w:val="left"/>
        <w:rPr>
          <w:szCs w:val="28"/>
        </w:rPr>
      </w:pPr>
      <w:r>
        <w:rPr>
          <w:szCs w:val="28"/>
        </w:rPr>
        <w:t>reģionālās attīstības ministra</w:t>
      </w:r>
    </w:p>
    <w:p w14:paraId="72BDD5DE" w14:textId="77777777" w:rsidR="00CD4F45" w:rsidRDefault="00CD4F45" w:rsidP="00D3746E">
      <w:pPr>
        <w:tabs>
          <w:tab w:val="left" w:pos="6521"/>
        </w:tabs>
        <w:spacing w:after="0"/>
        <w:ind w:firstLine="709"/>
        <w:jc w:val="left"/>
        <w:rPr>
          <w:szCs w:val="28"/>
        </w:rPr>
      </w:pPr>
      <w:r>
        <w:rPr>
          <w:szCs w:val="28"/>
        </w:rPr>
        <w:t xml:space="preserve">pienākumu izpildītājs, </w:t>
      </w:r>
    </w:p>
    <w:p w14:paraId="1F40EE5E" w14:textId="64AEA239" w:rsidR="005C47C0" w:rsidRPr="00537E3C" w:rsidRDefault="00CD4F45" w:rsidP="00D3746E">
      <w:pPr>
        <w:tabs>
          <w:tab w:val="left" w:pos="6521"/>
        </w:tabs>
        <w:spacing w:after="0"/>
        <w:ind w:firstLine="709"/>
        <w:jc w:val="left"/>
        <w:rPr>
          <w:szCs w:val="28"/>
        </w:rPr>
      </w:pPr>
      <w:r>
        <w:rPr>
          <w:szCs w:val="28"/>
        </w:rPr>
        <w:t>ekonomikas ministrs</w:t>
      </w:r>
      <w:r w:rsidR="005C47C0" w:rsidRPr="00537E3C">
        <w:rPr>
          <w:szCs w:val="28"/>
        </w:rPr>
        <w:tab/>
      </w:r>
      <w:r>
        <w:rPr>
          <w:szCs w:val="28"/>
        </w:rPr>
        <w:t>Daniels</w:t>
      </w:r>
      <w:r w:rsidR="00D3746E">
        <w:rPr>
          <w:szCs w:val="28"/>
        </w:rPr>
        <w:t xml:space="preserve"> </w:t>
      </w:r>
      <w:r>
        <w:rPr>
          <w:szCs w:val="28"/>
        </w:rPr>
        <w:t>Pavļut</w:t>
      </w:r>
      <w:r w:rsidR="005C47C0" w:rsidRPr="00537E3C">
        <w:rPr>
          <w:szCs w:val="28"/>
        </w:rPr>
        <w:t>s</w:t>
      </w:r>
    </w:p>
    <w:sectPr w:rsidR="005C47C0" w:rsidRPr="00537E3C" w:rsidSect="00D3746E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EE74" w14:textId="77777777" w:rsidR="00AB4AB3" w:rsidRDefault="00AB4AB3" w:rsidP="00F53DD1">
      <w:pPr>
        <w:spacing w:after="0"/>
      </w:pPr>
      <w:r>
        <w:separator/>
      </w:r>
    </w:p>
  </w:endnote>
  <w:endnote w:type="continuationSeparator" w:id="0">
    <w:p w14:paraId="1F40EE75" w14:textId="77777777" w:rsidR="00AB4AB3" w:rsidRDefault="00AB4AB3" w:rsidP="00F53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E3F0" w14:textId="1B13389C" w:rsidR="00D3746E" w:rsidRPr="00D3746E" w:rsidRDefault="00D3746E" w:rsidP="00D3746E">
    <w:pPr>
      <w:pStyle w:val="Footer"/>
      <w:ind w:firstLine="0"/>
      <w:rPr>
        <w:sz w:val="16"/>
        <w:szCs w:val="16"/>
      </w:rPr>
    </w:pPr>
    <w:r w:rsidRPr="00D3746E">
      <w:rPr>
        <w:sz w:val="16"/>
        <w:szCs w:val="16"/>
      </w:rPr>
      <w:t>N3400_3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EE72" w14:textId="77777777" w:rsidR="00AB4AB3" w:rsidRDefault="00AB4AB3" w:rsidP="00F53DD1">
      <w:pPr>
        <w:spacing w:after="0"/>
      </w:pPr>
      <w:r>
        <w:separator/>
      </w:r>
    </w:p>
  </w:footnote>
  <w:footnote w:type="continuationSeparator" w:id="0">
    <w:p w14:paraId="1F40EE73" w14:textId="77777777" w:rsidR="00AB4AB3" w:rsidRDefault="00AB4AB3" w:rsidP="00F53D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FC10" w14:textId="3B7CB5B8" w:rsidR="00D3746E" w:rsidRDefault="00D97E9D" w:rsidP="00D3746E">
    <w:pPr>
      <w:pStyle w:val="Header"/>
      <w:ind w:firstLine="0"/>
      <w:jc w:val="center"/>
    </w:pPr>
    <w:r>
      <w:pict w14:anchorId="43269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21"/>
    <w:rsid w:val="000E509C"/>
    <w:rsid w:val="00193B41"/>
    <w:rsid w:val="003248CA"/>
    <w:rsid w:val="003F12E2"/>
    <w:rsid w:val="00400DBA"/>
    <w:rsid w:val="00431AB1"/>
    <w:rsid w:val="004737AA"/>
    <w:rsid w:val="004D3E05"/>
    <w:rsid w:val="00537E3C"/>
    <w:rsid w:val="005C47C0"/>
    <w:rsid w:val="006C4992"/>
    <w:rsid w:val="00722826"/>
    <w:rsid w:val="00731655"/>
    <w:rsid w:val="00807F0F"/>
    <w:rsid w:val="00883CB3"/>
    <w:rsid w:val="008E1403"/>
    <w:rsid w:val="009F0DCE"/>
    <w:rsid w:val="00AB4AB3"/>
    <w:rsid w:val="00B33121"/>
    <w:rsid w:val="00C56569"/>
    <w:rsid w:val="00C764F1"/>
    <w:rsid w:val="00CD4F45"/>
    <w:rsid w:val="00D3746E"/>
    <w:rsid w:val="00D83B68"/>
    <w:rsid w:val="00D97E9D"/>
    <w:rsid w:val="00E40E11"/>
    <w:rsid w:val="00EF1ADD"/>
    <w:rsid w:val="00F5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1F40E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D1"/>
    <w:pPr>
      <w:spacing w:after="120"/>
      <w:ind w:firstLine="720"/>
      <w:jc w:val="both"/>
    </w:pPr>
    <w:rPr>
      <w:rFonts w:ascii="Times New Roman" w:hAnsi="Times New Roman"/>
      <w:sz w:val="28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DD1"/>
    <w:pPr>
      <w:keepNext/>
      <w:spacing w:after="0"/>
      <w:ind w:firstLine="0"/>
      <w:jc w:val="right"/>
      <w:outlineLvl w:val="0"/>
    </w:pPr>
    <w:rPr>
      <w:rFonts w:eastAsia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D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DD1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3DD1"/>
    <w:rPr>
      <w:rFonts w:ascii="Cambria" w:hAnsi="Cambria" w:cs="Times New Roman"/>
      <w:b/>
      <w:bCs/>
      <w:color w:val="4F81BD"/>
      <w:sz w:val="26"/>
      <w:szCs w:val="26"/>
      <w:lang w:val="lv-LV"/>
    </w:rPr>
  </w:style>
  <w:style w:type="paragraph" w:styleId="BodyText">
    <w:name w:val="Body Text"/>
    <w:basedOn w:val="Normal"/>
    <w:link w:val="BodyTextChar"/>
    <w:uiPriority w:val="99"/>
    <w:rsid w:val="00F53DD1"/>
    <w:pPr>
      <w:spacing w:before="68" w:after="68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3DD1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F53DD1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F53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DD1"/>
    <w:rPr>
      <w:rFonts w:ascii="Times New Roman" w:eastAsia="Times New Roman" w:hAnsi="Times New Roman" w:cs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rsid w:val="00F53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3DD1"/>
    <w:rPr>
      <w:rFonts w:ascii="Times New Roman" w:eastAsia="Times New Roman" w:hAnsi="Times New Roman" w:cs="Times New Roman"/>
      <w:sz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F53D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DD1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Leontīne Babkina</cp:lastModifiedBy>
  <cp:revision>13</cp:revision>
  <cp:lastPrinted>2013-12-06T11:57:00Z</cp:lastPrinted>
  <dcterms:created xsi:type="dcterms:W3CDTF">2013-08-28T13:19:00Z</dcterms:created>
  <dcterms:modified xsi:type="dcterms:W3CDTF">2013-12-11T14:34:00Z</dcterms:modified>
</cp:coreProperties>
</file>