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38" w:type="pct"/>
        <w:tblLayout w:type="fixed"/>
        <w:tblLook w:val="04A0"/>
      </w:tblPr>
      <w:tblGrid>
        <w:gridCol w:w="562"/>
        <w:gridCol w:w="2707"/>
        <w:gridCol w:w="391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374"/>
        <w:gridCol w:w="374"/>
        <w:gridCol w:w="374"/>
        <w:gridCol w:w="374"/>
        <w:gridCol w:w="374"/>
        <w:gridCol w:w="374"/>
        <w:gridCol w:w="374"/>
        <w:gridCol w:w="471"/>
      </w:tblGrid>
      <w:tr w:rsidR="005E7D6B" w:rsidRPr="007704B0" w:rsidTr="00BE6EEC">
        <w:trPr>
          <w:cantSplit/>
          <w:trHeight w:val="2601"/>
        </w:trPr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9627AE" w:rsidRDefault="00FD2530" w:rsidP="00764A0C">
            <w:pPr>
              <w:rPr>
                <w:rFonts w:cstheme="minorHAnsi"/>
                <w:bCs/>
                <w:iCs/>
                <w:color w:val="000000"/>
                <w:sz w:val="14"/>
                <w:szCs w:val="14"/>
              </w:rPr>
            </w:pPr>
            <w:r w:rsidRPr="00337D39">
              <w:rPr>
                <w:rFonts w:cstheme="minorHAnsi"/>
                <w:bCs/>
                <w:iCs/>
                <w:color w:val="000000"/>
                <w:sz w:val="14"/>
                <w:szCs w:val="14"/>
              </w:rPr>
              <w:t>Rī</w:t>
            </w:r>
            <w:r>
              <w:rPr>
                <w:rFonts w:cstheme="minorHAnsi"/>
                <w:bCs/>
                <w:iCs/>
                <w:color w:val="000000"/>
                <w:sz w:val="14"/>
                <w:szCs w:val="14"/>
              </w:rPr>
              <w:t xml:space="preserve">cības virziens un </w:t>
            </w:r>
            <w:proofErr w:type="spellStart"/>
            <w:r>
              <w:rPr>
                <w:rFonts w:cstheme="minorHAnsi"/>
                <w:bCs/>
                <w:iCs/>
                <w:color w:val="000000"/>
                <w:sz w:val="14"/>
                <w:szCs w:val="14"/>
              </w:rPr>
              <w:t>apakšvirzieni</w:t>
            </w:r>
            <w:proofErr w:type="spellEnd"/>
            <w:r>
              <w:rPr>
                <w:rFonts w:cstheme="minorHAnsi"/>
                <w:bCs/>
                <w:iCs/>
                <w:color w:val="000000"/>
                <w:sz w:val="14"/>
                <w:szCs w:val="14"/>
              </w:rPr>
              <w:t xml:space="preserve"> / Uzdevumi 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9627AE" w:rsidRDefault="00FD2530" w:rsidP="009627AE">
            <w:pPr>
              <w:ind w:left="113" w:right="113"/>
              <w:rPr>
                <w:rFonts w:cstheme="minorHAnsi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1.1.</w:t>
            </w:r>
            <w:r w:rsidRPr="009627AE">
              <w:rPr>
                <w:rFonts w:cs="Times New Roman"/>
                <w:sz w:val="12"/>
                <w:szCs w:val="12"/>
              </w:rPr>
              <w:t xml:space="preserve">Iedzīvotāju, uzņēmēju un publiskajā pārvaldē </w:t>
            </w:r>
            <w:r w:rsidRPr="009627AE">
              <w:rPr>
                <w:sz w:val="12"/>
                <w:szCs w:val="12"/>
              </w:rPr>
              <w:t>nodarbināto e-prasmju pilnveide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1.2.Partnerībā organizētas nodarbināto apmācības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5470AE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1.3.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E-prasmju apmācība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bezdarbniekiem un darba meklētājiem, t.sk. iesaistot darba devējus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5470AE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1.4.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Pieaugušo 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e-prasmju apmācība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nodarbinātajiem 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(īpaši 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pirmspensij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as 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vecuma 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grupā)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1.5. 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Digitālās mācību grāmatas bibliotēkas izveide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1.6.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Izglītības jomās integrēta mācību satura izstrāde 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bērniem no 5 gadiem līdz 6.kl.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1.7.Digitālo mācību materiālu izstrāde vispārējā izglītībā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1.8.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Dabaszinātņu kabinetu iekārtošana sākumskolās un pamatskolās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1.9.Atbalsts metodisko centru funkciju īstenošanai IKT jomā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Default="00FD2530" w:rsidP="00E62E97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1.10. Mācību vides ergonomiska iekārtošana un  atbalsts inovatīvu IKT risinājumu ieviešanai 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1.11.</w:t>
            </w:r>
            <w:r w:rsidRPr="00D77CCB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Pedagogu profesionālās kvalifikācijas pilnveide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1.12.Profesionālajā izglītībā iesaistīto pedagogu un prakšu vadītāju praktisko iemaņu pilnveide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1.13.Mazo lauku skolu tīkla un darbības pilnveide, t.sk. IKT iegāde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2.1.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Nākamās paaudzes tīkla izveide lauku teritorijām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2.2.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Platjoslas infrastruktūras attīstība – pēdējās jūdzes pieslēguma izveide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597F82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2.3.Izvērtējuma izstrāde par nepieciešamību pilnveidot esošos elektronisko sakaru maģistrālos tīklus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98281E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2.4.Esošās elektronisko sakaru tīklu infrastruktūras kartēšana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3E5AD6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3.1. Publiskās pārvaldes IKT centralizētu platformu izveide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3.2.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Publiskās pārvaldes pakalpojumu elektronizācija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3.3.</w:t>
            </w:r>
            <w:r w:rsidRPr="00111BCD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Valsts pārvaldes cilvēkresursu vadības sist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ēmas ieviešana, kas balstīta uz</w:t>
            </w:r>
            <w:r w:rsidRPr="00111BCD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e-pārvaldības principiem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3.4.Elektroniskās izsoles ieviešana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E62E97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3.5.Vienotas IT platformas izveide, modernizējot patentu, preču zīmju un dizainparaugu reģistrāciju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803D70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3.6. 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Darba tirgus apsteidzošo pārkārtojumu sistēmas ieviešana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803D70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3.7. 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Stacionāro veselības aprūpes iestāžu darba efektivitātes pilnveidošana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803D70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3.8. 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Invaliditātes ekspertīzes pakalpojuma kvalitātes uzlabošana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3.9.Psihologa interaktīvās konsultācijas bērniem krīzes  situācijās  e-vidē tiešsaistē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3.10.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Veikt pastāvīgas un regulāras iesaistes aktivitātes, fokusējoties uz </w:t>
            </w:r>
            <w:proofErr w:type="spellStart"/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web</w:t>
            </w:r>
            <w:proofErr w:type="spellEnd"/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2.0 risinājumiem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3.11.Pētījumu </w:t>
            </w:r>
            <w:r w:rsidRPr="00D9570D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un publikācijas datu bāzes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uzlabošana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Default="00FD2530" w:rsidP="0096319A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3.12.Integrētas datu bāzes izveide klimata pārmaiņu un gaisa kvalitātes datu agregācijai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3.13.Modeļu sistēmas izveide klimata pārmaiņu samazināšanas politikas novērtēšanai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3.14. Klimatu pārmaiņu un adaptācijas portāla izveide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3.15.IS izstrāde par plūdu riskam pakļautajām teritorijām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3.16.</w:t>
            </w:r>
            <w:r w:rsidRPr="00111BCD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Efektīvi e-pakalpojumi un sistēmas tieslietu jomā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3.17.Kultūras mantojuma </w:t>
            </w:r>
            <w:proofErr w:type="spellStart"/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digitalizēšana</w:t>
            </w:r>
            <w:proofErr w:type="spellEnd"/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FD2530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3.18. Bibliotēku, arhīvu un muzeju IS pielāgošana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111BCD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3.19. Digitālā kultūras mantojuma kompetences tīkla izveide un uzturēšana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AB30BE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3.20.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</w:t>
            </w:r>
            <w:proofErr w:type="spellStart"/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Mašīntulkošanas</w:t>
            </w:r>
            <w:proofErr w:type="spellEnd"/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sistēmas pilnveide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AB30BE" w:rsidRDefault="00FD2530" w:rsidP="00337D3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3.21.Koplietošanas IKT organizācijas izveide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AB30BE" w:rsidRDefault="00FD2530" w:rsidP="00FD2530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6.1. 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Atbalsts lietišķu pētījumu izstrādei ar zinātnes </w:t>
            </w:r>
            <w:proofErr w:type="spellStart"/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komercializācijas</w:t>
            </w:r>
            <w:proofErr w:type="spellEnd"/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 potenciālu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AB30BE" w:rsidRDefault="00FD2530" w:rsidP="00FD2530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6.2.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Atbalsts jaunu prod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uktu un tehnoloģiju izstrādei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3E5AD6" w:rsidRDefault="00FD2530" w:rsidP="008123C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7.1. Latvijas centralizētās IKT drošības un profilakses platformas izveide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3E5AD6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7.2.</w:t>
            </w:r>
            <w:r w:rsidR="00006A49"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Elektorniskās ziņojumu līnijas nodrošināšana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3E5AD6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7.3.</w:t>
            </w:r>
            <w:r w:rsidR="00006A49"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Sabiedrības zināšanu pilnveide par IKT drošību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3E5AD6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7.4.</w:t>
            </w:r>
            <w:r w:rsidR="00006A49"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Sabiedrības informēšana par drošību internetā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3E5AD6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7.5.</w:t>
            </w:r>
            <w:r w:rsidR="00006A49"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Bērnu un pusaudžu uzticības tālrunis 116 111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3E5AD6" w:rsidRDefault="00006A49" w:rsidP="005826BF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7.6.Sabiedrības informēšana par personas datu apstrādes drošību internetā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3E5AD6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7.7.</w:t>
            </w:r>
            <w:r w:rsidR="00006A49"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Valsts pārvaldes iestāžu informēšana par personas datu apstrādes drošību internetā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3E5AD6" w:rsidRDefault="00FD2530" w:rsidP="00006A4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7.8.</w:t>
            </w:r>
            <w:r w:rsidR="00006A49"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IS pār</w:t>
            </w:r>
            <w:r w:rsidR="003E5AD6"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ziņu uzraudzība </w:t>
            </w:r>
            <w:r w:rsidR="00006A49" w:rsidRPr="003E5AD6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>aizsardzības pasākumos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D2530" w:rsidRPr="00AB30BE" w:rsidRDefault="00FD2530" w:rsidP="00006A49">
            <w:pPr>
              <w:ind w:left="113" w:right="113"/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7.9. </w:t>
            </w:r>
            <w:r w:rsidRPr="00AB30BE">
              <w:rPr>
                <w:rFonts w:eastAsia="Times New Roman" w:cstheme="minorHAnsi"/>
                <w:color w:val="000000"/>
                <w:sz w:val="12"/>
                <w:szCs w:val="12"/>
                <w:lang w:eastAsia="lv-LV"/>
              </w:rPr>
              <w:t xml:space="preserve">112 izsaukuma platformas modernizēšana un integrēšana e-pakalpojumu vidē, [415], 8,800 </w:t>
            </w:r>
          </w:p>
        </w:tc>
      </w:tr>
      <w:tr w:rsidR="00FD2530" w:rsidRPr="007704B0" w:rsidTr="00BE6EEC">
        <w:trPr>
          <w:cantSplit/>
          <w:trHeight w:val="465"/>
        </w:trPr>
        <w:tc>
          <w:tcPr>
            <w:tcW w:w="122" w:type="pct"/>
            <w:vMerge w:val="restart"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b/>
                <w:color w:val="000000"/>
                <w:sz w:val="14"/>
                <w:szCs w:val="14"/>
                <w:lang w:eastAsia="lv-LV"/>
              </w:rPr>
              <w:t xml:space="preserve">5.1. </w:t>
            </w:r>
            <w:r w:rsidRPr="00337D39">
              <w:rPr>
                <w:rFonts w:eastAsia="Times New Roman" w:cstheme="minorHAnsi"/>
                <w:b/>
                <w:color w:val="000000"/>
                <w:sz w:val="14"/>
                <w:szCs w:val="14"/>
                <w:lang w:eastAsia="lv-LV"/>
              </w:rPr>
              <w:t>IKT izglītība un e-prasmes</w:t>
            </w: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5.1.1.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Sabiedrības informētība un gatavība lietot e-iespējas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FD2530" w:rsidRPr="007704B0" w:rsidTr="00BE6EEC">
        <w:trPr>
          <w:cantSplit/>
          <w:trHeight w:val="413"/>
        </w:trPr>
        <w:tc>
          <w:tcPr>
            <w:tcW w:w="122" w:type="pct"/>
            <w:vMerge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5.1.2.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Iedzīvotāju un uzņēmēju e-prasmju attīstība</w:t>
            </w:r>
          </w:p>
        </w:tc>
        <w:tc>
          <w:tcPr>
            <w:tcW w:w="85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72611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FD2530" w:rsidRPr="007704B0" w:rsidTr="00BE6EEC">
        <w:trPr>
          <w:cantSplit/>
          <w:trHeight w:val="454"/>
        </w:trPr>
        <w:tc>
          <w:tcPr>
            <w:tcW w:w="122" w:type="pct"/>
            <w:vMerge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</w:tcPr>
          <w:p w:rsidR="00FD2530" w:rsidRPr="00337D39" w:rsidRDefault="00FD2530" w:rsidP="00307DD6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5.1.3.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Publiskās pārvaldes IKT kompetenču paaugstināšana</w:t>
            </w:r>
          </w:p>
        </w:tc>
        <w:tc>
          <w:tcPr>
            <w:tcW w:w="85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auto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FD2530" w:rsidRPr="007704B0" w:rsidTr="00BE6EEC">
        <w:trPr>
          <w:cantSplit/>
          <w:trHeight w:val="454"/>
        </w:trPr>
        <w:tc>
          <w:tcPr>
            <w:tcW w:w="122" w:type="pct"/>
            <w:vMerge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5.1.4.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IKT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praktiķu un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profesionāļu sagatavošana atbilstoši darba tirgus prasībām</w:t>
            </w:r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auto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FD2530" w:rsidRPr="007704B0" w:rsidTr="00BE6EEC">
        <w:trPr>
          <w:cantSplit/>
          <w:trHeight w:val="454"/>
        </w:trPr>
        <w:tc>
          <w:tcPr>
            <w:tcW w:w="122" w:type="pct"/>
            <w:vMerge/>
            <w:tcBorders>
              <w:bottom w:val="single" w:sz="4" w:space="0" w:color="auto"/>
            </w:tcBorders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FD2530" w:rsidRPr="00337D39" w:rsidRDefault="00FD2530" w:rsidP="00111BCD">
            <w:pPr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5.1.5.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Algoritmiskās domāšanas un </w:t>
            </w:r>
            <w:proofErr w:type="spellStart"/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informācijpratības</w:t>
            </w:r>
            <w:proofErr w:type="spellEnd"/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 īpatsvara palielināšana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izglītības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programmās</w:t>
            </w:r>
          </w:p>
        </w:tc>
        <w:tc>
          <w:tcPr>
            <w:tcW w:w="85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D2530" w:rsidRPr="007704B0" w:rsidTr="00BE6EEC">
        <w:trPr>
          <w:cantSplit/>
          <w:trHeight w:val="454"/>
        </w:trPr>
        <w:tc>
          <w:tcPr>
            <w:tcW w:w="122" w:type="pct"/>
            <w:vMerge w:val="restart"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4"/>
                <w:szCs w:val="14"/>
              </w:rPr>
              <w:t xml:space="preserve">5.2. </w:t>
            </w:r>
            <w:r w:rsidRPr="00337D39">
              <w:rPr>
                <w:rFonts w:cstheme="minorHAnsi"/>
                <w:b/>
                <w:bCs/>
                <w:iCs/>
                <w:color w:val="000000"/>
                <w:sz w:val="14"/>
                <w:szCs w:val="14"/>
              </w:rPr>
              <w:t>Plaši pieejama piekļuve internetam</w:t>
            </w: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5.2.1.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Transporta tīkli</w:t>
            </w:r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auto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FD2530" w:rsidRPr="007704B0" w:rsidTr="00BE6EEC">
        <w:trPr>
          <w:cantSplit/>
          <w:trHeight w:val="403"/>
        </w:trPr>
        <w:tc>
          <w:tcPr>
            <w:tcW w:w="122" w:type="pct"/>
            <w:vMerge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5.2.2.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Pēdējā jūdze</w:t>
            </w:r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FD2530" w:rsidRPr="007704B0" w:rsidTr="00BE6EEC">
        <w:trPr>
          <w:cantSplit/>
          <w:trHeight w:val="454"/>
        </w:trPr>
        <w:tc>
          <w:tcPr>
            <w:tcW w:w="122" w:type="pct"/>
            <w:vMerge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lv-LV"/>
              </w:rPr>
            </w:pPr>
          </w:p>
        </w:tc>
        <w:tc>
          <w:tcPr>
            <w:tcW w:w="587" w:type="pct"/>
          </w:tcPr>
          <w:p w:rsidR="00FD2530" w:rsidRPr="0091206C" w:rsidRDefault="00FD2530" w:rsidP="006D2338">
            <w:pPr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5.2.3. </w:t>
            </w:r>
            <w:r w:rsidRPr="0091206C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Maģistrālie tīkli</w:t>
            </w:r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D2530" w:rsidRPr="007704B0" w:rsidTr="00BE6EEC">
        <w:trPr>
          <w:cantSplit/>
          <w:trHeight w:val="454"/>
        </w:trPr>
        <w:tc>
          <w:tcPr>
            <w:tcW w:w="122" w:type="pct"/>
            <w:vMerge/>
            <w:tcBorders>
              <w:bottom w:val="single" w:sz="4" w:space="0" w:color="auto"/>
            </w:tcBorders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lv-LV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FD2530" w:rsidRPr="0091206C" w:rsidRDefault="00FD2530" w:rsidP="006D2338">
            <w:pPr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5.2.4. </w:t>
            </w:r>
            <w:r w:rsidRPr="0091206C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Esošās elektronisko sakaru tīklu infrastruktūras kartēšana</w:t>
            </w:r>
          </w:p>
        </w:tc>
        <w:tc>
          <w:tcPr>
            <w:tcW w:w="85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E7D6B" w:rsidRPr="007704B0" w:rsidTr="00BE6EEC">
        <w:trPr>
          <w:cantSplit/>
          <w:trHeight w:val="454"/>
        </w:trPr>
        <w:tc>
          <w:tcPr>
            <w:tcW w:w="122" w:type="pct"/>
            <w:vMerge w:val="restart"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4"/>
                <w:szCs w:val="14"/>
              </w:rPr>
              <w:t xml:space="preserve">5.3. </w:t>
            </w:r>
            <w:r w:rsidRPr="00337D39">
              <w:rPr>
                <w:rFonts w:cstheme="minorHAnsi"/>
                <w:b/>
                <w:bCs/>
                <w:iCs/>
                <w:color w:val="000000"/>
                <w:sz w:val="14"/>
                <w:szCs w:val="14"/>
              </w:rPr>
              <w:t>Moderna un efektīva publiskā pārvalde</w:t>
            </w: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5.3.1.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Publiskās pārvaldes pamatdarbības procesu modernizācija</w:t>
            </w:r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FD2530" w:rsidRPr="003E5AD6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3E5AD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72611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  <w:shd w:val="pct15" w:color="auto" w:fill="auto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</w:tr>
      <w:tr w:rsidR="005E7D6B" w:rsidRPr="007704B0" w:rsidTr="00BE6EEC">
        <w:trPr>
          <w:cantSplit/>
          <w:trHeight w:val="443"/>
        </w:trPr>
        <w:tc>
          <w:tcPr>
            <w:tcW w:w="122" w:type="pct"/>
            <w:vMerge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5.3.2.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Sabiedrības e-līdzdalība un e-demokrātija</w:t>
            </w:r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E7D6B" w:rsidRPr="007704B0" w:rsidTr="00BE6EEC">
        <w:trPr>
          <w:cantSplit/>
          <w:trHeight w:val="454"/>
        </w:trPr>
        <w:tc>
          <w:tcPr>
            <w:tcW w:w="122" w:type="pct"/>
            <w:vMerge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5.3.3.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Vienota publiskās pārvaldes datu telpa</w:t>
            </w:r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FD2530" w:rsidRPr="003E5AD6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3E5AD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  <w:shd w:val="pct15" w:color="auto" w:fill="auto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</w:tr>
      <w:tr w:rsidR="005E7D6B" w:rsidRPr="007704B0" w:rsidTr="00BE6EEC">
        <w:trPr>
          <w:cantSplit/>
          <w:trHeight w:val="454"/>
        </w:trPr>
        <w:tc>
          <w:tcPr>
            <w:tcW w:w="122" w:type="pct"/>
            <w:vMerge/>
            <w:tcBorders>
              <w:bottom w:val="single" w:sz="4" w:space="0" w:color="auto"/>
            </w:tcBorders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5.3.4.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IKT infrastruktūras optimizācija</w:t>
            </w:r>
          </w:p>
        </w:tc>
        <w:tc>
          <w:tcPr>
            <w:tcW w:w="85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3E5AD6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3E5AD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72611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BE6EEC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pct15" w:color="auto" w:fill="auto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</w:tr>
      <w:tr w:rsidR="005E7D6B" w:rsidRPr="007704B0" w:rsidTr="00BE6EEC">
        <w:trPr>
          <w:cantSplit/>
          <w:trHeight w:val="454"/>
        </w:trPr>
        <w:tc>
          <w:tcPr>
            <w:tcW w:w="122" w:type="pct"/>
            <w:vMerge w:val="restart"/>
            <w:textDirection w:val="btLr"/>
          </w:tcPr>
          <w:p w:rsidR="00FD2530" w:rsidRPr="00337D39" w:rsidRDefault="00FD2530" w:rsidP="00D77CCB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4"/>
                <w:szCs w:val="14"/>
              </w:rPr>
              <w:t xml:space="preserve">5.4. </w:t>
            </w:r>
            <w:r w:rsidRPr="00337D39">
              <w:rPr>
                <w:rFonts w:cstheme="minorHAnsi"/>
                <w:b/>
                <w:bCs/>
                <w:iCs/>
                <w:color w:val="000000"/>
                <w:sz w:val="14"/>
                <w:szCs w:val="14"/>
              </w:rPr>
              <w:t>E-pakalpojumi un digitālais saturs sabiedrībai</w:t>
            </w: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5.4.1.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Publiskās pārvaldes datu un transakciju pakalpojumu atvēršana citiem lietotājiem</w:t>
            </w:r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FD2530" w:rsidRPr="003E5AD6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3E5AD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72611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pct15" w:color="auto" w:fill="auto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  <w:shd w:val="pct15" w:color="auto" w:fill="auto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</w:tr>
      <w:tr w:rsidR="00D9570D" w:rsidRPr="007704B0" w:rsidTr="00BE6EEC">
        <w:trPr>
          <w:cantSplit/>
          <w:trHeight w:val="454"/>
        </w:trPr>
        <w:tc>
          <w:tcPr>
            <w:tcW w:w="122" w:type="pct"/>
            <w:vMerge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5.4.2.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Koplietošanas platformu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un pakalpojumu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attīstība publisko pakalpojumu sniegšanai</w:t>
            </w:r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FD2530" w:rsidRPr="003E5AD6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3E5AD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D9570D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BE6EEC" w:rsidRPr="007704B0" w:rsidTr="00BE6EEC">
        <w:trPr>
          <w:cantSplit/>
          <w:trHeight w:val="454"/>
        </w:trPr>
        <w:tc>
          <w:tcPr>
            <w:tcW w:w="122" w:type="pct"/>
            <w:vMerge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5.4.3.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Oficiālās elektroniskās adreses iedzīvotājiem un uzņēmējiem ieviešana</w:t>
            </w:r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3E5AD6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72611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auto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BE6EEC" w:rsidRPr="007704B0" w:rsidTr="00BE6EEC">
        <w:trPr>
          <w:cantSplit/>
          <w:trHeight w:val="441"/>
        </w:trPr>
        <w:tc>
          <w:tcPr>
            <w:tcW w:w="122" w:type="pct"/>
            <w:vMerge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5.4.4.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Publisko pakalpojumu </w:t>
            </w:r>
            <w:proofErr w:type="spellStart"/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digitalizācija</w:t>
            </w:r>
            <w:proofErr w:type="spellEnd"/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3E5AD6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72611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auto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  <w:shd w:val="pct15" w:color="auto" w:fill="auto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</w:tr>
      <w:tr w:rsidR="00BE6EEC" w:rsidRPr="007704B0" w:rsidTr="00BE6EEC">
        <w:trPr>
          <w:cantSplit/>
          <w:trHeight w:val="403"/>
        </w:trPr>
        <w:tc>
          <w:tcPr>
            <w:tcW w:w="122" w:type="pct"/>
            <w:vMerge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5.4.5.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Automatizēta elektronisko rēķinu izsniegšana un pieņemšana</w:t>
            </w:r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3E5AD6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72611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auto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BE6EEC" w:rsidRPr="007704B0" w:rsidTr="00BE6EEC">
        <w:trPr>
          <w:cantSplit/>
          <w:trHeight w:val="359"/>
        </w:trPr>
        <w:tc>
          <w:tcPr>
            <w:tcW w:w="122" w:type="pct"/>
            <w:vMerge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</w:tcPr>
          <w:p w:rsidR="00FD2530" w:rsidRPr="00337D39" w:rsidRDefault="00FD2530" w:rsidP="00A707B0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5.4.6.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Kultūras mantojuma </w:t>
            </w:r>
            <w:proofErr w:type="spellStart"/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digitalizācija</w:t>
            </w:r>
            <w:proofErr w:type="spellEnd"/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 un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pieejamība</w:t>
            </w:r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FD2530" w:rsidRPr="003E5AD6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3E5AD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72611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auto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72611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BE6EEC" w:rsidRPr="007704B0" w:rsidTr="00BE6EEC">
        <w:trPr>
          <w:cantSplit/>
          <w:trHeight w:val="421"/>
        </w:trPr>
        <w:tc>
          <w:tcPr>
            <w:tcW w:w="122" w:type="pct"/>
            <w:vMerge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5.4.7.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Latviešu valodas lietojumu izplatības veicināšana digitālajā vidē</w:t>
            </w:r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3E5AD6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72611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BE6EEC" w:rsidRPr="007704B0" w:rsidTr="00BE6EEC">
        <w:trPr>
          <w:cantSplit/>
          <w:trHeight w:val="399"/>
        </w:trPr>
        <w:tc>
          <w:tcPr>
            <w:tcW w:w="122" w:type="pct"/>
            <w:vMerge/>
            <w:tcBorders>
              <w:bottom w:val="single" w:sz="4" w:space="0" w:color="auto"/>
            </w:tcBorders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5.4.8.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E-veselības risinājumi efektīvai, drošai un uz pacientu orientētai veselības aprūpei</w:t>
            </w:r>
          </w:p>
        </w:tc>
        <w:tc>
          <w:tcPr>
            <w:tcW w:w="85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72611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BE6EEC" w:rsidRPr="007704B0" w:rsidTr="00BE6EEC">
        <w:trPr>
          <w:cantSplit/>
          <w:trHeight w:val="403"/>
        </w:trPr>
        <w:tc>
          <w:tcPr>
            <w:tcW w:w="122" w:type="pct"/>
            <w:vMerge w:val="restart"/>
            <w:textDirection w:val="btLr"/>
          </w:tcPr>
          <w:p w:rsidR="00FD2530" w:rsidRPr="00337D39" w:rsidRDefault="00FD2530" w:rsidP="00501FCB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4"/>
                <w:szCs w:val="14"/>
              </w:rPr>
              <w:t>5.5. Pārrobežu sadarbība</w:t>
            </w: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5.5.1.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Pārrobežu e-pakalpojumu un datu apmaiņas risinājumu izveide</w:t>
            </w:r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72611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BE6EEC" w:rsidRPr="007704B0" w:rsidTr="00BE6EEC">
        <w:trPr>
          <w:cantSplit/>
          <w:trHeight w:val="456"/>
        </w:trPr>
        <w:tc>
          <w:tcPr>
            <w:tcW w:w="122" w:type="pct"/>
            <w:vMerge/>
            <w:tcBorders>
              <w:bottom w:val="single" w:sz="4" w:space="0" w:color="auto"/>
            </w:tcBorders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5.5.2. </w:t>
            </w:r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Bāzes risinājumu attīstība pārrobežu pakalpojumu nodrošināšanai</w:t>
            </w:r>
          </w:p>
        </w:tc>
        <w:tc>
          <w:tcPr>
            <w:tcW w:w="85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72611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BE6EEC" w:rsidRPr="007704B0" w:rsidTr="00BE6EEC">
        <w:trPr>
          <w:cantSplit/>
          <w:trHeight w:val="407"/>
        </w:trPr>
        <w:tc>
          <w:tcPr>
            <w:tcW w:w="122" w:type="pct"/>
            <w:vMerge w:val="restart"/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4"/>
                <w:szCs w:val="14"/>
              </w:rPr>
              <w:t xml:space="preserve">5.6. </w:t>
            </w:r>
            <w:r w:rsidRPr="00337D39">
              <w:rPr>
                <w:rFonts w:cstheme="minorHAnsi"/>
                <w:b/>
                <w:bCs/>
                <w:iCs/>
                <w:color w:val="000000"/>
                <w:sz w:val="14"/>
                <w:szCs w:val="14"/>
              </w:rPr>
              <w:t>IKT pētniecība un inovācija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FD2530" w:rsidRPr="00337D39" w:rsidRDefault="00FD2530" w:rsidP="00337D39">
            <w:pPr>
              <w:rPr>
                <w:rFonts w:cstheme="minorHAnsi"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>
              <w:rPr>
                <w:rFonts w:cstheme="minorHAnsi"/>
                <w:bCs/>
                <w:iCs/>
                <w:color w:val="000000"/>
                <w:sz w:val="14"/>
                <w:szCs w:val="14"/>
              </w:rPr>
              <w:t xml:space="preserve">5.6.1. </w:t>
            </w:r>
            <w:r w:rsidRPr="00337D39">
              <w:rPr>
                <w:rFonts w:cstheme="minorHAnsi"/>
                <w:bCs/>
                <w:iCs/>
                <w:color w:val="000000"/>
                <w:sz w:val="14"/>
                <w:szCs w:val="14"/>
              </w:rPr>
              <w:t>IKT pētniecība</w:t>
            </w:r>
          </w:p>
        </w:tc>
        <w:tc>
          <w:tcPr>
            <w:tcW w:w="85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96319A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96319A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  <w:r w:rsidRPr="0072611F"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E6EEC" w:rsidRPr="007704B0" w:rsidTr="003E5AD6">
        <w:trPr>
          <w:cantSplit/>
          <w:trHeight w:val="427"/>
        </w:trPr>
        <w:tc>
          <w:tcPr>
            <w:tcW w:w="122" w:type="pct"/>
            <w:vMerge/>
            <w:tcBorders>
              <w:bottom w:val="single" w:sz="4" w:space="0" w:color="auto"/>
            </w:tcBorders>
            <w:textDirection w:val="btLr"/>
          </w:tcPr>
          <w:p w:rsidR="00FD2530" w:rsidRPr="00337D39" w:rsidRDefault="00FD2530" w:rsidP="005826BF">
            <w:pPr>
              <w:ind w:left="113" w:right="113"/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FD2530" w:rsidRPr="00337D39" w:rsidRDefault="00FD2530" w:rsidP="006D2338">
            <w:pPr>
              <w:rPr>
                <w:rFonts w:cstheme="minorHAnsi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cstheme="minorHAnsi"/>
                <w:bCs/>
                <w:iCs/>
                <w:color w:val="000000"/>
                <w:sz w:val="14"/>
                <w:szCs w:val="14"/>
              </w:rPr>
              <w:t xml:space="preserve">5.6.2. </w:t>
            </w:r>
            <w:r w:rsidRPr="00337D39">
              <w:rPr>
                <w:rFonts w:cstheme="minorHAnsi"/>
                <w:bCs/>
                <w:iCs/>
                <w:color w:val="000000"/>
                <w:sz w:val="14"/>
                <w:szCs w:val="14"/>
              </w:rPr>
              <w:t>Inovācija</w:t>
            </w:r>
          </w:p>
        </w:tc>
        <w:tc>
          <w:tcPr>
            <w:tcW w:w="85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96319A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96319A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  <w:r w:rsidRPr="0072611F"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  <w:r w:rsidRPr="0072611F"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E5AD6" w:rsidRPr="007704B0" w:rsidTr="003E5AD6">
        <w:trPr>
          <w:cantSplit/>
          <w:trHeight w:val="419"/>
        </w:trPr>
        <w:tc>
          <w:tcPr>
            <w:tcW w:w="122" w:type="pct"/>
            <w:vMerge w:val="restart"/>
            <w:textDirection w:val="btLr"/>
          </w:tcPr>
          <w:p w:rsidR="00FD2530" w:rsidRPr="00337D39" w:rsidRDefault="00FD2530" w:rsidP="005826BF">
            <w:pPr>
              <w:ind w:left="113" w:right="113"/>
              <w:textAlignment w:val="baseline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4"/>
                <w:szCs w:val="14"/>
              </w:rPr>
              <w:t xml:space="preserve">5.7. </w:t>
            </w:r>
            <w:r w:rsidRPr="00337D39">
              <w:rPr>
                <w:rFonts w:cstheme="minorHAnsi"/>
                <w:b/>
                <w:bCs/>
                <w:iCs/>
                <w:color w:val="000000"/>
                <w:sz w:val="14"/>
                <w:szCs w:val="14"/>
              </w:rPr>
              <w:t>Uzticēšanās un drošība</w:t>
            </w:r>
          </w:p>
        </w:tc>
        <w:tc>
          <w:tcPr>
            <w:tcW w:w="587" w:type="pct"/>
          </w:tcPr>
          <w:p w:rsidR="00FD2530" w:rsidRPr="00337D39" w:rsidRDefault="00FD2530" w:rsidP="00BE6EEC">
            <w:pPr>
              <w:textAlignment w:val="baseline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5.7.1. </w:t>
            </w:r>
            <w:r w:rsidR="00BE6EEC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IKT drošība</w:t>
            </w:r>
          </w:p>
        </w:tc>
        <w:tc>
          <w:tcPr>
            <w:tcW w:w="85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72611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3E5AD6" w:rsidRDefault="003E5AD6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3E5AD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D9D9D9" w:themeFill="background1" w:themeFillShade="D9"/>
          </w:tcPr>
          <w:p w:rsidR="00FD2530" w:rsidRPr="003E5AD6" w:rsidRDefault="003E5AD6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3E5AD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FD2530" w:rsidRPr="007704B0" w:rsidTr="003E5AD6">
        <w:trPr>
          <w:cantSplit/>
          <w:trHeight w:val="410"/>
        </w:trPr>
        <w:tc>
          <w:tcPr>
            <w:tcW w:w="122" w:type="pct"/>
            <w:vMerge/>
          </w:tcPr>
          <w:p w:rsidR="00FD2530" w:rsidRPr="00337D39" w:rsidRDefault="00FD2530" w:rsidP="006D2338">
            <w:pPr>
              <w:textAlignment w:val="baseline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5.7.2. </w:t>
            </w:r>
            <w:proofErr w:type="spellStart"/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Cilvēkdrošība</w:t>
            </w:r>
            <w:proofErr w:type="spellEnd"/>
            <w:r w:rsidRPr="00337D39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85" w:type="pct"/>
            <w:tcBorders>
              <w:bottom w:val="single" w:sz="4" w:space="0" w:color="auto"/>
            </w:tcBorders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  <w:shd w:val="clear" w:color="auto" w:fill="D9D9D9" w:themeFill="background1" w:themeFillShade="D9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</w:tr>
      <w:tr w:rsidR="00FD2530" w:rsidRPr="007704B0" w:rsidTr="003E5AD6">
        <w:trPr>
          <w:cantSplit/>
          <w:trHeight w:val="417"/>
        </w:trPr>
        <w:tc>
          <w:tcPr>
            <w:tcW w:w="122" w:type="pct"/>
            <w:vMerge/>
          </w:tcPr>
          <w:p w:rsidR="00FD2530" w:rsidRPr="00337D39" w:rsidRDefault="00FD2530" w:rsidP="006D2338">
            <w:pP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87" w:type="pct"/>
          </w:tcPr>
          <w:p w:rsidR="00FD2530" w:rsidRPr="00337D39" w:rsidRDefault="00FD2530" w:rsidP="00BE6EEC">
            <w:pPr>
              <w:textAlignment w:val="baseline"/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 xml:space="preserve">5.7.3. </w:t>
            </w:r>
            <w:r w:rsidR="00BE6EEC">
              <w:rPr>
                <w:rFonts w:eastAsia="Times New Roman" w:cstheme="minorHAnsi"/>
                <w:color w:val="000000"/>
                <w:sz w:val="14"/>
                <w:szCs w:val="14"/>
                <w:lang w:eastAsia="lv-LV"/>
              </w:rPr>
              <w:t>Uzticēšanās elektroniskai videi</w:t>
            </w:r>
          </w:p>
        </w:tc>
        <w:tc>
          <w:tcPr>
            <w:tcW w:w="85" w:type="pct"/>
            <w:shd w:val="clear" w:color="auto" w:fill="D9D9D9" w:themeFill="background1" w:themeFillShade="D9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" w:type="pct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96319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" w:type="pct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" w:type="pct"/>
            <w:shd w:val="clear" w:color="auto" w:fill="D9D9D9" w:themeFill="background1" w:themeFillShade="D9"/>
          </w:tcPr>
          <w:p w:rsidR="00FD2530" w:rsidRPr="003E5AD6" w:rsidRDefault="003E5AD6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3E5AD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1" w:type="pct"/>
            <w:shd w:val="clear" w:color="auto" w:fill="D9D9D9" w:themeFill="background1" w:themeFillShade="D9"/>
          </w:tcPr>
          <w:p w:rsidR="00FD2530" w:rsidRPr="003E5AD6" w:rsidRDefault="003E5AD6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3E5AD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1" w:type="pct"/>
            <w:shd w:val="clear" w:color="auto" w:fill="D9D9D9" w:themeFill="background1" w:themeFillShade="D9"/>
          </w:tcPr>
          <w:p w:rsidR="00FD2530" w:rsidRPr="003E5AD6" w:rsidRDefault="003E5AD6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3E5AD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1" w:type="pct"/>
            <w:shd w:val="clear" w:color="auto" w:fill="D9D9D9" w:themeFill="background1" w:themeFillShade="D9"/>
          </w:tcPr>
          <w:p w:rsidR="00FD2530" w:rsidRPr="003E5AD6" w:rsidRDefault="003E5AD6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3E5AD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1" w:type="pct"/>
            <w:shd w:val="clear" w:color="auto" w:fill="D9D9D9" w:themeFill="background1" w:themeFillShade="D9"/>
          </w:tcPr>
          <w:p w:rsidR="00FD2530" w:rsidRPr="003E5AD6" w:rsidRDefault="003E5AD6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3E5AD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1" w:type="pct"/>
            <w:shd w:val="clear" w:color="auto" w:fill="D9D9D9" w:themeFill="background1" w:themeFillShade="D9"/>
          </w:tcPr>
          <w:p w:rsidR="00FD2530" w:rsidRPr="003E5AD6" w:rsidRDefault="003E5AD6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  <w:r w:rsidRPr="003E5AD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1" w:type="pct"/>
            <w:shd w:val="clear" w:color="auto" w:fill="FFFFFF" w:themeFill="background1"/>
          </w:tcPr>
          <w:p w:rsidR="00FD2530" w:rsidRPr="003E5AD6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FD2530" w:rsidRPr="0072611F" w:rsidRDefault="00FD2530" w:rsidP="00A57CA5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4D5C35" w:rsidRDefault="004D5C35" w:rsidP="004D5C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4D5C35" w:rsidRDefault="004D5C35" w:rsidP="004D5C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4D5C35" w:rsidRPr="000F0EE1" w:rsidRDefault="004D5C35" w:rsidP="004D5C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F0EE1"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:rsidR="004D5C35" w:rsidRPr="000F0EE1" w:rsidRDefault="004D5C35" w:rsidP="004D5C35">
      <w:pPr>
        <w:tabs>
          <w:tab w:val="left" w:pos="666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F0EE1">
        <w:rPr>
          <w:rFonts w:ascii="Times New Roman" w:hAnsi="Times New Roman" w:cs="Times New Roman"/>
          <w:sz w:val="24"/>
          <w:szCs w:val="24"/>
        </w:rPr>
        <w:t>reģionālās attīstības ministrs</w:t>
      </w:r>
      <w:r w:rsidRPr="000F0EE1">
        <w:rPr>
          <w:rFonts w:ascii="Times New Roman" w:hAnsi="Times New Roman" w:cs="Times New Roman"/>
          <w:sz w:val="24"/>
          <w:szCs w:val="24"/>
        </w:rPr>
        <w:tab/>
      </w:r>
      <w:r w:rsidRPr="000F0EE1">
        <w:rPr>
          <w:rFonts w:ascii="Times New Roman" w:hAnsi="Times New Roman" w:cs="Times New Roman"/>
          <w:sz w:val="24"/>
          <w:szCs w:val="24"/>
        </w:rPr>
        <w:tab/>
        <w:t>E.Sprūdžs</w:t>
      </w:r>
    </w:p>
    <w:p w:rsidR="004D5C35" w:rsidRPr="000F0EE1" w:rsidRDefault="004D5C35" w:rsidP="004D5C35">
      <w:pPr>
        <w:tabs>
          <w:tab w:val="left" w:pos="666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4D5C35" w:rsidRPr="000F0EE1" w:rsidRDefault="004D5C35" w:rsidP="004D5C35">
      <w:pPr>
        <w:tabs>
          <w:tab w:val="left" w:pos="666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F0EE1">
        <w:rPr>
          <w:rFonts w:ascii="Times New Roman" w:hAnsi="Times New Roman" w:cs="Times New Roman"/>
          <w:sz w:val="24"/>
          <w:szCs w:val="24"/>
        </w:rPr>
        <w:t>Vīza:</w:t>
      </w:r>
    </w:p>
    <w:p w:rsidR="004D5C35" w:rsidRPr="000F0EE1" w:rsidRDefault="004D5C35" w:rsidP="004D5C35">
      <w:pPr>
        <w:tabs>
          <w:tab w:val="left" w:pos="666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F0EE1">
        <w:rPr>
          <w:rFonts w:ascii="Times New Roman" w:hAnsi="Times New Roman" w:cs="Times New Roman"/>
          <w:sz w:val="24"/>
          <w:szCs w:val="24"/>
        </w:rPr>
        <w:t>valsts sekretārs</w:t>
      </w:r>
      <w:r w:rsidRPr="000F0EE1">
        <w:rPr>
          <w:rFonts w:ascii="Times New Roman" w:hAnsi="Times New Roman" w:cs="Times New Roman"/>
          <w:sz w:val="24"/>
          <w:szCs w:val="24"/>
        </w:rPr>
        <w:tab/>
      </w:r>
      <w:r w:rsidRPr="000F0E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0EE1">
        <w:rPr>
          <w:rFonts w:ascii="Times New Roman" w:hAnsi="Times New Roman" w:cs="Times New Roman"/>
          <w:sz w:val="24"/>
          <w:szCs w:val="24"/>
        </w:rPr>
        <w:t>A.Antonovs</w:t>
      </w:r>
      <w:proofErr w:type="spellEnd"/>
    </w:p>
    <w:p w:rsidR="004D5C35" w:rsidRPr="000F0EE1" w:rsidRDefault="004D5C35" w:rsidP="004D5C35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5C35" w:rsidRPr="000F0EE1" w:rsidRDefault="004D5C35" w:rsidP="004D5C35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5C35" w:rsidRDefault="004D5C35" w:rsidP="004D5C35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5C35" w:rsidRPr="000F0EE1" w:rsidRDefault="004D5C35" w:rsidP="004D5C35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5C35" w:rsidRPr="000F0EE1" w:rsidRDefault="004D5C35" w:rsidP="004D5C35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5C35" w:rsidRPr="000F0EE1" w:rsidRDefault="005E7D6B" w:rsidP="004D5C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412924">
        <w:rPr>
          <w:rFonts w:ascii="Times New Roman" w:hAnsi="Times New Roman" w:cs="Times New Roman"/>
          <w:sz w:val="20"/>
          <w:szCs w:val="20"/>
        </w:rPr>
        <w:t>.0</w:t>
      </w:r>
      <w:r w:rsidR="00B71B9C">
        <w:rPr>
          <w:rFonts w:ascii="Times New Roman" w:hAnsi="Times New Roman" w:cs="Times New Roman"/>
          <w:sz w:val="20"/>
          <w:szCs w:val="20"/>
        </w:rPr>
        <w:t>9</w:t>
      </w:r>
      <w:r w:rsidR="005E0FCF">
        <w:rPr>
          <w:rFonts w:ascii="Times New Roman" w:hAnsi="Times New Roman" w:cs="Times New Roman"/>
          <w:sz w:val="20"/>
          <w:szCs w:val="20"/>
        </w:rPr>
        <w:t xml:space="preserve">.2013. </w:t>
      </w:r>
      <w:r>
        <w:rPr>
          <w:rFonts w:ascii="Times New Roman" w:hAnsi="Times New Roman" w:cs="Times New Roman"/>
          <w:sz w:val="20"/>
          <w:szCs w:val="20"/>
        </w:rPr>
        <w:t>09</w:t>
      </w:r>
      <w:r w:rsidR="004D5C35" w:rsidRPr="000F0EE1">
        <w:rPr>
          <w:rFonts w:ascii="Times New Roman" w:hAnsi="Times New Roman" w:cs="Times New Roman"/>
          <w:sz w:val="20"/>
          <w:szCs w:val="20"/>
        </w:rPr>
        <w:t>:</w:t>
      </w:r>
      <w:r w:rsidR="0032177E">
        <w:rPr>
          <w:rFonts w:ascii="Times New Roman" w:hAnsi="Times New Roman" w:cs="Times New Roman"/>
          <w:sz w:val="20"/>
          <w:szCs w:val="20"/>
        </w:rPr>
        <w:t>04</w:t>
      </w:r>
    </w:p>
    <w:p w:rsidR="004D5C35" w:rsidRPr="000F0EE1" w:rsidRDefault="001514FD" w:rsidP="005E7D6B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5E7D6B" w:rsidRPr="005E7D6B">
          <w:rPr>
            <w:rFonts w:ascii="Times New Roman" w:hAnsi="Times New Roman" w:cs="Times New Roman"/>
            <w:noProof/>
            <w:sz w:val="20"/>
            <w:szCs w:val="20"/>
          </w:rPr>
          <w:t>746</w:t>
        </w:r>
      </w:fldSimple>
      <w:bookmarkStart w:id="0" w:name="_GoBack"/>
      <w:bookmarkEnd w:id="0"/>
      <w:r w:rsidR="005E7D6B">
        <w:tab/>
      </w:r>
    </w:p>
    <w:p w:rsidR="004D5C35" w:rsidRPr="000F0EE1" w:rsidRDefault="004D5C35" w:rsidP="004D5C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0EE1">
        <w:rPr>
          <w:rFonts w:ascii="Times New Roman" w:hAnsi="Times New Roman" w:cs="Times New Roman"/>
          <w:sz w:val="20"/>
          <w:szCs w:val="20"/>
        </w:rPr>
        <w:t>S.Novika</w:t>
      </w:r>
    </w:p>
    <w:p w:rsidR="004D5C35" w:rsidRPr="000F0EE1" w:rsidRDefault="004D5C35" w:rsidP="004D5C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0EE1">
        <w:rPr>
          <w:rFonts w:ascii="Times New Roman" w:hAnsi="Times New Roman" w:cs="Times New Roman"/>
          <w:sz w:val="20"/>
          <w:szCs w:val="20"/>
        </w:rPr>
        <w:t xml:space="preserve">66016552, </w:t>
      </w:r>
      <w:hyperlink r:id="rId8" w:history="1">
        <w:r w:rsidRPr="000F0EE1">
          <w:rPr>
            <w:rStyle w:val="Hyperlink"/>
            <w:rFonts w:ascii="Times New Roman" w:hAnsi="Times New Roman" w:cs="Times New Roman"/>
            <w:sz w:val="20"/>
            <w:szCs w:val="20"/>
          </w:rPr>
          <w:t>sandra.novika@varam.gov.lv</w:t>
        </w:r>
      </w:hyperlink>
      <w:r w:rsidRPr="000F0E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5C35" w:rsidRPr="000F0EE1" w:rsidRDefault="004D5C35" w:rsidP="004D5C35">
      <w:pPr>
        <w:pStyle w:val="Normal1"/>
        <w:spacing w:after="0"/>
        <w:ind w:firstLine="720"/>
        <w:jc w:val="both"/>
        <w:rPr>
          <w:rFonts w:ascii="Times New Roman" w:hAnsi="Times New Roman" w:cs="Times New Roman"/>
        </w:rPr>
      </w:pPr>
    </w:p>
    <w:p w:rsidR="004D5C35" w:rsidRPr="00251534" w:rsidRDefault="004D5C35" w:rsidP="004D5C35">
      <w:pPr>
        <w:rPr>
          <w:rFonts w:ascii="Times New Roman" w:hAnsi="Times New Roman" w:cs="Times New Roman"/>
        </w:rPr>
      </w:pPr>
    </w:p>
    <w:p w:rsidR="004D5C35" w:rsidRDefault="004D5C35" w:rsidP="0079421B">
      <w:pPr>
        <w:rPr>
          <w:sz w:val="20"/>
          <w:szCs w:val="20"/>
        </w:rPr>
      </w:pPr>
    </w:p>
    <w:p w:rsidR="004D5C35" w:rsidRPr="007355CF" w:rsidRDefault="004D5C35" w:rsidP="0079421B">
      <w:pPr>
        <w:rPr>
          <w:sz w:val="20"/>
          <w:szCs w:val="20"/>
        </w:rPr>
      </w:pPr>
    </w:p>
    <w:sectPr w:rsidR="004D5C35" w:rsidRPr="007355CF" w:rsidSect="00EB5B92">
      <w:headerReference w:type="default" r:id="rId9"/>
      <w:footerReference w:type="default" r:id="rId10"/>
      <w:headerReference w:type="first" r:id="rId11"/>
      <w:footerReference w:type="first" r:id="rId12"/>
      <w:pgSz w:w="23814" w:h="16839" w:orient="landscape" w:code="8"/>
      <w:pgMar w:top="284" w:right="567" w:bottom="28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5D" w:rsidRPr="00871BB2" w:rsidRDefault="0048525D" w:rsidP="00EB5B92">
      <w:pPr>
        <w:spacing w:after="0" w:line="240" w:lineRule="auto"/>
        <w:rPr>
          <w:rFonts w:cs="Times New Roman"/>
        </w:rPr>
      </w:pPr>
      <w:r>
        <w:separator/>
      </w:r>
    </w:p>
  </w:endnote>
  <w:endnote w:type="continuationSeparator" w:id="0">
    <w:p w:rsidR="0048525D" w:rsidRPr="00871BB2" w:rsidRDefault="0048525D" w:rsidP="00EB5B92">
      <w:pPr>
        <w:spacing w:after="0" w:line="240" w:lineRule="auto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A" w:rsidRDefault="001514FD">
    <w:pPr>
      <w:pStyle w:val="Footer"/>
    </w:pPr>
    <w:r w:rsidRPr="005E7D6B">
      <w:rPr>
        <w:rFonts w:ascii="Times New Roman" w:hAnsi="Times New Roman" w:cs="Times New Roman"/>
        <w:sz w:val="20"/>
        <w:szCs w:val="20"/>
      </w:rPr>
      <w:fldChar w:fldCharType="begin"/>
    </w:r>
    <w:r w:rsidRPr="005E7D6B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E7D6B">
      <w:rPr>
        <w:rFonts w:ascii="Times New Roman" w:hAnsi="Times New Roman" w:cs="Times New Roman"/>
        <w:sz w:val="20"/>
        <w:szCs w:val="20"/>
      </w:rPr>
      <w:fldChar w:fldCharType="separate"/>
    </w:r>
    <w:r w:rsidR="005E7D6B" w:rsidRPr="005E7D6B">
      <w:rPr>
        <w:rFonts w:ascii="Times New Roman" w:hAnsi="Times New Roman" w:cs="Times New Roman"/>
        <w:noProof/>
        <w:sz w:val="20"/>
        <w:szCs w:val="20"/>
      </w:rPr>
      <w:t>VARAMp2_260913_ISAP.docx</w:t>
    </w:r>
    <w:r w:rsidRPr="005E7D6B">
      <w:rPr>
        <w:rFonts w:ascii="Times New Roman" w:hAnsi="Times New Roman" w:cs="Times New Roman"/>
        <w:sz w:val="20"/>
        <w:szCs w:val="20"/>
      </w:rPr>
      <w:fldChar w:fldCharType="end"/>
    </w:r>
    <w:r w:rsidR="0096319A" w:rsidRPr="005E7D6B">
      <w:rPr>
        <w:rFonts w:ascii="Times New Roman" w:hAnsi="Times New Roman" w:cs="Times New Roman"/>
        <w:sz w:val="20"/>
        <w:szCs w:val="20"/>
      </w:rPr>
      <w:t>;</w:t>
    </w:r>
    <w:r w:rsidR="0096319A">
      <w:rPr>
        <w:rFonts w:ascii="Times New Roman" w:hAnsi="Times New Roman" w:cs="Times New Roman"/>
        <w:sz w:val="20"/>
        <w:szCs w:val="20"/>
      </w:rPr>
      <w:t xml:space="preserve"> Informācijas sabiedrības attīstības pamatnostādņu 2014.-2020.gadam 2.pielikums</w:t>
    </w:r>
  </w:p>
  <w:p w:rsidR="0096319A" w:rsidRDefault="00963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A" w:rsidRDefault="001514FD">
    <w:pPr>
      <w:pStyle w:val="Footer"/>
    </w:pPr>
    <w:r w:rsidRPr="005E7D6B">
      <w:rPr>
        <w:rFonts w:ascii="Times New Roman" w:hAnsi="Times New Roman" w:cs="Times New Roman"/>
        <w:sz w:val="20"/>
        <w:szCs w:val="20"/>
      </w:rPr>
      <w:fldChar w:fldCharType="begin"/>
    </w:r>
    <w:r w:rsidRPr="005E7D6B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E7D6B">
      <w:rPr>
        <w:rFonts w:ascii="Times New Roman" w:hAnsi="Times New Roman" w:cs="Times New Roman"/>
        <w:sz w:val="20"/>
        <w:szCs w:val="20"/>
      </w:rPr>
      <w:fldChar w:fldCharType="separate"/>
    </w:r>
    <w:r w:rsidR="005E7D6B" w:rsidRPr="005E7D6B">
      <w:rPr>
        <w:rFonts w:ascii="Times New Roman" w:hAnsi="Times New Roman" w:cs="Times New Roman"/>
        <w:noProof/>
        <w:sz w:val="20"/>
        <w:szCs w:val="20"/>
      </w:rPr>
      <w:t>VARAMp2_260913_ISAP.docx</w:t>
    </w:r>
    <w:r w:rsidRPr="005E7D6B">
      <w:rPr>
        <w:rFonts w:ascii="Times New Roman" w:hAnsi="Times New Roman" w:cs="Times New Roman"/>
        <w:sz w:val="20"/>
        <w:szCs w:val="20"/>
      </w:rPr>
      <w:fldChar w:fldCharType="end"/>
    </w:r>
    <w:r w:rsidR="0096319A" w:rsidRPr="005E7D6B">
      <w:rPr>
        <w:rFonts w:ascii="Times New Roman" w:hAnsi="Times New Roman" w:cs="Times New Roman"/>
        <w:sz w:val="20"/>
        <w:szCs w:val="20"/>
      </w:rPr>
      <w:t>;</w:t>
    </w:r>
    <w:r w:rsidR="0096319A">
      <w:rPr>
        <w:rFonts w:ascii="Times New Roman" w:hAnsi="Times New Roman" w:cs="Times New Roman"/>
        <w:sz w:val="20"/>
        <w:szCs w:val="20"/>
      </w:rPr>
      <w:t xml:space="preserve"> Informācijas sabiedrības attīstības pamatnostādņu 2014.-2020.gadam 2.pielikums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5D" w:rsidRPr="00871BB2" w:rsidRDefault="0048525D" w:rsidP="00EB5B92">
      <w:pPr>
        <w:spacing w:after="0" w:line="240" w:lineRule="auto"/>
        <w:rPr>
          <w:rFonts w:cs="Times New Roman"/>
        </w:rPr>
      </w:pPr>
      <w:r>
        <w:separator/>
      </w:r>
    </w:p>
  </w:footnote>
  <w:footnote w:type="continuationSeparator" w:id="0">
    <w:p w:rsidR="0048525D" w:rsidRPr="00871BB2" w:rsidRDefault="0048525D" w:rsidP="00EB5B92">
      <w:pPr>
        <w:spacing w:after="0" w:line="240" w:lineRule="auto"/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4768"/>
      <w:docPartObj>
        <w:docPartGallery w:val="Page Numbers (Top of Page)"/>
        <w:docPartUnique/>
      </w:docPartObj>
    </w:sdtPr>
    <w:sdtContent>
      <w:p w:rsidR="0096319A" w:rsidRDefault="001514FD" w:rsidP="00EB5B92">
        <w:pPr>
          <w:pStyle w:val="Header"/>
          <w:jc w:val="center"/>
        </w:pPr>
        <w:r>
          <w:fldChar w:fldCharType="begin"/>
        </w:r>
        <w:r w:rsidR="0096319A">
          <w:instrText xml:space="preserve"> PAGE   \* MERGEFORMAT </w:instrText>
        </w:r>
        <w:r>
          <w:fldChar w:fldCharType="separate"/>
        </w:r>
        <w:r w:rsidR="005E7D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19A" w:rsidRDefault="009631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A" w:rsidRPr="0094543B" w:rsidRDefault="0096319A" w:rsidP="00EB5B92">
    <w:pPr>
      <w:pStyle w:val="Header"/>
      <w:jc w:val="right"/>
      <w:rPr>
        <w:rFonts w:ascii="Times New Roman" w:hAnsi="Times New Roman" w:cs="Times New Roman"/>
        <w:i/>
      </w:rPr>
    </w:pPr>
    <w:r w:rsidRPr="0094543B">
      <w:rPr>
        <w:rFonts w:ascii="Times New Roman" w:hAnsi="Times New Roman" w:cs="Times New Roman"/>
        <w:i/>
      </w:rPr>
      <w:t>2.pielikums</w:t>
    </w:r>
  </w:p>
  <w:p w:rsidR="0096319A" w:rsidRPr="0094543B" w:rsidRDefault="0096319A" w:rsidP="00EB5B92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</w:t>
    </w:r>
    <w:r w:rsidRPr="0094543B">
      <w:rPr>
        <w:rFonts w:ascii="Times New Roman" w:hAnsi="Times New Roman" w:cs="Times New Roman"/>
        <w:b/>
      </w:rPr>
      <w:t xml:space="preserve">amatnostādņu rīcības </w:t>
    </w:r>
    <w:proofErr w:type="spellStart"/>
    <w:r>
      <w:rPr>
        <w:rFonts w:ascii="Times New Roman" w:hAnsi="Times New Roman" w:cs="Times New Roman"/>
        <w:b/>
      </w:rPr>
      <w:t>apakš</w:t>
    </w:r>
    <w:r w:rsidRPr="0094543B">
      <w:rPr>
        <w:rFonts w:ascii="Times New Roman" w:hAnsi="Times New Roman" w:cs="Times New Roman"/>
        <w:b/>
      </w:rPr>
      <w:t>virzienu</w:t>
    </w:r>
    <w:proofErr w:type="spellEnd"/>
    <w:r w:rsidRPr="0094543B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sasaiste ar īstenojamajiem uzdevumiem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BF2"/>
    <w:multiLevelType w:val="hybridMultilevel"/>
    <w:tmpl w:val="78FCFAF6"/>
    <w:lvl w:ilvl="0" w:tplc="CF6636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2902"/>
    <w:multiLevelType w:val="hybridMultilevel"/>
    <w:tmpl w:val="B766692E"/>
    <w:lvl w:ilvl="0" w:tplc="E370EF2A">
      <w:start w:val="11"/>
      <w:numFmt w:val="decimal"/>
      <w:lvlText w:val="%1."/>
      <w:lvlJc w:val="left"/>
      <w:pPr>
        <w:ind w:left="473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93" w:hanging="360"/>
      </w:pPr>
    </w:lvl>
    <w:lvl w:ilvl="2" w:tplc="0426001B" w:tentative="1">
      <w:start w:val="1"/>
      <w:numFmt w:val="lowerRoman"/>
      <w:lvlText w:val="%3."/>
      <w:lvlJc w:val="right"/>
      <w:pPr>
        <w:ind w:left="1913" w:hanging="180"/>
      </w:pPr>
    </w:lvl>
    <w:lvl w:ilvl="3" w:tplc="0426000F" w:tentative="1">
      <w:start w:val="1"/>
      <w:numFmt w:val="decimal"/>
      <w:lvlText w:val="%4."/>
      <w:lvlJc w:val="left"/>
      <w:pPr>
        <w:ind w:left="2633" w:hanging="360"/>
      </w:pPr>
    </w:lvl>
    <w:lvl w:ilvl="4" w:tplc="04260019" w:tentative="1">
      <w:start w:val="1"/>
      <w:numFmt w:val="lowerLetter"/>
      <w:lvlText w:val="%5."/>
      <w:lvlJc w:val="left"/>
      <w:pPr>
        <w:ind w:left="3353" w:hanging="360"/>
      </w:pPr>
    </w:lvl>
    <w:lvl w:ilvl="5" w:tplc="0426001B" w:tentative="1">
      <w:start w:val="1"/>
      <w:numFmt w:val="lowerRoman"/>
      <w:lvlText w:val="%6."/>
      <w:lvlJc w:val="right"/>
      <w:pPr>
        <w:ind w:left="4073" w:hanging="180"/>
      </w:pPr>
    </w:lvl>
    <w:lvl w:ilvl="6" w:tplc="0426000F" w:tentative="1">
      <w:start w:val="1"/>
      <w:numFmt w:val="decimal"/>
      <w:lvlText w:val="%7."/>
      <w:lvlJc w:val="left"/>
      <w:pPr>
        <w:ind w:left="4793" w:hanging="360"/>
      </w:pPr>
    </w:lvl>
    <w:lvl w:ilvl="7" w:tplc="04260019" w:tentative="1">
      <w:start w:val="1"/>
      <w:numFmt w:val="lowerLetter"/>
      <w:lvlText w:val="%8."/>
      <w:lvlJc w:val="left"/>
      <w:pPr>
        <w:ind w:left="5513" w:hanging="360"/>
      </w:pPr>
    </w:lvl>
    <w:lvl w:ilvl="8" w:tplc="042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5D9711F"/>
    <w:multiLevelType w:val="multilevel"/>
    <w:tmpl w:val="2196E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586" w:hanging="36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99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172" w:hanging="7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285" w:hanging="72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98" w:hanging="72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11" w:hanging="72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080"/>
      </w:pPr>
      <w:rPr>
        <w:rFonts w:cs="Times New Roman" w:hint="default"/>
        <w:color w:val="auto"/>
      </w:rPr>
    </w:lvl>
  </w:abstractNum>
  <w:abstractNum w:abstractNumId="3">
    <w:nsid w:val="6F612C6E"/>
    <w:multiLevelType w:val="hybridMultilevel"/>
    <w:tmpl w:val="3758A1E0"/>
    <w:lvl w:ilvl="0" w:tplc="B274AC4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4B0"/>
    <w:rsid w:val="00004648"/>
    <w:rsid w:val="00006A49"/>
    <w:rsid w:val="00011C7B"/>
    <w:rsid w:val="00015795"/>
    <w:rsid w:val="00037FE4"/>
    <w:rsid w:val="00050D66"/>
    <w:rsid w:val="00053F85"/>
    <w:rsid w:val="000A2BD1"/>
    <w:rsid w:val="000C306E"/>
    <w:rsid w:val="000D107D"/>
    <w:rsid w:val="00111BCD"/>
    <w:rsid w:val="001514FD"/>
    <w:rsid w:val="001B19A0"/>
    <w:rsid w:val="001E0A0B"/>
    <w:rsid w:val="001E3E62"/>
    <w:rsid w:val="001F66DA"/>
    <w:rsid w:val="002304A4"/>
    <w:rsid w:val="00267659"/>
    <w:rsid w:val="002739D5"/>
    <w:rsid w:val="002742E1"/>
    <w:rsid w:val="002A4FB8"/>
    <w:rsid w:val="002D5EA7"/>
    <w:rsid w:val="00307DD6"/>
    <w:rsid w:val="0032177E"/>
    <w:rsid w:val="00337D39"/>
    <w:rsid w:val="003A69B5"/>
    <w:rsid w:val="003C7161"/>
    <w:rsid w:val="003D4CBB"/>
    <w:rsid w:val="003E5AD6"/>
    <w:rsid w:val="004037C6"/>
    <w:rsid w:val="00412924"/>
    <w:rsid w:val="004358CA"/>
    <w:rsid w:val="00456F59"/>
    <w:rsid w:val="0048525D"/>
    <w:rsid w:val="004950C7"/>
    <w:rsid w:val="004C5BF9"/>
    <w:rsid w:val="004D5C35"/>
    <w:rsid w:val="004E5BBB"/>
    <w:rsid w:val="00501FCB"/>
    <w:rsid w:val="005061B7"/>
    <w:rsid w:val="005139CA"/>
    <w:rsid w:val="005470AE"/>
    <w:rsid w:val="005826BF"/>
    <w:rsid w:val="00597F82"/>
    <w:rsid w:val="005E0FCF"/>
    <w:rsid w:val="005E7D6B"/>
    <w:rsid w:val="00611C1F"/>
    <w:rsid w:val="006457C2"/>
    <w:rsid w:val="00651FD8"/>
    <w:rsid w:val="006D2338"/>
    <w:rsid w:val="006D620F"/>
    <w:rsid w:val="006E38D7"/>
    <w:rsid w:val="00710980"/>
    <w:rsid w:val="0072611F"/>
    <w:rsid w:val="007355CF"/>
    <w:rsid w:val="007448C0"/>
    <w:rsid w:val="0074637F"/>
    <w:rsid w:val="007625AA"/>
    <w:rsid w:val="00764A0C"/>
    <w:rsid w:val="007704B0"/>
    <w:rsid w:val="00771D5C"/>
    <w:rsid w:val="00791A88"/>
    <w:rsid w:val="0079421B"/>
    <w:rsid w:val="007D4CCE"/>
    <w:rsid w:val="007E035F"/>
    <w:rsid w:val="00803D70"/>
    <w:rsid w:val="00807CC6"/>
    <w:rsid w:val="008123C9"/>
    <w:rsid w:val="00851C92"/>
    <w:rsid w:val="0089517C"/>
    <w:rsid w:val="008A1117"/>
    <w:rsid w:val="008A1F86"/>
    <w:rsid w:val="008C035D"/>
    <w:rsid w:val="008D4187"/>
    <w:rsid w:val="008F6F02"/>
    <w:rsid w:val="0091206C"/>
    <w:rsid w:val="0092161C"/>
    <w:rsid w:val="00940C6A"/>
    <w:rsid w:val="0094543B"/>
    <w:rsid w:val="009627AE"/>
    <w:rsid w:val="0096319A"/>
    <w:rsid w:val="0098281E"/>
    <w:rsid w:val="009F769F"/>
    <w:rsid w:val="00A13591"/>
    <w:rsid w:val="00A266C1"/>
    <w:rsid w:val="00A279B4"/>
    <w:rsid w:val="00A57CA5"/>
    <w:rsid w:val="00A617D2"/>
    <w:rsid w:val="00A707B0"/>
    <w:rsid w:val="00AA6376"/>
    <w:rsid w:val="00AB30BE"/>
    <w:rsid w:val="00AC564C"/>
    <w:rsid w:val="00AC7EAA"/>
    <w:rsid w:val="00B62DA6"/>
    <w:rsid w:val="00B71B9C"/>
    <w:rsid w:val="00BE6EEC"/>
    <w:rsid w:val="00BF721D"/>
    <w:rsid w:val="00C63B7B"/>
    <w:rsid w:val="00CA0A8F"/>
    <w:rsid w:val="00CB18E5"/>
    <w:rsid w:val="00D77CCB"/>
    <w:rsid w:val="00D9570D"/>
    <w:rsid w:val="00DA64D3"/>
    <w:rsid w:val="00E36355"/>
    <w:rsid w:val="00E44A29"/>
    <w:rsid w:val="00E525FD"/>
    <w:rsid w:val="00E60803"/>
    <w:rsid w:val="00E62E97"/>
    <w:rsid w:val="00E85252"/>
    <w:rsid w:val="00EB5B92"/>
    <w:rsid w:val="00EF2B43"/>
    <w:rsid w:val="00EF6309"/>
    <w:rsid w:val="00F23CC9"/>
    <w:rsid w:val="00F85199"/>
    <w:rsid w:val="00F92DA4"/>
    <w:rsid w:val="00FA1C16"/>
    <w:rsid w:val="00FD2530"/>
    <w:rsid w:val="00FD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B0"/>
    <w:pPr>
      <w:ind w:left="720"/>
      <w:contextualSpacing/>
    </w:pPr>
  </w:style>
  <w:style w:type="table" w:styleId="TableGrid">
    <w:name w:val="Table Grid"/>
    <w:basedOn w:val="TableNormal"/>
    <w:uiPriority w:val="59"/>
    <w:rsid w:val="0077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D5C35"/>
    <w:rPr>
      <w:rFonts w:ascii="Calibri" w:eastAsia="Calibri" w:hAnsi="Calibri" w:cs="Calibri"/>
      <w:color w:val="000000"/>
      <w:lang w:eastAsia="lv-LV"/>
    </w:rPr>
  </w:style>
  <w:style w:type="character" w:styleId="Hyperlink">
    <w:name w:val="Hyperlink"/>
    <w:basedOn w:val="DefaultParagraphFont"/>
    <w:uiPriority w:val="99"/>
    <w:unhideWhenUsed/>
    <w:rsid w:val="004D5C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92"/>
  </w:style>
  <w:style w:type="paragraph" w:styleId="Footer">
    <w:name w:val="footer"/>
    <w:basedOn w:val="Normal"/>
    <w:link w:val="FooterChar"/>
    <w:uiPriority w:val="99"/>
    <w:unhideWhenUsed/>
    <w:rsid w:val="00EB5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92"/>
  </w:style>
  <w:style w:type="paragraph" w:styleId="BalloonText">
    <w:name w:val="Balloon Text"/>
    <w:basedOn w:val="Normal"/>
    <w:link w:val="BalloonTextChar"/>
    <w:uiPriority w:val="99"/>
    <w:semiHidden/>
    <w:unhideWhenUsed/>
    <w:rsid w:val="00EB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B0"/>
    <w:pPr>
      <w:ind w:left="720"/>
      <w:contextualSpacing/>
    </w:pPr>
  </w:style>
  <w:style w:type="table" w:styleId="TableGrid">
    <w:name w:val="Table Grid"/>
    <w:basedOn w:val="TableNormal"/>
    <w:uiPriority w:val="59"/>
    <w:rsid w:val="0077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novik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7850-4BFC-4427-9A4F-448E7C61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928</Words>
  <Characters>6056</Characters>
  <Application>Microsoft Office Word</Application>
  <DocSecurity>0</DocSecurity>
  <Lines>3028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Informācijas sabiedrības attīstības pamatnostādņu 2014.-2020.gadam 2.pielikums</vt:lpstr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Informācijas sabiedrības attīstības pamatnostādņu 2014.-2020.gadam 2.pielikums</dc:title>
  <dc:subject>2.pielikums</dc:subject>
  <dc:creator>Sandra Novika</dc:creator>
  <dc:description>sandra.novika@varam.gov.lv; 66016552</dc:description>
  <cp:lastModifiedBy>SandraNovika</cp:lastModifiedBy>
  <cp:revision>5</cp:revision>
  <cp:lastPrinted>2013-05-20T12:25:00Z</cp:lastPrinted>
  <dcterms:created xsi:type="dcterms:W3CDTF">2013-09-10T07:06:00Z</dcterms:created>
  <dcterms:modified xsi:type="dcterms:W3CDTF">2013-09-26T06:58:00Z</dcterms:modified>
</cp:coreProperties>
</file>