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79C" w:rsidRDefault="0064679C" w:rsidP="0033514B">
      <w:pPr>
        <w:jc w:val="center"/>
        <w:rPr>
          <w:sz w:val="28"/>
          <w:szCs w:val="28"/>
        </w:rPr>
      </w:pPr>
    </w:p>
    <w:p w:rsidR="0064679C" w:rsidRPr="0033514B" w:rsidRDefault="0064679C" w:rsidP="0033514B">
      <w:pPr>
        <w:jc w:val="center"/>
        <w:rPr>
          <w:sz w:val="28"/>
          <w:szCs w:val="28"/>
        </w:rPr>
      </w:pPr>
    </w:p>
    <w:p w:rsidR="0064679C" w:rsidRPr="0033514B" w:rsidRDefault="0064679C" w:rsidP="0033514B">
      <w:pPr>
        <w:jc w:val="center"/>
        <w:rPr>
          <w:sz w:val="28"/>
          <w:szCs w:val="28"/>
        </w:rPr>
      </w:pPr>
    </w:p>
    <w:tbl>
      <w:tblPr>
        <w:tblW w:w="9214" w:type="dxa"/>
        <w:jc w:val="center"/>
        <w:tblLayout w:type="fixed"/>
        <w:tblLook w:val="0000" w:firstRow="0" w:lastRow="0" w:firstColumn="0" w:lastColumn="0" w:noHBand="0" w:noVBand="0"/>
      </w:tblPr>
      <w:tblGrid>
        <w:gridCol w:w="3967"/>
        <w:gridCol w:w="886"/>
        <w:gridCol w:w="4361"/>
      </w:tblGrid>
      <w:tr w:rsidR="0064679C" w:rsidRPr="0033514B">
        <w:trPr>
          <w:cantSplit/>
          <w:jc w:val="center"/>
        </w:trPr>
        <w:tc>
          <w:tcPr>
            <w:tcW w:w="3967" w:type="dxa"/>
          </w:tcPr>
          <w:p w:rsidR="0064679C" w:rsidRPr="0033514B" w:rsidRDefault="0064679C" w:rsidP="0033514B">
            <w:pPr>
              <w:rPr>
                <w:sz w:val="28"/>
                <w:szCs w:val="28"/>
              </w:rPr>
            </w:pPr>
            <w:r w:rsidRPr="0033514B">
              <w:rPr>
                <w:sz w:val="28"/>
                <w:szCs w:val="28"/>
              </w:rPr>
              <w:t>Rīgā</w:t>
            </w:r>
          </w:p>
        </w:tc>
        <w:tc>
          <w:tcPr>
            <w:tcW w:w="886" w:type="dxa"/>
          </w:tcPr>
          <w:p w:rsidR="0064679C" w:rsidRPr="0033514B" w:rsidRDefault="0064679C" w:rsidP="0033514B">
            <w:pPr>
              <w:rPr>
                <w:sz w:val="28"/>
                <w:szCs w:val="28"/>
              </w:rPr>
            </w:pPr>
            <w:r w:rsidRPr="0033514B">
              <w:rPr>
                <w:sz w:val="28"/>
                <w:szCs w:val="28"/>
              </w:rPr>
              <w:t>Nr.</w:t>
            </w:r>
          </w:p>
        </w:tc>
        <w:tc>
          <w:tcPr>
            <w:tcW w:w="4361" w:type="dxa"/>
          </w:tcPr>
          <w:p w:rsidR="0064679C" w:rsidRPr="0033514B" w:rsidRDefault="0064679C" w:rsidP="00B92118">
            <w:pPr>
              <w:jc w:val="right"/>
              <w:rPr>
                <w:sz w:val="28"/>
                <w:szCs w:val="28"/>
              </w:rPr>
            </w:pPr>
            <w:r w:rsidRPr="0033514B">
              <w:rPr>
                <w:sz w:val="28"/>
                <w:szCs w:val="28"/>
              </w:rPr>
              <w:t>20</w:t>
            </w:r>
            <w:r w:rsidR="00216F8B">
              <w:rPr>
                <w:sz w:val="28"/>
                <w:szCs w:val="28"/>
              </w:rPr>
              <w:t>13</w:t>
            </w:r>
            <w:r w:rsidRPr="0033514B">
              <w:rPr>
                <w:sz w:val="28"/>
                <w:szCs w:val="28"/>
              </w:rPr>
              <w:t xml:space="preserve">.gada </w:t>
            </w:r>
            <w:r>
              <w:rPr>
                <w:sz w:val="28"/>
                <w:szCs w:val="28"/>
              </w:rPr>
              <w:t>___</w:t>
            </w:r>
            <w:r w:rsidRPr="0033514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_______</w:t>
            </w:r>
          </w:p>
        </w:tc>
      </w:tr>
    </w:tbl>
    <w:p w:rsidR="0064679C" w:rsidRPr="0033514B" w:rsidRDefault="0064679C" w:rsidP="0033514B">
      <w:pPr>
        <w:jc w:val="center"/>
        <w:rPr>
          <w:sz w:val="28"/>
          <w:szCs w:val="28"/>
        </w:rPr>
      </w:pPr>
    </w:p>
    <w:p w:rsidR="0064679C" w:rsidRPr="0033514B" w:rsidRDefault="0064679C" w:rsidP="0033514B">
      <w:pPr>
        <w:jc w:val="center"/>
        <w:rPr>
          <w:b/>
          <w:bCs/>
          <w:sz w:val="28"/>
          <w:szCs w:val="28"/>
        </w:rPr>
      </w:pPr>
      <w:r w:rsidRPr="0033514B">
        <w:rPr>
          <w:b/>
          <w:bCs/>
          <w:sz w:val="28"/>
          <w:szCs w:val="28"/>
        </w:rPr>
        <w:t>.§</w:t>
      </w:r>
    </w:p>
    <w:p w:rsidR="0064679C" w:rsidRPr="0033514B" w:rsidRDefault="0064679C" w:rsidP="0033514B">
      <w:pPr>
        <w:jc w:val="center"/>
        <w:rPr>
          <w:sz w:val="28"/>
          <w:szCs w:val="28"/>
        </w:rPr>
      </w:pPr>
    </w:p>
    <w:p w:rsidR="0064679C" w:rsidRPr="0033514B" w:rsidRDefault="0064679C" w:rsidP="0033514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Par rīkojuma projektu „</w:t>
      </w:r>
      <w:r>
        <w:rPr>
          <w:b/>
          <w:sz w:val="28"/>
          <w:szCs w:val="28"/>
        </w:rPr>
        <w:t>Grozījums Ministru kabineta 2011.gada 29.septembra rīkojumā Nr.499 „</w:t>
      </w:r>
      <w:r w:rsidRPr="00F20158">
        <w:rPr>
          <w:b/>
          <w:sz w:val="28"/>
          <w:szCs w:val="28"/>
        </w:rPr>
        <w:t>Par</w:t>
      </w:r>
      <w:r>
        <w:rPr>
          <w:b/>
          <w:sz w:val="28"/>
          <w:szCs w:val="28"/>
        </w:rPr>
        <w:t xml:space="preserve"> iekārtu sarakstu emisijas kvotu sadalei </w:t>
      </w:r>
      <w:r w:rsidRPr="00F20158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13</w:t>
      </w:r>
      <w:r w:rsidRPr="00F20158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–</w:t>
      </w:r>
      <w:r w:rsidRPr="00F20158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0</w:t>
      </w:r>
      <w:r w:rsidRPr="00F20158">
        <w:rPr>
          <w:b/>
          <w:sz w:val="28"/>
          <w:szCs w:val="28"/>
        </w:rPr>
        <w:t>.gadam</w:t>
      </w:r>
      <w:r>
        <w:rPr>
          <w:b/>
          <w:sz w:val="28"/>
          <w:szCs w:val="28"/>
        </w:rPr>
        <w:t>”</w:t>
      </w:r>
    </w:p>
    <w:p w:rsidR="0064679C" w:rsidRPr="0033514B" w:rsidRDefault="0064679C" w:rsidP="0033514B">
      <w:pPr>
        <w:ind w:firstLine="709"/>
        <w:rPr>
          <w:b/>
          <w:bCs/>
        </w:rPr>
      </w:pPr>
      <w:r w:rsidRPr="0033514B">
        <w:rPr>
          <w:b/>
          <w:bCs/>
        </w:rPr>
        <w:t>TA-</w:t>
      </w:r>
    </w:p>
    <w:p w:rsidR="0064679C" w:rsidRPr="0033514B" w:rsidRDefault="0064679C" w:rsidP="0033514B">
      <w:pPr>
        <w:jc w:val="center"/>
        <w:rPr>
          <w:b/>
          <w:bCs/>
        </w:rPr>
      </w:pPr>
      <w:r w:rsidRPr="0033514B">
        <w:rPr>
          <w:b/>
          <w:bCs/>
        </w:rPr>
        <w:t>_____________________________________________________________</w:t>
      </w:r>
    </w:p>
    <w:p w:rsidR="0064679C" w:rsidRPr="0033514B" w:rsidRDefault="0064679C" w:rsidP="0033514B">
      <w:pPr>
        <w:jc w:val="center"/>
      </w:pPr>
      <w:r w:rsidRPr="0033514B">
        <w:t>(...)</w:t>
      </w:r>
    </w:p>
    <w:p w:rsidR="0064679C" w:rsidRPr="0033514B" w:rsidRDefault="0064679C" w:rsidP="0033514B">
      <w:pPr>
        <w:ind w:firstLine="709"/>
        <w:jc w:val="both"/>
        <w:rPr>
          <w:sz w:val="28"/>
          <w:szCs w:val="28"/>
        </w:rPr>
      </w:pPr>
    </w:p>
    <w:p w:rsidR="0064679C" w:rsidRDefault="0064679C" w:rsidP="00731435">
      <w:pPr>
        <w:pStyle w:val="BodyText"/>
        <w:widowControl/>
        <w:tabs>
          <w:tab w:val="left" w:pos="851"/>
        </w:tabs>
        <w:autoSpaceDE w:val="0"/>
        <w:autoSpaceDN w:val="0"/>
        <w:adjustRightInd w:val="0"/>
        <w:spacing w:before="120" w:after="120"/>
        <w:ind w:firstLine="567"/>
        <w:rPr>
          <w:color w:val="000000"/>
          <w:sz w:val="28"/>
          <w:szCs w:val="28"/>
        </w:rPr>
      </w:pPr>
      <w:r w:rsidRPr="009A1D87">
        <w:rPr>
          <w:sz w:val="28"/>
          <w:szCs w:val="28"/>
        </w:rPr>
        <w:t>1. Pieņemt iesniegto rīkojuma projektu. Valsts kancelejai sagatavot rīkojuma projektu parakstīšanai.</w:t>
      </w:r>
    </w:p>
    <w:p w:rsidR="0064679C" w:rsidRDefault="0064679C" w:rsidP="00731435">
      <w:pPr>
        <w:pStyle w:val="BodyText"/>
        <w:widowControl/>
        <w:tabs>
          <w:tab w:val="left" w:pos="851"/>
        </w:tabs>
        <w:autoSpaceDE w:val="0"/>
        <w:autoSpaceDN w:val="0"/>
        <w:adjustRightInd w:val="0"/>
        <w:spacing w:before="120" w:after="120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6F1C16">
        <w:rPr>
          <w:color w:val="000000"/>
          <w:sz w:val="28"/>
          <w:szCs w:val="28"/>
        </w:rPr>
        <w:t>Vides aizsardzības un reģionālās attīstības ministrija</w:t>
      </w:r>
      <w:r>
        <w:rPr>
          <w:color w:val="000000"/>
          <w:sz w:val="28"/>
          <w:szCs w:val="28"/>
        </w:rPr>
        <w:t>i sagatavot iekārtu sarakstu Eiropas Komisijas noteiktajā formātā.</w:t>
      </w:r>
    </w:p>
    <w:p w:rsidR="0064679C" w:rsidRPr="00977916" w:rsidRDefault="0064679C" w:rsidP="00731435">
      <w:pPr>
        <w:pStyle w:val="BodyText"/>
        <w:widowControl/>
        <w:tabs>
          <w:tab w:val="left" w:pos="851"/>
        </w:tabs>
        <w:autoSpaceDE w:val="0"/>
        <w:autoSpaceDN w:val="0"/>
        <w:adjustRightInd w:val="0"/>
        <w:spacing w:before="120" w:after="120"/>
        <w:ind w:firstLine="567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 Vides aizsardzības un reģionālās attīstības ministrijai 2. punktā minēto Eiropas Komisijas noteiktajā formātā sagatavoto iekārtu sarakstu </w:t>
      </w:r>
      <w:r w:rsidRPr="00E33F88">
        <w:rPr>
          <w:b/>
          <w:color w:val="000000"/>
          <w:sz w:val="28"/>
          <w:szCs w:val="28"/>
        </w:rPr>
        <w:t>nekavējoties</w:t>
      </w:r>
      <w:r>
        <w:rPr>
          <w:color w:val="000000"/>
          <w:sz w:val="28"/>
          <w:szCs w:val="28"/>
        </w:rPr>
        <w:t xml:space="preserve"> iesniegt Eiropas Komisijā. </w:t>
      </w:r>
    </w:p>
    <w:p w:rsidR="0064679C" w:rsidRPr="00731435" w:rsidRDefault="0064679C" w:rsidP="00731435">
      <w:pPr>
        <w:pStyle w:val="BodyText"/>
        <w:widowControl/>
        <w:jc w:val="left"/>
        <w:rPr>
          <w:sz w:val="20"/>
          <w:szCs w:val="20"/>
        </w:rPr>
      </w:pPr>
    </w:p>
    <w:p w:rsidR="0064679C" w:rsidRPr="00731435" w:rsidRDefault="0064679C" w:rsidP="00731435">
      <w:pPr>
        <w:pStyle w:val="BodyText"/>
        <w:widowControl/>
        <w:jc w:val="left"/>
        <w:rPr>
          <w:sz w:val="20"/>
          <w:szCs w:val="20"/>
        </w:rPr>
      </w:pPr>
    </w:p>
    <w:p w:rsidR="0064679C" w:rsidRPr="000E5C6B" w:rsidRDefault="0064679C" w:rsidP="00F221D6">
      <w:pPr>
        <w:tabs>
          <w:tab w:val="left" w:pos="7230"/>
        </w:tabs>
        <w:rPr>
          <w:sz w:val="28"/>
          <w:szCs w:val="28"/>
        </w:rPr>
      </w:pPr>
      <w:r w:rsidRPr="000E5C6B">
        <w:rPr>
          <w:sz w:val="28"/>
          <w:szCs w:val="28"/>
        </w:rPr>
        <w:t>Ministru prezidents</w:t>
      </w:r>
      <w:r w:rsidRPr="000E5C6B">
        <w:rPr>
          <w:sz w:val="28"/>
          <w:szCs w:val="28"/>
        </w:rPr>
        <w:tab/>
        <w:t>V.Dombrovskis</w:t>
      </w:r>
    </w:p>
    <w:p w:rsidR="0064679C" w:rsidRPr="000E5C6B" w:rsidRDefault="0064679C" w:rsidP="00731435">
      <w:pPr>
        <w:rPr>
          <w:sz w:val="28"/>
          <w:szCs w:val="28"/>
        </w:rPr>
      </w:pPr>
    </w:p>
    <w:p w:rsidR="0064679C" w:rsidRPr="000E5C6B" w:rsidRDefault="0064679C" w:rsidP="00731435">
      <w:pPr>
        <w:rPr>
          <w:sz w:val="28"/>
          <w:szCs w:val="28"/>
        </w:rPr>
      </w:pPr>
    </w:p>
    <w:p w:rsidR="0064679C" w:rsidRPr="000E5C6B" w:rsidRDefault="0064679C" w:rsidP="00F221D6">
      <w:pPr>
        <w:tabs>
          <w:tab w:val="left" w:pos="7230"/>
        </w:tabs>
        <w:rPr>
          <w:sz w:val="28"/>
          <w:szCs w:val="28"/>
        </w:rPr>
      </w:pPr>
      <w:r w:rsidRPr="000E5C6B">
        <w:rPr>
          <w:sz w:val="28"/>
          <w:szCs w:val="28"/>
        </w:rPr>
        <w:t>Valsts kancelejas direktore</w:t>
      </w:r>
      <w:r w:rsidRPr="000E5C6B">
        <w:rPr>
          <w:sz w:val="28"/>
          <w:szCs w:val="28"/>
        </w:rPr>
        <w:tab/>
        <w:t>E.Dreimane</w:t>
      </w:r>
    </w:p>
    <w:p w:rsidR="0064679C" w:rsidRPr="000E5C6B" w:rsidRDefault="0064679C" w:rsidP="00D63EF2">
      <w:pPr>
        <w:rPr>
          <w:sz w:val="28"/>
          <w:szCs w:val="28"/>
        </w:rPr>
      </w:pPr>
    </w:p>
    <w:p w:rsidR="0064679C" w:rsidRPr="000E5C6B" w:rsidRDefault="0064679C" w:rsidP="00D63EF2">
      <w:pPr>
        <w:rPr>
          <w:sz w:val="28"/>
          <w:szCs w:val="28"/>
        </w:rPr>
      </w:pPr>
    </w:p>
    <w:p w:rsidR="0064679C" w:rsidRPr="000E5C6B" w:rsidRDefault="0064679C" w:rsidP="00D63EF2">
      <w:pPr>
        <w:rPr>
          <w:sz w:val="28"/>
          <w:szCs w:val="28"/>
        </w:rPr>
      </w:pPr>
      <w:r w:rsidRPr="000E5C6B">
        <w:rPr>
          <w:sz w:val="28"/>
          <w:szCs w:val="28"/>
        </w:rPr>
        <w:t>Iesniedzējs:</w:t>
      </w:r>
    </w:p>
    <w:p w:rsidR="0064679C" w:rsidRPr="000E5C6B" w:rsidRDefault="0064679C" w:rsidP="00D63EF2">
      <w:pPr>
        <w:rPr>
          <w:sz w:val="28"/>
          <w:szCs w:val="28"/>
        </w:rPr>
      </w:pPr>
      <w:r w:rsidRPr="000E5C6B">
        <w:rPr>
          <w:sz w:val="28"/>
          <w:szCs w:val="28"/>
        </w:rPr>
        <w:t>Vides aizsardzības un</w:t>
      </w:r>
    </w:p>
    <w:p w:rsidR="0064679C" w:rsidRPr="000E5C6B" w:rsidRDefault="0064679C" w:rsidP="00F221D6">
      <w:pPr>
        <w:tabs>
          <w:tab w:val="left" w:pos="7230"/>
        </w:tabs>
        <w:rPr>
          <w:sz w:val="28"/>
          <w:szCs w:val="28"/>
        </w:rPr>
      </w:pPr>
      <w:r w:rsidRPr="000E5C6B">
        <w:rPr>
          <w:sz w:val="28"/>
          <w:szCs w:val="28"/>
        </w:rPr>
        <w:t>reģionālās attīstības ministrs</w:t>
      </w:r>
      <w:r w:rsidRPr="000E5C6B">
        <w:rPr>
          <w:sz w:val="28"/>
          <w:szCs w:val="28"/>
        </w:rPr>
        <w:tab/>
        <w:t>E.Sprūdžs</w:t>
      </w:r>
    </w:p>
    <w:p w:rsidR="0064679C" w:rsidRPr="000E5C6B" w:rsidRDefault="0064679C" w:rsidP="005B7129">
      <w:pPr>
        <w:tabs>
          <w:tab w:val="left" w:pos="6804"/>
        </w:tabs>
        <w:ind w:firstLine="567"/>
        <w:rPr>
          <w:sz w:val="28"/>
          <w:szCs w:val="28"/>
        </w:rPr>
      </w:pPr>
      <w:bookmarkStart w:id="0" w:name="_GoBack"/>
      <w:bookmarkEnd w:id="0"/>
    </w:p>
    <w:p w:rsidR="0064679C" w:rsidRPr="000E5C6B" w:rsidRDefault="0064679C" w:rsidP="005B7129">
      <w:pPr>
        <w:tabs>
          <w:tab w:val="left" w:pos="6804"/>
        </w:tabs>
        <w:ind w:firstLine="567"/>
        <w:rPr>
          <w:sz w:val="28"/>
          <w:szCs w:val="28"/>
        </w:rPr>
      </w:pPr>
    </w:p>
    <w:p w:rsidR="0064679C" w:rsidRPr="000E5C6B" w:rsidRDefault="0064679C" w:rsidP="001E227D">
      <w:pPr>
        <w:pStyle w:val="Header"/>
        <w:tabs>
          <w:tab w:val="clear" w:pos="4153"/>
          <w:tab w:val="clear" w:pos="8306"/>
        </w:tabs>
        <w:rPr>
          <w:sz w:val="28"/>
          <w:szCs w:val="28"/>
        </w:rPr>
      </w:pPr>
      <w:r w:rsidRPr="000E5C6B">
        <w:rPr>
          <w:sz w:val="28"/>
          <w:szCs w:val="28"/>
        </w:rPr>
        <w:t>Vīza:</w:t>
      </w:r>
    </w:p>
    <w:p w:rsidR="0064679C" w:rsidRPr="000E5C6B" w:rsidRDefault="0064679C" w:rsidP="001E227D">
      <w:pPr>
        <w:jc w:val="both"/>
        <w:rPr>
          <w:sz w:val="28"/>
          <w:szCs w:val="28"/>
        </w:rPr>
      </w:pPr>
      <w:r w:rsidRPr="000E5C6B">
        <w:rPr>
          <w:sz w:val="28"/>
          <w:szCs w:val="28"/>
        </w:rPr>
        <w:t>Vides aizsardzības un reģionālās</w:t>
      </w:r>
    </w:p>
    <w:p w:rsidR="0064679C" w:rsidRPr="000E5C6B" w:rsidRDefault="0064679C" w:rsidP="001E227D">
      <w:pPr>
        <w:pStyle w:val="Header"/>
        <w:tabs>
          <w:tab w:val="clear" w:pos="4153"/>
          <w:tab w:val="clear" w:pos="8306"/>
          <w:tab w:val="left" w:pos="7230"/>
        </w:tabs>
        <w:rPr>
          <w:color w:val="000000"/>
          <w:sz w:val="28"/>
          <w:szCs w:val="28"/>
        </w:rPr>
      </w:pPr>
      <w:r w:rsidRPr="000E5C6B">
        <w:rPr>
          <w:sz w:val="28"/>
          <w:szCs w:val="28"/>
        </w:rPr>
        <w:t>attīstības ministrijas valsts sekretārs</w:t>
      </w:r>
      <w:r w:rsidRPr="000E5C6B">
        <w:rPr>
          <w:sz w:val="28"/>
          <w:szCs w:val="28"/>
        </w:rPr>
        <w:tab/>
        <w:t>A.Antonovs</w:t>
      </w:r>
    </w:p>
    <w:p w:rsidR="0064679C" w:rsidRDefault="0064679C" w:rsidP="005B7129">
      <w:pPr>
        <w:overflowPunct w:val="0"/>
        <w:autoSpaceDE w:val="0"/>
        <w:autoSpaceDN w:val="0"/>
        <w:adjustRightInd w:val="0"/>
        <w:rPr>
          <w:sz w:val="20"/>
        </w:rPr>
      </w:pPr>
    </w:p>
    <w:p w:rsidR="0064679C" w:rsidRDefault="0064679C" w:rsidP="005B7129">
      <w:pPr>
        <w:overflowPunct w:val="0"/>
        <w:autoSpaceDE w:val="0"/>
        <w:autoSpaceDN w:val="0"/>
        <w:adjustRightInd w:val="0"/>
        <w:rPr>
          <w:sz w:val="20"/>
        </w:rPr>
      </w:pPr>
    </w:p>
    <w:p w:rsidR="0064679C" w:rsidRDefault="0064679C" w:rsidP="005B7129">
      <w:pPr>
        <w:overflowPunct w:val="0"/>
        <w:autoSpaceDE w:val="0"/>
        <w:autoSpaceDN w:val="0"/>
        <w:adjustRightInd w:val="0"/>
        <w:rPr>
          <w:sz w:val="20"/>
        </w:rPr>
      </w:pPr>
    </w:p>
    <w:p w:rsidR="0064679C" w:rsidRDefault="0064679C" w:rsidP="005B7129">
      <w:pPr>
        <w:overflowPunct w:val="0"/>
        <w:autoSpaceDE w:val="0"/>
        <w:autoSpaceDN w:val="0"/>
        <w:adjustRightInd w:val="0"/>
        <w:rPr>
          <w:sz w:val="20"/>
        </w:rPr>
      </w:pPr>
    </w:p>
    <w:p w:rsidR="0064679C" w:rsidRPr="00F2544D" w:rsidRDefault="00D831DE" w:rsidP="00E15C2A">
      <w:pPr>
        <w:rPr>
          <w:sz w:val="22"/>
          <w:szCs w:val="22"/>
        </w:rPr>
      </w:pPr>
      <w:r>
        <w:rPr>
          <w:sz w:val="22"/>
          <w:szCs w:val="22"/>
        </w:rPr>
        <w:t>0</w:t>
      </w:r>
      <w:r w:rsidR="00DF42CA">
        <w:rPr>
          <w:sz w:val="22"/>
          <w:szCs w:val="22"/>
        </w:rPr>
        <w:t>9</w:t>
      </w:r>
      <w:r>
        <w:rPr>
          <w:sz w:val="22"/>
          <w:szCs w:val="22"/>
        </w:rPr>
        <w:t>.01.2013. 11:00</w:t>
      </w:r>
    </w:p>
    <w:p w:rsidR="0064679C" w:rsidRPr="00F2544D" w:rsidRDefault="002329CB" w:rsidP="00E15C2A">
      <w:pPr>
        <w:rPr>
          <w:sz w:val="22"/>
          <w:szCs w:val="22"/>
        </w:rPr>
      </w:pPr>
      <w:r>
        <w:fldChar w:fldCharType="begin"/>
      </w:r>
      <w:r>
        <w:instrText xml:space="preserve"> NUMWORDS  \* MERGEFORMAT </w:instrText>
      </w:r>
      <w:r>
        <w:fldChar w:fldCharType="separate"/>
      </w:r>
      <w:r w:rsidR="00DF42CA" w:rsidRPr="00DF42CA">
        <w:rPr>
          <w:noProof/>
          <w:sz w:val="22"/>
          <w:szCs w:val="22"/>
        </w:rPr>
        <w:t>103</w:t>
      </w:r>
      <w:r>
        <w:rPr>
          <w:noProof/>
          <w:sz w:val="22"/>
          <w:szCs w:val="22"/>
        </w:rPr>
        <w:fldChar w:fldCharType="end"/>
      </w:r>
    </w:p>
    <w:p w:rsidR="0064679C" w:rsidRPr="00F2544D" w:rsidRDefault="0064679C" w:rsidP="00E15C2A">
      <w:pPr>
        <w:pStyle w:val="naisf"/>
        <w:tabs>
          <w:tab w:val="left" w:pos="6840"/>
        </w:tabs>
        <w:spacing w:before="0" w:beforeAutospacing="0" w:after="0" w:afterAutospacing="0"/>
        <w:rPr>
          <w:sz w:val="22"/>
          <w:szCs w:val="22"/>
        </w:rPr>
      </w:pPr>
      <w:r w:rsidRPr="00F2544D">
        <w:rPr>
          <w:sz w:val="22"/>
          <w:szCs w:val="22"/>
        </w:rPr>
        <w:t>H.Rimša</w:t>
      </w:r>
    </w:p>
    <w:p w:rsidR="0064679C" w:rsidRDefault="0064679C" w:rsidP="00E15C2A">
      <w:pPr>
        <w:pStyle w:val="naisf"/>
        <w:tabs>
          <w:tab w:val="left" w:pos="6840"/>
        </w:tabs>
        <w:spacing w:before="0" w:beforeAutospacing="0" w:after="0" w:afterAutospacing="0"/>
      </w:pPr>
      <w:r w:rsidRPr="00F2544D">
        <w:rPr>
          <w:sz w:val="22"/>
          <w:szCs w:val="22"/>
        </w:rPr>
        <w:t xml:space="preserve">67026414, </w:t>
      </w:r>
      <w:hyperlink r:id="rId8" w:history="1">
        <w:r w:rsidRPr="00F2544D">
          <w:rPr>
            <w:rStyle w:val="Hyperlink"/>
            <w:sz w:val="22"/>
            <w:szCs w:val="22"/>
          </w:rPr>
          <w:t>helena.rimsa@varam.gov.lv</w:t>
        </w:r>
      </w:hyperlink>
      <w:r>
        <w:t xml:space="preserve"> </w:t>
      </w:r>
    </w:p>
    <w:sectPr w:rsidR="0064679C" w:rsidSect="00B729D5"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9CB" w:rsidRDefault="002329CB">
      <w:r>
        <w:separator/>
      </w:r>
    </w:p>
  </w:endnote>
  <w:endnote w:type="continuationSeparator" w:id="0">
    <w:p w:rsidR="002329CB" w:rsidRDefault="00232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9C" w:rsidRPr="00776667" w:rsidRDefault="0043316B" w:rsidP="00776667">
    <w:pPr>
      <w:pStyle w:val="Footer"/>
    </w:pPr>
    <w:r w:rsidRPr="00762C6A">
      <w:rPr>
        <w:sz w:val="20"/>
        <w:szCs w:val="20"/>
      </w:rPr>
      <w:fldChar w:fldCharType="begin"/>
    </w:r>
    <w:r w:rsidR="0064679C" w:rsidRPr="00762C6A">
      <w:rPr>
        <w:sz w:val="20"/>
        <w:szCs w:val="20"/>
      </w:rPr>
      <w:instrText xml:space="preserve"> FILENAME </w:instrText>
    </w:r>
    <w:r w:rsidRPr="00762C6A">
      <w:rPr>
        <w:sz w:val="20"/>
        <w:szCs w:val="20"/>
      </w:rPr>
      <w:fldChar w:fldCharType="separate"/>
    </w:r>
    <w:r w:rsidR="0064679C">
      <w:rPr>
        <w:noProof/>
        <w:sz w:val="20"/>
        <w:szCs w:val="20"/>
      </w:rPr>
      <w:t>VARAMProt_NIMs_30112011</w:t>
    </w:r>
    <w:r w:rsidRPr="00762C6A">
      <w:rPr>
        <w:sz w:val="20"/>
        <w:szCs w:val="20"/>
      </w:rPr>
      <w:fldChar w:fldCharType="end"/>
    </w:r>
    <w:r w:rsidR="0064679C" w:rsidRPr="00762C6A">
      <w:rPr>
        <w:sz w:val="20"/>
        <w:szCs w:val="20"/>
      </w:rPr>
      <w:t xml:space="preserve">; </w:t>
    </w:r>
    <w:r w:rsidR="0064679C" w:rsidRPr="00776667">
      <w:rPr>
        <w:sz w:val="20"/>
        <w:szCs w:val="20"/>
      </w:rPr>
      <w:t>Ministru kabineta rīkojuma projekts „Grozījumi Ministru kabineta 2011.gada 29.septembra rīkojumā Nr.499 „Par iekārtu sarakstu emisijas kvotu sadalei 2013.–2020.gadam””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9C" w:rsidRPr="00F2544D" w:rsidRDefault="0064679C" w:rsidP="00731435">
    <w:pPr>
      <w:pStyle w:val="Footer"/>
      <w:rPr>
        <w:sz w:val="8"/>
        <w:szCs w:val="8"/>
      </w:rPr>
    </w:pPr>
  </w:p>
  <w:p w:rsidR="0064679C" w:rsidRPr="00DE3079" w:rsidRDefault="0043316B" w:rsidP="00731435">
    <w:pPr>
      <w:pStyle w:val="Footer"/>
    </w:pPr>
    <w:r w:rsidRPr="00762C6A">
      <w:rPr>
        <w:sz w:val="20"/>
        <w:szCs w:val="20"/>
      </w:rPr>
      <w:fldChar w:fldCharType="begin"/>
    </w:r>
    <w:r w:rsidR="0064679C" w:rsidRPr="00762C6A">
      <w:rPr>
        <w:sz w:val="20"/>
        <w:szCs w:val="20"/>
      </w:rPr>
      <w:instrText xml:space="preserve"> FILENAME </w:instrText>
    </w:r>
    <w:r w:rsidRPr="00762C6A">
      <w:rPr>
        <w:sz w:val="20"/>
        <w:szCs w:val="20"/>
      </w:rPr>
      <w:fldChar w:fldCharType="separate"/>
    </w:r>
    <w:r w:rsidR="00267B12">
      <w:rPr>
        <w:noProof/>
        <w:sz w:val="20"/>
        <w:szCs w:val="20"/>
      </w:rPr>
      <w:t>VARAMProt_NIMs_09012013</w:t>
    </w:r>
    <w:r w:rsidRPr="00762C6A">
      <w:rPr>
        <w:sz w:val="20"/>
        <w:szCs w:val="20"/>
      </w:rPr>
      <w:fldChar w:fldCharType="end"/>
    </w:r>
    <w:r w:rsidR="0064679C" w:rsidRPr="00762C6A">
      <w:rPr>
        <w:sz w:val="20"/>
        <w:szCs w:val="20"/>
      </w:rPr>
      <w:t xml:space="preserve">; </w:t>
    </w:r>
    <w:r w:rsidR="0064679C" w:rsidRPr="00776667">
      <w:rPr>
        <w:sz w:val="20"/>
        <w:szCs w:val="20"/>
      </w:rPr>
      <w:t>Ministru kabineta rīkojuma projekts „Grozījum</w:t>
    </w:r>
    <w:r w:rsidR="0064679C">
      <w:rPr>
        <w:sz w:val="20"/>
        <w:szCs w:val="20"/>
      </w:rPr>
      <w:t>s</w:t>
    </w:r>
    <w:r w:rsidR="0064679C" w:rsidRPr="00776667">
      <w:rPr>
        <w:sz w:val="20"/>
        <w:szCs w:val="20"/>
      </w:rPr>
      <w:t xml:space="preserve"> Ministru kabineta 2011.gada 29.septembra rīkojumā Nr.499 „Par iekārtu sarakstu emisijas kvotu sadalei 2013.–2020.gadam””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9CB" w:rsidRDefault="002329CB">
      <w:r>
        <w:separator/>
      </w:r>
    </w:p>
  </w:footnote>
  <w:footnote w:type="continuationSeparator" w:id="0">
    <w:p w:rsidR="002329CB" w:rsidRDefault="002329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9C" w:rsidRDefault="0064679C" w:rsidP="00764748">
    <w:pPr>
      <w:pStyle w:val="Header"/>
      <w:pBdr>
        <w:bottom w:val="single" w:sz="4" w:space="1" w:color="auto"/>
      </w:pBdr>
      <w:jc w:val="center"/>
      <w:rPr>
        <w:b/>
        <w:bCs/>
      </w:rPr>
    </w:pPr>
  </w:p>
  <w:p w:rsidR="0064679C" w:rsidRPr="00764748" w:rsidRDefault="0064679C" w:rsidP="00764748">
    <w:pPr>
      <w:pStyle w:val="Header"/>
      <w:pBdr>
        <w:bottom w:val="single" w:sz="4" w:space="1" w:color="auto"/>
      </w:pBdr>
      <w:jc w:val="center"/>
      <w:rPr>
        <w:b/>
        <w:bCs/>
      </w:rPr>
    </w:pPr>
    <w:r w:rsidRPr="007F28EB">
      <w:rPr>
        <w:b/>
        <w:bCs/>
      </w:rPr>
      <w:t>MINISTRU KABINE</w:t>
    </w:r>
    <w:r>
      <w:rPr>
        <w:b/>
        <w:bCs/>
      </w:rPr>
      <w:t>TA SĒDES PROTOKOLLĒMUMS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621DB"/>
    <w:multiLevelType w:val="hybridMultilevel"/>
    <w:tmpl w:val="3098BE6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4D34FAB"/>
    <w:multiLevelType w:val="hybridMultilevel"/>
    <w:tmpl w:val="3A66EA98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E9F1F2D"/>
    <w:multiLevelType w:val="hybridMultilevel"/>
    <w:tmpl w:val="EE502D8E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F0A2E4E"/>
    <w:multiLevelType w:val="hybridMultilevel"/>
    <w:tmpl w:val="5D12EAA0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1A642F3"/>
    <w:multiLevelType w:val="hybridMultilevel"/>
    <w:tmpl w:val="27A65966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5EC1800"/>
    <w:multiLevelType w:val="multilevel"/>
    <w:tmpl w:val="ED14D6FE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cs="Times New Roman" w:hint="default"/>
      </w:rPr>
    </w:lvl>
  </w:abstractNum>
  <w:abstractNum w:abstractNumId="6">
    <w:nsid w:val="578B3E5B"/>
    <w:multiLevelType w:val="hybridMultilevel"/>
    <w:tmpl w:val="C7B4C220"/>
    <w:lvl w:ilvl="0" w:tplc="0426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EF9"/>
    <w:rsid w:val="00002818"/>
    <w:rsid w:val="000107DE"/>
    <w:rsid w:val="00010AFE"/>
    <w:rsid w:val="000203D6"/>
    <w:rsid w:val="00022264"/>
    <w:rsid w:val="0002671A"/>
    <w:rsid w:val="00026B4B"/>
    <w:rsid w:val="00035135"/>
    <w:rsid w:val="00042CD5"/>
    <w:rsid w:val="00043A9A"/>
    <w:rsid w:val="00050020"/>
    <w:rsid w:val="000516CD"/>
    <w:rsid w:val="00080D55"/>
    <w:rsid w:val="0008651E"/>
    <w:rsid w:val="0008664C"/>
    <w:rsid w:val="00086EA8"/>
    <w:rsid w:val="000B202F"/>
    <w:rsid w:val="000B5A1B"/>
    <w:rsid w:val="000C1C97"/>
    <w:rsid w:val="000C1D68"/>
    <w:rsid w:val="000D4514"/>
    <w:rsid w:val="000D7861"/>
    <w:rsid w:val="000E40A4"/>
    <w:rsid w:val="000E4894"/>
    <w:rsid w:val="000E5C6B"/>
    <w:rsid w:val="000E7A19"/>
    <w:rsid w:val="00102298"/>
    <w:rsid w:val="00105172"/>
    <w:rsid w:val="00113447"/>
    <w:rsid w:val="00113AB6"/>
    <w:rsid w:val="0011445F"/>
    <w:rsid w:val="00115C1C"/>
    <w:rsid w:val="001218DF"/>
    <w:rsid w:val="00123F35"/>
    <w:rsid w:val="0012658B"/>
    <w:rsid w:val="0012772F"/>
    <w:rsid w:val="00135DB3"/>
    <w:rsid w:val="00142111"/>
    <w:rsid w:val="001538CE"/>
    <w:rsid w:val="001642C4"/>
    <w:rsid w:val="00180697"/>
    <w:rsid w:val="00191124"/>
    <w:rsid w:val="001A4C4F"/>
    <w:rsid w:val="001A565C"/>
    <w:rsid w:val="001B2EFC"/>
    <w:rsid w:val="001C53A2"/>
    <w:rsid w:val="001C5E58"/>
    <w:rsid w:val="001D20EC"/>
    <w:rsid w:val="001E227D"/>
    <w:rsid w:val="001E3978"/>
    <w:rsid w:val="001F73E0"/>
    <w:rsid w:val="002014E5"/>
    <w:rsid w:val="00201B9F"/>
    <w:rsid w:val="00216F8B"/>
    <w:rsid w:val="00221118"/>
    <w:rsid w:val="00231C4F"/>
    <w:rsid w:val="002329CB"/>
    <w:rsid w:val="002354C8"/>
    <w:rsid w:val="00237BD1"/>
    <w:rsid w:val="002449C0"/>
    <w:rsid w:val="00244D8D"/>
    <w:rsid w:val="00263EC7"/>
    <w:rsid w:val="00267B12"/>
    <w:rsid w:val="00270C83"/>
    <w:rsid w:val="0027211F"/>
    <w:rsid w:val="00273600"/>
    <w:rsid w:val="002976D3"/>
    <w:rsid w:val="002B73C9"/>
    <w:rsid w:val="002D0D3D"/>
    <w:rsid w:val="002D43AA"/>
    <w:rsid w:val="002E50F9"/>
    <w:rsid w:val="002F28A1"/>
    <w:rsid w:val="002F41FC"/>
    <w:rsid w:val="002F48F2"/>
    <w:rsid w:val="00305C85"/>
    <w:rsid w:val="003119AB"/>
    <w:rsid w:val="00316274"/>
    <w:rsid w:val="00333F89"/>
    <w:rsid w:val="0033514B"/>
    <w:rsid w:val="0034172A"/>
    <w:rsid w:val="00341C52"/>
    <w:rsid w:val="00346A9B"/>
    <w:rsid w:val="00350B02"/>
    <w:rsid w:val="00360E74"/>
    <w:rsid w:val="0036711E"/>
    <w:rsid w:val="00376CD2"/>
    <w:rsid w:val="0038094D"/>
    <w:rsid w:val="00393B0B"/>
    <w:rsid w:val="003A00AB"/>
    <w:rsid w:val="003A70CA"/>
    <w:rsid w:val="003A7338"/>
    <w:rsid w:val="003B2C67"/>
    <w:rsid w:val="003B3D3A"/>
    <w:rsid w:val="003B3E34"/>
    <w:rsid w:val="003D1CBD"/>
    <w:rsid w:val="003F7C2C"/>
    <w:rsid w:val="004038BA"/>
    <w:rsid w:val="00407AF3"/>
    <w:rsid w:val="0041259E"/>
    <w:rsid w:val="0043316B"/>
    <w:rsid w:val="0043507C"/>
    <w:rsid w:val="00460D49"/>
    <w:rsid w:val="00465B23"/>
    <w:rsid w:val="00482600"/>
    <w:rsid w:val="00491B2D"/>
    <w:rsid w:val="0049250B"/>
    <w:rsid w:val="004B0411"/>
    <w:rsid w:val="004B1846"/>
    <w:rsid w:val="004C1315"/>
    <w:rsid w:val="004C33FF"/>
    <w:rsid w:val="004D3173"/>
    <w:rsid w:val="004D4AEE"/>
    <w:rsid w:val="004E6E0B"/>
    <w:rsid w:val="004F0747"/>
    <w:rsid w:val="004F6A8D"/>
    <w:rsid w:val="0050275B"/>
    <w:rsid w:val="00526599"/>
    <w:rsid w:val="00555683"/>
    <w:rsid w:val="005927A2"/>
    <w:rsid w:val="00595DC9"/>
    <w:rsid w:val="0059665A"/>
    <w:rsid w:val="005A21A3"/>
    <w:rsid w:val="005A61F1"/>
    <w:rsid w:val="005B2BFE"/>
    <w:rsid w:val="005B5210"/>
    <w:rsid w:val="005B7129"/>
    <w:rsid w:val="005B7BFE"/>
    <w:rsid w:val="005D4347"/>
    <w:rsid w:val="005E0E5D"/>
    <w:rsid w:val="005F2E3E"/>
    <w:rsid w:val="005F361B"/>
    <w:rsid w:val="00605FD1"/>
    <w:rsid w:val="006148CE"/>
    <w:rsid w:val="00615A6E"/>
    <w:rsid w:val="006235A7"/>
    <w:rsid w:val="00625AC7"/>
    <w:rsid w:val="00626377"/>
    <w:rsid w:val="00627BAC"/>
    <w:rsid w:val="00627C94"/>
    <w:rsid w:val="00633034"/>
    <w:rsid w:val="00634678"/>
    <w:rsid w:val="00635A96"/>
    <w:rsid w:val="00640D47"/>
    <w:rsid w:val="0064679C"/>
    <w:rsid w:val="006510A7"/>
    <w:rsid w:val="00652B6C"/>
    <w:rsid w:val="00657F6F"/>
    <w:rsid w:val="006744BC"/>
    <w:rsid w:val="006821B2"/>
    <w:rsid w:val="006965BA"/>
    <w:rsid w:val="006A52BB"/>
    <w:rsid w:val="006B62A6"/>
    <w:rsid w:val="006B6550"/>
    <w:rsid w:val="006C7AE5"/>
    <w:rsid w:val="006D717A"/>
    <w:rsid w:val="006E1088"/>
    <w:rsid w:val="006E76EA"/>
    <w:rsid w:val="006F1C16"/>
    <w:rsid w:val="00712798"/>
    <w:rsid w:val="00720695"/>
    <w:rsid w:val="007209BE"/>
    <w:rsid w:val="00723459"/>
    <w:rsid w:val="0072601F"/>
    <w:rsid w:val="00731435"/>
    <w:rsid w:val="007326C2"/>
    <w:rsid w:val="00736E3E"/>
    <w:rsid w:val="007441ED"/>
    <w:rsid w:val="007461A3"/>
    <w:rsid w:val="007474BC"/>
    <w:rsid w:val="00752E3A"/>
    <w:rsid w:val="00757DC9"/>
    <w:rsid w:val="00761370"/>
    <w:rsid w:val="00762C6A"/>
    <w:rsid w:val="0076305E"/>
    <w:rsid w:val="00764748"/>
    <w:rsid w:val="00764FD2"/>
    <w:rsid w:val="00770E0A"/>
    <w:rsid w:val="00776667"/>
    <w:rsid w:val="007873D1"/>
    <w:rsid w:val="0079386A"/>
    <w:rsid w:val="007960F2"/>
    <w:rsid w:val="007A1A63"/>
    <w:rsid w:val="007A4395"/>
    <w:rsid w:val="007B3729"/>
    <w:rsid w:val="007B4117"/>
    <w:rsid w:val="007C6529"/>
    <w:rsid w:val="007C6BBA"/>
    <w:rsid w:val="007D0BEA"/>
    <w:rsid w:val="007D0C84"/>
    <w:rsid w:val="007D1CE4"/>
    <w:rsid w:val="007E4DCE"/>
    <w:rsid w:val="007F09BD"/>
    <w:rsid w:val="007F15DE"/>
    <w:rsid w:val="007F28EB"/>
    <w:rsid w:val="007F3325"/>
    <w:rsid w:val="00801F15"/>
    <w:rsid w:val="00805C00"/>
    <w:rsid w:val="00807A8F"/>
    <w:rsid w:val="0081040A"/>
    <w:rsid w:val="008104AF"/>
    <w:rsid w:val="0081187F"/>
    <w:rsid w:val="00811BE2"/>
    <w:rsid w:val="008249CF"/>
    <w:rsid w:val="00826002"/>
    <w:rsid w:val="00830ECC"/>
    <w:rsid w:val="008337EE"/>
    <w:rsid w:val="00857DBE"/>
    <w:rsid w:val="008611A2"/>
    <w:rsid w:val="008632F4"/>
    <w:rsid w:val="008666F5"/>
    <w:rsid w:val="00882AC7"/>
    <w:rsid w:val="00886553"/>
    <w:rsid w:val="0088710E"/>
    <w:rsid w:val="008A0D4E"/>
    <w:rsid w:val="008B4888"/>
    <w:rsid w:val="008C2CCB"/>
    <w:rsid w:val="008E1460"/>
    <w:rsid w:val="008E70A9"/>
    <w:rsid w:val="008F3C6F"/>
    <w:rsid w:val="008F4F46"/>
    <w:rsid w:val="009032F6"/>
    <w:rsid w:val="00905141"/>
    <w:rsid w:val="00915B3A"/>
    <w:rsid w:val="00916649"/>
    <w:rsid w:val="00920B25"/>
    <w:rsid w:val="009361B9"/>
    <w:rsid w:val="009375DF"/>
    <w:rsid w:val="0095158E"/>
    <w:rsid w:val="009534D3"/>
    <w:rsid w:val="0095351A"/>
    <w:rsid w:val="00953D01"/>
    <w:rsid w:val="00961F32"/>
    <w:rsid w:val="009676A3"/>
    <w:rsid w:val="00970590"/>
    <w:rsid w:val="009715D3"/>
    <w:rsid w:val="00977916"/>
    <w:rsid w:val="00982F11"/>
    <w:rsid w:val="00986656"/>
    <w:rsid w:val="00995CA5"/>
    <w:rsid w:val="009967F5"/>
    <w:rsid w:val="009A1D87"/>
    <w:rsid w:val="009A4371"/>
    <w:rsid w:val="009A48F6"/>
    <w:rsid w:val="009B073E"/>
    <w:rsid w:val="009B75DF"/>
    <w:rsid w:val="009C63A6"/>
    <w:rsid w:val="009D09EC"/>
    <w:rsid w:val="009E739B"/>
    <w:rsid w:val="009F3403"/>
    <w:rsid w:val="009F674E"/>
    <w:rsid w:val="00A01983"/>
    <w:rsid w:val="00A051EE"/>
    <w:rsid w:val="00A057CE"/>
    <w:rsid w:val="00A3746D"/>
    <w:rsid w:val="00A438F2"/>
    <w:rsid w:val="00A73426"/>
    <w:rsid w:val="00A913BD"/>
    <w:rsid w:val="00AA7D28"/>
    <w:rsid w:val="00AD09B4"/>
    <w:rsid w:val="00AD3D00"/>
    <w:rsid w:val="00AF033D"/>
    <w:rsid w:val="00AF40A1"/>
    <w:rsid w:val="00AF5EFA"/>
    <w:rsid w:val="00AF6D3B"/>
    <w:rsid w:val="00B04011"/>
    <w:rsid w:val="00B06007"/>
    <w:rsid w:val="00B130CD"/>
    <w:rsid w:val="00B13D79"/>
    <w:rsid w:val="00B15B24"/>
    <w:rsid w:val="00B20DC9"/>
    <w:rsid w:val="00B21854"/>
    <w:rsid w:val="00B22FFB"/>
    <w:rsid w:val="00B23B23"/>
    <w:rsid w:val="00B25B97"/>
    <w:rsid w:val="00B26655"/>
    <w:rsid w:val="00B30772"/>
    <w:rsid w:val="00B353B4"/>
    <w:rsid w:val="00B37531"/>
    <w:rsid w:val="00B41DAD"/>
    <w:rsid w:val="00B43AD6"/>
    <w:rsid w:val="00B63B26"/>
    <w:rsid w:val="00B70803"/>
    <w:rsid w:val="00B70A18"/>
    <w:rsid w:val="00B729D5"/>
    <w:rsid w:val="00B76748"/>
    <w:rsid w:val="00B878BF"/>
    <w:rsid w:val="00B92118"/>
    <w:rsid w:val="00B94302"/>
    <w:rsid w:val="00BB29D7"/>
    <w:rsid w:val="00BB331E"/>
    <w:rsid w:val="00BC1422"/>
    <w:rsid w:val="00BC466F"/>
    <w:rsid w:val="00BC576B"/>
    <w:rsid w:val="00BD2C1E"/>
    <w:rsid w:val="00BF0C82"/>
    <w:rsid w:val="00BF1855"/>
    <w:rsid w:val="00BF354A"/>
    <w:rsid w:val="00C14487"/>
    <w:rsid w:val="00C31495"/>
    <w:rsid w:val="00C32383"/>
    <w:rsid w:val="00C34C01"/>
    <w:rsid w:val="00C413E6"/>
    <w:rsid w:val="00C47872"/>
    <w:rsid w:val="00C53786"/>
    <w:rsid w:val="00C5430E"/>
    <w:rsid w:val="00C628E8"/>
    <w:rsid w:val="00C80CC9"/>
    <w:rsid w:val="00C918F0"/>
    <w:rsid w:val="00CB0427"/>
    <w:rsid w:val="00CB18B8"/>
    <w:rsid w:val="00CC0730"/>
    <w:rsid w:val="00CC4BE9"/>
    <w:rsid w:val="00CC4F06"/>
    <w:rsid w:val="00CD2D72"/>
    <w:rsid w:val="00CD418F"/>
    <w:rsid w:val="00CD6CB3"/>
    <w:rsid w:val="00CF2D3F"/>
    <w:rsid w:val="00CF39D7"/>
    <w:rsid w:val="00CF5814"/>
    <w:rsid w:val="00D00F98"/>
    <w:rsid w:val="00D01871"/>
    <w:rsid w:val="00D115DD"/>
    <w:rsid w:val="00D13B24"/>
    <w:rsid w:val="00D14E24"/>
    <w:rsid w:val="00D26771"/>
    <w:rsid w:val="00D37292"/>
    <w:rsid w:val="00D415BB"/>
    <w:rsid w:val="00D51F87"/>
    <w:rsid w:val="00D60263"/>
    <w:rsid w:val="00D63688"/>
    <w:rsid w:val="00D63EF2"/>
    <w:rsid w:val="00D831DE"/>
    <w:rsid w:val="00D91907"/>
    <w:rsid w:val="00D960F3"/>
    <w:rsid w:val="00DA0EBC"/>
    <w:rsid w:val="00DC3933"/>
    <w:rsid w:val="00DC5F2A"/>
    <w:rsid w:val="00DC7EF9"/>
    <w:rsid w:val="00DE076C"/>
    <w:rsid w:val="00DE3079"/>
    <w:rsid w:val="00DE603E"/>
    <w:rsid w:val="00DF42CA"/>
    <w:rsid w:val="00DF6B9F"/>
    <w:rsid w:val="00E06F73"/>
    <w:rsid w:val="00E07130"/>
    <w:rsid w:val="00E1180C"/>
    <w:rsid w:val="00E15C2A"/>
    <w:rsid w:val="00E15E2B"/>
    <w:rsid w:val="00E33F88"/>
    <w:rsid w:val="00E37A1B"/>
    <w:rsid w:val="00E42C9E"/>
    <w:rsid w:val="00E47120"/>
    <w:rsid w:val="00E56FD4"/>
    <w:rsid w:val="00E62995"/>
    <w:rsid w:val="00E647F7"/>
    <w:rsid w:val="00E7060A"/>
    <w:rsid w:val="00E74705"/>
    <w:rsid w:val="00E8013E"/>
    <w:rsid w:val="00E801F3"/>
    <w:rsid w:val="00E838FB"/>
    <w:rsid w:val="00E92520"/>
    <w:rsid w:val="00EB4A3C"/>
    <w:rsid w:val="00EB71D0"/>
    <w:rsid w:val="00EB7C8A"/>
    <w:rsid w:val="00ED073A"/>
    <w:rsid w:val="00EE0500"/>
    <w:rsid w:val="00EF2B4B"/>
    <w:rsid w:val="00F15ABF"/>
    <w:rsid w:val="00F165BB"/>
    <w:rsid w:val="00F20158"/>
    <w:rsid w:val="00F221D6"/>
    <w:rsid w:val="00F2544D"/>
    <w:rsid w:val="00F31747"/>
    <w:rsid w:val="00F371AA"/>
    <w:rsid w:val="00F440B0"/>
    <w:rsid w:val="00F51855"/>
    <w:rsid w:val="00F526B6"/>
    <w:rsid w:val="00F55065"/>
    <w:rsid w:val="00F61276"/>
    <w:rsid w:val="00F62BEE"/>
    <w:rsid w:val="00F62E1B"/>
    <w:rsid w:val="00F62EAD"/>
    <w:rsid w:val="00F63DDF"/>
    <w:rsid w:val="00F65C6C"/>
    <w:rsid w:val="00F75A25"/>
    <w:rsid w:val="00F75C80"/>
    <w:rsid w:val="00F7687D"/>
    <w:rsid w:val="00FB32F2"/>
    <w:rsid w:val="00FB3E4A"/>
    <w:rsid w:val="00FD0BB0"/>
    <w:rsid w:val="00FD1516"/>
    <w:rsid w:val="00FE3FA2"/>
    <w:rsid w:val="00FF114C"/>
    <w:rsid w:val="00FF5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AB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9665A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13AB6"/>
    <w:rPr>
      <w:rFonts w:ascii="Tahoma" w:hAnsi="Tahoma"/>
      <w:sz w:val="16"/>
    </w:rPr>
  </w:style>
  <w:style w:type="paragraph" w:customStyle="1" w:styleId="Style1">
    <w:name w:val="Style1"/>
    <w:basedOn w:val="Normal"/>
    <w:uiPriority w:val="99"/>
    <w:rsid w:val="00DC7EF9"/>
    <w:pPr>
      <w:jc w:val="both"/>
    </w:pPr>
    <w:rPr>
      <w:sz w:val="28"/>
      <w:szCs w:val="28"/>
      <w:lang w:eastAsia="en-US"/>
    </w:rPr>
  </w:style>
  <w:style w:type="paragraph" w:styleId="Header">
    <w:name w:val="header"/>
    <w:basedOn w:val="Normal"/>
    <w:link w:val="HeaderChar"/>
    <w:uiPriority w:val="99"/>
    <w:rsid w:val="009F340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13AB6"/>
    <w:rPr>
      <w:sz w:val="24"/>
    </w:rPr>
  </w:style>
  <w:style w:type="paragraph" w:styleId="Footer">
    <w:name w:val="footer"/>
    <w:basedOn w:val="Normal"/>
    <w:link w:val="FooterChar"/>
    <w:uiPriority w:val="99"/>
    <w:rsid w:val="009F340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13AB6"/>
    <w:rPr>
      <w:sz w:val="24"/>
    </w:rPr>
  </w:style>
  <w:style w:type="paragraph" w:customStyle="1" w:styleId="naisf">
    <w:name w:val="naisf"/>
    <w:basedOn w:val="Normal"/>
    <w:uiPriority w:val="99"/>
    <w:rsid w:val="002449C0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305C85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0D4514"/>
    <w:pPr>
      <w:widowControl w:val="0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13AB6"/>
    <w:rPr>
      <w:sz w:val="24"/>
    </w:rPr>
  </w:style>
  <w:style w:type="paragraph" w:styleId="BodyTextIndent3">
    <w:name w:val="Body Text Indent 3"/>
    <w:basedOn w:val="Normal"/>
    <w:link w:val="BodyTextIndent3Char"/>
    <w:uiPriority w:val="99"/>
    <w:rsid w:val="000D4514"/>
    <w:pPr>
      <w:widowControl w:val="0"/>
      <w:ind w:firstLine="720"/>
      <w:jc w:val="both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113AB6"/>
    <w:rPr>
      <w:sz w:val="16"/>
    </w:rPr>
  </w:style>
  <w:style w:type="paragraph" w:customStyle="1" w:styleId="RakstzCharCharRakstzCharCharRakstzCharCharChar">
    <w:name w:val="Rakstz. Char Char Rakstz. Char Char Rakstz. Char Char Char"/>
    <w:basedOn w:val="Normal"/>
    <w:uiPriority w:val="99"/>
    <w:rsid w:val="000D451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1RakstzCharChar">
    <w:name w:val="Char Char1 Rakstz. Char Char"/>
    <w:basedOn w:val="Normal"/>
    <w:uiPriority w:val="99"/>
    <w:rsid w:val="000B202F"/>
    <w:rPr>
      <w:lang w:val="pl-PL" w:eastAsia="pl-PL"/>
    </w:rPr>
  </w:style>
  <w:style w:type="paragraph" w:customStyle="1" w:styleId="CharChar1RakstzCharChar1">
    <w:name w:val="Char Char1 Rakstz. Char Char1"/>
    <w:basedOn w:val="Normal"/>
    <w:uiPriority w:val="99"/>
    <w:rsid w:val="00AF033D"/>
    <w:rPr>
      <w:lang w:val="pl-PL" w:eastAsia="pl-PL"/>
    </w:rPr>
  </w:style>
  <w:style w:type="paragraph" w:styleId="ListParagraph">
    <w:name w:val="List Paragraph"/>
    <w:basedOn w:val="Normal"/>
    <w:uiPriority w:val="99"/>
    <w:qFormat/>
    <w:rsid w:val="005B712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043A9A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043A9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43A9A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43A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43A9A"/>
    <w:rPr>
      <w:b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AB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9665A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13AB6"/>
    <w:rPr>
      <w:rFonts w:ascii="Tahoma" w:hAnsi="Tahoma"/>
      <w:sz w:val="16"/>
    </w:rPr>
  </w:style>
  <w:style w:type="paragraph" w:customStyle="1" w:styleId="Style1">
    <w:name w:val="Style1"/>
    <w:basedOn w:val="Normal"/>
    <w:uiPriority w:val="99"/>
    <w:rsid w:val="00DC7EF9"/>
    <w:pPr>
      <w:jc w:val="both"/>
    </w:pPr>
    <w:rPr>
      <w:sz w:val="28"/>
      <w:szCs w:val="28"/>
      <w:lang w:eastAsia="en-US"/>
    </w:rPr>
  </w:style>
  <w:style w:type="paragraph" w:styleId="Header">
    <w:name w:val="header"/>
    <w:basedOn w:val="Normal"/>
    <w:link w:val="HeaderChar"/>
    <w:uiPriority w:val="99"/>
    <w:rsid w:val="009F340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13AB6"/>
    <w:rPr>
      <w:sz w:val="24"/>
    </w:rPr>
  </w:style>
  <w:style w:type="paragraph" w:styleId="Footer">
    <w:name w:val="footer"/>
    <w:basedOn w:val="Normal"/>
    <w:link w:val="FooterChar"/>
    <w:uiPriority w:val="99"/>
    <w:rsid w:val="009F340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13AB6"/>
    <w:rPr>
      <w:sz w:val="24"/>
    </w:rPr>
  </w:style>
  <w:style w:type="paragraph" w:customStyle="1" w:styleId="naisf">
    <w:name w:val="naisf"/>
    <w:basedOn w:val="Normal"/>
    <w:uiPriority w:val="99"/>
    <w:rsid w:val="002449C0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305C85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0D4514"/>
    <w:pPr>
      <w:widowControl w:val="0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13AB6"/>
    <w:rPr>
      <w:sz w:val="24"/>
    </w:rPr>
  </w:style>
  <w:style w:type="paragraph" w:styleId="BodyTextIndent3">
    <w:name w:val="Body Text Indent 3"/>
    <w:basedOn w:val="Normal"/>
    <w:link w:val="BodyTextIndent3Char"/>
    <w:uiPriority w:val="99"/>
    <w:rsid w:val="000D4514"/>
    <w:pPr>
      <w:widowControl w:val="0"/>
      <w:ind w:firstLine="720"/>
      <w:jc w:val="both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113AB6"/>
    <w:rPr>
      <w:sz w:val="16"/>
    </w:rPr>
  </w:style>
  <w:style w:type="paragraph" w:customStyle="1" w:styleId="RakstzCharCharRakstzCharCharRakstzCharCharChar">
    <w:name w:val="Rakstz. Char Char Rakstz. Char Char Rakstz. Char Char Char"/>
    <w:basedOn w:val="Normal"/>
    <w:uiPriority w:val="99"/>
    <w:rsid w:val="000D451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1RakstzCharChar">
    <w:name w:val="Char Char1 Rakstz. Char Char"/>
    <w:basedOn w:val="Normal"/>
    <w:uiPriority w:val="99"/>
    <w:rsid w:val="000B202F"/>
    <w:rPr>
      <w:lang w:val="pl-PL" w:eastAsia="pl-PL"/>
    </w:rPr>
  </w:style>
  <w:style w:type="paragraph" w:customStyle="1" w:styleId="CharChar1RakstzCharChar1">
    <w:name w:val="Char Char1 Rakstz. Char Char1"/>
    <w:basedOn w:val="Normal"/>
    <w:uiPriority w:val="99"/>
    <w:rsid w:val="00AF033D"/>
    <w:rPr>
      <w:lang w:val="pl-PL" w:eastAsia="pl-PL"/>
    </w:rPr>
  </w:style>
  <w:style w:type="paragraph" w:styleId="ListParagraph">
    <w:name w:val="List Paragraph"/>
    <w:basedOn w:val="Normal"/>
    <w:uiPriority w:val="99"/>
    <w:qFormat/>
    <w:rsid w:val="005B712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043A9A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043A9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43A9A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43A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43A9A"/>
    <w:rPr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925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ena.rimsa@varam.gov.lv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680</Words>
  <Characters>389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sēdes rīkojuma „Par  Latvijas Iekārtu sarakstu 2013.-2020.gadam” protokollēmums</vt:lpstr>
    </vt:vector>
  </TitlesOfParts>
  <Manager>vecākais referents</Manager>
  <Company>Vides aizsardzības un reģionālās attīstības ministrijas Klimata politikas un tehnoloģiju departaments</Company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sēdes rīkojuma „Par  Latvijas Iekārtu sarakstu 2013.-2020.gadam” protokollēmums</dc:title>
  <dc:subject>Ministru kabineta protokollēmums</dc:subject>
  <dc:creator>Helēna Rimša</dc:creator>
  <cp:keywords>ministru kabineta sēdes protokollēmums</cp:keywords>
  <dc:description>helena.rimsa@varam.gov.lv; 67026414</dc:description>
  <cp:lastModifiedBy>Helena Rimsa</cp:lastModifiedBy>
  <cp:revision>18</cp:revision>
  <cp:lastPrinted>2011-07-21T10:24:00Z</cp:lastPrinted>
  <dcterms:created xsi:type="dcterms:W3CDTF">2012-12-04T15:39:00Z</dcterms:created>
  <dcterms:modified xsi:type="dcterms:W3CDTF">2013-01-09T07:09:00Z</dcterms:modified>
  <cp:category>Vides politika</cp:category>
</cp:coreProperties>
</file>