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D7AB4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D92C92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8FCD6E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C8E07B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D58C1A0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108E307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FA5D76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E02A24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1BDA2B5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834AD" w:rsidRPr="005834AD" w14:paraId="732486F8" w14:textId="77777777" w:rsidTr="002C1CBA">
        <w:trPr>
          <w:cantSplit/>
        </w:trPr>
        <w:tc>
          <w:tcPr>
            <w:tcW w:w="3967" w:type="dxa"/>
          </w:tcPr>
          <w:p w14:paraId="4317EEB8" w14:textId="77777777" w:rsidR="005834AD" w:rsidRPr="005834AD" w:rsidRDefault="005834AD" w:rsidP="00583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A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82DD114" w14:textId="77777777" w:rsidR="005834AD" w:rsidRPr="005834AD" w:rsidRDefault="005834AD" w:rsidP="005834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4AD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60BAA3A3" w14:textId="2587FDFE" w:rsidR="005834AD" w:rsidRPr="005834AD" w:rsidRDefault="005834AD" w:rsidP="005834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4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34AD">
              <w:rPr>
                <w:rFonts w:ascii="Times New Roman" w:hAnsi="Times New Roman"/>
                <w:sz w:val="28"/>
                <w:szCs w:val="28"/>
              </w:rPr>
              <w:t>.gada                       </w:t>
            </w:r>
          </w:p>
        </w:tc>
      </w:tr>
    </w:tbl>
    <w:p w14:paraId="5B5AC15E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3B914EE" w14:textId="77777777" w:rsidR="005834AD" w:rsidRPr="005834AD" w:rsidRDefault="005834AD" w:rsidP="005834A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64C9E0" w14:textId="77777777" w:rsidR="005834AD" w:rsidRPr="005834AD" w:rsidRDefault="005834AD" w:rsidP="0058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4AD">
        <w:rPr>
          <w:rFonts w:ascii="Times New Roman" w:hAnsi="Times New Roman"/>
          <w:b/>
          <w:sz w:val="28"/>
          <w:szCs w:val="28"/>
        </w:rPr>
        <w:t>.§</w:t>
      </w:r>
    </w:p>
    <w:p w14:paraId="4DDE43B5" w14:textId="77777777" w:rsidR="00302529" w:rsidRPr="005834AD" w:rsidRDefault="00302529" w:rsidP="005834AD">
      <w:pPr>
        <w:pStyle w:val="naisc"/>
        <w:spacing w:before="0" w:after="0"/>
        <w:rPr>
          <w:sz w:val="28"/>
          <w:szCs w:val="28"/>
        </w:rPr>
      </w:pPr>
    </w:p>
    <w:p w14:paraId="4DDE43B6" w14:textId="01913492" w:rsidR="00302529" w:rsidRPr="005834AD" w:rsidRDefault="009918F7" w:rsidP="005834A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N</w:t>
      </w:r>
      <w:r w:rsidR="00712CF9" w:rsidRPr="005834AD">
        <w:rPr>
          <w:rFonts w:ascii="Times New Roman" w:hAnsi="Times New Roman"/>
          <w:b/>
          <w:bCs/>
          <w:sz w:val="28"/>
          <w:szCs w:val="28"/>
          <w:lang w:eastAsia="lv-LV"/>
        </w:rPr>
        <w:t xml:space="preserve">oteikumu projekts </w:t>
      </w:r>
      <w:r w:rsidR="005834AD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="00712CF9" w:rsidRPr="005834AD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Ministru kabineta 2007.gada 18.decembra noteikumu Nr.912 </w:t>
      </w:r>
      <w:r w:rsidR="005834AD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="00712CF9" w:rsidRPr="005834AD">
        <w:rPr>
          <w:rFonts w:ascii="Times New Roman" w:hAnsi="Times New Roman"/>
          <w:b/>
          <w:bCs/>
          <w:sz w:val="28"/>
          <w:szCs w:val="28"/>
          <w:lang w:eastAsia="lv-LV"/>
        </w:rPr>
        <w:t>Ūdensapgādes, notekūdeņu savākšanas un attīrīšanas būvju būvniecības kārtība</w:t>
      </w:r>
      <w:r w:rsidR="005834AD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="00712CF9" w:rsidRPr="005834AD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atzīšanu par spēku zaudējušiem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4DDE43B7" w14:textId="6DE6551A" w:rsidR="00302529" w:rsidRPr="005834AD" w:rsidRDefault="005834AD" w:rsidP="005834A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5834AD">
        <w:rPr>
          <w:rFonts w:ascii="Times New Roman" w:hAnsi="Times New Roman"/>
          <w:b/>
          <w:bCs/>
          <w:sz w:val="24"/>
          <w:szCs w:val="28"/>
        </w:rPr>
        <w:t>TA-104</w:t>
      </w:r>
    </w:p>
    <w:p w14:paraId="4DDE43B8" w14:textId="1D9254A1" w:rsidR="00302529" w:rsidRPr="005834AD" w:rsidRDefault="00302529" w:rsidP="005834AD">
      <w:pPr>
        <w:pStyle w:val="naisf"/>
        <w:spacing w:before="0" w:after="0"/>
        <w:jc w:val="center"/>
        <w:rPr>
          <w:szCs w:val="28"/>
        </w:rPr>
      </w:pPr>
      <w:r w:rsidRPr="005834AD">
        <w:rPr>
          <w:bCs/>
          <w:szCs w:val="28"/>
        </w:rPr>
        <w:t>__________________________</w:t>
      </w:r>
      <w:r w:rsidR="005834AD">
        <w:rPr>
          <w:bCs/>
          <w:szCs w:val="28"/>
        </w:rPr>
        <w:t>________</w:t>
      </w:r>
      <w:r w:rsidRPr="005834AD">
        <w:rPr>
          <w:bCs/>
          <w:szCs w:val="28"/>
        </w:rPr>
        <w:t>_________________________</w:t>
      </w:r>
    </w:p>
    <w:p w14:paraId="4DDE43B9" w14:textId="77777777" w:rsidR="00302529" w:rsidRPr="005834AD" w:rsidRDefault="00302529" w:rsidP="005834AD">
      <w:pPr>
        <w:pStyle w:val="BodyText"/>
        <w:jc w:val="center"/>
        <w:rPr>
          <w:b w:val="0"/>
          <w:szCs w:val="28"/>
        </w:rPr>
      </w:pPr>
      <w:r w:rsidRPr="005834AD">
        <w:rPr>
          <w:b w:val="0"/>
          <w:szCs w:val="28"/>
        </w:rPr>
        <w:t>(...)</w:t>
      </w:r>
    </w:p>
    <w:p w14:paraId="4DDE43BA" w14:textId="4B89BC15" w:rsidR="00302529" w:rsidRPr="005834AD" w:rsidRDefault="00302529" w:rsidP="005834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4DDE43BB" w14:textId="77777777" w:rsidR="008D6EAA" w:rsidRPr="005834AD" w:rsidRDefault="00302529" w:rsidP="005834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834AD">
        <w:rPr>
          <w:sz w:val="28"/>
          <w:szCs w:val="28"/>
          <w:lang w:val="lv-LV"/>
        </w:rPr>
        <w:t xml:space="preserve">1. </w:t>
      </w:r>
      <w:r w:rsidR="008D6EAA" w:rsidRPr="005834AD">
        <w:rPr>
          <w:sz w:val="28"/>
          <w:szCs w:val="28"/>
          <w:lang w:val="lv-LV"/>
        </w:rPr>
        <w:t>Pieņemt iesniegto noteikumu projektu.</w:t>
      </w:r>
    </w:p>
    <w:p w14:paraId="4DDE43BC" w14:textId="77777777" w:rsidR="008D6EAA" w:rsidRPr="005834AD" w:rsidRDefault="008D6EAA" w:rsidP="005834A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834AD">
        <w:rPr>
          <w:sz w:val="28"/>
          <w:szCs w:val="28"/>
          <w:lang w:val="lv-LV"/>
        </w:rPr>
        <w:t>Valsts kancelejai sagatavot noteikumu projektu parakstīšanai.</w:t>
      </w:r>
    </w:p>
    <w:p w14:paraId="7D871D8F" w14:textId="508A4E98" w:rsidR="00B520C5" w:rsidRPr="005834AD" w:rsidRDefault="00B520C5" w:rsidP="00B520C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834AD">
        <w:rPr>
          <w:sz w:val="28"/>
          <w:szCs w:val="28"/>
          <w:lang w:val="lv-LV"/>
        </w:rPr>
        <w:t xml:space="preserve">2. Vides aizsardzības un reģionālās attīstības ministrijai pēc Ministru kabineta </w:t>
      </w:r>
      <w:r w:rsidRPr="005834AD">
        <w:rPr>
          <w:bCs/>
          <w:sz w:val="28"/>
          <w:szCs w:val="28"/>
          <w:lang w:val="lv-LV" w:eastAsia="lv-LV"/>
        </w:rPr>
        <w:t>2007.gada 18.decembra noteikum</w:t>
      </w:r>
      <w:r w:rsidR="00B123ED">
        <w:rPr>
          <w:bCs/>
          <w:sz w:val="28"/>
          <w:szCs w:val="28"/>
          <w:lang w:val="lv-LV" w:eastAsia="lv-LV"/>
        </w:rPr>
        <w:t>u</w:t>
      </w:r>
      <w:bookmarkStart w:id="0" w:name="_GoBack"/>
      <w:bookmarkEnd w:id="0"/>
      <w:r w:rsidRPr="005834AD">
        <w:rPr>
          <w:bCs/>
          <w:sz w:val="28"/>
          <w:szCs w:val="28"/>
          <w:lang w:val="lv-LV" w:eastAsia="lv-LV"/>
        </w:rPr>
        <w:t xml:space="preserve"> Nr.912 </w:t>
      </w:r>
      <w:r>
        <w:rPr>
          <w:bCs/>
          <w:sz w:val="28"/>
          <w:szCs w:val="28"/>
          <w:lang w:val="lv-LV" w:eastAsia="lv-LV"/>
        </w:rPr>
        <w:t>"</w:t>
      </w:r>
      <w:r w:rsidRPr="005834AD">
        <w:rPr>
          <w:bCs/>
          <w:sz w:val="28"/>
          <w:szCs w:val="28"/>
          <w:lang w:val="lv-LV" w:eastAsia="lv-LV"/>
        </w:rPr>
        <w:t>Ūdensapgādes, notekūdeņu savākšanas un attīrīšanas būvju būvniecības kārtība</w:t>
      </w:r>
      <w:r>
        <w:rPr>
          <w:bCs/>
          <w:sz w:val="28"/>
          <w:szCs w:val="28"/>
          <w:lang w:val="lv-LV" w:eastAsia="lv-LV"/>
        </w:rPr>
        <w:t>"</w:t>
      </w:r>
      <w:r w:rsidRPr="005834AD">
        <w:rPr>
          <w:bCs/>
          <w:sz w:val="28"/>
          <w:szCs w:val="28"/>
          <w:lang w:val="lv-LV" w:eastAsia="lv-LV"/>
        </w:rPr>
        <w:t xml:space="preserve"> </w:t>
      </w:r>
      <w:r w:rsidR="00B123ED" w:rsidRPr="005834AD">
        <w:rPr>
          <w:bCs/>
          <w:sz w:val="28"/>
          <w:szCs w:val="28"/>
          <w:lang w:val="lv-LV" w:eastAsia="lv-LV"/>
        </w:rPr>
        <w:t>spēk</w:t>
      </w:r>
      <w:r w:rsidR="00B123ED">
        <w:rPr>
          <w:bCs/>
          <w:sz w:val="28"/>
          <w:szCs w:val="28"/>
          <w:lang w:val="lv-LV" w:eastAsia="lv-LV"/>
        </w:rPr>
        <w:t>a</w:t>
      </w:r>
      <w:r w:rsidR="00B123ED" w:rsidRPr="005834AD">
        <w:rPr>
          <w:bCs/>
          <w:sz w:val="28"/>
          <w:szCs w:val="28"/>
          <w:lang w:val="lv-LV" w:eastAsia="lv-LV"/>
        </w:rPr>
        <w:t xml:space="preserve"> </w:t>
      </w:r>
      <w:r w:rsidRPr="005834AD">
        <w:rPr>
          <w:bCs/>
          <w:sz w:val="28"/>
          <w:szCs w:val="28"/>
          <w:lang w:val="lv-LV" w:eastAsia="lv-LV"/>
        </w:rPr>
        <w:t>zaudē</w:t>
      </w:r>
      <w:r>
        <w:rPr>
          <w:bCs/>
          <w:sz w:val="28"/>
          <w:szCs w:val="28"/>
          <w:lang w:val="lv-LV" w:eastAsia="lv-LV"/>
        </w:rPr>
        <w:t>š</w:t>
      </w:r>
      <w:r w:rsidR="00B123ED">
        <w:rPr>
          <w:bCs/>
          <w:sz w:val="28"/>
          <w:szCs w:val="28"/>
          <w:lang w:val="lv-LV" w:eastAsia="lv-LV"/>
        </w:rPr>
        <w:t>anas</w:t>
      </w:r>
      <w:r w:rsidRPr="005834AD">
        <w:rPr>
          <w:bCs/>
          <w:sz w:val="28"/>
          <w:szCs w:val="28"/>
          <w:lang w:val="lv-LV" w:eastAsia="lv-LV"/>
        </w:rPr>
        <w:t xml:space="preserve"> </w:t>
      </w:r>
      <w:r w:rsidRPr="005834AD">
        <w:rPr>
          <w:sz w:val="28"/>
          <w:szCs w:val="28"/>
          <w:lang w:val="lv-LV"/>
        </w:rPr>
        <w:t xml:space="preserve">nodrošināt </w:t>
      </w:r>
      <w:r>
        <w:rPr>
          <w:sz w:val="28"/>
          <w:szCs w:val="28"/>
          <w:lang w:val="lv-LV"/>
        </w:rPr>
        <w:t xml:space="preserve">to </w:t>
      </w:r>
      <w:r w:rsidRPr="005834AD">
        <w:rPr>
          <w:sz w:val="28"/>
          <w:szCs w:val="28"/>
          <w:lang w:val="lv-LV"/>
        </w:rPr>
        <w:t>ūdenssaimniecības būvju tehniski ekonomisko pamatojumu izvērtēšanu</w:t>
      </w:r>
      <w:r>
        <w:rPr>
          <w:sz w:val="28"/>
          <w:szCs w:val="28"/>
          <w:lang w:val="lv-LV"/>
        </w:rPr>
        <w:t xml:space="preserve">, kuri </w:t>
      </w:r>
      <w:r w:rsidRPr="005834AD">
        <w:rPr>
          <w:sz w:val="28"/>
          <w:szCs w:val="28"/>
          <w:lang w:val="lv-LV"/>
        </w:rPr>
        <w:t>iesniegt</w:t>
      </w:r>
      <w:r>
        <w:rPr>
          <w:sz w:val="28"/>
          <w:szCs w:val="28"/>
          <w:lang w:val="lv-LV"/>
        </w:rPr>
        <w:t xml:space="preserve">i </w:t>
      </w:r>
      <w:r w:rsidRPr="005834AD">
        <w:rPr>
          <w:sz w:val="28"/>
          <w:szCs w:val="28"/>
          <w:lang w:val="lv-LV"/>
        </w:rPr>
        <w:t xml:space="preserve">līdz 2013.gada 15.februārim. </w:t>
      </w:r>
    </w:p>
    <w:p w14:paraId="4DDE43BE" w14:textId="77777777" w:rsidR="00E078A0" w:rsidRDefault="00302529" w:rsidP="005834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5834AD">
        <w:rPr>
          <w:sz w:val="28"/>
          <w:szCs w:val="28"/>
          <w:lang w:val="lv-LV"/>
        </w:rPr>
        <w:tab/>
      </w:r>
    </w:p>
    <w:p w14:paraId="207CE6AB" w14:textId="77777777" w:rsidR="005834AD" w:rsidRDefault="005834AD" w:rsidP="005834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2A9EA96" w14:textId="77777777" w:rsidR="005834AD" w:rsidRPr="005834AD" w:rsidRDefault="005834AD" w:rsidP="005834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DDE43BF" w14:textId="3B39C2ED" w:rsidR="00302529" w:rsidRPr="005834AD" w:rsidRDefault="00302529" w:rsidP="005834AD">
      <w:pPr>
        <w:pStyle w:val="NormalWeb"/>
        <w:tabs>
          <w:tab w:val="left" w:pos="680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5834AD">
        <w:rPr>
          <w:sz w:val="28"/>
          <w:szCs w:val="28"/>
          <w:lang w:val="lv-LV"/>
        </w:rPr>
        <w:t xml:space="preserve">Ministru prezidents </w:t>
      </w:r>
      <w:r w:rsidRPr="005834AD">
        <w:rPr>
          <w:sz w:val="28"/>
          <w:szCs w:val="28"/>
          <w:lang w:val="lv-LV"/>
        </w:rPr>
        <w:tab/>
        <w:t>V.Dombrovskis</w:t>
      </w:r>
    </w:p>
    <w:p w14:paraId="7B996CBB" w14:textId="77777777" w:rsidR="005834AD" w:rsidRDefault="005834AD" w:rsidP="005834AD">
      <w:pPr>
        <w:pStyle w:val="naisf"/>
        <w:tabs>
          <w:tab w:val="left" w:pos="3952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7ED45E2" w14:textId="77777777" w:rsidR="005834AD" w:rsidRDefault="005834AD" w:rsidP="005834AD">
      <w:pPr>
        <w:pStyle w:val="naisf"/>
        <w:tabs>
          <w:tab w:val="left" w:pos="3952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4DDE43C0" w14:textId="77777777" w:rsidR="00302529" w:rsidRPr="005834AD" w:rsidRDefault="00302529" w:rsidP="005834AD">
      <w:pPr>
        <w:pStyle w:val="naisf"/>
        <w:tabs>
          <w:tab w:val="left" w:pos="3952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5834AD">
        <w:rPr>
          <w:sz w:val="28"/>
          <w:szCs w:val="28"/>
        </w:rPr>
        <w:tab/>
      </w:r>
    </w:p>
    <w:p w14:paraId="4DDE43C1" w14:textId="0A5DB84C" w:rsidR="00302529" w:rsidRPr="005834AD" w:rsidRDefault="00302529" w:rsidP="005834AD">
      <w:pPr>
        <w:tabs>
          <w:tab w:val="left" w:pos="709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34AD">
        <w:rPr>
          <w:rFonts w:ascii="Times New Roman" w:hAnsi="Times New Roman"/>
          <w:sz w:val="28"/>
          <w:szCs w:val="28"/>
        </w:rPr>
        <w:t>Valsts kancelejas direktore</w:t>
      </w:r>
      <w:r w:rsidRPr="005834AD">
        <w:rPr>
          <w:rFonts w:ascii="Times New Roman" w:hAnsi="Times New Roman"/>
          <w:sz w:val="28"/>
          <w:szCs w:val="28"/>
        </w:rPr>
        <w:tab/>
        <w:t>E.Dreimane</w:t>
      </w:r>
    </w:p>
    <w:p w14:paraId="4DDE43C2" w14:textId="77777777" w:rsidR="00302529" w:rsidRPr="005834AD" w:rsidRDefault="00302529" w:rsidP="005834A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E43C3" w14:textId="77777777" w:rsidR="00302529" w:rsidRPr="005834AD" w:rsidRDefault="00302529" w:rsidP="00583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2529" w:rsidRPr="005834AD" w:rsidSect="005834A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43C6" w14:textId="77777777" w:rsidR="00907D7B" w:rsidRDefault="00907D7B" w:rsidP="00C308E2">
      <w:pPr>
        <w:spacing w:after="0" w:line="240" w:lineRule="auto"/>
      </w:pPr>
      <w:r>
        <w:separator/>
      </w:r>
    </w:p>
  </w:endnote>
  <w:endnote w:type="continuationSeparator" w:id="0">
    <w:p w14:paraId="4DDE43C7" w14:textId="77777777" w:rsidR="00907D7B" w:rsidRDefault="00907D7B" w:rsidP="00C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43CA" w14:textId="0A49E77E" w:rsidR="00302529" w:rsidRPr="005834AD" w:rsidRDefault="005834AD">
    <w:pPr>
      <w:pStyle w:val="Footer"/>
      <w:rPr>
        <w:rFonts w:ascii="Times New Roman" w:hAnsi="Times New Roman"/>
        <w:sz w:val="16"/>
        <w:szCs w:val="16"/>
      </w:rPr>
    </w:pPr>
    <w:r w:rsidRPr="005834AD">
      <w:rPr>
        <w:rFonts w:ascii="Times New Roman" w:hAnsi="Times New Roman"/>
        <w:sz w:val="16"/>
        <w:szCs w:val="16"/>
      </w:rPr>
      <w:t>N0104z3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E43C4" w14:textId="77777777" w:rsidR="00907D7B" w:rsidRDefault="00907D7B" w:rsidP="00C308E2">
      <w:pPr>
        <w:spacing w:after="0" w:line="240" w:lineRule="auto"/>
      </w:pPr>
      <w:r>
        <w:separator/>
      </w:r>
    </w:p>
  </w:footnote>
  <w:footnote w:type="continuationSeparator" w:id="0">
    <w:p w14:paraId="4DDE43C5" w14:textId="77777777" w:rsidR="00907D7B" w:rsidRDefault="00907D7B" w:rsidP="00C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68AE" w14:textId="77777777" w:rsidR="005834AD" w:rsidRPr="005834AD" w:rsidRDefault="005834AD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5834AD">
      <w:rPr>
        <w:rFonts w:ascii="Times New Roman" w:hAnsi="Times New Roman"/>
        <w:b/>
        <w:bCs/>
        <w:sz w:val="28"/>
        <w:szCs w:val="28"/>
      </w:rPr>
      <w:t>MINISTRU KABINETA SĒDES PROTOKOLLĒMUMS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3D"/>
    <w:rsid w:val="0003773D"/>
    <w:rsid w:val="001506F6"/>
    <w:rsid w:val="0016666D"/>
    <w:rsid w:val="001800DC"/>
    <w:rsid w:val="0019563E"/>
    <w:rsid w:val="001A1C8C"/>
    <w:rsid w:val="001B21AA"/>
    <w:rsid w:val="001F321D"/>
    <w:rsid w:val="00292A0B"/>
    <w:rsid w:val="002C01A2"/>
    <w:rsid w:val="002E0267"/>
    <w:rsid w:val="00302529"/>
    <w:rsid w:val="0039451B"/>
    <w:rsid w:val="0039465F"/>
    <w:rsid w:val="0039738E"/>
    <w:rsid w:val="003C701E"/>
    <w:rsid w:val="0040003D"/>
    <w:rsid w:val="004B64C6"/>
    <w:rsid w:val="005834AD"/>
    <w:rsid w:val="00584C45"/>
    <w:rsid w:val="005F2C57"/>
    <w:rsid w:val="00611482"/>
    <w:rsid w:val="006115AC"/>
    <w:rsid w:val="00644956"/>
    <w:rsid w:val="00712CF9"/>
    <w:rsid w:val="00767950"/>
    <w:rsid w:val="007A430F"/>
    <w:rsid w:val="007C4F99"/>
    <w:rsid w:val="007C78AB"/>
    <w:rsid w:val="008967CD"/>
    <w:rsid w:val="008D6EAA"/>
    <w:rsid w:val="00907D7B"/>
    <w:rsid w:val="00916CBB"/>
    <w:rsid w:val="00921525"/>
    <w:rsid w:val="009918F7"/>
    <w:rsid w:val="00993552"/>
    <w:rsid w:val="00A23F72"/>
    <w:rsid w:val="00A76E78"/>
    <w:rsid w:val="00A775C6"/>
    <w:rsid w:val="00AC25D9"/>
    <w:rsid w:val="00AE2B67"/>
    <w:rsid w:val="00B03394"/>
    <w:rsid w:val="00B123ED"/>
    <w:rsid w:val="00B1243D"/>
    <w:rsid w:val="00B37DD3"/>
    <w:rsid w:val="00B520C5"/>
    <w:rsid w:val="00B578B6"/>
    <w:rsid w:val="00BA5CCC"/>
    <w:rsid w:val="00BB10B9"/>
    <w:rsid w:val="00C27EFE"/>
    <w:rsid w:val="00C308E2"/>
    <w:rsid w:val="00C44EDC"/>
    <w:rsid w:val="00C74828"/>
    <w:rsid w:val="00CE72A4"/>
    <w:rsid w:val="00CF12D6"/>
    <w:rsid w:val="00D67326"/>
    <w:rsid w:val="00E078A0"/>
    <w:rsid w:val="00E45433"/>
    <w:rsid w:val="00FA75A5"/>
    <w:rsid w:val="00FC215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DE4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F12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6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6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63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6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6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63E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63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63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63E"/>
    <w:pPr>
      <w:spacing w:before="240" w:after="60" w:line="240" w:lineRule="auto"/>
      <w:outlineLvl w:val="8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63E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563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63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6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6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56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6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56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563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9563E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9563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63E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63E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56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563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9563E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956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9563E"/>
    <w:pPr>
      <w:spacing w:after="0" w:line="240" w:lineRule="auto"/>
    </w:pPr>
    <w:rPr>
      <w:rFonts w:ascii="Times New Roman" w:hAnsi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19563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563E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56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9563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9563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9563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956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9563E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9563E"/>
    <w:pPr>
      <w:outlineLvl w:val="9"/>
    </w:pPr>
  </w:style>
  <w:style w:type="character" w:styleId="Hyperlink">
    <w:name w:val="Hyperlink"/>
    <w:basedOn w:val="DefaultParagraphFont"/>
    <w:uiPriority w:val="99"/>
    <w:semiHidden/>
    <w:rsid w:val="00CF1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CF12D6"/>
    <w:pPr>
      <w:keepLines/>
      <w:widowControl w:val="0"/>
      <w:spacing w:before="600" w:after="0" w:line="240" w:lineRule="auto"/>
    </w:pPr>
    <w:rPr>
      <w:rFonts w:ascii="Times New Roman" w:hAnsi="Times New Roman"/>
      <w:sz w:val="26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CF12D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2D6"/>
    <w:rPr>
      <w:rFonts w:ascii="Times New Roman" w:hAnsi="Times New Roman" w:cs="Times New Roman"/>
      <w:b/>
      <w:bCs/>
      <w:sz w:val="24"/>
      <w:szCs w:val="24"/>
      <w:lang w:val="lv-LV" w:bidi="ar-SA"/>
    </w:rPr>
  </w:style>
  <w:style w:type="paragraph" w:customStyle="1" w:styleId="naisf">
    <w:name w:val="naisf"/>
    <w:basedOn w:val="Normal"/>
    <w:rsid w:val="00CF12D6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semiHidden/>
    <w:rsid w:val="00CF12D6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paragraph" w:customStyle="1" w:styleId="StyleBodyText14ptFirstline127cm">
    <w:name w:val="Style Body Text + 14 pt First line:  127 cm"/>
    <w:basedOn w:val="BodyText"/>
    <w:uiPriority w:val="99"/>
    <w:rsid w:val="001800DC"/>
    <w:pPr>
      <w:suppressAutoHyphens/>
      <w:spacing w:after="120"/>
      <w:ind w:firstLine="720"/>
    </w:pPr>
    <w:rPr>
      <w:b w:val="0"/>
      <w:bCs w:val="0"/>
      <w:sz w:val="28"/>
      <w:szCs w:val="20"/>
      <w:lang w:eastAsia="ar-SA"/>
    </w:rPr>
  </w:style>
  <w:style w:type="paragraph" w:styleId="Header">
    <w:name w:val="header"/>
    <w:basedOn w:val="Normal"/>
    <w:link w:val="HeaderChar"/>
    <w:rsid w:val="00C30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308E2"/>
    <w:rPr>
      <w:rFonts w:ascii="Calibri" w:hAnsi="Calibri" w:cs="Times New Roman"/>
      <w:lang w:val="lv-LV" w:bidi="ar-SA"/>
    </w:rPr>
  </w:style>
  <w:style w:type="paragraph" w:styleId="Footer">
    <w:name w:val="footer"/>
    <w:basedOn w:val="Normal"/>
    <w:link w:val="Foot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8E2"/>
    <w:rPr>
      <w:rFonts w:ascii="Calibri" w:hAnsi="Calibri" w:cs="Times New Roman"/>
      <w:lang w:val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C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E2"/>
    <w:rPr>
      <w:rFonts w:ascii="Tahoma" w:hAnsi="Tahoma" w:cs="Tahoma"/>
      <w:sz w:val="16"/>
      <w:szCs w:val="16"/>
      <w:lang w:val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771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</dc:title>
  <dc:subject/>
  <dc:creator/>
  <cp:keywords/>
  <dc:description/>
  <cp:lastModifiedBy>Inese Lismane</cp:lastModifiedBy>
  <cp:revision>27</cp:revision>
  <cp:lastPrinted>2013-02-08T14:42:00Z</cp:lastPrinted>
  <dcterms:created xsi:type="dcterms:W3CDTF">2012-10-23T07:46:00Z</dcterms:created>
  <dcterms:modified xsi:type="dcterms:W3CDTF">2013-02-08T14:42:00Z</dcterms:modified>
</cp:coreProperties>
</file>