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B3D50" w14:textId="77777777" w:rsidR="00DB52D5" w:rsidRPr="009C2596" w:rsidRDefault="00DB52D5" w:rsidP="00AA4E92">
      <w:pPr>
        <w:tabs>
          <w:tab w:val="left" w:pos="6663"/>
        </w:tabs>
        <w:rPr>
          <w:sz w:val="28"/>
          <w:szCs w:val="28"/>
        </w:rPr>
      </w:pPr>
    </w:p>
    <w:p w14:paraId="080B3D51" w14:textId="77777777" w:rsidR="00DB52D5" w:rsidRPr="009C2596" w:rsidRDefault="00DB52D5" w:rsidP="00AA4E92">
      <w:pPr>
        <w:tabs>
          <w:tab w:val="left" w:pos="6663"/>
        </w:tabs>
        <w:rPr>
          <w:sz w:val="28"/>
          <w:szCs w:val="28"/>
        </w:rPr>
      </w:pPr>
    </w:p>
    <w:p w14:paraId="080B3D52" w14:textId="77777777" w:rsidR="00DB52D5" w:rsidRPr="009C2596" w:rsidRDefault="00DB52D5" w:rsidP="00AA4E92">
      <w:pPr>
        <w:tabs>
          <w:tab w:val="left" w:pos="6663"/>
        </w:tabs>
        <w:rPr>
          <w:sz w:val="28"/>
          <w:szCs w:val="28"/>
        </w:rPr>
      </w:pPr>
    </w:p>
    <w:p w14:paraId="080B3D53" w14:textId="77777777" w:rsidR="00DB52D5" w:rsidRPr="009C2596" w:rsidRDefault="00DB52D5" w:rsidP="00AA4E92">
      <w:pPr>
        <w:tabs>
          <w:tab w:val="left" w:pos="6663"/>
        </w:tabs>
        <w:rPr>
          <w:sz w:val="28"/>
          <w:szCs w:val="28"/>
        </w:rPr>
      </w:pPr>
    </w:p>
    <w:p w14:paraId="080B3D54" w14:textId="77777777" w:rsidR="00DB52D5" w:rsidRPr="009C2596" w:rsidRDefault="00DB52D5" w:rsidP="00AA4E92">
      <w:pPr>
        <w:tabs>
          <w:tab w:val="left" w:pos="6663"/>
        </w:tabs>
        <w:rPr>
          <w:sz w:val="28"/>
          <w:szCs w:val="28"/>
        </w:rPr>
      </w:pPr>
    </w:p>
    <w:p w14:paraId="080B3D55" w14:textId="38A70383" w:rsidR="00DB52D5" w:rsidRPr="009C2596" w:rsidRDefault="00DB52D5" w:rsidP="00AA4E92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2012.gada</w:t>
      </w:r>
      <w:proofErr w:type="gramStart"/>
      <w:r w:rsidRPr="009C2596">
        <w:rPr>
          <w:sz w:val="28"/>
          <w:szCs w:val="28"/>
        </w:rPr>
        <w:t xml:space="preserve">  </w:t>
      </w:r>
      <w:proofErr w:type="gramEnd"/>
      <w:r w:rsidR="00601C78">
        <w:rPr>
          <w:sz w:val="28"/>
          <w:szCs w:val="28"/>
        </w:rPr>
        <w:t>7.decembrī</w:t>
      </w:r>
      <w:r w:rsidRPr="009C2596">
        <w:rPr>
          <w:sz w:val="28"/>
          <w:szCs w:val="28"/>
        </w:rPr>
        <w:t xml:space="preserve">          </w:t>
      </w:r>
      <w:r w:rsidRPr="009C2596">
        <w:rPr>
          <w:sz w:val="28"/>
          <w:szCs w:val="28"/>
        </w:rPr>
        <w:tab/>
        <w:t>Rīkojums Nr.</w:t>
      </w:r>
      <w:r w:rsidR="00601C78">
        <w:rPr>
          <w:sz w:val="28"/>
          <w:szCs w:val="28"/>
        </w:rPr>
        <w:t xml:space="preserve"> 587</w:t>
      </w:r>
    </w:p>
    <w:p w14:paraId="080B3D56" w14:textId="6D84D42C" w:rsidR="00DB52D5" w:rsidRPr="009C2596" w:rsidRDefault="00DB52D5" w:rsidP="00AA4E92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 xml:space="preserve">(prot. Nr. </w:t>
      </w:r>
      <w:r w:rsidR="00601C78">
        <w:rPr>
          <w:sz w:val="28"/>
          <w:szCs w:val="28"/>
        </w:rPr>
        <w:t>68 45</w:t>
      </w:r>
      <w:bookmarkStart w:id="0" w:name="_GoBack"/>
      <w:bookmarkEnd w:id="0"/>
      <w:r w:rsidRPr="009C2596">
        <w:rPr>
          <w:sz w:val="28"/>
          <w:szCs w:val="28"/>
        </w:rPr>
        <w:t>.§)</w:t>
      </w:r>
    </w:p>
    <w:p w14:paraId="080B3D57" w14:textId="77777777" w:rsidR="001C3D41" w:rsidRPr="000E1466" w:rsidRDefault="001C3D41" w:rsidP="00B54EA4">
      <w:pPr>
        <w:jc w:val="center"/>
        <w:rPr>
          <w:bCs/>
          <w:sz w:val="28"/>
          <w:szCs w:val="28"/>
        </w:rPr>
      </w:pPr>
    </w:p>
    <w:p w14:paraId="080B3D58" w14:textId="77777777" w:rsidR="001C3D41" w:rsidRPr="00313B9E" w:rsidRDefault="001C3D41" w:rsidP="00B54EA4">
      <w:pPr>
        <w:pStyle w:val="BodyText"/>
        <w:rPr>
          <w:sz w:val="28"/>
          <w:szCs w:val="28"/>
        </w:rPr>
      </w:pPr>
      <w:r w:rsidRPr="00313B9E">
        <w:rPr>
          <w:sz w:val="28"/>
          <w:szCs w:val="28"/>
        </w:rPr>
        <w:t xml:space="preserve">Par </w:t>
      </w:r>
      <w:r w:rsidRPr="00313B9E">
        <w:rPr>
          <w:bCs/>
          <w:sz w:val="28"/>
          <w:szCs w:val="28"/>
        </w:rPr>
        <w:t>atļauju Ģ.Kronbergam savienot amatus</w:t>
      </w:r>
    </w:p>
    <w:p w14:paraId="080B3D59" w14:textId="77777777" w:rsidR="001C3D41" w:rsidRPr="00313B9E" w:rsidRDefault="001C3D41" w:rsidP="00B54EA4">
      <w:pPr>
        <w:ind w:firstLine="720"/>
        <w:rPr>
          <w:sz w:val="28"/>
        </w:rPr>
      </w:pPr>
    </w:p>
    <w:p w14:paraId="080B3D5A" w14:textId="77777777" w:rsidR="001C3D41" w:rsidRPr="00313B9E" w:rsidRDefault="001C3D41" w:rsidP="00B54EA4">
      <w:pPr>
        <w:pStyle w:val="naisf"/>
        <w:spacing w:before="0" w:after="0"/>
        <w:ind w:firstLine="720"/>
        <w:rPr>
          <w:sz w:val="28"/>
          <w:szCs w:val="28"/>
        </w:rPr>
      </w:pPr>
      <w:r w:rsidRPr="00313B9E">
        <w:rPr>
          <w:sz w:val="28"/>
          <w:szCs w:val="28"/>
        </w:rPr>
        <w:t>1. Ministru kabinets (Brīvības bulvārī 36, Rīgā, LV-1</w:t>
      </w:r>
      <w:r>
        <w:rPr>
          <w:sz w:val="28"/>
          <w:szCs w:val="28"/>
        </w:rPr>
        <w:t>520</w:t>
      </w:r>
      <w:r w:rsidRPr="00313B9E">
        <w:rPr>
          <w:sz w:val="28"/>
          <w:szCs w:val="28"/>
        </w:rPr>
        <w:t xml:space="preserve">), izskatot vides aizsardzības un reģionālās attīstības ministra pārstāvja Ventspils brīvostas valdē Ģirta Kronberga </w:t>
      </w:r>
      <w:r>
        <w:rPr>
          <w:sz w:val="28"/>
          <w:szCs w:val="28"/>
        </w:rPr>
        <w:t xml:space="preserve">2012.gada 28.augusta iesniegumu ar </w:t>
      </w:r>
      <w:r w:rsidRPr="00313B9E">
        <w:rPr>
          <w:sz w:val="28"/>
          <w:szCs w:val="28"/>
        </w:rPr>
        <w:t xml:space="preserve">lūgumu atļaut savienot Ventspils ostas valdes locekļa amatu ar valdes locekļa amatu </w:t>
      </w:r>
      <w:r w:rsidR="00A57889">
        <w:rPr>
          <w:sz w:val="28"/>
          <w:szCs w:val="28"/>
        </w:rPr>
        <w:t>sabiedrībā ar ierobežotu atbildību</w:t>
      </w:r>
      <w:r w:rsidRPr="00313B9E">
        <w:rPr>
          <w:sz w:val="28"/>
          <w:szCs w:val="28"/>
        </w:rPr>
        <w:t xml:space="preserve"> </w:t>
      </w:r>
      <w:r w:rsidR="00DB52D5">
        <w:rPr>
          <w:sz w:val="28"/>
          <w:szCs w:val="28"/>
        </w:rPr>
        <w:t>"</w:t>
      </w:r>
      <w:r w:rsidRPr="00313B9E">
        <w:rPr>
          <w:sz w:val="28"/>
          <w:szCs w:val="28"/>
        </w:rPr>
        <w:t>Jaunā enerģija</w:t>
      </w:r>
      <w:r w:rsidR="00DB52D5">
        <w:rPr>
          <w:sz w:val="28"/>
          <w:szCs w:val="28"/>
        </w:rPr>
        <w:t>"</w:t>
      </w:r>
      <w:r>
        <w:rPr>
          <w:sz w:val="28"/>
          <w:szCs w:val="28"/>
        </w:rPr>
        <w:t xml:space="preserve"> (</w:t>
      </w:r>
      <w:r w:rsidRPr="00313B9E">
        <w:rPr>
          <w:sz w:val="28"/>
          <w:szCs w:val="28"/>
        </w:rPr>
        <w:t>reģ</w:t>
      </w:r>
      <w:r w:rsidR="00A57889">
        <w:rPr>
          <w:sz w:val="28"/>
          <w:szCs w:val="28"/>
        </w:rPr>
        <w:t>istrācijas Nr.</w:t>
      </w:r>
      <w:r w:rsidRPr="00313B9E">
        <w:rPr>
          <w:sz w:val="28"/>
          <w:szCs w:val="28"/>
        </w:rPr>
        <w:t>42103035615</w:t>
      </w:r>
      <w:r>
        <w:rPr>
          <w:sz w:val="28"/>
          <w:szCs w:val="28"/>
        </w:rPr>
        <w:t xml:space="preserve">), </w:t>
      </w:r>
      <w:r w:rsidRPr="00313B9E">
        <w:rPr>
          <w:sz w:val="28"/>
          <w:szCs w:val="28"/>
        </w:rPr>
        <w:t>pilnvarojuma līgumu (</w:t>
      </w:r>
      <w:proofErr w:type="spellStart"/>
      <w:r w:rsidRPr="00313B9E">
        <w:rPr>
          <w:sz w:val="28"/>
          <w:szCs w:val="28"/>
        </w:rPr>
        <w:t>prokūru</w:t>
      </w:r>
      <w:proofErr w:type="spellEnd"/>
      <w:r w:rsidRPr="00313B9E">
        <w:rPr>
          <w:sz w:val="28"/>
          <w:szCs w:val="28"/>
        </w:rPr>
        <w:t xml:space="preserve">) </w:t>
      </w:r>
      <w:r w:rsidR="00A57889">
        <w:rPr>
          <w:sz w:val="28"/>
          <w:szCs w:val="28"/>
        </w:rPr>
        <w:t>sabiedrībā ar ierobežotu atbildību</w:t>
      </w:r>
      <w:r w:rsidRPr="00313B9E">
        <w:rPr>
          <w:sz w:val="28"/>
          <w:szCs w:val="28"/>
        </w:rPr>
        <w:t xml:space="preserve"> </w:t>
      </w:r>
      <w:r w:rsidR="00DB52D5">
        <w:rPr>
          <w:sz w:val="28"/>
          <w:szCs w:val="28"/>
        </w:rPr>
        <w:t>"</w:t>
      </w:r>
      <w:r w:rsidRPr="00313B9E">
        <w:rPr>
          <w:sz w:val="28"/>
          <w:szCs w:val="28"/>
        </w:rPr>
        <w:t>AS Jauna enerģija</w:t>
      </w:r>
      <w:r w:rsidR="00DB52D5">
        <w:rPr>
          <w:sz w:val="28"/>
          <w:szCs w:val="28"/>
        </w:rPr>
        <w:t>"</w:t>
      </w:r>
      <w:r>
        <w:rPr>
          <w:sz w:val="28"/>
          <w:szCs w:val="28"/>
        </w:rPr>
        <w:t xml:space="preserve"> (</w:t>
      </w:r>
      <w:r w:rsidRPr="00313B9E">
        <w:rPr>
          <w:sz w:val="28"/>
          <w:szCs w:val="28"/>
        </w:rPr>
        <w:t>reģ</w:t>
      </w:r>
      <w:r w:rsidR="00A57889">
        <w:rPr>
          <w:sz w:val="28"/>
          <w:szCs w:val="28"/>
        </w:rPr>
        <w:t>istrācijas Nr.</w:t>
      </w:r>
      <w:r>
        <w:rPr>
          <w:sz w:val="28"/>
          <w:szCs w:val="28"/>
        </w:rPr>
        <w:t xml:space="preserve">42103051499), </w:t>
      </w:r>
      <w:r w:rsidRPr="00313B9E">
        <w:rPr>
          <w:sz w:val="28"/>
          <w:szCs w:val="28"/>
        </w:rPr>
        <w:t xml:space="preserve">valdes locekļa amatu </w:t>
      </w:r>
      <w:r w:rsidR="00A57889">
        <w:rPr>
          <w:sz w:val="28"/>
          <w:szCs w:val="28"/>
        </w:rPr>
        <w:t>sabiedrībā ar ierobežotu atbildību</w:t>
      </w:r>
      <w:r w:rsidRPr="00313B9E">
        <w:rPr>
          <w:sz w:val="28"/>
          <w:szCs w:val="28"/>
        </w:rPr>
        <w:t xml:space="preserve"> </w:t>
      </w:r>
      <w:r w:rsidR="00DB52D5">
        <w:rPr>
          <w:sz w:val="28"/>
          <w:szCs w:val="28"/>
        </w:rPr>
        <w:t>"</w:t>
      </w:r>
      <w:proofErr w:type="spellStart"/>
      <w:r w:rsidRPr="00313B9E">
        <w:rPr>
          <w:sz w:val="28"/>
          <w:szCs w:val="28"/>
        </w:rPr>
        <w:t>Pipel</w:t>
      </w:r>
      <w:r>
        <w:rPr>
          <w:sz w:val="28"/>
          <w:szCs w:val="28"/>
        </w:rPr>
        <w:t>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expert</w:t>
      </w:r>
      <w:proofErr w:type="spellEnd"/>
      <w:r w:rsidR="00DB52D5">
        <w:rPr>
          <w:sz w:val="28"/>
          <w:szCs w:val="28"/>
        </w:rPr>
        <w:t>"</w:t>
      </w:r>
      <w:r>
        <w:rPr>
          <w:sz w:val="28"/>
          <w:szCs w:val="28"/>
        </w:rPr>
        <w:t xml:space="preserve"> (</w:t>
      </w:r>
      <w:r w:rsidRPr="00313B9E">
        <w:rPr>
          <w:sz w:val="28"/>
          <w:szCs w:val="28"/>
        </w:rPr>
        <w:t>reģ</w:t>
      </w:r>
      <w:r>
        <w:rPr>
          <w:sz w:val="28"/>
          <w:szCs w:val="28"/>
        </w:rPr>
        <w:t xml:space="preserve">istrācijas Nr.42103041791), </w:t>
      </w:r>
      <w:r w:rsidRPr="00313B9E">
        <w:rPr>
          <w:sz w:val="28"/>
          <w:szCs w:val="28"/>
        </w:rPr>
        <w:t>pilnvarojuma līgumu (</w:t>
      </w:r>
      <w:proofErr w:type="spellStart"/>
      <w:r w:rsidRPr="00313B9E">
        <w:rPr>
          <w:sz w:val="28"/>
          <w:szCs w:val="28"/>
        </w:rPr>
        <w:t>prokūru</w:t>
      </w:r>
      <w:proofErr w:type="spellEnd"/>
      <w:r w:rsidRPr="00313B9E">
        <w:rPr>
          <w:sz w:val="28"/>
          <w:szCs w:val="28"/>
        </w:rPr>
        <w:t xml:space="preserve">) </w:t>
      </w:r>
      <w:r w:rsidR="002428F4">
        <w:rPr>
          <w:sz w:val="28"/>
          <w:szCs w:val="28"/>
        </w:rPr>
        <w:t>sabiedrībā ar ierobežotu atbildību</w:t>
      </w:r>
      <w:r w:rsidRPr="00313B9E">
        <w:rPr>
          <w:sz w:val="28"/>
          <w:szCs w:val="28"/>
        </w:rPr>
        <w:t xml:space="preserve"> </w:t>
      </w:r>
      <w:r w:rsidR="00DB52D5">
        <w:rPr>
          <w:sz w:val="28"/>
          <w:szCs w:val="28"/>
        </w:rPr>
        <w:t>"</w:t>
      </w:r>
      <w:r w:rsidRPr="00313B9E">
        <w:rPr>
          <w:sz w:val="28"/>
          <w:szCs w:val="28"/>
        </w:rPr>
        <w:t>Eko kubs</w:t>
      </w:r>
      <w:r w:rsidR="00DB52D5">
        <w:rPr>
          <w:sz w:val="28"/>
          <w:szCs w:val="28"/>
        </w:rPr>
        <w:t>"</w:t>
      </w:r>
      <w:r>
        <w:rPr>
          <w:sz w:val="28"/>
          <w:szCs w:val="28"/>
        </w:rPr>
        <w:t xml:space="preserve"> (</w:t>
      </w:r>
      <w:r w:rsidRPr="00313B9E">
        <w:rPr>
          <w:sz w:val="28"/>
          <w:szCs w:val="28"/>
        </w:rPr>
        <w:t>reģ</w:t>
      </w:r>
      <w:r>
        <w:rPr>
          <w:sz w:val="28"/>
          <w:szCs w:val="28"/>
        </w:rPr>
        <w:t xml:space="preserve">istrācijas Nr.42103060650) un </w:t>
      </w:r>
      <w:r w:rsidRPr="00313B9E">
        <w:rPr>
          <w:sz w:val="28"/>
          <w:szCs w:val="28"/>
        </w:rPr>
        <w:t xml:space="preserve">valdes locekļa amatu biedrībā </w:t>
      </w:r>
      <w:r w:rsidR="00DB52D5">
        <w:rPr>
          <w:sz w:val="28"/>
          <w:szCs w:val="28"/>
        </w:rPr>
        <w:t>"</w:t>
      </w:r>
      <w:r w:rsidRPr="00313B9E">
        <w:rPr>
          <w:sz w:val="28"/>
          <w:szCs w:val="28"/>
        </w:rPr>
        <w:t>KBI</w:t>
      </w:r>
      <w:r w:rsidR="00DB52D5">
        <w:rPr>
          <w:sz w:val="28"/>
          <w:szCs w:val="28"/>
        </w:rPr>
        <w:t>"</w:t>
      </w:r>
      <w:r>
        <w:rPr>
          <w:sz w:val="28"/>
          <w:szCs w:val="28"/>
        </w:rPr>
        <w:t xml:space="preserve"> (</w:t>
      </w:r>
      <w:r w:rsidRPr="00313B9E">
        <w:rPr>
          <w:sz w:val="28"/>
          <w:szCs w:val="28"/>
        </w:rPr>
        <w:t>reģ</w:t>
      </w:r>
      <w:r>
        <w:rPr>
          <w:sz w:val="28"/>
          <w:szCs w:val="28"/>
        </w:rPr>
        <w:t>istrācijas Nr.</w:t>
      </w:r>
      <w:r w:rsidRPr="00313B9E">
        <w:rPr>
          <w:sz w:val="28"/>
          <w:szCs w:val="28"/>
        </w:rPr>
        <w:t>40008160776</w:t>
      </w:r>
      <w:r>
        <w:rPr>
          <w:sz w:val="28"/>
          <w:szCs w:val="28"/>
        </w:rPr>
        <w:t>)</w:t>
      </w:r>
      <w:r w:rsidRPr="00313B9E">
        <w:rPr>
          <w:sz w:val="28"/>
          <w:szCs w:val="28"/>
        </w:rPr>
        <w:t>, konstatēja</w:t>
      </w:r>
      <w:r>
        <w:rPr>
          <w:sz w:val="28"/>
          <w:szCs w:val="28"/>
        </w:rPr>
        <w:t>:</w:t>
      </w:r>
    </w:p>
    <w:p w14:paraId="080B3D5B" w14:textId="77777777" w:rsidR="001C3D41" w:rsidRPr="00313B9E" w:rsidRDefault="001C3D41" w:rsidP="00B54EA4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1.1. a</w:t>
      </w:r>
      <w:r w:rsidRPr="00313B9E">
        <w:rPr>
          <w:sz w:val="28"/>
          <w:szCs w:val="28"/>
        </w:rPr>
        <w:t xml:space="preserve">r Ministru kabineta 2012.gada 12.jūlija rīkojumu Nr.330 </w:t>
      </w:r>
      <w:r w:rsidR="00DB52D5">
        <w:rPr>
          <w:sz w:val="28"/>
          <w:szCs w:val="28"/>
        </w:rPr>
        <w:t>"</w:t>
      </w:r>
      <w:r w:rsidRPr="00313B9E">
        <w:rPr>
          <w:sz w:val="28"/>
          <w:szCs w:val="28"/>
        </w:rPr>
        <w:t>Par Ģ.Kronberga iecelšanu Ventspils ostas valdes locekļa amatā</w:t>
      </w:r>
      <w:r w:rsidR="00DB52D5">
        <w:rPr>
          <w:sz w:val="28"/>
          <w:szCs w:val="28"/>
        </w:rPr>
        <w:t>"</w:t>
      </w:r>
      <w:r w:rsidRPr="00313B9E">
        <w:rPr>
          <w:sz w:val="28"/>
          <w:szCs w:val="28"/>
        </w:rPr>
        <w:t xml:space="preserve"> Ģ.Kronbergs iecelts Vents</w:t>
      </w:r>
      <w:r>
        <w:rPr>
          <w:sz w:val="28"/>
          <w:szCs w:val="28"/>
        </w:rPr>
        <w:t>pils ostas valdes locekļa amatā;</w:t>
      </w:r>
    </w:p>
    <w:p w14:paraId="080B3D5C" w14:textId="77777777" w:rsidR="001C3D41" w:rsidRPr="00313B9E" w:rsidRDefault="001C3D41" w:rsidP="00B54EA4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1.2. l</w:t>
      </w:r>
      <w:r w:rsidRPr="00313B9E">
        <w:rPr>
          <w:sz w:val="28"/>
          <w:szCs w:val="28"/>
        </w:rPr>
        <w:t xml:space="preserve">ikuma </w:t>
      </w:r>
      <w:r w:rsidR="00DB52D5">
        <w:rPr>
          <w:sz w:val="28"/>
          <w:szCs w:val="28"/>
        </w:rPr>
        <w:t>"</w:t>
      </w:r>
      <w:r w:rsidRPr="00313B9E">
        <w:rPr>
          <w:sz w:val="28"/>
          <w:szCs w:val="28"/>
        </w:rPr>
        <w:t>Par interešu konflikta novēršanu valsts amatpersonu darbībā</w:t>
      </w:r>
      <w:r w:rsidR="00DB52D5">
        <w:rPr>
          <w:sz w:val="28"/>
          <w:szCs w:val="28"/>
        </w:rPr>
        <w:t>"</w:t>
      </w:r>
      <w:r w:rsidRPr="00313B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(turpmāk – likums) </w:t>
      </w:r>
      <w:r w:rsidRPr="00313B9E">
        <w:rPr>
          <w:sz w:val="28"/>
          <w:szCs w:val="28"/>
        </w:rPr>
        <w:t>4.panta 2.</w:t>
      </w:r>
      <w:r w:rsidRPr="00313B9E">
        <w:rPr>
          <w:sz w:val="28"/>
          <w:szCs w:val="28"/>
          <w:vertAlign w:val="superscript"/>
        </w:rPr>
        <w:t>3</w:t>
      </w:r>
      <w:r w:rsidR="00C11964">
        <w:rPr>
          <w:sz w:val="28"/>
          <w:szCs w:val="28"/>
          <w:vertAlign w:val="superscript"/>
        </w:rPr>
        <w:t> </w:t>
      </w:r>
      <w:r w:rsidRPr="00313B9E">
        <w:rPr>
          <w:sz w:val="28"/>
          <w:szCs w:val="28"/>
        </w:rPr>
        <w:t>daļā ir noteikts, ka par valsts amatpersonām ir uzskatāmas arī personas, kuras i</w:t>
      </w:r>
      <w:r>
        <w:rPr>
          <w:sz w:val="28"/>
          <w:szCs w:val="28"/>
        </w:rPr>
        <w:t>eņem ostas valdes locekļa amatu;</w:t>
      </w:r>
    </w:p>
    <w:p w14:paraId="080B3D5D" w14:textId="77777777" w:rsidR="001C3D41" w:rsidRPr="00313B9E" w:rsidRDefault="001C3D41" w:rsidP="00B54EA4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1.3. s</w:t>
      </w:r>
      <w:r w:rsidRPr="00313B9E">
        <w:rPr>
          <w:sz w:val="28"/>
          <w:szCs w:val="28"/>
        </w:rPr>
        <w:t>askaņā ar likuma 7.panta 5.</w:t>
      </w:r>
      <w:r w:rsidRPr="00313B9E">
        <w:rPr>
          <w:sz w:val="28"/>
          <w:szCs w:val="28"/>
          <w:vertAlign w:val="superscript"/>
        </w:rPr>
        <w:t>1</w:t>
      </w:r>
      <w:r w:rsidR="00C11964">
        <w:rPr>
          <w:sz w:val="28"/>
          <w:szCs w:val="28"/>
          <w:vertAlign w:val="superscript"/>
        </w:rPr>
        <w:t> </w:t>
      </w:r>
      <w:r w:rsidRPr="00313B9E">
        <w:rPr>
          <w:sz w:val="28"/>
          <w:szCs w:val="28"/>
        </w:rPr>
        <w:t>daļu likuma 4.panta 2.</w:t>
      </w:r>
      <w:r w:rsidRPr="00313B9E">
        <w:rPr>
          <w:sz w:val="28"/>
          <w:szCs w:val="28"/>
          <w:vertAlign w:val="superscript"/>
        </w:rPr>
        <w:t>3</w:t>
      </w:r>
      <w:r w:rsidR="00C11964">
        <w:rPr>
          <w:sz w:val="28"/>
          <w:szCs w:val="28"/>
          <w:vertAlign w:val="superscript"/>
        </w:rPr>
        <w:t> </w:t>
      </w:r>
      <w:r w:rsidRPr="00313B9E">
        <w:rPr>
          <w:sz w:val="28"/>
          <w:szCs w:val="28"/>
        </w:rPr>
        <w:t>daļā minētajām amatpersonām, kurām šajā pantā nav noteikti īpaši amatu savienošanas nosacījumi, ir atļauts savienot valsts amatpersonas amatu tikai ar:</w:t>
      </w:r>
    </w:p>
    <w:p w14:paraId="080B3D5E" w14:textId="77777777" w:rsidR="001C3D41" w:rsidRPr="00313B9E" w:rsidRDefault="001C3D41" w:rsidP="00B54EA4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1.3.1. </w:t>
      </w:r>
      <w:r w:rsidRPr="00313B9E">
        <w:rPr>
          <w:sz w:val="28"/>
          <w:szCs w:val="28"/>
        </w:rPr>
        <w:t>amatu, kuru tās ieņem saskaņā ar likumu, Ministru kabineta noteikumiem un rīkojumiem;</w:t>
      </w:r>
    </w:p>
    <w:p w14:paraId="080B3D5F" w14:textId="77777777" w:rsidR="001C3D41" w:rsidRPr="00313B9E" w:rsidRDefault="001C3D41" w:rsidP="00B54EA4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1.3.2. </w:t>
      </w:r>
      <w:r w:rsidRPr="00313B9E">
        <w:rPr>
          <w:sz w:val="28"/>
          <w:szCs w:val="28"/>
        </w:rPr>
        <w:t>amatu biedrībā vai nodibinājumā, politiskajā partijā, politisko partiju apvienībā vai reliģiskajā organizācijā;</w:t>
      </w:r>
    </w:p>
    <w:p w14:paraId="080B3D60" w14:textId="77777777" w:rsidR="001C3D41" w:rsidRPr="00313B9E" w:rsidRDefault="001C3D41" w:rsidP="00B54EA4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1.3.3. </w:t>
      </w:r>
      <w:r w:rsidRPr="00313B9E">
        <w:rPr>
          <w:sz w:val="28"/>
          <w:szCs w:val="28"/>
        </w:rPr>
        <w:t>pedagoga, zinātnieka, ārsta, profesionāla sportista un radošo darbu, kā arī dienestu Zemessardzē, ja likumā nav noteikts citādi;</w:t>
      </w:r>
    </w:p>
    <w:p w14:paraId="080B3D61" w14:textId="77777777" w:rsidR="001C3D41" w:rsidRPr="00313B9E" w:rsidRDefault="001C3D41" w:rsidP="00B54EA4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1.3.4. </w:t>
      </w:r>
      <w:r w:rsidRPr="00313B9E">
        <w:rPr>
          <w:sz w:val="28"/>
          <w:szCs w:val="28"/>
        </w:rPr>
        <w:t xml:space="preserve">citu amatu, uzņēmuma līguma vai pilnvarojuma izpildi, ja to savienošana nerada interešu konfliktu un ir saņemta tās valsts amatpersonas vai </w:t>
      </w:r>
      <w:r w:rsidRPr="00313B9E">
        <w:rPr>
          <w:sz w:val="28"/>
          <w:szCs w:val="28"/>
        </w:rPr>
        <w:lastRenderedPageBreak/>
        <w:t>koleģiālās institūcijas rakstveida atļauja, kura attiecīgo personu iecēlusi, ievē</w:t>
      </w:r>
      <w:r>
        <w:rPr>
          <w:sz w:val="28"/>
          <w:szCs w:val="28"/>
        </w:rPr>
        <w:t>lējusi vai apstiprinājusi amatā;</w:t>
      </w:r>
    </w:p>
    <w:p w14:paraId="080B3D62" w14:textId="77777777" w:rsidR="001C3D41" w:rsidRPr="00313B9E" w:rsidRDefault="001C3D41" w:rsidP="00B54EA4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1.4. s</w:t>
      </w:r>
      <w:r w:rsidRPr="00313B9E">
        <w:rPr>
          <w:sz w:val="28"/>
          <w:szCs w:val="28"/>
        </w:rPr>
        <w:t>askaņā ar likuma 8.</w:t>
      </w:r>
      <w:r w:rsidRPr="00313B9E">
        <w:rPr>
          <w:sz w:val="28"/>
          <w:szCs w:val="28"/>
          <w:vertAlign w:val="superscript"/>
        </w:rPr>
        <w:t>1</w:t>
      </w:r>
      <w:r w:rsidR="00C11964">
        <w:rPr>
          <w:sz w:val="28"/>
          <w:szCs w:val="28"/>
          <w:vertAlign w:val="superscript"/>
        </w:rPr>
        <w:t> </w:t>
      </w:r>
      <w:r w:rsidRPr="00313B9E">
        <w:rPr>
          <w:sz w:val="28"/>
          <w:szCs w:val="28"/>
        </w:rPr>
        <w:t>panta treš</w:t>
      </w:r>
      <w:r w:rsidR="00C11964">
        <w:rPr>
          <w:sz w:val="28"/>
          <w:szCs w:val="28"/>
        </w:rPr>
        <w:t>o</w:t>
      </w:r>
      <w:r w:rsidRPr="00313B9E">
        <w:rPr>
          <w:sz w:val="28"/>
          <w:szCs w:val="28"/>
        </w:rPr>
        <w:t xml:space="preserve"> daļ</w:t>
      </w:r>
      <w:r w:rsidR="00C11964">
        <w:rPr>
          <w:sz w:val="28"/>
          <w:szCs w:val="28"/>
        </w:rPr>
        <w:t>u</w:t>
      </w:r>
      <w:r w:rsidRPr="00313B9E">
        <w:rPr>
          <w:sz w:val="28"/>
          <w:szCs w:val="28"/>
        </w:rPr>
        <w:t xml:space="preserve"> valsts amatpersona, kura vēlas savienot valsts amatpersonas amatu ar citu amatu (uzņēmuma līguma vai pilnvarojuma pildīšanu), un šāda amatu savienošana ir pieļaujama, saņemot likuma 7.panta 5.</w:t>
      </w:r>
      <w:r w:rsidRPr="00313B9E">
        <w:rPr>
          <w:sz w:val="28"/>
          <w:szCs w:val="28"/>
          <w:vertAlign w:val="superscript"/>
        </w:rPr>
        <w:t>1</w:t>
      </w:r>
      <w:r w:rsidRPr="00C11964">
        <w:rPr>
          <w:sz w:val="28"/>
          <w:szCs w:val="28"/>
          <w:vertAlign w:val="superscript"/>
        </w:rPr>
        <w:t> </w:t>
      </w:r>
      <w:r w:rsidRPr="00313B9E">
        <w:rPr>
          <w:sz w:val="28"/>
          <w:szCs w:val="28"/>
        </w:rPr>
        <w:t xml:space="preserve">daļas 4.punktā minētās amatpersonas (institūcijas) rakstveida atļauju, pirms amatu savienošanas (uzņēmuma līguma noslēgšanas vai pilnvarojuma uzņemšanās) uzsākšanas iesniedz minētajai amatpersonai (institūcijai) </w:t>
      </w:r>
      <w:r w:rsidR="00A916B5" w:rsidRPr="00313B9E">
        <w:rPr>
          <w:sz w:val="28"/>
          <w:szCs w:val="28"/>
        </w:rPr>
        <w:t>rakstveid</w:t>
      </w:r>
      <w:r w:rsidR="00A916B5">
        <w:rPr>
          <w:sz w:val="28"/>
          <w:szCs w:val="28"/>
        </w:rPr>
        <w:t>a</w:t>
      </w:r>
      <w:r w:rsidR="00A916B5" w:rsidRPr="00313B9E">
        <w:rPr>
          <w:sz w:val="28"/>
          <w:szCs w:val="28"/>
        </w:rPr>
        <w:t xml:space="preserve"> </w:t>
      </w:r>
      <w:r w:rsidRPr="00313B9E">
        <w:rPr>
          <w:sz w:val="28"/>
          <w:szCs w:val="28"/>
        </w:rPr>
        <w:t>lūgumu atļaut savienot valsts amatpersonas amatu ar citu amatu (uzņēmuma l</w:t>
      </w:r>
      <w:r>
        <w:rPr>
          <w:sz w:val="28"/>
          <w:szCs w:val="28"/>
        </w:rPr>
        <w:t>īguma vai pilnvarojuma izpildi);</w:t>
      </w:r>
    </w:p>
    <w:p w14:paraId="080B3D63" w14:textId="77777777" w:rsidR="001C3D41" w:rsidRPr="00313B9E" w:rsidRDefault="001C3D41" w:rsidP="00B54EA4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1.5. </w:t>
      </w:r>
      <w:r w:rsidRPr="00313B9E">
        <w:rPr>
          <w:sz w:val="28"/>
          <w:szCs w:val="28"/>
        </w:rPr>
        <w:t>Ģ.Kronbergs kopš iecelšanas Ventspils ostas valdē ieņem šā rīkojuma 1.punktā minētos amatus</w:t>
      </w:r>
      <w:r>
        <w:rPr>
          <w:sz w:val="28"/>
          <w:szCs w:val="28"/>
        </w:rPr>
        <w:t xml:space="preserve"> un pilda pilnvarojuma līgumus;</w:t>
      </w:r>
    </w:p>
    <w:p w14:paraId="080B3D64" w14:textId="77777777" w:rsidR="001C3D41" w:rsidRPr="00313B9E" w:rsidRDefault="001C3D41" w:rsidP="00B54EA4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1.6</w:t>
      </w:r>
      <w:r w:rsidRPr="00313B9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13B9E">
        <w:rPr>
          <w:sz w:val="28"/>
          <w:szCs w:val="28"/>
        </w:rPr>
        <w:t>Ministru kabinets ir institūcija, kas saskaņā ar likuma 7.panta 5.</w:t>
      </w:r>
      <w:r w:rsidRPr="00313B9E">
        <w:rPr>
          <w:sz w:val="28"/>
          <w:szCs w:val="28"/>
          <w:vertAlign w:val="superscript"/>
        </w:rPr>
        <w:t>1</w:t>
      </w:r>
      <w:r w:rsidR="00C11964">
        <w:rPr>
          <w:sz w:val="28"/>
          <w:szCs w:val="28"/>
          <w:vertAlign w:val="superscript"/>
        </w:rPr>
        <w:t> </w:t>
      </w:r>
      <w:r w:rsidRPr="00313B9E">
        <w:rPr>
          <w:sz w:val="28"/>
          <w:szCs w:val="28"/>
        </w:rPr>
        <w:t>daļas 4.punktu ir kompetenta sniegt atļauju savienot Ventspils ostas valdes locekļa amatu ar cit</w:t>
      </w:r>
      <w:r>
        <w:rPr>
          <w:sz w:val="28"/>
          <w:szCs w:val="28"/>
        </w:rPr>
        <w:t>u amatu un pilnvarojuma izpildi;</w:t>
      </w:r>
    </w:p>
    <w:p w14:paraId="080B3D65" w14:textId="77777777" w:rsidR="001C3D41" w:rsidRPr="00893756" w:rsidRDefault="001C3D41" w:rsidP="00B54EA4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1.7. s</w:t>
      </w:r>
      <w:r w:rsidRPr="00313B9E">
        <w:rPr>
          <w:sz w:val="28"/>
          <w:szCs w:val="28"/>
        </w:rPr>
        <w:t>askaņā ar Ventspils brīvostas likuma 2.pantu Ventspils brīvosta ir izveidota, lai veicinātu Latvijas līdzdalību starptautiskajā tirdzniecībā, investīciju piesaisti, ražošanas un pakalpojumu attīstību, kā</w:t>
      </w:r>
      <w:r>
        <w:rPr>
          <w:sz w:val="28"/>
          <w:szCs w:val="28"/>
        </w:rPr>
        <w:t xml:space="preserve"> arī jaunu </w:t>
      </w:r>
      <w:proofErr w:type="gramStart"/>
      <w:r>
        <w:rPr>
          <w:sz w:val="28"/>
          <w:szCs w:val="28"/>
        </w:rPr>
        <w:t>darba vietu</w:t>
      </w:r>
      <w:proofErr w:type="gramEnd"/>
      <w:r>
        <w:rPr>
          <w:sz w:val="28"/>
          <w:szCs w:val="28"/>
        </w:rPr>
        <w:t xml:space="preserve"> radīšanu. Ventspils ostas valdes locekļa pienākumi ir noteikti likuma </w:t>
      </w:r>
      <w:r w:rsidR="00DB52D5">
        <w:rPr>
          <w:sz w:val="28"/>
          <w:szCs w:val="28"/>
        </w:rPr>
        <w:t>"</w:t>
      </w:r>
      <w:r>
        <w:rPr>
          <w:sz w:val="28"/>
          <w:szCs w:val="28"/>
        </w:rPr>
        <w:t>Par ostām</w:t>
      </w:r>
      <w:r w:rsidR="00DB52D5">
        <w:rPr>
          <w:sz w:val="28"/>
          <w:szCs w:val="28"/>
        </w:rPr>
        <w:t>"</w:t>
      </w:r>
      <w:r>
        <w:rPr>
          <w:sz w:val="28"/>
          <w:szCs w:val="28"/>
        </w:rPr>
        <w:t xml:space="preserve"> 7.pantā un </w:t>
      </w:r>
      <w:r w:rsidRPr="00893756">
        <w:rPr>
          <w:sz w:val="28"/>
          <w:szCs w:val="28"/>
        </w:rPr>
        <w:t>Ministru kabineta 2012.gada 29.maij</w:t>
      </w:r>
      <w:r>
        <w:rPr>
          <w:sz w:val="28"/>
          <w:szCs w:val="28"/>
        </w:rPr>
        <w:t>a</w:t>
      </w:r>
      <w:r w:rsidRPr="00893756">
        <w:rPr>
          <w:sz w:val="28"/>
          <w:szCs w:val="28"/>
        </w:rPr>
        <w:t xml:space="preserve"> noteikum</w:t>
      </w:r>
      <w:r>
        <w:rPr>
          <w:sz w:val="28"/>
          <w:szCs w:val="28"/>
        </w:rPr>
        <w:t>u</w:t>
      </w:r>
      <w:r w:rsidRPr="00893756">
        <w:rPr>
          <w:sz w:val="28"/>
          <w:szCs w:val="28"/>
        </w:rPr>
        <w:t xml:space="preserve"> Nr.379 </w:t>
      </w:r>
      <w:r w:rsidR="00DB52D5">
        <w:rPr>
          <w:sz w:val="28"/>
          <w:szCs w:val="28"/>
        </w:rPr>
        <w:t>"</w:t>
      </w:r>
      <w:r w:rsidRPr="00893756">
        <w:rPr>
          <w:sz w:val="28"/>
          <w:szCs w:val="28"/>
        </w:rPr>
        <w:t>Ventspils brīvostas pārvaldes nolikums</w:t>
      </w:r>
      <w:r w:rsidR="00DB52D5">
        <w:rPr>
          <w:sz w:val="28"/>
          <w:szCs w:val="28"/>
        </w:rPr>
        <w:t>"</w:t>
      </w:r>
      <w:r>
        <w:rPr>
          <w:sz w:val="28"/>
          <w:szCs w:val="28"/>
        </w:rPr>
        <w:t xml:space="preserve"> 33.punktā;</w:t>
      </w:r>
    </w:p>
    <w:p w14:paraId="080B3D66" w14:textId="77777777" w:rsidR="001C3D41" w:rsidRPr="00313B9E" w:rsidRDefault="001C3D41" w:rsidP="00B54EA4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1.8</w:t>
      </w:r>
      <w:r w:rsidRPr="00313B9E">
        <w:rPr>
          <w:sz w:val="28"/>
          <w:szCs w:val="28"/>
        </w:rPr>
        <w:t>.</w:t>
      </w:r>
      <w:r>
        <w:rPr>
          <w:sz w:val="28"/>
          <w:szCs w:val="28"/>
        </w:rPr>
        <w:t> s</w:t>
      </w:r>
      <w:r w:rsidRPr="00313B9E">
        <w:rPr>
          <w:sz w:val="28"/>
          <w:szCs w:val="28"/>
        </w:rPr>
        <w:t>askaņā ar Komercreģistrā reģistrēto informāciju:</w:t>
      </w:r>
    </w:p>
    <w:p w14:paraId="080B3D67" w14:textId="77777777" w:rsidR="001C3D41" w:rsidRPr="00313B9E" w:rsidRDefault="001C3D41" w:rsidP="00B54EA4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1.8.1. </w:t>
      </w:r>
      <w:r w:rsidR="00AA4E92">
        <w:rPr>
          <w:sz w:val="28"/>
          <w:szCs w:val="28"/>
        </w:rPr>
        <w:t>sabiedrības ar ierobežotu atbildību</w:t>
      </w:r>
      <w:r w:rsidRPr="00313B9E">
        <w:rPr>
          <w:sz w:val="28"/>
          <w:szCs w:val="28"/>
        </w:rPr>
        <w:t xml:space="preserve"> </w:t>
      </w:r>
      <w:r w:rsidR="00DB52D5">
        <w:rPr>
          <w:sz w:val="28"/>
          <w:szCs w:val="28"/>
        </w:rPr>
        <w:t>"</w:t>
      </w:r>
      <w:r w:rsidRPr="00313B9E">
        <w:rPr>
          <w:sz w:val="28"/>
          <w:szCs w:val="28"/>
        </w:rPr>
        <w:t>Jaunā enerģija</w:t>
      </w:r>
      <w:r w:rsidR="00DB52D5">
        <w:rPr>
          <w:sz w:val="28"/>
          <w:szCs w:val="28"/>
        </w:rPr>
        <w:t>"</w:t>
      </w:r>
      <w:r w:rsidRPr="00313B9E">
        <w:rPr>
          <w:sz w:val="28"/>
          <w:szCs w:val="28"/>
        </w:rPr>
        <w:t xml:space="preserve"> darbības joma ir profesionālie, zinātniskie un tehniskie pakalpojumi;</w:t>
      </w:r>
    </w:p>
    <w:p w14:paraId="080B3D68" w14:textId="77777777" w:rsidR="001C3D41" w:rsidRPr="00313B9E" w:rsidRDefault="001C3D41" w:rsidP="00B54EA4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1.8.2. </w:t>
      </w:r>
      <w:r w:rsidR="00AA4E92">
        <w:rPr>
          <w:sz w:val="28"/>
          <w:szCs w:val="28"/>
        </w:rPr>
        <w:t>sabiedrības ar ierobežotu atbildību</w:t>
      </w:r>
      <w:r w:rsidRPr="00313B9E">
        <w:rPr>
          <w:sz w:val="28"/>
          <w:szCs w:val="28"/>
        </w:rPr>
        <w:t xml:space="preserve"> </w:t>
      </w:r>
      <w:r w:rsidR="00DB52D5">
        <w:rPr>
          <w:sz w:val="28"/>
          <w:szCs w:val="28"/>
        </w:rPr>
        <w:t>"</w:t>
      </w:r>
      <w:r w:rsidRPr="00313B9E">
        <w:rPr>
          <w:sz w:val="28"/>
          <w:szCs w:val="28"/>
        </w:rPr>
        <w:t>AS Jauna enerģija</w:t>
      </w:r>
      <w:r w:rsidR="00DB52D5">
        <w:rPr>
          <w:sz w:val="28"/>
          <w:szCs w:val="28"/>
        </w:rPr>
        <w:t>"</w:t>
      </w:r>
      <w:r w:rsidRPr="00313B9E">
        <w:rPr>
          <w:sz w:val="28"/>
          <w:szCs w:val="28"/>
        </w:rPr>
        <w:t xml:space="preserve"> darbības joma ir citur neklasificētu universālu iekārtu ražošana;</w:t>
      </w:r>
    </w:p>
    <w:p w14:paraId="080B3D69" w14:textId="77777777" w:rsidR="001C3D41" w:rsidRPr="00313B9E" w:rsidRDefault="001C3D41" w:rsidP="00B54EA4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1.8.3. </w:t>
      </w:r>
      <w:r w:rsidR="00AA4E92">
        <w:rPr>
          <w:sz w:val="28"/>
          <w:szCs w:val="28"/>
        </w:rPr>
        <w:t>sabiedrības ar ierobežotu atbildību</w:t>
      </w:r>
      <w:r w:rsidRPr="00313B9E">
        <w:rPr>
          <w:sz w:val="28"/>
          <w:szCs w:val="28"/>
        </w:rPr>
        <w:t xml:space="preserve"> </w:t>
      </w:r>
      <w:r w:rsidR="00DB52D5">
        <w:rPr>
          <w:sz w:val="28"/>
          <w:szCs w:val="28"/>
        </w:rPr>
        <w:t>"</w:t>
      </w:r>
      <w:proofErr w:type="spellStart"/>
      <w:r w:rsidRPr="00313B9E">
        <w:rPr>
          <w:sz w:val="28"/>
          <w:szCs w:val="28"/>
        </w:rPr>
        <w:t>Pipeline</w:t>
      </w:r>
      <w:proofErr w:type="spellEnd"/>
      <w:r w:rsidRPr="00313B9E">
        <w:rPr>
          <w:sz w:val="28"/>
          <w:szCs w:val="28"/>
        </w:rPr>
        <w:t xml:space="preserve"> </w:t>
      </w:r>
      <w:proofErr w:type="spellStart"/>
      <w:r w:rsidRPr="00313B9E">
        <w:rPr>
          <w:sz w:val="28"/>
          <w:szCs w:val="28"/>
        </w:rPr>
        <w:t>expert</w:t>
      </w:r>
      <w:proofErr w:type="spellEnd"/>
      <w:r w:rsidR="00DB52D5">
        <w:rPr>
          <w:sz w:val="28"/>
          <w:szCs w:val="28"/>
        </w:rPr>
        <w:t>"</w:t>
      </w:r>
      <w:r w:rsidRPr="00313B9E">
        <w:rPr>
          <w:sz w:val="28"/>
          <w:szCs w:val="28"/>
        </w:rPr>
        <w:t xml:space="preserve"> darbības joma ir kokmateriālu, būvmateriālu un sanitārteh</w:t>
      </w:r>
      <w:r>
        <w:rPr>
          <w:sz w:val="28"/>
          <w:szCs w:val="28"/>
        </w:rPr>
        <w:t>nikas ierīču vairumtirdzniecība</w:t>
      </w:r>
      <w:r w:rsidR="00B54EA4">
        <w:rPr>
          <w:sz w:val="28"/>
          <w:szCs w:val="28"/>
        </w:rPr>
        <w:t>;</w:t>
      </w:r>
    </w:p>
    <w:p w14:paraId="080B3D6A" w14:textId="77777777" w:rsidR="001C3D41" w:rsidRPr="00313B9E" w:rsidRDefault="001C3D41" w:rsidP="00B54EA4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B54EA4">
        <w:rPr>
          <w:sz w:val="28"/>
          <w:szCs w:val="28"/>
        </w:rPr>
        <w:t>9</w:t>
      </w:r>
      <w:r>
        <w:rPr>
          <w:sz w:val="28"/>
          <w:szCs w:val="28"/>
        </w:rPr>
        <w:t>. </w:t>
      </w:r>
      <w:r w:rsidR="00C11964">
        <w:rPr>
          <w:sz w:val="28"/>
          <w:szCs w:val="28"/>
        </w:rPr>
        <w:t>i</w:t>
      </w:r>
      <w:r w:rsidRPr="00313B9E">
        <w:rPr>
          <w:sz w:val="28"/>
          <w:szCs w:val="28"/>
        </w:rPr>
        <w:t xml:space="preserve">evērojot </w:t>
      </w:r>
      <w:r w:rsidR="00B54EA4">
        <w:rPr>
          <w:sz w:val="28"/>
          <w:szCs w:val="28"/>
        </w:rPr>
        <w:t>Ģ.Kronberga sniegto</w:t>
      </w:r>
      <w:r w:rsidRPr="00313B9E">
        <w:rPr>
          <w:sz w:val="28"/>
          <w:szCs w:val="28"/>
        </w:rPr>
        <w:t xml:space="preserve"> informāciju, </w:t>
      </w:r>
      <w:r w:rsidR="00AA4E92">
        <w:rPr>
          <w:sz w:val="28"/>
          <w:szCs w:val="28"/>
        </w:rPr>
        <w:t>sabiedrība ar ierobežotu atbildību</w:t>
      </w:r>
      <w:r w:rsidRPr="00313B9E">
        <w:rPr>
          <w:sz w:val="28"/>
          <w:szCs w:val="28"/>
        </w:rPr>
        <w:t xml:space="preserve"> </w:t>
      </w:r>
      <w:r w:rsidR="00DB52D5">
        <w:rPr>
          <w:sz w:val="28"/>
          <w:szCs w:val="28"/>
        </w:rPr>
        <w:t>"</w:t>
      </w:r>
      <w:r w:rsidRPr="00313B9E">
        <w:rPr>
          <w:sz w:val="28"/>
          <w:szCs w:val="28"/>
        </w:rPr>
        <w:t>Eko kubs</w:t>
      </w:r>
      <w:r w:rsidR="00DB52D5">
        <w:rPr>
          <w:sz w:val="28"/>
          <w:szCs w:val="28"/>
        </w:rPr>
        <w:t>"</w:t>
      </w:r>
      <w:r w:rsidRPr="00313B9E">
        <w:rPr>
          <w:sz w:val="28"/>
          <w:szCs w:val="28"/>
        </w:rPr>
        <w:t xml:space="preserve"> nodarbojas ar sadzīves un indus</w:t>
      </w:r>
      <w:r>
        <w:rPr>
          <w:sz w:val="28"/>
          <w:szCs w:val="28"/>
        </w:rPr>
        <w:t>triālo atkritumu prešu ražošanu;</w:t>
      </w:r>
    </w:p>
    <w:p w14:paraId="080B3D6B" w14:textId="77777777" w:rsidR="001C3D41" w:rsidRPr="00D75261" w:rsidRDefault="001C3D41" w:rsidP="00B54EA4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="00663CA5">
        <w:rPr>
          <w:sz w:val="28"/>
          <w:szCs w:val="28"/>
        </w:rPr>
        <w:t>10</w:t>
      </w:r>
      <w:r>
        <w:rPr>
          <w:sz w:val="28"/>
          <w:szCs w:val="28"/>
        </w:rPr>
        <w:t>. </w:t>
      </w:r>
      <w:r w:rsidR="00C11964">
        <w:rPr>
          <w:sz w:val="28"/>
          <w:szCs w:val="28"/>
        </w:rPr>
        <w:t>s</w:t>
      </w:r>
      <w:r w:rsidRPr="00313B9E">
        <w:rPr>
          <w:sz w:val="28"/>
          <w:szCs w:val="28"/>
        </w:rPr>
        <w:t xml:space="preserve">askaņā ar biedrības </w:t>
      </w:r>
      <w:r w:rsidR="00DB52D5">
        <w:rPr>
          <w:sz w:val="28"/>
          <w:szCs w:val="28"/>
        </w:rPr>
        <w:t>"</w:t>
      </w:r>
      <w:r w:rsidRPr="00313B9E">
        <w:rPr>
          <w:sz w:val="28"/>
          <w:szCs w:val="28"/>
        </w:rPr>
        <w:t>KBI</w:t>
      </w:r>
      <w:r w:rsidR="00DB52D5">
        <w:rPr>
          <w:sz w:val="28"/>
          <w:szCs w:val="28"/>
        </w:rPr>
        <w:t>"</w:t>
      </w:r>
      <w:r w:rsidRPr="00313B9E">
        <w:rPr>
          <w:sz w:val="28"/>
          <w:szCs w:val="28"/>
        </w:rPr>
        <w:t xml:space="preserve"> statūtiem biedrības mērķis ir atbalstīt uzņēmējdarbības vidi un biznesa uzsācējus, </w:t>
      </w:r>
      <w:r w:rsidRPr="00D75261">
        <w:rPr>
          <w:sz w:val="28"/>
          <w:szCs w:val="28"/>
        </w:rPr>
        <w:t>jauno tehnoloģiju</w:t>
      </w:r>
      <w:r w:rsidR="00D75261" w:rsidRPr="00D75261">
        <w:rPr>
          <w:sz w:val="28"/>
          <w:szCs w:val="28"/>
        </w:rPr>
        <w:t xml:space="preserve"> un</w:t>
      </w:r>
      <w:r w:rsidRPr="00D75261">
        <w:rPr>
          <w:sz w:val="28"/>
          <w:szCs w:val="28"/>
        </w:rPr>
        <w:t xml:space="preserve"> eksporta tirgu attīstīb</w:t>
      </w:r>
      <w:r w:rsidR="00D75261" w:rsidRPr="00D75261">
        <w:rPr>
          <w:sz w:val="28"/>
          <w:szCs w:val="28"/>
        </w:rPr>
        <w:t>u</w:t>
      </w:r>
      <w:r w:rsidRPr="00D75261">
        <w:rPr>
          <w:sz w:val="28"/>
          <w:szCs w:val="28"/>
        </w:rPr>
        <w:t>.</w:t>
      </w:r>
    </w:p>
    <w:p w14:paraId="080B3D6C" w14:textId="77777777" w:rsidR="001C3D41" w:rsidRDefault="001C3D41" w:rsidP="00B54EA4">
      <w:pPr>
        <w:pStyle w:val="naisf"/>
        <w:spacing w:before="0" w:after="0"/>
        <w:ind w:firstLine="720"/>
        <w:rPr>
          <w:sz w:val="28"/>
          <w:szCs w:val="28"/>
        </w:rPr>
      </w:pPr>
    </w:p>
    <w:p w14:paraId="080B3D6D" w14:textId="77777777" w:rsidR="001C3D41" w:rsidRDefault="001C3D41" w:rsidP="00B54EA4">
      <w:pPr>
        <w:pStyle w:val="naisf"/>
        <w:spacing w:before="0" w:after="0"/>
        <w:ind w:firstLine="720"/>
        <w:rPr>
          <w:sz w:val="28"/>
          <w:szCs w:val="28"/>
        </w:rPr>
      </w:pPr>
      <w:r w:rsidRPr="00313B9E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313B9E">
        <w:rPr>
          <w:sz w:val="28"/>
          <w:szCs w:val="28"/>
        </w:rPr>
        <w:t>Izvērtējot Likuma par ostām 7.pantā</w:t>
      </w:r>
      <w:r>
        <w:rPr>
          <w:sz w:val="28"/>
          <w:szCs w:val="28"/>
        </w:rPr>
        <w:t>,</w:t>
      </w:r>
      <w:r w:rsidR="001A007F">
        <w:rPr>
          <w:sz w:val="28"/>
          <w:szCs w:val="28"/>
        </w:rPr>
        <w:t xml:space="preserve"> </w:t>
      </w:r>
      <w:r w:rsidRPr="00313B9E">
        <w:rPr>
          <w:sz w:val="28"/>
          <w:szCs w:val="28"/>
        </w:rPr>
        <w:t>Ventspils brīvostas likuma 2.pantā</w:t>
      </w:r>
      <w:r>
        <w:rPr>
          <w:sz w:val="28"/>
          <w:szCs w:val="28"/>
        </w:rPr>
        <w:t xml:space="preserve"> un </w:t>
      </w:r>
      <w:r w:rsidRPr="00893756">
        <w:rPr>
          <w:sz w:val="28"/>
          <w:szCs w:val="28"/>
        </w:rPr>
        <w:t>Ministru kabineta 2012.gada 29.maij</w:t>
      </w:r>
      <w:r>
        <w:rPr>
          <w:sz w:val="28"/>
          <w:szCs w:val="28"/>
        </w:rPr>
        <w:t>a</w:t>
      </w:r>
      <w:r w:rsidRPr="00893756">
        <w:rPr>
          <w:sz w:val="28"/>
          <w:szCs w:val="28"/>
        </w:rPr>
        <w:t xml:space="preserve"> noteikum</w:t>
      </w:r>
      <w:r>
        <w:rPr>
          <w:sz w:val="28"/>
          <w:szCs w:val="28"/>
        </w:rPr>
        <w:t>u</w:t>
      </w:r>
      <w:r w:rsidRPr="00893756">
        <w:rPr>
          <w:sz w:val="28"/>
          <w:szCs w:val="28"/>
        </w:rPr>
        <w:t xml:space="preserve"> Nr.379 </w:t>
      </w:r>
      <w:r w:rsidR="00DB52D5">
        <w:rPr>
          <w:sz w:val="28"/>
          <w:szCs w:val="28"/>
        </w:rPr>
        <w:t>"</w:t>
      </w:r>
      <w:r w:rsidRPr="00893756">
        <w:rPr>
          <w:sz w:val="28"/>
          <w:szCs w:val="28"/>
        </w:rPr>
        <w:t>Ventspils brīvostas pārvaldes nolikums</w:t>
      </w:r>
      <w:r w:rsidR="00DB52D5">
        <w:rPr>
          <w:sz w:val="28"/>
          <w:szCs w:val="28"/>
        </w:rPr>
        <w:t>"</w:t>
      </w:r>
      <w:r>
        <w:rPr>
          <w:sz w:val="28"/>
          <w:szCs w:val="28"/>
        </w:rPr>
        <w:t xml:space="preserve"> 33.punktā</w:t>
      </w:r>
      <w:r w:rsidRPr="00313B9E">
        <w:rPr>
          <w:sz w:val="28"/>
          <w:szCs w:val="28"/>
        </w:rPr>
        <w:t xml:space="preserve"> </w:t>
      </w:r>
      <w:r w:rsidR="00C11964">
        <w:rPr>
          <w:sz w:val="28"/>
          <w:szCs w:val="28"/>
        </w:rPr>
        <w:t>minē</w:t>
      </w:r>
      <w:r w:rsidRPr="00313B9E">
        <w:rPr>
          <w:sz w:val="28"/>
          <w:szCs w:val="28"/>
        </w:rPr>
        <w:t>tās Ventspils ostas valdes funkcijas kopsakarā ar pārējo Ģ.Kronberga amatu un pilnvarojuma līgum</w:t>
      </w:r>
      <w:r w:rsidR="00C11964">
        <w:rPr>
          <w:sz w:val="28"/>
          <w:szCs w:val="28"/>
        </w:rPr>
        <w:t>u</w:t>
      </w:r>
      <w:r w:rsidRPr="00313B9E">
        <w:rPr>
          <w:sz w:val="28"/>
          <w:szCs w:val="28"/>
        </w:rPr>
        <w:t xml:space="preserve"> izpildi, secināms, ka Ventspils ostas valdes locekļa amata savienošana ar</w:t>
      </w:r>
      <w:r>
        <w:rPr>
          <w:sz w:val="28"/>
          <w:szCs w:val="28"/>
        </w:rPr>
        <w:t xml:space="preserve"> </w:t>
      </w:r>
      <w:r w:rsidRPr="00313B9E">
        <w:rPr>
          <w:sz w:val="28"/>
          <w:szCs w:val="28"/>
        </w:rPr>
        <w:t xml:space="preserve">valdes locekļa amatu </w:t>
      </w:r>
      <w:r w:rsidR="00AA4E92">
        <w:rPr>
          <w:sz w:val="28"/>
          <w:szCs w:val="28"/>
        </w:rPr>
        <w:t>sabiedrībā ar ierobežotu atbildību</w:t>
      </w:r>
      <w:r w:rsidRPr="00313B9E">
        <w:rPr>
          <w:sz w:val="28"/>
          <w:szCs w:val="28"/>
        </w:rPr>
        <w:t xml:space="preserve"> </w:t>
      </w:r>
      <w:r w:rsidR="00DB52D5">
        <w:rPr>
          <w:sz w:val="28"/>
          <w:szCs w:val="28"/>
        </w:rPr>
        <w:t>"</w:t>
      </w:r>
      <w:r w:rsidRPr="00313B9E">
        <w:rPr>
          <w:sz w:val="28"/>
          <w:szCs w:val="28"/>
        </w:rPr>
        <w:t>Jaunā enerģija</w:t>
      </w:r>
      <w:r w:rsidR="00DB52D5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313B9E">
        <w:rPr>
          <w:sz w:val="28"/>
          <w:szCs w:val="28"/>
        </w:rPr>
        <w:t>pilnvarojuma līgumu (</w:t>
      </w:r>
      <w:proofErr w:type="spellStart"/>
      <w:r w:rsidRPr="00313B9E">
        <w:rPr>
          <w:sz w:val="28"/>
          <w:szCs w:val="28"/>
        </w:rPr>
        <w:t>prokūru</w:t>
      </w:r>
      <w:proofErr w:type="spellEnd"/>
      <w:r w:rsidRPr="00313B9E">
        <w:rPr>
          <w:sz w:val="28"/>
          <w:szCs w:val="28"/>
        </w:rPr>
        <w:t xml:space="preserve">) </w:t>
      </w:r>
      <w:r w:rsidR="00AA4E92">
        <w:rPr>
          <w:sz w:val="28"/>
          <w:szCs w:val="28"/>
        </w:rPr>
        <w:t>sabiedrībā ar ierobežotu atbildību</w:t>
      </w:r>
      <w:r w:rsidRPr="00313B9E">
        <w:rPr>
          <w:sz w:val="28"/>
          <w:szCs w:val="28"/>
        </w:rPr>
        <w:t xml:space="preserve"> </w:t>
      </w:r>
      <w:r w:rsidR="00DB52D5">
        <w:rPr>
          <w:sz w:val="28"/>
          <w:szCs w:val="28"/>
        </w:rPr>
        <w:t>"</w:t>
      </w:r>
      <w:r w:rsidRPr="00313B9E">
        <w:rPr>
          <w:sz w:val="28"/>
          <w:szCs w:val="28"/>
        </w:rPr>
        <w:t>AS Jauna enerģija</w:t>
      </w:r>
      <w:r w:rsidR="00DB52D5">
        <w:rPr>
          <w:sz w:val="28"/>
          <w:szCs w:val="28"/>
        </w:rPr>
        <w:t>"</w:t>
      </w:r>
      <w:r>
        <w:rPr>
          <w:sz w:val="28"/>
          <w:szCs w:val="28"/>
        </w:rPr>
        <w:t>,</w:t>
      </w:r>
      <w:r w:rsidRPr="00313B9E">
        <w:rPr>
          <w:sz w:val="28"/>
          <w:szCs w:val="28"/>
        </w:rPr>
        <w:t xml:space="preserve"> valdes locekļa amatu </w:t>
      </w:r>
      <w:r w:rsidR="00AA4E92">
        <w:rPr>
          <w:sz w:val="28"/>
          <w:szCs w:val="28"/>
        </w:rPr>
        <w:t>sabiedrībā ar ierobežotu atbildību</w:t>
      </w:r>
      <w:r w:rsidRPr="00313B9E">
        <w:rPr>
          <w:sz w:val="28"/>
          <w:szCs w:val="28"/>
        </w:rPr>
        <w:t xml:space="preserve"> </w:t>
      </w:r>
      <w:r w:rsidR="00DB52D5">
        <w:rPr>
          <w:sz w:val="28"/>
          <w:szCs w:val="28"/>
        </w:rPr>
        <w:t>"</w:t>
      </w:r>
      <w:proofErr w:type="spellStart"/>
      <w:r w:rsidRPr="00313B9E">
        <w:rPr>
          <w:sz w:val="28"/>
          <w:szCs w:val="28"/>
        </w:rPr>
        <w:t>Pipeline</w:t>
      </w:r>
      <w:proofErr w:type="spellEnd"/>
      <w:r w:rsidRPr="00313B9E">
        <w:rPr>
          <w:sz w:val="28"/>
          <w:szCs w:val="28"/>
        </w:rPr>
        <w:t xml:space="preserve"> </w:t>
      </w:r>
      <w:proofErr w:type="spellStart"/>
      <w:r w:rsidRPr="00313B9E">
        <w:rPr>
          <w:sz w:val="28"/>
          <w:szCs w:val="28"/>
        </w:rPr>
        <w:t>expert</w:t>
      </w:r>
      <w:proofErr w:type="spellEnd"/>
      <w:r w:rsidR="00DB52D5">
        <w:rPr>
          <w:sz w:val="28"/>
          <w:szCs w:val="28"/>
        </w:rPr>
        <w:t>"</w:t>
      </w:r>
      <w:r>
        <w:rPr>
          <w:sz w:val="28"/>
          <w:szCs w:val="28"/>
        </w:rPr>
        <w:t xml:space="preserve"> un </w:t>
      </w:r>
      <w:r w:rsidRPr="00313B9E">
        <w:rPr>
          <w:sz w:val="28"/>
          <w:szCs w:val="28"/>
        </w:rPr>
        <w:t>pilnvarojuma līgumu (</w:t>
      </w:r>
      <w:proofErr w:type="spellStart"/>
      <w:r w:rsidRPr="00313B9E">
        <w:rPr>
          <w:sz w:val="28"/>
          <w:szCs w:val="28"/>
        </w:rPr>
        <w:t>prokūru</w:t>
      </w:r>
      <w:proofErr w:type="spellEnd"/>
      <w:r w:rsidRPr="00313B9E">
        <w:rPr>
          <w:sz w:val="28"/>
          <w:szCs w:val="28"/>
        </w:rPr>
        <w:t xml:space="preserve">) </w:t>
      </w:r>
      <w:r w:rsidR="00AA4E92">
        <w:rPr>
          <w:sz w:val="28"/>
          <w:szCs w:val="28"/>
        </w:rPr>
        <w:t>sabiedrībā ar ierobežotu atbildību</w:t>
      </w:r>
      <w:r w:rsidRPr="00313B9E">
        <w:rPr>
          <w:sz w:val="28"/>
          <w:szCs w:val="28"/>
        </w:rPr>
        <w:t xml:space="preserve"> </w:t>
      </w:r>
      <w:r w:rsidR="00DB52D5">
        <w:rPr>
          <w:sz w:val="28"/>
          <w:szCs w:val="28"/>
        </w:rPr>
        <w:t>"</w:t>
      </w:r>
      <w:r w:rsidRPr="00313B9E">
        <w:rPr>
          <w:sz w:val="28"/>
          <w:szCs w:val="28"/>
        </w:rPr>
        <w:t>Eko kubs</w:t>
      </w:r>
      <w:r w:rsidR="00DB52D5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313B9E">
        <w:rPr>
          <w:sz w:val="28"/>
          <w:szCs w:val="28"/>
        </w:rPr>
        <w:lastRenderedPageBreak/>
        <w:t>pati par sevi interešu konfliktu nerada, kā arī nav pretrunā ar valsts amatpersonai saistošām ētikas normām un nekaitēs valsts amatpersonas tiešo pienākumu pildīšanai.</w:t>
      </w:r>
    </w:p>
    <w:p w14:paraId="080B3D6E" w14:textId="77777777" w:rsidR="001C3D41" w:rsidRDefault="001C3D41" w:rsidP="00B54EA4">
      <w:pPr>
        <w:pStyle w:val="naisf"/>
        <w:spacing w:before="0" w:after="0"/>
        <w:ind w:firstLine="720"/>
        <w:rPr>
          <w:sz w:val="28"/>
          <w:szCs w:val="28"/>
        </w:rPr>
      </w:pPr>
    </w:p>
    <w:p w14:paraId="080B3D6F" w14:textId="77777777" w:rsidR="001C3D41" w:rsidRDefault="001C3D41" w:rsidP="00B54EA4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3.</w:t>
      </w:r>
      <w:r w:rsidR="00663CA5">
        <w:rPr>
          <w:sz w:val="28"/>
          <w:szCs w:val="28"/>
        </w:rPr>
        <w:t xml:space="preserve"> Ņemot vērā, ka </w:t>
      </w:r>
      <w:r w:rsidR="00B810AF">
        <w:rPr>
          <w:sz w:val="28"/>
          <w:szCs w:val="28"/>
        </w:rPr>
        <w:t xml:space="preserve">saskaņā ar </w:t>
      </w:r>
      <w:r w:rsidR="00663CA5">
        <w:rPr>
          <w:sz w:val="28"/>
          <w:szCs w:val="28"/>
        </w:rPr>
        <w:t xml:space="preserve">likuma </w:t>
      </w:r>
      <w:r w:rsidR="006276BA" w:rsidRPr="00313B9E">
        <w:rPr>
          <w:sz w:val="28"/>
          <w:szCs w:val="28"/>
        </w:rPr>
        <w:t>7.panta 5.</w:t>
      </w:r>
      <w:r w:rsidR="006276BA" w:rsidRPr="00313B9E">
        <w:rPr>
          <w:sz w:val="28"/>
          <w:szCs w:val="28"/>
          <w:vertAlign w:val="superscript"/>
        </w:rPr>
        <w:t>1</w:t>
      </w:r>
      <w:r w:rsidR="00C11964">
        <w:rPr>
          <w:sz w:val="28"/>
          <w:szCs w:val="28"/>
          <w:vertAlign w:val="superscript"/>
        </w:rPr>
        <w:t> </w:t>
      </w:r>
      <w:r w:rsidR="006276BA" w:rsidRPr="00313B9E">
        <w:rPr>
          <w:sz w:val="28"/>
          <w:szCs w:val="28"/>
        </w:rPr>
        <w:t>daļ</w:t>
      </w:r>
      <w:r w:rsidR="006276BA">
        <w:rPr>
          <w:sz w:val="28"/>
          <w:szCs w:val="28"/>
        </w:rPr>
        <w:t>as</w:t>
      </w:r>
      <w:r w:rsidR="006276BA" w:rsidRPr="00313B9E">
        <w:rPr>
          <w:sz w:val="28"/>
          <w:szCs w:val="28"/>
        </w:rPr>
        <w:t xml:space="preserve"> </w:t>
      </w:r>
      <w:r w:rsidR="006276BA">
        <w:rPr>
          <w:sz w:val="28"/>
          <w:szCs w:val="28"/>
        </w:rPr>
        <w:t>2.punkt</w:t>
      </w:r>
      <w:r w:rsidR="00B810AF">
        <w:rPr>
          <w:sz w:val="28"/>
          <w:szCs w:val="28"/>
        </w:rPr>
        <w:t>u</w:t>
      </w:r>
      <w:r w:rsidR="006276BA">
        <w:rPr>
          <w:sz w:val="28"/>
          <w:szCs w:val="28"/>
        </w:rPr>
        <w:t xml:space="preserve"> </w:t>
      </w:r>
      <w:r w:rsidR="006276BA" w:rsidRPr="00313B9E">
        <w:rPr>
          <w:sz w:val="28"/>
          <w:szCs w:val="28"/>
        </w:rPr>
        <w:t>valsts amatpersonas amatu ir atļauts savienot ar</w:t>
      </w:r>
      <w:r w:rsidR="006276BA">
        <w:rPr>
          <w:sz w:val="28"/>
          <w:szCs w:val="28"/>
        </w:rPr>
        <w:t xml:space="preserve"> amatu biedrībā, Ministru kabinetam nav nepieciešams lemt par Ģ.Kronberga lūgumu </w:t>
      </w:r>
      <w:r w:rsidR="00B810AF">
        <w:rPr>
          <w:sz w:val="28"/>
          <w:szCs w:val="28"/>
        </w:rPr>
        <w:t xml:space="preserve">izsniegt </w:t>
      </w:r>
      <w:r>
        <w:rPr>
          <w:sz w:val="28"/>
          <w:szCs w:val="28"/>
        </w:rPr>
        <w:t xml:space="preserve">atļauju savienot Ventspils ostas valdes </w:t>
      </w:r>
      <w:r w:rsidRPr="00313B9E">
        <w:rPr>
          <w:sz w:val="28"/>
          <w:szCs w:val="28"/>
        </w:rPr>
        <w:t xml:space="preserve">locekļa amatu </w:t>
      </w:r>
      <w:r>
        <w:rPr>
          <w:sz w:val="28"/>
          <w:szCs w:val="28"/>
        </w:rPr>
        <w:t xml:space="preserve">ar valdes locekļa amatu </w:t>
      </w:r>
      <w:r w:rsidRPr="00313B9E">
        <w:rPr>
          <w:sz w:val="28"/>
          <w:szCs w:val="28"/>
        </w:rPr>
        <w:t xml:space="preserve">biedrībā </w:t>
      </w:r>
      <w:r w:rsidR="00DB52D5">
        <w:rPr>
          <w:sz w:val="28"/>
          <w:szCs w:val="28"/>
        </w:rPr>
        <w:t>"</w:t>
      </w:r>
      <w:r w:rsidRPr="00313B9E">
        <w:rPr>
          <w:sz w:val="28"/>
          <w:szCs w:val="28"/>
        </w:rPr>
        <w:t>KBI</w:t>
      </w:r>
      <w:r w:rsidR="00DB52D5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080B3D70" w14:textId="77777777" w:rsidR="00AD53A2" w:rsidRDefault="00AD53A2" w:rsidP="00B54EA4">
      <w:pPr>
        <w:pStyle w:val="naisf"/>
        <w:spacing w:before="0" w:after="0"/>
        <w:ind w:firstLine="720"/>
        <w:rPr>
          <w:sz w:val="28"/>
          <w:szCs w:val="28"/>
        </w:rPr>
      </w:pPr>
    </w:p>
    <w:p w14:paraId="080B3D71" w14:textId="77777777" w:rsidR="001C3D41" w:rsidRPr="00313B9E" w:rsidRDefault="001C3D41" w:rsidP="00B54EA4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Pr="00313B9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13B9E">
        <w:rPr>
          <w:sz w:val="28"/>
          <w:szCs w:val="28"/>
        </w:rPr>
        <w:t>Atbilstoši likuma vispārīgajam regulējumam amatpersona pati ir atbildīga par interešu konflikta nepieļaušanu un valsts amatpersonas ētikas normu ievērošanu</w:t>
      </w:r>
      <w:r w:rsidR="00CE0314">
        <w:rPr>
          <w:sz w:val="28"/>
          <w:szCs w:val="28"/>
        </w:rPr>
        <w:t>, tāpēc</w:t>
      </w:r>
      <w:r>
        <w:rPr>
          <w:sz w:val="28"/>
          <w:szCs w:val="28"/>
        </w:rPr>
        <w:t>, n</w:t>
      </w:r>
      <w:r w:rsidRPr="00313B9E">
        <w:rPr>
          <w:sz w:val="28"/>
          <w:szCs w:val="28"/>
        </w:rPr>
        <w:t>e</w:t>
      </w:r>
      <w:r w:rsidR="00C11964">
        <w:rPr>
          <w:sz w:val="28"/>
          <w:szCs w:val="28"/>
        </w:rPr>
        <w:t>raug</w:t>
      </w:r>
      <w:r w:rsidRPr="00313B9E">
        <w:rPr>
          <w:sz w:val="28"/>
          <w:szCs w:val="28"/>
        </w:rPr>
        <w:t>oties uz kompetentās institūcijas doto atļauju savienot amatus, Ģ.Kronbergam ir pienākums jebkurā brīdī izvērtēt interešu konflikt</w:t>
      </w:r>
      <w:r w:rsidR="00AA4E92">
        <w:rPr>
          <w:sz w:val="28"/>
          <w:szCs w:val="28"/>
        </w:rPr>
        <w:t>a iespējamību</w:t>
      </w:r>
      <w:r w:rsidRPr="00313B9E">
        <w:rPr>
          <w:sz w:val="28"/>
          <w:szCs w:val="28"/>
        </w:rPr>
        <w:t xml:space="preserve"> un rīcības atbils</w:t>
      </w:r>
      <w:r>
        <w:rPr>
          <w:sz w:val="28"/>
          <w:szCs w:val="28"/>
        </w:rPr>
        <w:t>tību amatpersonas ētikas normām,</w:t>
      </w:r>
      <w:r w:rsidRPr="00313B9E">
        <w:rPr>
          <w:sz w:val="28"/>
          <w:szCs w:val="28"/>
        </w:rPr>
        <w:t xml:space="preserve"> ja, pildot Ventspils brīvostas valdes locekļa amatu vai pārējos </w:t>
      </w:r>
      <w:r w:rsidR="00C11964">
        <w:rPr>
          <w:sz w:val="28"/>
          <w:szCs w:val="28"/>
        </w:rPr>
        <w:t>minētos</w:t>
      </w:r>
      <w:r w:rsidRPr="00313B9E">
        <w:rPr>
          <w:sz w:val="28"/>
          <w:szCs w:val="28"/>
        </w:rPr>
        <w:t xml:space="preserve"> amatus un pilnvarojuma līgumus, pastāv iespēja, ka Ģ.Kronbergs var nonākt interešu konflikta situācijā.</w:t>
      </w:r>
    </w:p>
    <w:p w14:paraId="080B3D72" w14:textId="77777777" w:rsidR="001C3D41" w:rsidRDefault="001C3D41" w:rsidP="00B54EA4">
      <w:pPr>
        <w:pStyle w:val="naisf"/>
        <w:spacing w:before="0" w:after="0"/>
        <w:ind w:firstLine="720"/>
        <w:rPr>
          <w:sz w:val="28"/>
          <w:szCs w:val="28"/>
        </w:rPr>
      </w:pPr>
    </w:p>
    <w:p w14:paraId="080B3D73" w14:textId="77777777" w:rsidR="001C3D41" w:rsidRDefault="001C3D41" w:rsidP="00B54EA4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Pr="00313B9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13B9E">
        <w:rPr>
          <w:sz w:val="28"/>
          <w:szCs w:val="28"/>
        </w:rPr>
        <w:t>Ievērojot minēto un pamatojoties uz likuma 8.</w:t>
      </w:r>
      <w:r w:rsidRPr="00313B9E">
        <w:rPr>
          <w:sz w:val="28"/>
          <w:szCs w:val="28"/>
          <w:vertAlign w:val="superscript"/>
        </w:rPr>
        <w:t>1</w:t>
      </w:r>
      <w:r w:rsidRPr="00B810AF">
        <w:rPr>
          <w:sz w:val="28"/>
          <w:szCs w:val="28"/>
          <w:vertAlign w:val="superscript"/>
        </w:rPr>
        <w:t> </w:t>
      </w:r>
      <w:r w:rsidRPr="00313B9E">
        <w:rPr>
          <w:sz w:val="28"/>
          <w:szCs w:val="28"/>
        </w:rPr>
        <w:t xml:space="preserve">panta piekto daļu, Ministru kabinets </w:t>
      </w:r>
      <w:r>
        <w:rPr>
          <w:sz w:val="28"/>
          <w:szCs w:val="28"/>
        </w:rPr>
        <w:t>nolemj</w:t>
      </w:r>
      <w:r w:rsidRPr="00313B9E">
        <w:rPr>
          <w:sz w:val="28"/>
          <w:szCs w:val="28"/>
        </w:rPr>
        <w:t xml:space="preserve"> atļaut Ģ.Kronbergam savienot Ventspils ostas valdes locekļa amatu ar</w:t>
      </w:r>
      <w:r>
        <w:rPr>
          <w:sz w:val="28"/>
          <w:szCs w:val="28"/>
        </w:rPr>
        <w:t xml:space="preserve"> </w:t>
      </w:r>
      <w:r w:rsidRPr="00313B9E">
        <w:rPr>
          <w:sz w:val="28"/>
          <w:szCs w:val="28"/>
        </w:rPr>
        <w:t xml:space="preserve">valdes locekļa amatu </w:t>
      </w:r>
      <w:r w:rsidR="00401741">
        <w:rPr>
          <w:sz w:val="28"/>
          <w:szCs w:val="28"/>
        </w:rPr>
        <w:t>sabiedrībā ar ierobežotu atbildību</w:t>
      </w:r>
      <w:r w:rsidRPr="00313B9E">
        <w:rPr>
          <w:sz w:val="28"/>
          <w:szCs w:val="28"/>
        </w:rPr>
        <w:t xml:space="preserve"> </w:t>
      </w:r>
      <w:r w:rsidR="00DB52D5">
        <w:rPr>
          <w:sz w:val="28"/>
          <w:szCs w:val="28"/>
        </w:rPr>
        <w:t>"</w:t>
      </w:r>
      <w:r w:rsidRPr="00313B9E">
        <w:rPr>
          <w:sz w:val="28"/>
          <w:szCs w:val="28"/>
        </w:rPr>
        <w:t>Jaunā enerģija</w:t>
      </w:r>
      <w:r w:rsidR="00DB52D5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313B9E">
        <w:rPr>
          <w:sz w:val="28"/>
          <w:szCs w:val="28"/>
        </w:rPr>
        <w:t>pilnvarojuma līgumu (</w:t>
      </w:r>
      <w:proofErr w:type="spellStart"/>
      <w:r w:rsidRPr="00313B9E">
        <w:rPr>
          <w:sz w:val="28"/>
          <w:szCs w:val="28"/>
        </w:rPr>
        <w:t>prokūru</w:t>
      </w:r>
      <w:proofErr w:type="spellEnd"/>
      <w:r w:rsidRPr="00313B9E">
        <w:rPr>
          <w:sz w:val="28"/>
          <w:szCs w:val="28"/>
        </w:rPr>
        <w:t xml:space="preserve">) </w:t>
      </w:r>
      <w:r w:rsidR="00401741">
        <w:rPr>
          <w:sz w:val="28"/>
          <w:szCs w:val="28"/>
        </w:rPr>
        <w:t>sabiedrībā ar ierobežotu atbildību</w:t>
      </w:r>
      <w:r w:rsidRPr="00313B9E">
        <w:rPr>
          <w:sz w:val="28"/>
          <w:szCs w:val="28"/>
        </w:rPr>
        <w:t xml:space="preserve"> </w:t>
      </w:r>
      <w:r w:rsidR="00DB52D5">
        <w:rPr>
          <w:sz w:val="28"/>
          <w:szCs w:val="28"/>
        </w:rPr>
        <w:t>"</w:t>
      </w:r>
      <w:r w:rsidRPr="00313B9E">
        <w:rPr>
          <w:sz w:val="28"/>
          <w:szCs w:val="28"/>
        </w:rPr>
        <w:t>AS Jauna enerģija</w:t>
      </w:r>
      <w:r w:rsidR="00DB52D5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313B9E">
        <w:rPr>
          <w:sz w:val="28"/>
          <w:szCs w:val="28"/>
        </w:rPr>
        <w:t xml:space="preserve">valdes locekļa amatu </w:t>
      </w:r>
      <w:r w:rsidR="00401741">
        <w:rPr>
          <w:sz w:val="28"/>
          <w:szCs w:val="28"/>
        </w:rPr>
        <w:t>sabiedrībā ar ierobežotu atbildību</w:t>
      </w:r>
      <w:r w:rsidRPr="00313B9E">
        <w:rPr>
          <w:sz w:val="28"/>
          <w:szCs w:val="28"/>
        </w:rPr>
        <w:t xml:space="preserve"> </w:t>
      </w:r>
      <w:r w:rsidR="00DB52D5">
        <w:rPr>
          <w:sz w:val="28"/>
          <w:szCs w:val="28"/>
        </w:rPr>
        <w:t>"</w:t>
      </w:r>
      <w:proofErr w:type="spellStart"/>
      <w:r w:rsidRPr="00313B9E">
        <w:rPr>
          <w:sz w:val="28"/>
          <w:szCs w:val="28"/>
        </w:rPr>
        <w:t>Pipeline</w:t>
      </w:r>
      <w:proofErr w:type="spellEnd"/>
      <w:r w:rsidRPr="00313B9E">
        <w:rPr>
          <w:sz w:val="28"/>
          <w:szCs w:val="28"/>
        </w:rPr>
        <w:t xml:space="preserve"> </w:t>
      </w:r>
      <w:proofErr w:type="spellStart"/>
      <w:r w:rsidRPr="00313B9E">
        <w:rPr>
          <w:sz w:val="28"/>
          <w:szCs w:val="28"/>
        </w:rPr>
        <w:t>expert</w:t>
      </w:r>
      <w:proofErr w:type="spellEnd"/>
      <w:r w:rsidR="00DB52D5">
        <w:rPr>
          <w:sz w:val="28"/>
          <w:szCs w:val="28"/>
        </w:rPr>
        <w:t>"</w:t>
      </w:r>
      <w:r>
        <w:rPr>
          <w:sz w:val="28"/>
          <w:szCs w:val="28"/>
        </w:rPr>
        <w:t xml:space="preserve"> un </w:t>
      </w:r>
      <w:r w:rsidRPr="00313B9E">
        <w:rPr>
          <w:sz w:val="28"/>
          <w:szCs w:val="28"/>
        </w:rPr>
        <w:t>pilnvarojuma līgumu (</w:t>
      </w:r>
      <w:proofErr w:type="spellStart"/>
      <w:r w:rsidRPr="00313B9E">
        <w:rPr>
          <w:sz w:val="28"/>
          <w:szCs w:val="28"/>
        </w:rPr>
        <w:t>prokūru</w:t>
      </w:r>
      <w:proofErr w:type="spellEnd"/>
      <w:r w:rsidRPr="00313B9E">
        <w:rPr>
          <w:sz w:val="28"/>
          <w:szCs w:val="28"/>
        </w:rPr>
        <w:t xml:space="preserve">) </w:t>
      </w:r>
      <w:r w:rsidR="00401741">
        <w:rPr>
          <w:sz w:val="28"/>
          <w:szCs w:val="28"/>
        </w:rPr>
        <w:t>sabiedrībā ar ierobežotu atbildību</w:t>
      </w:r>
      <w:r w:rsidRPr="00313B9E">
        <w:rPr>
          <w:sz w:val="28"/>
          <w:szCs w:val="28"/>
        </w:rPr>
        <w:t xml:space="preserve"> </w:t>
      </w:r>
      <w:r w:rsidR="00DB52D5">
        <w:rPr>
          <w:sz w:val="28"/>
          <w:szCs w:val="28"/>
        </w:rPr>
        <w:t>"</w:t>
      </w:r>
      <w:r w:rsidRPr="00313B9E">
        <w:rPr>
          <w:sz w:val="28"/>
          <w:szCs w:val="28"/>
        </w:rPr>
        <w:t>Eko kubs</w:t>
      </w:r>
      <w:r w:rsidR="00DB52D5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080B3D74" w14:textId="77777777" w:rsidR="001C3D41" w:rsidRDefault="001C3D41" w:rsidP="00B54EA4">
      <w:pPr>
        <w:pStyle w:val="BodyText"/>
        <w:tabs>
          <w:tab w:val="left" w:pos="720"/>
          <w:tab w:val="right" w:leader="underscore" w:pos="8222"/>
          <w:tab w:val="left" w:pos="8820"/>
          <w:tab w:val="left" w:pos="9000"/>
          <w:tab w:val="left" w:pos="9099"/>
          <w:tab w:val="left" w:pos="9180"/>
        </w:tabs>
        <w:ind w:right="-81" w:firstLine="720"/>
        <w:jc w:val="both"/>
        <w:rPr>
          <w:b w:val="0"/>
          <w:sz w:val="28"/>
          <w:szCs w:val="28"/>
        </w:rPr>
      </w:pPr>
    </w:p>
    <w:p w14:paraId="080B3D75" w14:textId="3525E690" w:rsidR="001C3D41" w:rsidRPr="00E9010E" w:rsidRDefault="001C3D41" w:rsidP="00B54EA4">
      <w:pPr>
        <w:pStyle w:val="BodyText"/>
        <w:tabs>
          <w:tab w:val="left" w:pos="720"/>
          <w:tab w:val="right" w:leader="underscore" w:pos="8222"/>
          <w:tab w:val="left" w:pos="8820"/>
          <w:tab w:val="left" w:pos="9000"/>
          <w:tab w:val="left" w:pos="9099"/>
          <w:tab w:val="left" w:pos="9180"/>
        </w:tabs>
        <w:ind w:right="-81" w:firstLine="720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Pr="00313B9E">
        <w:rPr>
          <w:b w:val="0"/>
          <w:sz w:val="24"/>
          <w:szCs w:val="24"/>
        </w:rPr>
        <w:t>.</w:t>
      </w:r>
      <w:r w:rsidRPr="00C11964">
        <w:rPr>
          <w:b w:val="0"/>
          <w:sz w:val="28"/>
          <w:szCs w:val="28"/>
        </w:rPr>
        <w:t> </w:t>
      </w:r>
      <w:r w:rsidRPr="00E9010E">
        <w:rPr>
          <w:b w:val="0"/>
          <w:sz w:val="28"/>
          <w:szCs w:val="28"/>
        </w:rPr>
        <w:t xml:space="preserve">Šo rīkojumu saskaņā ar Administratīvā procesa likuma 76.panta otro daļu </w:t>
      </w:r>
      <w:r w:rsidR="00380C16">
        <w:rPr>
          <w:b w:val="0"/>
          <w:sz w:val="28"/>
          <w:szCs w:val="28"/>
        </w:rPr>
        <w:t xml:space="preserve">un 189.panta pirmo daļu </w:t>
      </w:r>
      <w:r w:rsidRPr="00E9010E">
        <w:rPr>
          <w:b w:val="0"/>
          <w:sz w:val="28"/>
          <w:szCs w:val="28"/>
        </w:rPr>
        <w:t xml:space="preserve">var pārsūdzēt Administratīvajā rajona tiesā mēneša laikā no šā rīkojuma publicēšanas </w:t>
      </w:r>
      <w:r w:rsidR="00966C64">
        <w:rPr>
          <w:b w:val="0"/>
          <w:sz w:val="28"/>
          <w:szCs w:val="28"/>
        </w:rPr>
        <w:t>oficiālajā izdevumā</w:t>
      </w:r>
      <w:r w:rsidRPr="00E9010E">
        <w:rPr>
          <w:b w:val="0"/>
          <w:sz w:val="28"/>
          <w:szCs w:val="28"/>
        </w:rPr>
        <w:t xml:space="preserve"> </w:t>
      </w:r>
      <w:r w:rsidR="00DB52D5">
        <w:rPr>
          <w:b w:val="0"/>
          <w:sz w:val="28"/>
          <w:szCs w:val="28"/>
        </w:rPr>
        <w:t>"</w:t>
      </w:r>
      <w:r w:rsidRPr="00E9010E">
        <w:rPr>
          <w:b w:val="0"/>
          <w:sz w:val="28"/>
          <w:szCs w:val="28"/>
        </w:rPr>
        <w:t>Latvijas Vēstnesis</w:t>
      </w:r>
      <w:r w:rsidR="00DB52D5">
        <w:rPr>
          <w:b w:val="0"/>
          <w:sz w:val="28"/>
          <w:szCs w:val="28"/>
        </w:rPr>
        <w:t>"</w:t>
      </w:r>
      <w:r w:rsidR="00380C16">
        <w:rPr>
          <w:b w:val="0"/>
          <w:sz w:val="28"/>
          <w:szCs w:val="28"/>
        </w:rPr>
        <w:t>, iesniedzot pieteikumu attiecīgajā tiesu namā pēc deklarētās dzīvesvietas vai nekustamā īpašuma atrašanās vietas</w:t>
      </w:r>
      <w:r w:rsidR="00F21D36">
        <w:rPr>
          <w:b w:val="0"/>
          <w:sz w:val="28"/>
          <w:szCs w:val="28"/>
        </w:rPr>
        <w:t xml:space="preserve"> adreses</w:t>
      </w:r>
      <w:r>
        <w:rPr>
          <w:b w:val="0"/>
          <w:sz w:val="28"/>
          <w:szCs w:val="28"/>
        </w:rPr>
        <w:t>.</w:t>
      </w:r>
    </w:p>
    <w:p w14:paraId="080B3D76" w14:textId="77777777" w:rsidR="001C3D41" w:rsidRPr="00313B9E" w:rsidRDefault="001C3D41" w:rsidP="00B54EA4">
      <w:pPr>
        <w:ind w:firstLine="720"/>
        <w:jc w:val="both"/>
        <w:rPr>
          <w:sz w:val="28"/>
          <w:szCs w:val="28"/>
        </w:rPr>
      </w:pPr>
    </w:p>
    <w:p w14:paraId="080B3D77" w14:textId="77777777" w:rsidR="001C3D41" w:rsidRDefault="001C3D41" w:rsidP="00B54EA4">
      <w:pPr>
        <w:ind w:firstLine="720"/>
        <w:jc w:val="both"/>
        <w:rPr>
          <w:sz w:val="28"/>
          <w:szCs w:val="28"/>
        </w:rPr>
      </w:pPr>
    </w:p>
    <w:p w14:paraId="080B3D78" w14:textId="77777777" w:rsidR="00DB52D5" w:rsidRPr="00313B9E" w:rsidRDefault="00DB52D5" w:rsidP="00B54EA4">
      <w:pPr>
        <w:ind w:firstLine="720"/>
        <w:jc w:val="both"/>
        <w:rPr>
          <w:sz w:val="28"/>
          <w:szCs w:val="28"/>
        </w:rPr>
      </w:pPr>
    </w:p>
    <w:p w14:paraId="080B3D79" w14:textId="77777777" w:rsidR="001C3D41" w:rsidRPr="00313B9E" w:rsidRDefault="001C3D41" w:rsidP="00DB52D5">
      <w:pPr>
        <w:tabs>
          <w:tab w:val="left" w:pos="6804"/>
        </w:tabs>
        <w:ind w:firstLine="720"/>
        <w:rPr>
          <w:sz w:val="28"/>
          <w:szCs w:val="28"/>
        </w:rPr>
      </w:pPr>
      <w:r w:rsidRPr="00313B9E">
        <w:rPr>
          <w:sz w:val="28"/>
          <w:szCs w:val="28"/>
        </w:rPr>
        <w:t>Ministru prezidents</w:t>
      </w:r>
      <w:r w:rsidRPr="00313B9E">
        <w:rPr>
          <w:sz w:val="28"/>
          <w:szCs w:val="28"/>
        </w:rPr>
        <w:tab/>
        <w:t>V.Dombrovskis</w:t>
      </w:r>
    </w:p>
    <w:p w14:paraId="080B3D7A" w14:textId="77777777" w:rsidR="001C3D41" w:rsidRPr="00313B9E" w:rsidRDefault="001C3D41" w:rsidP="00DB52D5">
      <w:pPr>
        <w:tabs>
          <w:tab w:val="left" w:pos="6804"/>
        </w:tabs>
        <w:ind w:firstLine="720"/>
        <w:rPr>
          <w:sz w:val="28"/>
          <w:szCs w:val="28"/>
        </w:rPr>
      </w:pPr>
    </w:p>
    <w:p w14:paraId="080B3D7B" w14:textId="77777777" w:rsidR="001C3D41" w:rsidRDefault="001C3D41" w:rsidP="00DB52D5">
      <w:pPr>
        <w:tabs>
          <w:tab w:val="left" w:pos="6804"/>
        </w:tabs>
        <w:ind w:firstLine="720"/>
        <w:rPr>
          <w:sz w:val="28"/>
          <w:szCs w:val="28"/>
        </w:rPr>
      </w:pPr>
    </w:p>
    <w:p w14:paraId="080B3D7C" w14:textId="77777777" w:rsidR="00DB52D5" w:rsidRPr="00313B9E" w:rsidRDefault="00DB52D5" w:rsidP="00DB52D5">
      <w:pPr>
        <w:tabs>
          <w:tab w:val="left" w:pos="6804"/>
        </w:tabs>
        <w:ind w:firstLine="720"/>
        <w:rPr>
          <w:sz w:val="28"/>
          <w:szCs w:val="28"/>
        </w:rPr>
      </w:pPr>
    </w:p>
    <w:p w14:paraId="080B3D7D" w14:textId="77777777" w:rsidR="001C3D41" w:rsidRPr="00313B9E" w:rsidRDefault="001C3D41" w:rsidP="00DB52D5">
      <w:pPr>
        <w:tabs>
          <w:tab w:val="left" w:pos="6804"/>
        </w:tabs>
        <w:ind w:firstLine="720"/>
        <w:rPr>
          <w:sz w:val="28"/>
          <w:szCs w:val="28"/>
        </w:rPr>
      </w:pPr>
      <w:r w:rsidRPr="00313B9E">
        <w:rPr>
          <w:sz w:val="28"/>
          <w:szCs w:val="28"/>
        </w:rPr>
        <w:t xml:space="preserve">Vides aizsardzības un </w:t>
      </w:r>
    </w:p>
    <w:p w14:paraId="080B3D7E" w14:textId="77777777" w:rsidR="001C3D41" w:rsidRPr="00313B9E" w:rsidRDefault="001C3D41" w:rsidP="00DB52D5">
      <w:pPr>
        <w:tabs>
          <w:tab w:val="left" w:pos="6804"/>
        </w:tabs>
        <w:ind w:firstLine="720"/>
        <w:rPr>
          <w:sz w:val="28"/>
          <w:szCs w:val="28"/>
        </w:rPr>
      </w:pPr>
      <w:r w:rsidRPr="00313B9E">
        <w:rPr>
          <w:sz w:val="28"/>
          <w:szCs w:val="28"/>
        </w:rPr>
        <w:t>reģionālās attīstības ministrs</w:t>
      </w:r>
      <w:r w:rsidRPr="00313B9E">
        <w:rPr>
          <w:sz w:val="28"/>
          <w:szCs w:val="28"/>
        </w:rPr>
        <w:tab/>
      </w:r>
      <w:proofErr w:type="spellStart"/>
      <w:r w:rsidRPr="00313B9E">
        <w:rPr>
          <w:sz w:val="28"/>
          <w:szCs w:val="28"/>
        </w:rPr>
        <w:t>E.</w:t>
      </w:r>
      <w:r>
        <w:rPr>
          <w:sz w:val="28"/>
          <w:szCs w:val="28"/>
        </w:rPr>
        <w:t>Sprūdžs</w:t>
      </w:r>
      <w:proofErr w:type="spellEnd"/>
    </w:p>
    <w:sectPr w:rsidR="001C3D41" w:rsidRPr="00313B9E" w:rsidSect="0047674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B3D81" w14:textId="77777777" w:rsidR="00380C16" w:rsidRDefault="00380C16" w:rsidP="00C04C48">
      <w:r>
        <w:separator/>
      </w:r>
    </w:p>
  </w:endnote>
  <w:endnote w:type="continuationSeparator" w:id="0">
    <w:p w14:paraId="080B3D82" w14:textId="77777777" w:rsidR="00380C16" w:rsidRDefault="00380C16" w:rsidP="00C0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B3D87" w14:textId="77777777" w:rsidR="00380C16" w:rsidRPr="00DB52D5" w:rsidRDefault="00380C16" w:rsidP="00DB52D5">
    <w:pPr>
      <w:pStyle w:val="Footer"/>
      <w:rPr>
        <w:sz w:val="16"/>
        <w:szCs w:val="16"/>
      </w:rPr>
    </w:pPr>
    <w:r w:rsidRPr="00DB52D5">
      <w:rPr>
        <w:sz w:val="16"/>
        <w:szCs w:val="16"/>
      </w:rPr>
      <w:t>R2275_2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B3D89" w14:textId="77777777" w:rsidR="00380C16" w:rsidRPr="00DB52D5" w:rsidRDefault="00380C16">
    <w:pPr>
      <w:pStyle w:val="Footer"/>
      <w:rPr>
        <w:sz w:val="16"/>
        <w:szCs w:val="16"/>
      </w:rPr>
    </w:pPr>
    <w:r w:rsidRPr="00DB52D5">
      <w:rPr>
        <w:sz w:val="16"/>
        <w:szCs w:val="16"/>
      </w:rPr>
      <w:t>R2275_2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fldSimple w:instr=" NUMWORDS  \* MERGEFORMAT ">
      <w:r w:rsidR="00F21D36" w:rsidRPr="00F21D36">
        <w:rPr>
          <w:noProof/>
          <w:sz w:val="16"/>
          <w:szCs w:val="16"/>
        </w:rPr>
        <w:t>850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B3D7F" w14:textId="77777777" w:rsidR="00380C16" w:rsidRDefault="00380C16" w:rsidP="00C04C48">
      <w:r>
        <w:separator/>
      </w:r>
    </w:p>
  </w:footnote>
  <w:footnote w:type="continuationSeparator" w:id="0">
    <w:p w14:paraId="080B3D80" w14:textId="77777777" w:rsidR="00380C16" w:rsidRDefault="00380C16" w:rsidP="00C04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B3D83" w14:textId="77777777" w:rsidR="00380C16" w:rsidRDefault="00380C16" w:rsidP="004009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0B3D84" w14:textId="77777777" w:rsidR="00380C16" w:rsidRDefault="00380C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B3D85" w14:textId="77777777" w:rsidR="00380C16" w:rsidRDefault="00380C16" w:rsidP="004009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1C7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80B3D86" w14:textId="77777777" w:rsidR="00380C16" w:rsidRDefault="00380C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B3D88" w14:textId="77777777" w:rsidR="00380C16" w:rsidRDefault="00601C78" w:rsidP="00DB52D5">
    <w:pPr>
      <w:pStyle w:val="Header"/>
      <w:jc w:val="center"/>
    </w:pPr>
    <w:r>
      <w:pict w14:anchorId="080B3D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9pt;height:110.4pt">
          <v:imagedata r:id="rId1" o:title="veidlapas0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enforcement="0"/>
  <w:defaultTabStop w:val="720"/>
  <w:doNotShadeFormData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9EE"/>
    <w:rsid w:val="000171FA"/>
    <w:rsid w:val="000552C2"/>
    <w:rsid w:val="00065024"/>
    <w:rsid w:val="000E1466"/>
    <w:rsid w:val="000E63E1"/>
    <w:rsid w:val="00100CD7"/>
    <w:rsid w:val="001048D4"/>
    <w:rsid w:val="00120139"/>
    <w:rsid w:val="001309D1"/>
    <w:rsid w:val="00135711"/>
    <w:rsid w:val="00144139"/>
    <w:rsid w:val="00155B80"/>
    <w:rsid w:val="00170631"/>
    <w:rsid w:val="001767F8"/>
    <w:rsid w:val="00180806"/>
    <w:rsid w:val="001A007F"/>
    <w:rsid w:val="001C329A"/>
    <w:rsid w:val="001C3D41"/>
    <w:rsid w:val="001D7C45"/>
    <w:rsid w:val="00216B6F"/>
    <w:rsid w:val="002428F4"/>
    <w:rsid w:val="002662C3"/>
    <w:rsid w:val="0029247F"/>
    <w:rsid w:val="002D0E57"/>
    <w:rsid w:val="002E2D09"/>
    <w:rsid w:val="002F100C"/>
    <w:rsid w:val="00313B9E"/>
    <w:rsid w:val="00346E23"/>
    <w:rsid w:val="003520DD"/>
    <w:rsid w:val="00380C16"/>
    <w:rsid w:val="003A598D"/>
    <w:rsid w:val="003D0E91"/>
    <w:rsid w:val="003D1B9A"/>
    <w:rsid w:val="003F353B"/>
    <w:rsid w:val="003F77C7"/>
    <w:rsid w:val="00400905"/>
    <w:rsid w:val="00401741"/>
    <w:rsid w:val="00402F05"/>
    <w:rsid w:val="0047674D"/>
    <w:rsid w:val="004A7BE2"/>
    <w:rsid w:val="004C2929"/>
    <w:rsid w:val="004D5EA7"/>
    <w:rsid w:val="004F15F7"/>
    <w:rsid w:val="00502BBC"/>
    <w:rsid w:val="005302EF"/>
    <w:rsid w:val="005333C9"/>
    <w:rsid w:val="005451C8"/>
    <w:rsid w:val="00564A9D"/>
    <w:rsid w:val="00601C78"/>
    <w:rsid w:val="00622B95"/>
    <w:rsid w:val="006276BA"/>
    <w:rsid w:val="00663CA5"/>
    <w:rsid w:val="00667869"/>
    <w:rsid w:val="0067030E"/>
    <w:rsid w:val="006869EE"/>
    <w:rsid w:val="006A2C73"/>
    <w:rsid w:val="006B63FD"/>
    <w:rsid w:val="006D01AE"/>
    <w:rsid w:val="006E02CC"/>
    <w:rsid w:val="006E72D0"/>
    <w:rsid w:val="006F53B4"/>
    <w:rsid w:val="00712420"/>
    <w:rsid w:val="00724498"/>
    <w:rsid w:val="00765A65"/>
    <w:rsid w:val="0078169C"/>
    <w:rsid w:val="007D53D0"/>
    <w:rsid w:val="007F28E1"/>
    <w:rsid w:val="007F2F10"/>
    <w:rsid w:val="0080157E"/>
    <w:rsid w:val="00810822"/>
    <w:rsid w:val="00826B42"/>
    <w:rsid w:val="00856B86"/>
    <w:rsid w:val="0085783D"/>
    <w:rsid w:val="008E55D8"/>
    <w:rsid w:val="008F3830"/>
    <w:rsid w:val="00923F1B"/>
    <w:rsid w:val="00966C64"/>
    <w:rsid w:val="009915C4"/>
    <w:rsid w:val="009E2C9F"/>
    <w:rsid w:val="00A559A1"/>
    <w:rsid w:val="00A57889"/>
    <w:rsid w:val="00A916B5"/>
    <w:rsid w:val="00AA4E92"/>
    <w:rsid w:val="00AB5959"/>
    <w:rsid w:val="00AD53A2"/>
    <w:rsid w:val="00AD6925"/>
    <w:rsid w:val="00B14C06"/>
    <w:rsid w:val="00B17B86"/>
    <w:rsid w:val="00B36207"/>
    <w:rsid w:val="00B42567"/>
    <w:rsid w:val="00B43E80"/>
    <w:rsid w:val="00B449AA"/>
    <w:rsid w:val="00B54EA4"/>
    <w:rsid w:val="00B64D5F"/>
    <w:rsid w:val="00B65F2E"/>
    <w:rsid w:val="00B8044D"/>
    <w:rsid w:val="00B810AF"/>
    <w:rsid w:val="00B84078"/>
    <w:rsid w:val="00BA1EA3"/>
    <w:rsid w:val="00BC098F"/>
    <w:rsid w:val="00BE1BD5"/>
    <w:rsid w:val="00C04C48"/>
    <w:rsid w:val="00C061A9"/>
    <w:rsid w:val="00C11964"/>
    <w:rsid w:val="00C235DB"/>
    <w:rsid w:val="00C35744"/>
    <w:rsid w:val="00C35F58"/>
    <w:rsid w:val="00C450A1"/>
    <w:rsid w:val="00C57D70"/>
    <w:rsid w:val="00C67EB1"/>
    <w:rsid w:val="00CE0314"/>
    <w:rsid w:val="00D11824"/>
    <w:rsid w:val="00D17102"/>
    <w:rsid w:val="00D41AF7"/>
    <w:rsid w:val="00D4290B"/>
    <w:rsid w:val="00D53016"/>
    <w:rsid w:val="00D62547"/>
    <w:rsid w:val="00D75261"/>
    <w:rsid w:val="00D91E40"/>
    <w:rsid w:val="00DB52D5"/>
    <w:rsid w:val="00DF72C5"/>
    <w:rsid w:val="00E41E79"/>
    <w:rsid w:val="00E468A4"/>
    <w:rsid w:val="00E5098F"/>
    <w:rsid w:val="00E662A8"/>
    <w:rsid w:val="00EC2D9E"/>
    <w:rsid w:val="00EE28E7"/>
    <w:rsid w:val="00F21D36"/>
    <w:rsid w:val="00F40493"/>
    <w:rsid w:val="00F41089"/>
    <w:rsid w:val="00F6283A"/>
    <w:rsid w:val="00F65D8E"/>
    <w:rsid w:val="00FA6111"/>
    <w:rsid w:val="00FC36BD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  <w14:docId w14:val="080B3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E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02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0493"/>
    <w:rPr>
      <w:rFonts w:ascii="Times New Roman" w:hAnsi="Times New Roman" w:cs="Times New Roman"/>
      <w:sz w:val="2"/>
    </w:rPr>
  </w:style>
  <w:style w:type="paragraph" w:customStyle="1" w:styleId="naisnod">
    <w:name w:val="naisnod"/>
    <w:basedOn w:val="Normal"/>
    <w:uiPriority w:val="99"/>
    <w:rsid w:val="006869E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6869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69EE"/>
    <w:rPr>
      <w:rFonts w:ascii="Times New Roman" w:hAnsi="Times New Roman" w:cs="Times New Roman"/>
      <w:lang w:val="lv-LV" w:eastAsia="lv-LV"/>
    </w:rPr>
  </w:style>
  <w:style w:type="character" w:styleId="PageNumber">
    <w:name w:val="page number"/>
    <w:basedOn w:val="DefaultParagraphFont"/>
    <w:uiPriority w:val="99"/>
    <w:rsid w:val="006869EE"/>
    <w:rPr>
      <w:rFonts w:cs="Times New Roman"/>
    </w:rPr>
  </w:style>
  <w:style w:type="character" w:styleId="Hyperlink">
    <w:name w:val="Hyperlink"/>
    <w:basedOn w:val="DefaultParagraphFont"/>
    <w:uiPriority w:val="99"/>
    <w:rsid w:val="006869E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869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69EE"/>
    <w:rPr>
      <w:rFonts w:ascii="Times New Roman" w:hAnsi="Times New Roman" w:cs="Times New Roman"/>
      <w:lang w:val="lv-LV" w:eastAsia="lv-LV"/>
    </w:rPr>
  </w:style>
  <w:style w:type="paragraph" w:customStyle="1" w:styleId="CharChar1RakstzCharCharRakstzCharCharRakstzRakstzCharCharRakstzRakstz">
    <w:name w:val="Char Char1 Rakstz. Char Char Rakstz. Char Char Rakstz. Rakstz. Char Char Rakstz. Rakstz."/>
    <w:basedOn w:val="Normal"/>
    <w:uiPriority w:val="99"/>
    <w:rsid w:val="006869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H4">
    <w:name w:val="H4"/>
    <w:uiPriority w:val="99"/>
    <w:rsid w:val="006869EE"/>
    <w:pPr>
      <w:spacing w:after="120"/>
      <w:jc w:val="center"/>
      <w:outlineLvl w:val="3"/>
    </w:pPr>
    <w:rPr>
      <w:rFonts w:ascii="Times New Roman" w:hAnsi="Times New Roman"/>
      <w:b/>
      <w:sz w:val="28"/>
      <w:szCs w:val="20"/>
      <w:lang w:eastAsia="zh-CN"/>
    </w:rPr>
  </w:style>
  <w:style w:type="paragraph" w:customStyle="1" w:styleId="naisf">
    <w:name w:val="naisf"/>
    <w:basedOn w:val="Normal"/>
    <w:uiPriority w:val="99"/>
    <w:rsid w:val="00826B42"/>
    <w:pPr>
      <w:spacing w:before="150" w:after="50"/>
      <w:ind w:firstLine="250"/>
      <w:jc w:val="both"/>
    </w:pPr>
  </w:style>
  <w:style w:type="paragraph" w:customStyle="1" w:styleId="naislab">
    <w:name w:val="naislab"/>
    <w:basedOn w:val="Normal"/>
    <w:uiPriority w:val="99"/>
    <w:rsid w:val="00826B42"/>
    <w:pPr>
      <w:spacing w:before="50" w:after="50"/>
      <w:jc w:val="right"/>
    </w:pPr>
  </w:style>
  <w:style w:type="paragraph" w:styleId="BodyText">
    <w:name w:val="Body Text"/>
    <w:basedOn w:val="Normal"/>
    <w:link w:val="BodyTextChar1"/>
    <w:uiPriority w:val="99"/>
    <w:rsid w:val="003D1B9A"/>
    <w:pPr>
      <w:jc w:val="center"/>
    </w:pPr>
    <w:rPr>
      <w:b/>
      <w:sz w:val="26"/>
      <w:szCs w:val="20"/>
      <w:lang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D91E40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3D1B9A"/>
    <w:rPr>
      <w:rFonts w:cs="Times New Roman"/>
      <w:b/>
      <w:sz w:val="26"/>
      <w:lang w:val="lv-LV" w:eastAsia="en-US" w:bidi="ar-SA"/>
    </w:rPr>
  </w:style>
  <w:style w:type="paragraph" w:styleId="NormalWeb">
    <w:name w:val="Normal (Web)"/>
    <w:basedOn w:val="Normal"/>
    <w:uiPriority w:val="99"/>
    <w:rsid w:val="00346E23"/>
    <w:pPr>
      <w:spacing w:before="100" w:beforeAutospacing="1" w:after="100" w:afterAutospacing="1"/>
    </w:pPr>
    <w:rPr>
      <w:rFonts w:ascii="Verdana" w:hAnsi="Verdana"/>
      <w:sz w:val="12"/>
      <w:szCs w:val="12"/>
    </w:rPr>
  </w:style>
  <w:style w:type="character" w:styleId="CommentReference">
    <w:name w:val="annotation reference"/>
    <w:basedOn w:val="DefaultParagraphFont"/>
    <w:uiPriority w:val="99"/>
    <w:semiHidden/>
    <w:rsid w:val="001C3D4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C3D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D41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4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4369</Words>
  <Characters>2491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atļauju Ģ.Kronbergam savienot amatus</vt:lpstr>
    </vt:vector>
  </TitlesOfParts>
  <Company>VARAM</Company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atļauju Ģ.Kronbergam savienot amatus</dc:title>
  <dc:subject>MK rīkojuma projekts</dc:subject>
  <dc:creator>Uģis Lapiņš</dc:creator>
  <cp:keywords/>
  <dc:description>67026909 ugis.lapins@varam.gov.lv </dc:description>
  <cp:lastModifiedBy>Leontīne Babkina</cp:lastModifiedBy>
  <cp:revision>21</cp:revision>
  <cp:lastPrinted>2012-11-02T08:10:00Z</cp:lastPrinted>
  <dcterms:created xsi:type="dcterms:W3CDTF">2012-09-28T04:26:00Z</dcterms:created>
  <dcterms:modified xsi:type="dcterms:W3CDTF">2012-12-10T09:48:00Z</dcterms:modified>
  <cp:contentStatus/>
</cp:coreProperties>
</file>