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4" w:rsidRPr="00595454" w:rsidRDefault="00D21108" w:rsidP="00595454">
      <w:pPr>
        <w:jc w:val="right"/>
        <w:rPr>
          <w:i/>
          <w:sz w:val="28"/>
          <w:szCs w:val="28"/>
          <w:lang w:val="lv-LV"/>
        </w:rPr>
      </w:pPr>
      <w:r w:rsidRPr="00595454">
        <w:rPr>
          <w:b/>
          <w:sz w:val="28"/>
          <w:szCs w:val="28"/>
          <w:lang w:val="lv-LV"/>
        </w:rPr>
        <w:tab/>
      </w:r>
      <w:r w:rsidR="00595454" w:rsidRPr="00595454">
        <w:rPr>
          <w:i/>
          <w:sz w:val="28"/>
          <w:szCs w:val="28"/>
          <w:lang w:val="lv-LV"/>
        </w:rPr>
        <w:t>Projekts</w:t>
      </w:r>
    </w:p>
    <w:p w:rsidR="00595454" w:rsidRPr="00595454" w:rsidRDefault="00595454" w:rsidP="00595454">
      <w:pPr>
        <w:pStyle w:val="H4"/>
        <w:spacing w:after="0"/>
        <w:rPr>
          <w:szCs w:val="28"/>
        </w:rPr>
      </w:pPr>
    </w:p>
    <w:p w:rsidR="00595454" w:rsidRPr="00595454" w:rsidRDefault="00595454" w:rsidP="00595454">
      <w:pPr>
        <w:pStyle w:val="H4"/>
        <w:spacing w:after="0"/>
        <w:rPr>
          <w:szCs w:val="28"/>
        </w:rPr>
      </w:pPr>
      <w:r w:rsidRPr="00595454">
        <w:rPr>
          <w:szCs w:val="28"/>
        </w:rPr>
        <w:t>LATVIJAS REPUBLIKAS MINISTRU KABINETS</w:t>
      </w:r>
    </w:p>
    <w:p w:rsidR="00595454" w:rsidRPr="00595454" w:rsidRDefault="00595454" w:rsidP="00595454">
      <w:pPr>
        <w:pStyle w:val="H4"/>
        <w:spacing w:after="0"/>
        <w:rPr>
          <w:b w:val="0"/>
          <w:szCs w:val="28"/>
        </w:rPr>
      </w:pPr>
    </w:p>
    <w:p w:rsidR="00595454" w:rsidRPr="00595454" w:rsidRDefault="0006239E" w:rsidP="00595454">
      <w:pPr>
        <w:pStyle w:val="BodyTextIndent3"/>
        <w:rPr>
          <w:sz w:val="28"/>
          <w:szCs w:val="28"/>
        </w:rPr>
      </w:pPr>
      <w:r>
        <w:rPr>
          <w:sz w:val="28"/>
          <w:szCs w:val="28"/>
        </w:rPr>
        <w:t>2013</w:t>
      </w:r>
      <w:r w:rsidR="00595454" w:rsidRPr="00595454">
        <w:rPr>
          <w:sz w:val="28"/>
          <w:szCs w:val="28"/>
        </w:rPr>
        <w:t xml:space="preserve">.gada ___. _________   </w:t>
      </w:r>
      <w:r w:rsidR="00595454" w:rsidRPr="00595454">
        <w:rPr>
          <w:sz w:val="28"/>
          <w:szCs w:val="28"/>
        </w:rPr>
        <w:tab/>
      </w:r>
      <w:r w:rsidR="00595454" w:rsidRPr="00595454">
        <w:rPr>
          <w:sz w:val="28"/>
          <w:szCs w:val="28"/>
        </w:rPr>
        <w:tab/>
      </w:r>
      <w:r w:rsidR="00595454" w:rsidRPr="00595454">
        <w:rPr>
          <w:sz w:val="28"/>
          <w:szCs w:val="28"/>
        </w:rPr>
        <w:tab/>
        <w:t xml:space="preserve">             </w:t>
      </w:r>
      <w:r w:rsidR="00595454" w:rsidRPr="00595454">
        <w:rPr>
          <w:sz w:val="28"/>
          <w:szCs w:val="28"/>
        </w:rPr>
        <w:tab/>
        <w:t xml:space="preserve">      Rīkojuma Nr.___                    </w:t>
      </w:r>
    </w:p>
    <w:p w:rsidR="00595454" w:rsidRPr="00595454" w:rsidRDefault="00595454" w:rsidP="00595454">
      <w:pPr>
        <w:pStyle w:val="BodyTextIndent"/>
        <w:rPr>
          <w:sz w:val="28"/>
          <w:szCs w:val="28"/>
        </w:rPr>
      </w:pPr>
      <w:r w:rsidRPr="00595454">
        <w:rPr>
          <w:sz w:val="28"/>
          <w:szCs w:val="28"/>
        </w:rPr>
        <w:t>Rīgā</w:t>
      </w:r>
      <w:r w:rsidRPr="00595454">
        <w:rPr>
          <w:sz w:val="28"/>
          <w:szCs w:val="28"/>
        </w:rPr>
        <w:tab/>
      </w:r>
      <w:r w:rsidRPr="00595454">
        <w:rPr>
          <w:sz w:val="28"/>
          <w:szCs w:val="28"/>
        </w:rPr>
        <w:tab/>
      </w:r>
      <w:r w:rsidRPr="00595454">
        <w:rPr>
          <w:sz w:val="28"/>
          <w:szCs w:val="28"/>
        </w:rPr>
        <w:tab/>
      </w:r>
      <w:r w:rsidRPr="00595454">
        <w:rPr>
          <w:sz w:val="28"/>
          <w:szCs w:val="28"/>
        </w:rPr>
        <w:tab/>
      </w:r>
      <w:r w:rsidRPr="00595454">
        <w:rPr>
          <w:sz w:val="28"/>
          <w:szCs w:val="28"/>
        </w:rPr>
        <w:tab/>
      </w:r>
      <w:r w:rsidRPr="00595454">
        <w:rPr>
          <w:sz w:val="28"/>
          <w:szCs w:val="28"/>
        </w:rPr>
        <w:tab/>
      </w:r>
      <w:r w:rsidRPr="00595454">
        <w:rPr>
          <w:sz w:val="28"/>
          <w:szCs w:val="28"/>
        </w:rPr>
        <w:tab/>
      </w:r>
      <w:r w:rsidRPr="00595454">
        <w:rPr>
          <w:sz w:val="28"/>
          <w:szCs w:val="28"/>
        </w:rPr>
        <w:tab/>
        <w:t xml:space="preserve">      (prot. Nr.        .§ )</w:t>
      </w:r>
    </w:p>
    <w:p w:rsidR="0012058B" w:rsidRPr="00595454" w:rsidRDefault="0012058B" w:rsidP="00D21108">
      <w:pPr>
        <w:pStyle w:val="BodyText"/>
        <w:spacing w:after="0"/>
        <w:jc w:val="center"/>
        <w:rPr>
          <w:lang w:val="lv-LV"/>
        </w:rPr>
      </w:pPr>
    </w:p>
    <w:p w:rsidR="0012058B" w:rsidRPr="00595454" w:rsidRDefault="0012058B" w:rsidP="00D21108">
      <w:pPr>
        <w:pStyle w:val="BodyText"/>
        <w:spacing w:after="0"/>
        <w:jc w:val="center"/>
        <w:rPr>
          <w:lang w:val="lv-LV"/>
        </w:rPr>
      </w:pPr>
    </w:p>
    <w:p w:rsidR="00621E95" w:rsidRPr="00E960BB" w:rsidRDefault="00621E95" w:rsidP="00E960BB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r w:rsidRPr="00E960BB">
        <w:rPr>
          <w:b/>
          <w:sz w:val="28"/>
          <w:szCs w:val="28"/>
          <w:lang w:val="lv-LV"/>
        </w:rPr>
        <w:t>Grozījum</w:t>
      </w:r>
      <w:r w:rsidR="00E35F2F" w:rsidRPr="00E960BB">
        <w:rPr>
          <w:b/>
          <w:sz w:val="28"/>
          <w:szCs w:val="28"/>
          <w:lang w:val="lv-LV"/>
        </w:rPr>
        <w:t>s</w:t>
      </w:r>
      <w:r w:rsidRPr="00E960BB">
        <w:rPr>
          <w:b/>
          <w:sz w:val="28"/>
          <w:szCs w:val="28"/>
          <w:lang w:val="lv-LV"/>
        </w:rPr>
        <w:t xml:space="preserve"> Ministru kabineta 20</w:t>
      </w:r>
      <w:r w:rsidR="00E960BB" w:rsidRPr="00E960BB">
        <w:rPr>
          <w:b/>
          <w:sz w:val="28"/>
          <w:szCs w:val="28"/>
          <w:lang w:val="lv-LV"/>
        </w:rPr>
        <w:t>12</w:t>
      </w:r>
      <w:r w:rsidR="007C0523" w:rsidRPr="00E960BB">
        <w:rPr>
          <w:b/>
          <w:sz w:val="28"/>
          <w:szCs w:val="28"/>
          <w:lang w:val="lv-LV"/>
        </w:rPr>
        <w:t xml:space="preserve">.gada </w:t>
      </w:r>
      <w:r w:rsidR="00E960BB" w:rsidRPr="00E960BB">
        <w:rPr>
          <w:b/>
          <w:sz w:val="28"/>
          <w:szCs w:val="28"/>
          <w:lang w:val="lv-LV"/>
        </w:rPr>
        <w:t>13</w:t>
      </w:r>
      <w:r w:rsidR="0073285F" w:rsidRPr="00E960BB">
        <w:rPr>
          <w:b/>
          <w:sz w:val="28"/>
          <w:szCs w:val="28"/>
          <w:lang w:val="lv-LV"/>
        </w:rPr>
        <w:t>.</w:t>
      </w:r>
      <w:r w:rsidR="00E960BB" w:rsidRPr="00E960BB">
        <w:rPr>
          <w:b/>
          <w:sz w:val="28"/>
          <w:szCs w:val="28"/>
          <w:lang w:val="lv-LV"/>
        </w:rPr>
        <w:t>februāra</w:t>
      </w:r>
      <w:r w:rsidR="007C0523" w:rsidRPr="00E960BB">
        <w:rPr>
          <w:b/>
          <w:sz w:val="28"/>
          <w:szCs w:val="28"/>
          <w:lang w:val="lv-LV"/>
        </w:rPr>
        <w:t xml:space="preserve"> rīkojumā Nr.</w:t>
      </w:r>
      <w:r w:rsidR="00E960BB" w:rsidRPr="00E960BB">
        <w:rPr>
          <w:b/>
          <w:sz w:val="28"/>
          <w:szCs w:val="28"/>
          <w:lang w:val="lv-LV"/>
        </w:rPr>
        <w:t>72</w:t>
      </w:r>
    </w:p>
    <w:p w:rsidR="00E960BB" w:rsidRPr="00E960BB" w:rsidRDefault="00621E95" w:rsidP="00E960BB">
      <w:pPr>
        <w:pStyle w:val="Footer"/>
        <w:jc w:val="center"/>
        <w:rPr>
          <w:b/>
          <w:sz w:val="28"/>
          <w:szCs w:val="28"/>
          <w:lang w:val="lv-LV"/>
        </w:rPr>
      </w:pPr>
      <w:r w:rsidRPr="00E960BB">
        <w:rPr>
          <w:b/>
          <w:sz w:val="28"/>
          <w:szCs w:val="28"/>
          <w:lang w:val="lv-LV"/>
        </w:rPr>
        <w:t>„</w:t>
      </w:r>
      <w:bookmarkEnd w:id="0"/>
      <w:bookmarkEnd w:id="1"/>
      <w:bookmarkEnd w:id="2"/>
      <w:r w:rsidR="00E960BB" w:rsidRPr="00E960BB">
        <w:rPr>
          <w:b/>
          <w:sz w:val="28"/>
          <w:szCs w:val="28"/>
          <w:lang w:val="lv-LV"/>
        </w:rPr>
        <w:t>Par Koncepciju par korupcijas risku</w:t>
      </w:r>
    </w:p>
    <w:p w:rsidR="004D0B22" w:rsidRPr="00E960BB" w:rsidRDefault="00E960BB" w:rsidP="00E960BB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r w:rsidRPr="00E960BB">
        <w:rPr>
          <w:b/>
          <w:sz w:val="28"/>
          <w:szCs w:val="28"/>
          <w:lang w:val="lv-LV"/>
        </w:rPr>
        <w:t>samazināšanu valsts pārvaldes iestādēs un pašvaldībās</w:t>
      </w:r>
      <w:r w:rsidR="00621E95" w:rsidRPr="00E960BB">
        <w:rPr>
          <w:b/>
          <w:sz w:val="28"/>
          <w:szCs w:val="28"/>
          <w:lang w:val="lv-LV"/>
        </w:rPr>
        <w:t>”</w:t>
      </w:r>
    </w:p>
    <w:p w:rsidR="00D21108" w:rsidRPr="0073285F" w:rsidRDefault="00D21108" w:rsidP="00D21108">
      <w:pPr>
        <w:jc w:val="both"/>
        <w:rPr>
          <w:sz w:val="20"/>
          <w:szCs w:val="20"/>
          <w:lang w:val="lv-LV"/>
        </w:rPr>
      </w:pPr>
    </w:p>
    <w:p w:rsidR="007C0523" w:rsidRDefault="00DA6BD9" w:rsidP="00DA6BD9">
      <w:pPr>
        <w:pStyle w:val="Footer"/>
        <w:tabs>
          <w:tab w:val="clear" w:pos="4320"/>
          <w:tab w:val="clear" w:pos="8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621E95" w:rsidRPr="00E960BB">
        <w:rPr>
          <w:sz w:val="28"/>
          <w:szCs w:val="28"/>
          <w:lang w:val="lv-LV"/>
        </w:rPr>
        <w:t xml:space="preserve">Izdarīt </w:t>
      </w:r>
      <w:bookmarkStart w:id="3" w:name="OLE_LINK4"/>
      <w:bookmarkStart w:id="4" w:name="OLE_LINK5"/>
      <w:r w:rsidR="00621E95" w:rsidRPr="00E960BB">
        <w:rPr>
          <w:sz w:val="28"/>
          <w:szCs w:val="28"/>
          <w:lang w:val="lv-LV"/>
        </w:rPr>
        <w:t>Ministru kabineta 20</w:t>
      </w:r>
      <w:r w:rsidR="00E960BB" w:rsidRPr="00E960BB">
        <w:rPr>
          <w:sz w:val="28"/>
          <w:szCs w:val="28"/>
          <w:lang w:val="lv-LV"/>
        </w:rPr>
        <w:t>12</w:t>
      </w:r>
      <w:r w:rsidR="00621E95" w:rsidRPr="00E960BB">
        <w:rPr>
          <w:sz w:val="28"/>
          <w:szCs w:val="28"/>
          <w:lang w:val="lv-LV"/>
        </w:rPr>
        <w:t xml:space="preserve">.gada </w:t>
      </w:r>
      <w:r w:rsidR="00E960BB" w:rsidRPr="00E960BB">
        <w:rPr>
          <w:sz w:val="28"/>
          <w:szCs w:val="28"/>
          <w:lang w:val="lv-LV"/>
        </w:rPr>
        <w:t>13</w:t>
      </w:r>
      <w:r w:rsidR="0073285F" w:rsidRPr="00E960BB">
        <w:rPr>
          <w:sz w:val="28"/>
          <w:szCs w:val="28"/>
          <w:lang w:val="lv-LV"/>
        </w:rPr>
        <w:t>.</w:t>
      </w:r>
      <w:r w:rsidR="00E960BB" w:rsidRPr="00E960BB">
        <w:rPr>
          <w:sz w:val="28"/>
          <w:szCs w:val="28"/>
          <w:lang w:val="lv-LV"/>
        </w:rPr>
        <w:t>februāra</w:t>
      </w:r>
      <w:r w:rsidR="00621E95" w:rsidRPr="00E960BB">
        <w:rPr>
          <w:sz w:val="28"/>
          <w:szCs w:val="28"/>
          <w:lang w:val="lv-LV"/>
        </w:rPr>
        <w:t xml:space="preserve"> rīkojumā Nr.</w:t>
      </w:r>
      <w:r w:rsidR="00E960BB" w:rsidRPr="00E960BB">
        <w:rPr>
          <w:sz w:val="28"/>
          <w:szCs w:val="28"/>
          <w:lang w:val="lv-LV"/>
        </w:rPr>
        <w:t>72</w:t>
      </w:r>
      <w:r w:rsidR="00621E95" w:rsidRPr="00E960BB">
        <w:rPr>
          <w:sz w:val="28"/>
          <w:szCs w:val="28"/>
          <w:lang w:val="lv-LV"/>
        </w:rPr>
        <w:t xml:space="preserve"> „</w:t>
      </w:r>
      <w:r w:rsidR="00E960BB">
        <w:rPr>
          <w:sz w:val="28"/>
          <w:szCs w:val="28"/>
          <w:lang w:val="lv-LV"/>
        </w:rPr>
        <w:t xml:space="preserve">Par </w:t>
      </w:r>
      <w:r w:rsidR="00E960BB" w:rsidRPr="00E960BB">
        <w:rPr>
          <w:sz w:val="28"/>
          <w:szCs w:val="28"/>
          <w:lang w:val="lv-LV"/>
        </w:rPr>
        <w:t>Koncepciju par korupcijas risku</w:t>
      </w:r>
      <w:r w:rsidR="00E960BB">
        <w:rPr>
          <w:sz w:val="28"/>
          <w:szCs w:val="28"/>
          <w:lang w:val="lv-LV"/>
        </w:rPr>
        <w:t xml:space="preserve"> </w:t>
      </w:r>
      <w:r w:rsidR="00E960BB" w:rsidRPr="00E960BB">
        <w:rPr>
          <w:sz w:val="28"/>
          <w:szCs w:val="28"/>
          <w:lang w:val="lv-LV"/>
        </w:rPr>
        <w:t>samazināšanu valsts pārvaldes iestādēs un pašvaldībās</w:t>
      </w:r>
      <w:r w:rsidR="00621E95" w:rsidRPr="00E960BB">
        <w:rPr>
          <w:sz w:val="28"/>
          <w:szCs w:val="28"/>
          <w:lang w:val="lv-LV"/>
        </w:rPr>
        <w:t>”</w:t>
      </w:r>
      <w:bookmarkEnd w:id="3"/>
      <w:bookmarkEnd w:id="4"/>
      <w:r w:rsidR="00621E95" w:rsidRPr="00E960BB">
        <w:rPr>
          <w:sz w:val="28"/>
          <w:szCs w:val="28"/>
          <w:lang w:val="lv-LV"/>
        </w:rPr>
        <w:t xml:space="preserve"> (Latvijas Vēstnesis, </w:t>
      </w:r>
      <w:r w:rsidR="00E960BB" w:rsidRPr="00E960BB">
        <w:rPr>
          <w:sz w:val="28"/>
          <w:szCs w:val="28"/>
          <w:lang w:val="lv-LV"/>
        </w:rPr>
        <w:t>2012, 25.nr.)</w:t>
      </w:r>
      <w:r w:rsidR="00621E95" w:rsidRPr="00E960BB">
        <w:rPr>
          <w:sz w:val="28"/>
          <w:szCs w:val="28"/>
          <w:lang w:val="lv-LV"/>
        </w:rPr>
        <w:t xml:space="preserve"> </w:t>
      </w:r>
      <w:r w:rsidR="007C0523" w:rsidRPr="00E960BB">
        <w:rPr>
          <w:sz w:val="28"/>
          <w:szCs w:val="28"/>
          <w:lang w:val="lv-LV"/>
        </w:rPr>
        <w:t>grozījumu</w:t>
      </w:r>
      <w:r w:rsidR="00092F9C" w:rsidRPr="0073285F">
        <w:rPr>
          <w:sz w:val="28"/>
          <w:szCs w:val="28"/>
          <w:lang w:val="lv-LV"/>
        </w:rPr>
        <w:t xml:space="preserve"> un</w:t>
      </w:r>
      <w:r w:rsidR="007C0523" w:rsidRPr="0073285F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svītrot 5.punktu.</w:t>
      </w:r>
    </w:p>
    <w:p w:rsidR="007C0523" w:rsidRPr="00595454" w:rsidRDefault="007C0523" w:rsidP="00DA6BD9">
      <w:pPr>
        <w:jc w:val="both"/>
        <w:rPr>
          <w:sz w:val="28"/>
          <w:szCs w:val="28"/>
          <w:highlight w:val="yellow"/>
          <w:lang w:val="lv-LV"/>
        </w:rPr>
      </w:pPr>
    </w:p>
    <w:p w:rsidR="00D21108" w:rsidRPr="00595454" w:rsidRDefault="00D21108" w:rsidP="00D21108">
      <w:pPr>
        <w:pStyle w:val="Header"/>
        <w:tabs>
          <w:tab w:val="clear" w:pos="4153"/>
          <w:tab w:val="clear" w:pos="8306"/>
        </w:tabs>
        <w:ind w:firstLine="720"/>
        <w:rPr>
          <w:sz w:val="28"/>
          <w:szCs w:val="28"/>
          <w:lang w:val="lv-LV"/>
        </w:rPr>
      </w:pPr>
    </w:p>
    <w:p w:rsidR="0029699E" w:rsidRDefault="0029699E" w:rsidP="0029699E">
      <w:pPr>
        <w:tabs>
          <w:tab w:val="left" w:pos="6521"/>
        </w:tabs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Ministru prezidents</w:t>
      </w:r>
      <w:r>
        <w:rPr>
          <w:bCs/>
          <w:sz w:val="28"/>
          <w:szCs w:val="28"/>
          <w:lang w:val="lv-LV"/>
        </w:rPr>
        <w:tab/>
      </w:r>
      <w:r w:rsidR="00595454" w:rsidRPr="00595454">
        <w:rPr>
          <w:bCs/>
          <w:sz w:val="28"/>
          <w:szCs w:val="28"/>
          <w:lang w:val="lv-LV"/>
        </w:rPr>
        <w:t>V.Dombrovskis</w:t>
      </w:r>
    </w:p>
    <w:p w:rsidR="0029699E" w:rsidRDefault="0029699E" w:rsidP="0029699E">
      <w:pPr>
        <w:tabs>
          <w:tab w:val="left" w:pos="6521"/>
        </w:tabs>
        <w:jc w:val="both"/>
        <w:rPr>
          <w:bCs/>
          <w:sz w:val="28"/>
          <w:szCs w:val="28"/>
          <w:lang w:val="lv-LV"/>
        </w:rPr>
      </w:pPr>
    </w:p>
    <w:p w:rsidR="0029699E" w:rsidRDefault="0029699E" w:rsidP="0029699E">
      <w:pPr>
        <w:tabs>
          <w:tab w:val="left" w:pos="6521"/>
        </w:tabs>
        <w:jc w:val="both"/>
        <w:rPr>
          <w:bCs/>
          <w:sz w:val="28"/>
          <w:szCs w:val="28"/>
          <w:lang w:val="lv-LV"/>
        </w:rPr>
      </w:pPr>
    </w:p>
    <w:p w:rsidR="0029699E" w:rsidRDefault="0073285F" w:rsidP="0029699E">
      <w:pPr>
        <w:tabs>
          <w:tab w:val="left" w:pos="6521"/>
        </w:tabs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Vides aizsardzības un reģionālās attīstības</w:t>
      </w:r>
    </w:p>
    <w:p w:rsidR="0029699E" w:rsidRDefault="0029699E" w:rsidP="0029699E">
      <w:pPr>
        <w:tabs>
          <w:tab w:val="left" w:pos="6521"/>
        </w:tabs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Ministrs</w:t>
      </w:r>
      <w:r>
        <w:rPr>
          <w:bCs/>
          <w:sz w:val="28"/>
          <w:szCs w:val="28"/>
          <w:lang w:val="lv-LV"/>
        </w:rPr>
        <w:tab/>
      </w:r>
      <w:r w:rsidR="0073285F">
        <w:rPr>
          <w:bCs/>
          <w:sz w:val="28"/>
          <w:szCs w:val="28"/>
          <w:lang w:val="lv-LV"/>
        </w:rPr>
        <w:t>E.Sprūdžs</w:t>
      </w:r>
    </w:p>
    <w:p w:rsidR="0029699E" w:rsidRDefault="0029699E" w:rsidP="0029699E">
      <w:pPr>
        <w:tabs>
          <w:tab w:val="left" w:pos="6521"/>
        </w:tabs>
        <w:jc w:val="both"/>
        <w:rPr>
          <w:bCs/>
          <w:sz w:val="28"/>
          <w:szCs w:val="28"/>
          <w:lang w:val="lv-LV"/>
        </w:rPr>
      </w:pPr>
    </w:p>
    <w:p w:rsidR="0029699E" w:rsidRDefault="0029699E" w:rsidP="0029699E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:rsidR="0029699E" w:rsidRDefault="0073285F" w:rsidP="0029699E">
      <w:pPr>
        <w:tabs>
          <w:tab w:val="left" w:pos="6521"/>
        </w:tabs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</w:t>
      </w:r>
      <w:r w:rsidR="0029699E">
        <w:rPr>
          <w:bCs/>
          <w:sz w:val="28"/>
          <w:szCs w:val="28"/>
          <w:lang w:val="lv-LV"/>
        </w:rPr>
        <w:t>Vides aizsardzības un reģionālās attīstības</w:t>
      </w:r>
    </w:p>
    <w:p w:rsidR="00595454" w:rsidRPr="0029699E" w:rsidRDefault="0029699E" w:rsidP="0029699E">
      <w:pPr>
        <w:tabs>
          <w:tab w:val="left" w:pos="6521"/>
        </w:tabs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ministrijas</w:t>
      </w:r>
      <w:r>
        <w:rPr>
          <w:sz w:val="28"/>
          <w:szCs w:val="28"/>
          <w:lang w:val="lv-LV"/>
        </w:rPr>
        <w:t xml:space="preserve"> valsts sekretārs</w:t>
      </w:r>
      <w:r>
        <w:rPr>
          <w:sz w:val="28"/>
          <w:szCs w:val="28"/>
          <w:lang w:val="lv-LV"/>
        </w:rPr>
        <w:tab/>
      </w:r>
      <w:r w:rsidR="00DA6BD9">
        <w:rPr>
          <w:sz w:val="28"/>
          <w:szCs w:val="28"/>
          <w:lang w:val="lv-LV"/>
        </w:rPr>
        <w:t>A.Antonovs</w:t>
      </w:r>
    </w:p>
    <w:p w:rsidR="00D053CB" w:rsidRPr="00595454" w:rsidRDefault="00D053CB" w:rsidP="00621E95">
      <w:pPr>
        <w:tabs>
          <w:tab w:val="left" w:pos="6804"/>
        </w:tabs>
        <w:ind w:firstLine="567"/>
        <w:rPr>
          <w:sz w:val="28"/>
          <w:szCs w:val="28"/>
          <w:lang w:val="lv-LV"/>
        </w:rPr>
      </w:pPr>
    </w:p>
    <w:p w:rsidR="00595454" w:rsidRPr="00595454" w:rsidRDefault="00595454" w:rsidP="00621E95">
      <w:pPr>
        <w:tabs>
          <w:tab w:val="left" w:pos="6804"/>
        </w:tabs>
        <w:ind w:firstLine="567"/>
        <w:rPr>
          <w:sz w:val="28"/>
          <w:szCs w:val="28"/>
          <w:lang w:val="lv-LV"/>
        </w:rPr>
      </w:pPr>
    </w:p>
    <w:p w:rsidR="0087657A" w:rsidRDefault="0087657A" w:rsidP="00621E95">
      <w:pPr>
        <w:tabs>
          <w:tab w:val="left" w:pos="6804"/>
        </w:tabs>
        <w:ind w:firstLine="567"/>
        <w:rPr>
          <w:sz w:val="28"/>
          <w:szCs w:val="28"/>
          <w:lang w:val="lv-LV"/>
        </w:rPr>
      </w:pPr>
    </w:p>
    <w:p w:rsidR="00595454" w:rsidRPr="00595454" w:rsidRDefault="00595454" w:rsidP="00621E95">
      <w:pPr>
        <w:tabs>
          <w:tab w:val="left" w:pos="6804"/>
        </w:tabs>
        <w:ind w:firstLine="567"/>
        <w:rPr>
          <w:sz w:val="28"/>
          <w:szCs w:val="28"/>
          <w:lang w:val="lv-LV"/>
        </w:rPr>
      </w:pPr>
    </w:p>
    <w:p w:rsidR="00D21108" w:rsidRDefault="00D21108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F001B" w:rsidRDefault="007D09CD" w:rsidP="007D09CD">
      <w:pPr>
        <w:tabs>
          <w:tab w:val="left" w:pos="5925"/>
        </w:tabs>
        <w:ind w:firstLine="567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p w:rsidR="00DF001B" w:rsidRDefault="00DF001B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F001B" w:rsidRDefault="00DF001B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F001B" w:rsidRDefault="00DF001B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  <w:bookmarkStart w:id="5" w:name="_GoBack"/>
      <w:bookmarkEnd w:id="5"/>
    </w:p>
    <w:p w:rsidR="00DF001B" w:rsidRDefault="00DF001B" w:rsidP="00D21108">
      <w:pPr>
        <w:tabs>
          <w:tab w:val="left" w:pos="6804"/>
        </w:tabs>
        <w:ind w:firstLine="567"/>
        <w:rPr>
          <w:sz w:val="20"/>
          <w:szCs w:val="20"/>
          <w:lang w:val="lv-LV"/>
        </w:rPr>
      </w:pPr>
    </w:p>
    <w:p w:rsidR="00DF001B" w:rsidRPr="00595454" w:rsidRDefault="00DF001B" w:rsidP="00CF44FA">
      <w:pPr>
        <w:tabs>
          <w:tab w:val="left" w:pos="6804"/>
        </w:tabs>
        <w:rPr>
          <w:sz w:val="20"/>
          <w:szCs w:val="20"/>
          <w:lang w:val="lv-LV"/>
        </w:rPr>
      </w:pPr>
    </w:p>
    <w:p w:rsidR="00CF44FA" w:rsidRDefault="00CF44FA" w:rsidP="00595454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</w:p>
    <w:p w:rsidR="00CF44FA" w:rsidRPr="00595454" w:rsidRDefault="00CF44FA" w:rsidP="00595454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</w:t>
      </w:r>
      <w:r w:rsidR="000125CD">
        <w:rPr>
          <w:sz w:val="22"/>
          <w:szCs w:val="22"/>
          <w:lang w:val="lv-LV"/>
        </w:rPr>
        <w:t>6</w:t>
      </w:r>
      <w:r>
        <w:rPr>
          <w:sz w:val="22"/>
          <w:szCs w:val="22"/>
          <w:lang w:val="lv-LV"/>
        </w:rPr>
        <w:t>.0</w:t>
      </w:r>
      <w:r w:rsidR="000125CD">
        <w:rPr>
          <w:sz w:val="22"/>
          <w:szCs w:val="22"/>
          <w:lang w:val="lv-LV"/>
        </w:rPr>
        <w:t>5</w:t>
      </w:r>
      <w:r>
        <w:rPr>
          <w:sz w:val="22"/>
          <w:szCs w:val="22"/>
          <w:lang w:val="lv-LV"/>
        </w:rPr>
        <w:t>.2013 1</w:t>
      </w:r>
      <w:r w:rsidR="000125CD">
        <w:rPr>
          <w:sz w:val="22"/>
          <w:szCs w:val="22"/>
          <w:lang w:val="lv-LV"/>
        </w:rPr>
        <w:t>4</w:t>
      </w:r>
      <w:r>
        <w:rPr>
          <w:sz w:val="22"/>
          <w:szCs w:val="22"/>
          <w:lang w:val="lv-LV"/>
        </w:rPr>
        <w:t>:</w:t>
      </w:r>
      <w:r w:rsidR="000125CD">
        <w:rPr>
          <w:sz w:val="22"/>
          <w:szCs w:val="22"/>
          <w:lang w:val="lv-LV"/>
        </w:rPr>
        <w:t>02</w:t>
      </w:r>
    </w:p>
    <w:p w:rsidR="00953497" w:rsidRDefault="000125CD" w:rsidP="00595454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  <w:r>
        <w:fldChar w:fldCharType="begin"/>
      </w:r>
      <w:r w:rsidRPr="000125CD">
        <w:rPr>
          <w:lang w:val="lv-LV"/>
        </w:rPr>
        <w:instrText xml:space="preserve"> DOCPROPERTY  Words  \* MERGEFORMAT </w:instrText>
      </w:r>
      <w:r>
        <w:fldChar w:fldCharType="separate"/>
      </w:r>
      <w:r w:rsidR="00841AB6" w:rsidRPr="00841AB6">
        <w:rPr>
          <w:sz w:val="22"/>
          <w:szCs w:val="22"/>
          <w:lang w:val="lv-LV"/>
        </w:rPr>
        <w:t>85</w:t>
      </w:r>
      <w:r>
        <w:rPr>
          <w:sz w:val="22"/>
          <w:szCs w:val="22"/>
          <w:lang w:val="lv-LV"/>
        </w:rPr>
        <w:fldChar w:fldCharType="end"/>
      </w:r>
    </w:p>
    <w:p w:rsidR="00D21108" w:rsidRDefault="00DA6BD9" w:rsidP="00595454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T.Ķikusts</w:t>
      </w:r>
    </w:p>
    <w:p w:rsidR="0029699E" w:rsidRPr="0029699E" w:rsidRDefault="0006239E" w:rsidP="00595454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>
        <w:rPr>
          <w:sz w:val="22"/>
          <w:szCs w:val="22"/>
          <w:lang w:val="lv-LV"/>
        </w:rPr>
        <w:t>66016557</w:t>
      </w:r>
    </w:p>
    <w:p w:rsidR="007548CA" w:rsidRPr="00595454" w:rsidRDefault="008D120C" w:rsidP="00595454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  <w:hyperlink r:id="rId7" w:history="1">
        <w:r w:rsidR="00DA6BD9" w:rsidRPr="00B30986">
          <w:rPr>
            <w:rStyle w:val="Hyperlink"/>
            <w:sz w:val="22"/>
            <w:szCs w:val="22"/>
            <w:lang w:val="lv-LV"/>
          </w:rPr>
          <w:t>toms.kikusts@varam.gov.lv</w:t>
        </w:r>
      </w:hyperlink>
      <w:r w:rsidR="007548CA">
        <w:rPr>
          <w:sz w:val="22"/>
          <w:szCs w:val="22"/>
          <w:lang w:val="lv-LV"/>
        </w:rPr>
        <w:t xml:space="preserve"> </w:t>
      </w:r>
    </w:p>
    <w:sectPr w:rsidR="007548CA" w:rsidRPr="00595454" w:rsidSect="0059545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0C" w:rsidRDefault="008D120C">
      <w:r>
        <w:separator/>
      </w:r>
    </w:p>
  </w:endnote>
  <w:endnote w:type="continuationSeparator" w:id="0">
    <w:p w:rsidR="008D120C" w:rsidRDefault="008D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28" w:rsidRPr="005C1D3D" w:rsidRDefault="005C3CE5" w:rsidP="00D21108">
    <w:pPr>
      <w:pStyle w:val="Footer"/>
      <w:rPr>
        <w:sz w:val="20"/>
        <w:szCs w:val="20"/>
      </w:rPr>
    </w:pPr>
    <w:r w:rsidRPr="005C1D3D">
      <w:rPr>
        <w:sz w:val="20"/>
        <w:szCs w:val="20"/>
      </w:rPr>
      <w:fldChar w:fldCharType="begin"/>
    </w:r>
    <w:r w:rsidR="00620728" w:rsidRPr="005C1D3D">
      <w:rPr>
        <w:sz w:val="20"/>
        <w:szCs w:val="20"/>
      </w:rPr>
      <w:instrText xml:space="preserve"> FILENAME </w:instrText>
    </w:r>
    <w:r w:rsidRPr="005C1D3D">
      <w:rPr>
        <w:sz w:val="20"/>
        <w:szCs w:val="20"/>
      </w:rPr>
      <w:fldChar w:fldCharType="separate"/>
    </w:r>
    <w:r w:rsidR="006E738A">
      <w:rPr>
        <w:noProof/>
        <w:sz w:val="20"/>
        <w:szCs w:val="20"/>
      </w:rPr>
      <w:t>VARAMRIK_141212_GROZ_Konc_Korup</w:t>
    </w:r>
    <w:r w:rsidRPr="005C1D3D">
      <w:rPr>
        <w:sz w:val="20"/>
        <w:szCs w:val="20"/>
      </w:rPr>
      <w:fldChar w:fldCharType="end"/>
    </w:r>
  </w:p>
  <w:p w:rsidR="00620728" w:rsidRPr="005C1D3D" w:rsidRDefault="005C3CE5" w:rsidP="00D21108">
    <w:pPr>
      <w:pStyle w:val="Header"/>
      <w:tabs>
        <w:tab w:val="clear" w:pos="4153"/>
        <w:tab w:val="clear" w:pos="8306"/>
      </w:tabs>
      <w:rPr>
        <w:sz w:val="20"/>
        <w:szCs w:val="20"/>
        <w:lang w:val="lv-LV"/>
      </w:rPr>
    </w:pPr>
    <w:r w:rsidRPr="005C1D3D">
      <w:rPr>
        <w:sz w:val="20"/>
        <w:szCs w:val="20"/>
        <w:lang w:val="lv-LV"/>
      </w:rPr>
      <w:fldChar w:fldCharType="begin"/>
    </w:r>
    <w:r w:rsidR="00620728" w:rsidRPr="005C1D3D">
      <w:rPr>
        <w:sz w:val="20"/>
        <w:szCs w:val="20"/>
        <w:lang w:val="lv-LV"/>
      </w:rPr>
      <w:instrText xml:space="preserve"> DOCPROPERTY  Title  \* MERGEFORMAT </w:instrText>
    </w:r>
    <w:r w:rsidRPr="005C1D3D">
      <w:rPr>
        <w:sz w:val="20"/>
        <w:szCs w:val="20"/>
        <w:lang w:val="lv-LV"/>
      </w:rPr>
      <w:fldChar w:fldCharType="separate"/>
    </w:r>
    <w:r w:rsidR="006E738A">
      <w:rPr>
        <w:sz w:val="20"/>
        <w:szCs w:val="20"/>
        <w:lang w:val="lv-LV"/>
      </w:rPr>
      <w:t>Grozījums Ministru kabineta 2012.gada 13.februāra rīkojumā Nr.72 „Par Koncepciju par korupcijas risku samazināšanu valsts pārvaldes iestādēs un pašvaldībās”</w:t>
    </w:r>
    <w:r w:rsidRPr="005C1D3D">
      <w:rPr>
        <w:sz w:val="20"/>
        <w:szCs w:val="20"/>
        <w:lang w:val="lv-LV"/>
      </w:rPr>
      <w:fldChar w:fldCharType="end"/>
    </w:r>
  </w:p>
  <w:p w:rsidR="00620728" w:rsidRPr="004A51A6" w:rsidRDefault="00620728" w:rsidP="00D21108">
    <w:pPr>
      <w:pStyle w:val="Footer"/>
      <w:rPr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5F" w:rsidRPr="00DA6BD9" w:rsidRDefault="005C3CE5" w:rsidP="0073285F">
    <w:pPr>
      <w:pStyle w:val="BodyText"/>
      <w:spacing w:after="0"/>
      <w:rPr>
        <w:sz w:val="22"/>
        <w:szCs w:val="22"/>
        <w:lang w:val="lv-LV"/>
      </w:rPr>
    </w:pPr>
    <w:r w:rsidRPr="00DA6BD9">
      <w:rPr>
        <w:sz w:val="22"/>
        <w:szCs w:val="22"/>
        <w:lang w:val="lv-LV"/>
      </w:rPr>
      <w:fldChar w:fldCharType="begin"/>
    </w:r>
    <w:r w:rsidR="00620728" w:rsidRPr="00DA6BD9">
      <w:rPr>
        <w:sz w:val="22"/>
        <w:szCs w:val="22"/>
        <w:lang w:val="lv-LV"/>
      </w:rPr>
      <w:instrText xml:space="preserve"> FILENAME </w:instrText>
    </w:r>
    <w:r w:rsidRPr="00DA6BD9">
      <w:rPr>
        <w:sz w:val="22"/>
        <w:szCs w:val="22"/>
        <w:lang w:val="lv-LV"/>
      </w:rPr>
      <w:fldChar w:fldCharType="separate"/>
    </w:r>
    <w:r w:rsidR="00C01338">
      <w:rPr>
        <w:noProof/>
        <w:sz w:val="22"/>
        <w:szCs w:val="22"/>
        <w:lang w:val="lv-LV"/>
      </w:rPr>
      <w:t>VARAM</w:t>
    </w:r>
    <w:r w:rsidR="000125CD">
      <w:rPr>
        <w:noProof/>
        <w:sz w:val="22"/>
        <w:szCs w:val="22"/>
        <w:lang w:val="lv-LV"/>
      </w:rPr>
      <w:t>rik</w:t>
    </w:r>
    <w:r w:rsidR="00C01338">
      <w:rPr>
        <w:noProof/>
        <w:sz w:val="22"/>
        <w:szCs w:val="22"/>
        <w:lang w:val="lv-LV"/>
      </w:rPr>
      <w:t>_</w:t>
    </w:r>
    <w:r w:rsidR="000125CD">
      <w:rPr>
        <w:noProof/>
        <w:sz w:val="22"/>
        <w:szCs w:val="22"/>
        <w:lang w:val="lv-LV"/>
      </w:rPr>
      <w:t>1605</w:t>
    </w:r>
    <w:r w:rsidR="00C01338">
      <w:rPr>
        <w:noProof/>
        <w:sz w:val="22"/>
        <w:szCs w:val="22"/>
        <w:lang w:val="lv-LV"/>
      </w:rPr>
      <w:t>13_</w:t>
    </w:r>
    <w:r w:rsidR="000125CD">
      <w:rPr>
        <w:noProof/>
        <w:sz w:val="22"/>
        <w:szCs w:val="22"/>
        <w:lang w:val="lv-LV"/>
      </w:rPr>
      <w:t>VSS29</w:t>
    </w:r>
    <w:r w:rsidRPr="00DA6BD9">
      <w:rPr>
        <w:sz w:val="22"/>
        <w:szCs w:val="22"/>
        <w:lang w:val="lv-LV"/>
      </w:rPr>
      <w:fldChar w:fldCharType="end"/>
    </w:r>
    <w:r w:rsidR="00620728" w:rsidRPr="00DA6BD9">
      <w:rPr>
        <w:sz w:val="22"/>
        <w:szCs w:val="22"/>
        <w:lang w:val="lv-LV"/>
      </w:rPr>
      <w:t xml:space="preserve">; </w:t>
    </w:r>
    <w:r w:rsidR="00595454" w:rsidRPr="00DA6BD9">
      <w:rPr>
        <w:sz w:val="22"/>
        <w:szCs w:val="22"/>
        <w:lang w:val="lv-LV"/>
      </w:rPr>
      <w:t xml:space="preserve">Ministru kabineta rīkojuma projekts </w:t>
    </w:r>
    <w:r w:rsidR="000125CD">
      <w:rPr>
        <w:sz w:val="22"/>
        <w:szCs w:val="22"/>
        <w:lang w:val="lv-LV"/>
      </w:rPr>
      <w:t>”</w:t>
    </w:r>
    <w:r w:rsidR="007D09CD" w:rsidRPr="00DA6BD9">
      <w:rPr>
        <w:sz w:val="22"/>
        <w:szCs w:val="22"/>
        <w:lang w:val="lv-LV"/>
      </w:rPr>
      <w:t xml:space="preserve">Grozījums </w:t>
    </w:r>
    <w:r w:rsidR="00DA6BD9" w:rsidRPr="00DA6BD9">
      <w:rPr>
        <w:sz w:val="22"/>
        <w:szCs w:val="22"/>
        <w:lang w:val="lv-LV"/>
      </w:rPr>
      <w:t xml:space="preserve">Ministru kabineta 2012.gada 13.februāra rīkojumā Nr.72 </w:t>
    </w:r>
    <w:r w:rsidR="000125CD">
      <w:rPr>
        <w:sz w:val="22"/>
        <w:szCs w:val="22"/>
        <w:lang w:val="lv-LV"/>
      </w:rPr>
      <w:t>”</w:t>
    </w:r>
    <w:r w:rsidR="00DA6BD9" w:rsidRPr="00DA6BD9">
      <w:rPr>
        <w:sz w:val="22"/>
        <w:szCs w:val="22"/>
        <w:lang w:val="lv-LV"/>
      </w:rPr>
      <w:t>Par Koncepciju par korupcijas risku samazināšanu valsts pārvaldes iestādēs un pašvaldībās”</w:t>
    </w:r>
    <w:r w:rsidR="00953497">
      <w:rPr>
        <w:sz w:val="22"/>
        <w:szCs w:val="22"/>
        <w:lang w:val="lv-LV"/>
      </w:rPr>
      <w:t>”</w:t>
    </w:r>
  </w:p>
  <w:p w:rsidR="00620728" w:rsidRPr="00DA6BD9" w:rsidRDefault="00620728" w:rsidP="00595454">
    <w:pPr>
      <w:pStyle w:val="Footer"/>
      <w:jc w:val="both"/>
      <w:rPr>
        <w:sz w:val="22"/>
        <w:szCs w:val="22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0C" w:rsidRDefault="008D120C">
      <w:r>
        <w:separator/>
      </w:r>
    </w:p>
  </w:footnote>
  <w:footnote w:type="continuationSeparator" w:id="0">
    <w:p w:rsidR="008D120C" w:rsidRDefault="008D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28" w:rsidRDefault="005C3C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07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728" w:rsidRDefault="006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28" w:rsidRDefault="005C3C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07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BD9">
      <w:rPr>
        <w:rStyle w:val="PageNumber"/>
        <w:noProof/>
      </w:rPr>
      <w:t>2</w:t>
    </w:r>
    <w:r>
      <w:rPr>
        <w:rStyle w:val="PageNumber"/>
      </w:rPr>
      <w:fldChar w:fldCharType="end"/>
    </w:r>
  </w:p>
  <w:p w:rsidR="00620728" w:rsidRDefault="006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DA"/>
    <w:rsid w:val="000125CD"/>
    <w:rsid w:val="0001425E"/>
    <w:rsid w:val="000412D0"/>
    <w:rsid w:val="00044B9A"/>
    <w:rsid w:val="00044C72"/>
    <w:rsid w:val="0006239E"/>
    <w:rsid w:val="00092F9C"/>
    <w:rsid w:val="000A5A58"/>
    <w:rsid w:val="000B66F3"/>
    <w:rsid w:val="000F0519"/>
    <w:rsid w:val="0010346B"/>
    <w:rsid w:val="00117083"/>
    <w:rsid w:val="0012058B"/>
    <w:rsid w:val="001265EA"/>
    <w:rsid w:val="00132D7C"/>
    <w:rsid w:val="00155FEE"/>
    <w:rsid w:val="00156962"/>
    <w:rsid w:val="00180890"/>
    <w:rsid w:val="0019375D"/>
    <w:rsid w:val="001A2F31"/>
    <w:rsid w:val="001B0471"/>
    <w:rsid w:val="001D19D8"/>
    <w:rsid w:val="001D6037"/>
    <w:rsid w:val="001E2AF3"/>
    <w:rsid w:val="001F647D"/>
    <w:rsid w:val="0020517C"/>
    <w:rsid w:val="00212E1D"/>
    <w:rsid w:val="00215BC7"/>
    <w:rsid w:val="0021681C"/>
    <w:rsid w:val="002224EE"/>
    <w:rsid w:val="00224583"/>
    <w:rsid w:val="002371FD"/>
    <w:rsid w:val="00291F7A"/>
    <w:rsid w:val="0029699E"/>
    <w:rsid w:val="002A095C"/>
    <w:rsid w:val="002A144A"/>
    <w:rsid w:val="002B1D24"/>
    <w:rsid w:val="002C3889"/>
    <w:rsid w:val="002C62E9"/>
    <w:rsid w:val="002C70B4"/>
    <w:rsid w:val="002D6A5D"/>
    <w:rsid w:val="002E405C"/>
    <w:rsid w:val="002E5AF2"/>
    <w:rsid w:val="002F5ADD"/>
    <w:rsid w:val="002F6ED7"/>
    <w:rsid w:val="00322172"/>
    <w:rsid w:val="00344BCA"/>
    <w:rsid w:val="00344C7E"/>
    <w:rsid w:val="0034779C"/>
    <w:rsid w:val="00350FA7"/>
    <w:rsid w:val="003528F6"/>
    <w:rsid w:val="00363CFF"/>
    <w:rsid w:val="003649C8"/>
    <w:rsid w:val="00365641"/>
    <w:rsid w:val="00367419"/>
    <w:rsid w:val="00383EF1"/>
    <w:rsid w:val="0039121C"/>
    <w:rsid w:val="003B5CDB"/>
    <w:rsid w:val="003D687D"/>
    <w:rsid w:val="003F4178"/>
    <w:rsid w:val="003F6547"/>
    <w:rsid w:val="00417D38"/>
    <w:rsid w:val="004268BC"/>
    <w:rsid w:val="00453683"/>
    <w:rsid w:val="00467023"/>
    <w:rsid w:val="0049256C"/>
    <w:rsid w:val="0049791F"/>
    <w:rsid w:val="004A61E7"/>
    <w:rsid w:val="004B27CA"/>
    <w:rsid w:val="004C4E27"/>
    <w:rsid w:val="004C77AA"/>
    <w:rsid w:val="004D0B22"/>
    <w:rsid w:val="004E298F"/>
    <w:rsid w:val="004E30F8"/>
    <w:rsid w:val="005029FA"/>
    <w:rsid w:val="005146D8"/>
    <w:rsid w:val="005431FC"/>
    <w:rsid w:val="00554B73"/>
    <w:rsid w:val="00573E34"/>
    <w:rsid w:val="005740B8"/>
    <w:rsid w:val="00595454"/>
    <w:rsid w:val="005A20BA"/>
    <w:rsid w:val="005A227F"/>
    <w:rsid w:val="005A7179"/>
    <w:rsid w:val="005C22A9"/>
    <w:rsid w:val="005C386C"/>
    <w:rsid w:val="005C3CE5"/>
    <w:rsid w:val="005D75B9"/>
    <w:rsid w:val="005E539C"/>
    <w:rsid w:val="0061248F"/>
    <w:rsid w:val="006139D6"/>
    <w:rsid w:val="00620728"/>
    <w:rsid w:val="00621E95"/>
    <w:rsid w:val="00625C90"/>
    <w:rsid w:val="00627A41"/>
    <w:rsid w:val="00656A7D"/>
    <w:rsid w:val="0066087C"/>
    <w:rsid w:val="006633AE"/>
    <w:rsid w:val="006769C1"/>
    <w:rsid w:val="00677E60"/>
    <w:rsid w:val="006808D7"/>
    <w:rsid w:val="006A57E5"/>
    <w:rsid w:val="006C0F01"/>
    <w:rsid w:val="006C32D4"/>
    <w:rsid w:val="006C5EB0"/>
    <w:rsid w:val="006D1BB6"/>
    <w:rsid w:val="006D20BA"/>
    <w:rsid w:val="006D2B16"/>
    <w:rsid w:val="006E04E4"/>
    <w:rsid w:val="006E2257"/>
    <w:rsid w:val="006E738A"/>
    <w:rsid w:val="00711D68"/>
    <w:rsid w:val="007204BE"/>
    <w:rsid w:val="00731D93"/>
    <w:rsid w:val="0073285F"/>
    <w:rsid w:val="00753C2B"/>
    <w:rsid w:val="007548CA"/>
    <w:rsid w:val="00766A70"/>
    <w:rsid w:val="007677DC"/>
    <w:rsid w:val="00797033"/>
    <w:rsid w:val="007A022D"/>
    <w:rsid w:val="007B21CB"/>
    <w:rsid w:val="007B72B8"/>
    <w:rsid w:val="007C0523"/>
    <w:rsid w:val="007D09CD"/>
    <w:rsid w:val="007D25CE"/>
    <w:rsid w:val="007D6FE1"/>
    <w:rsid w:val="007F1AD4"/>
    <w:rsid w:val="00805F33"/>
    <w:rsid w:val="008077DD"/>
    <w:rsid w:val="00814045"/>
    <w:rsid w:val="008268DF"/>
    <w:rsid w:val="00837A92"/>
    <w:rsid w:val="00840782"/>
    <w:rsid w:val="00840F0B"/>
    <w:rsid w:val="00841AB6"/>
    <w:rsid w:val="0087657A"/>
    <w:rsid w:val="00891CB4"/>
    <w:rsid w:val="00893B2C"/>
    <w:rsid w:val="00893EE9"/>
    <w:rsid w:val="008A2BB3"/>
    <w:rsid w:val="008A5825"/>
    <w:rsid w:val="008A716F"/>
    <w:rsid w:val="008B53B6"/>
    <w:rsid w:val="008B6575"/>
    <w:rsid w:val="008D120C"/>
    <w:rsid w:val="008E02F0"/>
    <w:rsid w:val="008E0B2D"/>
    <w:rsid w:val="008F21C7"/>
    <w:rsid w:val="008F4FA8"/>
    <w:rsid w:val="008F71EF"/>
    <w:rsid w:val="00901442"/>
    <w:rsid w:val="0092274C"/>
    <w:rsid w:val="00934FD4"/>
    <w:rsid w:val="00937FAA"/>
    <w:rsid w:val="009507F0"/>
    <w:rsid w:val="00953497"/>
    <w:rsid w:val="00967209"/>
    <w:rsid w:val="009979E9"/>
    <w:rsid w:val="009A5951"/>
    <w:rsid w:val="009C6834"/>
    <w:rsid w:val="009D1DCF"/>
    <w:rsid w:val="009D3A7F"/>
    <w:rsid w:val="009E34C5"/>
    <w:rsid w:val="009E39C1"/>
    <w:rsid w:val="009E69C3"/>
    <w:rsid w:val="00A00A9A"/>
    <w:rsid w:val="00A025CB"/>
    <w:rsid w:val="00A03EE6"/>
    <w:rsid w:val="00A06ADC"/>
    <w:rsid w:val="00A211C2"/>
    <w:rsid w:val="00A50DA9"/>
    <w:rsid w:val="00A544D7"/>
    <w:rsid w:val="00A5651A"/>
    <w:rsid w:val="00A670DA"/>
    <w:rsid w:val="00A704A2"/>
    <w:rsid w:val="00A77C84"/>
    <w:rsid w:val="00A82A01"/>
    <w:rsid w:val="00A83A03"/>
    <w:rsid w:val="00A86FAF"/>
    <w:rsid w:val="00AC10B0"/>
    <w:rsid w:val="00AD1A38"/>
    <w:rsid w:val="00AE598D"/>
    <w:rsid w:val="00AE6201"/>
    <w:rsid w:val="00AE6847"/>
    <w:rsid w:val="00AF12CD"/>
    <w:rsid w:val="00AF7E29"/>
    <w:rsid w:val="00B03765"/>
    <w:rsid w:val="00B06933"/>
    <w:rsid w:val="00B158D1"/>
    <w:rsid w:val="00B17D3A"/>
    <w:rsid w:val="00B30FD2"/>
    <w:rsid w:val="00B34565"/>
    <w:rsid w:val="00B70B5B"/>
    <w:rsid w:val="00B71228"/>
    <w:rsid w:val="00B717F9"/>
    <w:rsid w:val="00B71A1D"/>
    <w:rsid w:val="00B80E22"/>
    <w:rsid w:val="00B83C78"/>
    <w:rsid w:val="00B87133"/>
    <w:rsid w:val="00B9545C"/>
    <w:rsid w:val="00BC11CE"/>
    <w:rsid w:val="00BC145E"/>
    <w:rsid w:val="00BC401E"/>
    <w:rsid w:val="00BD408D"/>
    <w:rsid w:val="00BD4811"/>
    <w:rsid w:val="00BD5C89"/>
    <w:rsid w:val="00BF4385"/>
    <w:rsid w:val="00C01338"/>
    <w:rsid w:val="00C022C7"/>
    <w:rsid w:val="00C10B96"/>
    <w:rsid w:val="00C132F8"/>
    <w:rsid w:val="00C13E27"/>
    <w:rsid w:val="00C14CDC"/>
    <w:rsid w:val="00C42976"/>
    <w:rsid w:val="00C566BE"/>
    <w:rsid w:val="00C5724B"/>
    <w:rsid w:val="00C9532F"/>
    <w:rsid w:val="00CA0026"/>
    <w:rsid w:val="00CC055B"/>
    <w:rsid w:val="00CE6E08"/>
    <w:rsid w:val="00CF0C69"/>
    <w:rsid w:val="00CF44FA"/>
    <w:rsid w:val="00CF457B"/>
    <w:rsid w:val="00D01C2B"/>
    <w:rsid w:val="00D053CB"/>
    <w:rsid w:val="00D10B00"/>
    <w:rsid w:val="00D16F2C"/>
    <w:rsid w:val="00D21108"/>
    <w:rsid w:val="00D4168A"/>
    <w:rsid w:val="00D429B7"/>
    <w:rsid w:val="00D6163A"/>
    <w:rsid w:val="00D63772"/>
    <w:rsid w:val="00D71647"/>
    <w:rsid w:val="00D917F8"/>
    <w:rsid w:val="00D92C10"/>
    <w:rsid w:val="00D97AFE"/>
    <w:rsid w:val="00DA6BD9"/>
    <w:rsid w:val="00DB7711"/>
    <w:rsid w:val="00DC60D8"/>
    <w:rsid w:val="00DC67B5"/>
    <w:rsid w:val="00DD313A"/>
    <w:rsid w:val="00DF001B"/>
    <w:rsid w:val="00DF191B"/>
    <w:rsid w:val="00E0332D"/>
    <w:rsid w:val="00E2558C"/>
    <w:rsid w:val="00E30BB9"/>
    <w:rsid w:val="00E35F2F"/>
    <w:rsid w:val="00E55440"/>
    <w:rsid w:val="00E56DA5"/>
    <w:rsid w:val="00E61D7F"/>
    <w:rsid w:val="00E61F72"/>
    <w:rsid w:val="00E72663"/>
    <w:rsid w:val="00E7317E"/>
    <w:rsid w:val="00E960BB"/>
    <w:rsid w:val="00E97C16"/>
    <w:rsid w:val="00EA2AF3"/>
    <w:rsid w:val="00EB7737"/>
    <w:rsid w:val="00EC3FF9"/>
    <w:rsid w:val="00EE4080"/>
    <w:rsid w:val="00EE75C7"/>
    <w:rsid w:val="00EE780D"/>
    <w:rsid w:val="00EF77B2"/>
    <w:rsid w:val="00EF7892"/>
    <w:rsid w:val="00F024BE"/>
    <w:rsid w:val="00F15144"/>
    <w:rsid w:val="00F21C35"/>
    <w:rsid w:val="00F4441B"/>
    <w:rsid w:val="00F520C3"/>
    <w:rsid w:val="00F550B6"/>
    <w:rsid w:val="00F64947"/>
    <w:rsid w:val="00F70460"/>
    <w:rsid w:val="00F8534A"/>
    <w:rsid w:val="00F85E89"/>
    <w:rsid w:val="00FA0774"/>
    <w:rsid w:val="00FA3DA8"/>
    <w:rsid w:val="00FA6DDB"/>
    <w:rsid w:val="00FD096D"/>
    <w:rsid w:val="00FD4399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10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D21108"/>
    <w:pPr>
      <w:keepNext/>
      <w:jc w:val="right"/>
      <w:outlineLvl w:val="1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110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211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1108"/>
  </w:style>
  <w:style w:type="paragraph" w:styleId="Title">
    <w:name w:val="Title"/>
    <w:basedOn w:val="Normal"/>
    <w:qFormat/>
    <w:rsid w:val="00D21108"/>
    <w:pPr>
      <w:jc w:val="center"/>
    </w:pPr>
    <w:rPr>
      <w:b/>
      <w:szCs w:val="20"/>
      <w:lang w:val="lv-LV"/>
    </w:rPr>
  </w:style>
  <w:style w:type="paragraph" w:styleId="BodyText">
    <w:name w:val="Body Text"/>
    <w:basedOn w:val="Normal"/>
    <w:rsid w:val="00D21108"/>
    <w:pPr>
      <w:spacing w:after="120"/>
    </w:pPr>
  </w:style>
  <w:style w:type="paragraph" w:styleId="BalloonText">
    <w:name w:val="Balloon Text"/>
    <w:basedOn w:val="Normal"/>
    <w:semiHidden/>
    <w:rsid w:val="007204BE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595454"/>
    <w:pPr>
      <w:spacing w:after="120"/>
      <w:ind w:left="283"/>
    </w:pPr>
    <w:rPr>
      <w:sz w:val="16"/>
      <w:szCs w:val="16"/>
      <w:lang w:val="lv-LV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595454"/>
    <w:rPr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595454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rsid w:val="00595454"/>
    <w:rPr>
      <w:sz w:val="24"/>
      <w:szCs w:val="24"/>
    </w:rPr>
  </w:style>
  <w:style w:type="paragraph" w:customStyle="1" w:styleId="H4">
    <w:name w:val="H4"/>
    <w:rsid w:val="00595454"/>
    <w:pPr>
      <w:spacing w:after="120"/>
      <w:jc w:val="center"/>
      <w:outlineLvl w:val="3"/>
    </w:pPr>
    <w:rPr>
      <w:b/>
      <w:sz w:val="28"/>
      <w:lang w:eastAsia="zh-CN"/>
    </w:rPr>
  </w:style>
  <w:style w:type="character" w:customStyle="1" w:styleId="iil-resultnotpaid1">
    <w:name w:val="iil-resultnotpaid1"/>
    <w:basedOn w:val="DefaultParagraphFont"/>
    <w:rsid w:val="0073285F"/>
    <w:rPr>
      <w:rFonts w:ascii="Arial" w:hAnsi="Arial" w:cs="Arial" w:hint="default"/>
      <w:color w:val="0F1478"/>
      <w:sz w:val="15"/>
      <w:szCs w:val="15"/>
    </w:rPr>
  </w:style>
  <w:style w:type="character" w:styleId="Hyperlink">
    <w:name w:val="Hyperlink"/>
    <w:basedOn w:val="DefaultParagraphFont"/>
    <w:rsid w:val="007548CA"/>
    <w:rPr>
      <w:color w:val="0000FF"/>
      <w:u w:val="single"/>
    </w:rPr>
  </w:style>
  <w:style w:type="paragraph" w:customStyle="1" w:styleId="naisf">
    <w:name w:val="naisf"/>
    <w:basedOn w:val="Normal"/>
    <w:rsid w:val="00E960BB"/>
    <w:pPr>
      <w:spacing w:before="75" w:after="75"/>
      <w:ind w:firstLine="375"/>
      <w:jc w:val="both"/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960B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10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D21108"/>
    <w:pPr>
      <w:keepNext/>
      <w:jc w:val="right"/>
      <w:outlineLvl w:val="1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110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211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1108"/>
  </w:style>
  <w:style w:type="paragraph" w:styleId="Title">
    <w:name w:val="Title"/>
    <w:basedOn w:val="Normal"/>
    <w:qFormat/>
    <w:rsid w:val="00D21108"/>
    <w:pPr>
      <w:jc w:val="center"/>
    </w:pPr>
    <w:rPr>
      <w:b/>
      <w:szCs w:val="20"/>
      <w:lang w:val="lv-LV"/>
    </w:rPr>
  </w:style>
  <w:style w:type="paragraph" w:styleId="BodyText">
    <w:name w:val="Body Text"/>
    <w:basedOn w:val="Normal"/>
    <w:rsid w:val="00D21108"/>
    <w:pPr>
      <w:spacing w:after="120"/>
    </w:pPr>
  </w:style>
  <w:style w:type="paragraph" w:styleId="BalloonText">
    <w:name w:val="Balloon Text"/>
    <w:basedOn w:val="Normal"/>
    <w:semiHidden/>
    <w:rsid w:val="007204BE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595454"/>
    <w:pPr>
      <w:spacing w:after="120"/>
      <w:ind w:left="283"/>
    </w:pPr>
    <w:rPr>
      <w:sz w:val="16"/>
      <w:szCs w:val="16"/>
      <w:lang w:val="lv-LV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595454"/>
    <w:rPr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595454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rsid w:val="00595454"/>
    <w:rPr>
      <w:sz w:val="24"/>
      <w:szCs w:val="24"/>
    </w:rPr>
  </w:style>
  <w:style w:type="paragraph" w:customStyle="1" w:styleId="H4">
    <w:name w:val="H4"/>
    <w:rsid w:val="00595454"/>
    <w:pPr>
      <w:spacing w:after="120"/>
      <w:jc w:val="center"/>
      <w:outlineLvl w:val="3"/>
    </w:pPr>
    <w:rPr>
      <w:b/>
      <w:sz w:val="28"/>
      <w:lang w:eastAsia="zh-CN"/>
    </w:rPr>
  </w:style>
  <w:style w:type="character" w:customStyle="1" w:styleId="iil-resultnotpaid1">
    <w:name w:val="iil-resultnotpaid1"/>
    <w:basedOn w:val="DefaultParagraphFont"/>
    <w:rsid w:val="0073285F"/>
    <w:rPr>
      <w:rFonts w:ascii="Arial" w:hAnsi="Arial" w:cs="Arial" w:hint="default"/>
      <w:color w:val="0F1478"/>
      <w:sz w:val="15"/>
      <w:szCs w:val="15"/>
    </w:rPr>
  </w:style>
  <w:style w:type="character" w:styleId="Hyperlink">
    <w:name w:val="Hyperlink"/>
    <w:basedOn w:val="DefaultParagraphFont"/>
    <w:rsid w:val="007548CA"/>
    <w:rPr>
      <w:color w:val="0000FF"/>
      <w:u w:val="single"/>
    </w:rPr>
  </w:style>
  <w:style w:type="paragraph" w:customStyle="1" w:styleId="naisf">
    <w:name w:val="naisf"/>
    <w:basedOn w:val="Normal"/>
    <w:rsid w:val="00E960BB"/>
    <w:pPr>
      <w:spacing w:before="75" w:after="75"/>
      <w:ind w:firstLine="375"/>
      <w:jc w:val="both"/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960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s.kikusts@vara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812</Characters>
  <Application>Microsoft Office Word</Application>
  <DocSecurity>0</DocSecurity>
  <Lines>23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2012.gada 13.februāra rīkojumā Nr.72 „Par Koncepciju par korupcijas risku samazināšanu valsts pārvaldes iestādēs un pašvaldībās”</vt:lpstr>
      <vt:lpstr>Grozījums Ministru kabineta 2007.gada 17.maija rīkojumā Nr.287„Par Ārzemju mākslas muzeja ēkas Rīgā, Doma laukumā 6, rekonstrukciju"</vt:lpstr>
    </vt:vector>
  </TitlesOfParts>
  <Company>Vides aizsardzības un reģionālās attīstības ministrija</Company>
  <LinksUpToDate>false</LinksUpToDate>
  <CharactersWithSpaces>910</CharactersWithSpaces>
  <SharedDoc>false</SharedDoc>
  <HLinks>
    <vt:vector size="6" baseType="variant">
      <vt:variant>
        <vt:i4>8126546</vt:i4>
      </vt:variant>
      <vt:variant>
        <vt:i4>6</vt:i4>
      </vt:variant>
      <vt:variant>
        <vt:i4>0</vt:i4>
      </vt:variant>
      <vt:variant>
        <vt:i4>5</vt:i4>
      </vt:variant>
      <vt:variant>
        <vt:lpwstr>mailto:Edvins.kapostins@varam.gov.lv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13.februāra rīkojumā Nr.72 „Par Koncepciju par korupcijas risku samazināšanu valsts pārvaldes iestādēs un pašvaldībās”</dc:title>
  <dc:subject>MK Rīkojums</dc:subject>
  <dc:creator>Toms Ķikusts</dc:creator>
  <dc:description>toms.kikusts@varam.gov.lv
66016557; fakss 67820442</dc:description>
  <cp:lastModifiedBy>Toms Ķikusts</cp:lastModifiedBy>
  <cp:revision>2</cp:revision>
  <cp:lastPrinted>2012-12-14T10:02:00Z</cp:lastPrinted>
  <dcterms:created xsi:type="dcterms:W3CDTF">2013-05-16T11:24:00Z</dcterms:created>
  <dcterms:modified xsi:type="dcterms:W3CDTF">2013-05-16T11:24:00Z</dcterms:modified>
</cp:coreProperties>
</file>